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46.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47.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48.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49.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0.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1.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52.xml" ContentType="application/vnd.openxmlformats-officedocument.drawingml.chart+xml"/>
  <Override PartName="/word/charts/style52.xml" ContentType="application/vnd.ms-office.chartstyle+xml"/>
  <Override PartName="/word/charts/colors52.xml" ContentType="application/vnd.ms-office.chartcolorstyle+xml"/>
  <Override PartName="/word/charts/chart53.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54.xml" ContentType="application/vnd.openxmlformats-officedocument.drawingml.chart+xml"/>
  <Override PartName="/word/charts/style54.xml" ContentType="application/vnd.ms-office.chartstyle+xml"/>
  <Override PartName="/word/charts/colors54.xml" ContentType="application/vnd.ms-office.chartcolorstyle+xml"/>
  <Override PartName="/word/charts/chart55.xml" ContentType="application/vnd.openxmlformats-officedocument.drawingml.chart+xml"/>
  <Override PartName="/word/charts/style55.xml" ContentType="application/vnd.ms-office.chartstyle+xml"/>
  <Override PartName="/word/charts/colors55.xml" ContentType="application/vnd.ms-office.chartcolorstyle+xml"/>
  <Override PartName="/word/charts/chart56.xml" ContentType="application/vnd.openxmlformats-officedocument.drawingml.chart+xml"/>
  <Override PartName="/word/charts/style56.xml" ContentType="application/vnd.ms-office.chartstyle+xml"/>
  <Override PartName="/word/charts/colors56.xml" ContentType="application/vnd.ms-office.chartcolorstyle+xml"/>
  <Override PartName="/word/charts/chart57.xml" ContentType="application/vnd.openxmlformats-officedocument.drawingml.chart+xml"/>
  <Override PartName="/word/charts/style57.xml" ContentType="application/vnd.ms-office.chartstyle+xml"/>
  <Override PartName="/word/charts/colors5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D0BD9" w14:textId="4DC3081B" w:rsidR="00C548AD" w:rsidRDefault="00C548AD" w:rsidP="002C32B5">
      <w:pPr>
        <w:pStyle w:val="1"/>
      </w:pPr>
      <w:bookmarkStart w:id="0" w:name="_Toc123377248"/>
      <w:bookmarkStart w:id="1" w:name="_Toc104279664"/>
      <w:bookmarkStart w:id="2" w:name="_Toc109318745"/>
      <w:bookmarkStart w:id="3" w:name="_Toc116931670"/>
      <w:bookmarkStart w:id="4" w:name="_Toc118141202"/>
      <w:bookmarkStart w:id="5" w:name="_Toc118190293"/>
      <w:bookmarkStart w:id="6" w:name="_Toc122882939"/>
      <w:bookmarkStart w:id="7" w:name="_Toc123030461"/>
      <w:r w:rsidRPr="00C548AD">
        <w:rPr>
          <w:noProof/>
        </w:rPr>
        <w:drawing>
          <wp:anchor distT="0" distB="0" distL="114300" distR="114300" simplePos="0" relativeHeight="251658240" behindDoc="0" locked="0" layoutInCell="1" allowOverlap="1" wp14:anchorId="24B02C70" wp14:editId="64C93E0F">
            <wp:simplePos x="0" y="0"/>
            <wp:positionH relativeFrom="column">
              <wp:posOffset>-8947835</wp:posOffset>
            </wp:positionH>
            <wp:positionV relativeFrom="paragraph">
              <wp:posOffset>-914400</wp:posOffset>
            </wp:positionV>
            <wp:extent cx="15345147" cy="10672877"/>
            <wp:effectExtent l="0" t="0" r="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45147" cy="10672877"/>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r>
        <w:br w:type="page"/>
      </w:r>
    </w:p>
    <w:p w14:paraId="47D785D2" w14:textId="468D784D" w:rsidR="009B61CC" w:rsidRPr="002C32B5" w:rsidRDefault="000C7A64" w:rsidP="002C32B5">
      <w:pPr>
        <w:pStyle w:val="1"/>
      </w:pPr>
      <w:bookmarkStart w:id="8" w:name="_Toc123377249"/>
      <w:r w:rsidRPr="002C32B5">
        <w:lastRenderedPageBreak/>
        <w:t>学校简介</w:t>
      </w:r>
      <w:bookmarkEnd w:id="1"/>
      <w:bookmarkEnd w:id="2"/>
      <w:bookmarkEnd w:id="3"/>
      <w:bookmarkEnd w:id="4"/>
      <w:bookmarkEnd w:id="5"/>
      <w:bookmarkEnd w:id="6"/>
      <w:bookmarkEnd w:id="7"/>
      <w:bookmarkEnd w:id="8"/>
    </w:p>
    <w:p w14:paraId="1A2E43FA" w14:textId="77777777" w:rsidR="00585653" w:rsidRPr="00585653" w:rsidRDefault="00585653" w:rsidP="00585653">
      <w:pPr>
        <w:pStyle w:val="affff9"/>
        <w:ind w:firstLine="480"/>
        <w:rPr>
          <w:noProof/>
          <w:sz w:val="24"/>
        </w:rPr>
      </w:pPr>
      <w:r w:rsidRPr="00585653">
        <w:rPr>
          <w:rFonts w:hint="eastAsia"/>
          <w:noProof/>
          <w:sz w:val="24"/>
        </w:rPr>
        <w:t>湖南科技大学肇始于解放前夕的湘北建设学院，</w:t>
      </w:r>
      <w:r w:rsidRPr="00585653">
        <w:rPr>
          <w:rFonts w:hint="eastAsia"/>
          <w:noProof/>
          <w:sz w:val="24"/>
        </w:rPr>
        <w:t>2003</w:t>
      </w:r>
      <w:r w:rsidRPr="00585653">
        <w:rPr>
          <w:rFonts w:hint="eastAsia"/>
          <w:noProof/>
          <w:sz w:val="24"/>
        </w:rPr>
        <w:t>年由湘潭工学院与湘潭师范学院合并组建而成，是湖南省人民政府与国家国防科技工业局共建高校、湖南省人民政府与原国家安全生产监督管理总局共建高校、“十三五”国家百所中西部高校基础能力建设工程支持高校、湖南省“国内一流大学建设高校”。</w:t>
      </w:r>
    </w:p>
    <w:p w14:paraId="7BF2850A" w14:textId="77777777" w:rsidR="00585653" w:rsidRPr="00585653" w:rsidRDefault="00585653" w:rsidP="00585653">
      <w:pPr>
        <w:pStyle w:val="affff9"/>
        <w:ind w:firstLine="480"/>
        <w:rPr>
          <w:noProof/>
          <w:sz w:val="24"/>
        </w:rPr>
      </w:pPr>
      <w:r w:rsidRPr="00585653">
        <w:rPr>
          <w:rFonts w:hint="eastAsia"/>
          <w:noProof/>
          <w:sz w:val="24"/>
        </w:rPr>
        <w:t>学校占地</w:t>
      </w:r>
      <w:r w:rsidRPr="00585653">
        <w:rPr>
          <w:rFonts w:hint="eastAsia"/>
          <w:noProof/>
          <w:sz w:val="24"/>
        </w:rPr>
        <w:t>3004.67</w:t>
      </w:r>
      <w:r w:rsidRPr="00585653">
        <w:rPr>
          <w:rFonts w:hint="eastAsia"/>
          <w:noProof/>
          <w:sz w:val="24"/>
        </w:rPr>
        <w:t>亩，建筑面积</w:t>
      </w:r>
      <w:r w:rsidRPr="00585653">
        <w:rPr>
          <w:rFonts w:hint="eastAsia"/>
          <w:noProof/>
          <w:sz w:val="24"/>
        </w:rPr>
        <w:t>116.16</w:t>
      </w:r>
      <w:r w:rsidRPr="00585653">
        <w:rPr>
          <w:rFonts w:hint="eastAsia"/>
          <w:noProof/>
          <w:sz w:val="24"/>
        </w:rPr>
        <w:t>万平方米，教学科研仪器设备总值</w:t>
      </w:r>
      <w:r w:rsidRPr="00585653">
        <w:rPr>
          <w:rFonts w:hint="eastAsia"/>
          <w:noProof/>
          <w:sz w:val="24"/>
        </w:rPr>
        <w:t>6.36</w:t>
      </w:r>
      <w:r w:rsidRPr="00585653">
        <w:rPr>
          <w:rFonts w:hint="eastAsia"/>
          <w:noProof/>
          <w:sz w:val="24"/>
        </w:rPr>
        <w:t>亿元，纸质、电子文献总量</w:t>
      </w:r>
      <w:r w:rsidRPr="00585653">
        <w:rPr>
          <w:rFonts w:hint="eastAsia"/>
          <w:noProof/>
          <w:sz w:val="24"/>
        </w:rPr>
        <w:t>743</w:t>
      </w:r>
      <w:r w:rsidRPr="00585653">
        <w:rPr>
          <w:rFonts w:hint="eastAsia"/>
          <w:noProof/>
          <w:sz w:val="24"/>
        </w:rPr>
        <w:t>万余册。设有</w:t>
      </w:r>
      <w:r w:rsidRPr="00585653">
        <w:rPr>
          <w:rFonts w:hint="eastAsia"/>
          <w:noProof/>
          <w:sz w:val="24"/>
        </w:rPr>
        <w:t>20</w:t>
      </w:r>
      <w:r w:rsidRPr="00585653">
        <w:rPr>
          <w:rFonts w:hint="eastAsia"/>
          <w:noProof/>
          <w:sz w:val="24"/>
        </w:rPr>
        <w:t>个教学院及继续教育学院、国际教育学院和潇湘学院（独立学院），</w:t>
      </w:r>
      <w:r w:rsidRPr="00585653">
        <w:rPr>
          <w:rFonts w:hint="eastAsia"/>
          <w:noProof/>
          <w:sz w:val="24"/>
        </w:rPr>
        <w:t>98</w:t>
      </w:r>
      <w:r w:rsidRPr="00585653">
        <w:rPr>
          <w:rFonts w:hint="eastAsia"/>
          <w:noProof/>
          <w:sz w:val="24"/>
        </w:rPr>
        <w:t>个本科专业覆盖</w:t>
      </w:r>
      <w:r w:rsidRPr="00585653">
        <w:rPr>
          <w:rFonts w:hint="eastAsia"/>
          <w:noProof/>
          <w:sz w:val="24"/>
        </w:rPr>
        <w:t>11</w:t>
      </w:r>
      <w:r w:rsidRPr="00585653">
        <w:rPr>
          <w:rFonts w:hint="eastAsia"/>
          <w:noProof/>
          <w:sz w:val="24"/>
        </w:rPr>
        <w:t>个学科门类。工程学、化学、计算机科学、材料科学</w:t>
      </w:r>
      <w:r w:rsidRPr="00585653">
        <w:rPr>
          <w:rFonts w:hint="eastAsia"/>
          <w:noProof/>
          <w:sz w:val="24"/>
        </w:rPr>
        <w:t>4</w:t>
      </w:r>
      <w:r w:rsidRPr="00585653">
        <w:rPr>
          <w:rFonts w:hint="eastAsia"/>
          <w:noProof/>
          <w:sz w:val="24"/>
        </w:rPr>
        <w:t>个学科进入</w:t>
      </w:r>
      <w:r w:rsidRPr="00585653">
        <w:rPr>
          <w:rFonts w:hint="eastAsia"/>
          <w:noProof/>
          <w:sz w:val="24"/>
        </w:rPr>
        <w:t>ESI</w:t>
      </w:r>
      <w:r w:rsidRPr="00585653">
        <w:rPr>
          <w:rFonts w:hint="eastAsia"/>
          <w:noProof/>
          <w:sz w:val="24"/>
        </w:rPr>
        <w:t>全球排名前</w:t>
      </w:r>
      <w:r w:rsidRPr="00585653">
        <w:rPr>
          <w:rFonts w:hint="eastAsia"/>
          <w:noProof/>
          <w:sz w:val="24"/>
        </w:rPr>
        <w:t>1%</w:t>
      </w:r>
      <w:r w:rsidRPr="00585653">
        <w:rPr>
          <w:rFonts w:hint="eastAsia"/>
          <w:noProof/>
          <w:sz w:val="24"/>
        </w:rPr>
        <w:t>，拥有</w:t>
      </w:r>
      <w:r w:rsidRPr="00585653">
        <w:rPr>
          <w:rFonts w:hint="eastAsia"/>
          <w:noProof/>
          <w:sz w:val="24"/>
        </w:rPr>
        <w:t>3</w:t>
      </w:r>
      <w:r w:rsidRPr="00585653">
        <w:rPr>
          <w:rFonts w:hint="eastAsia"/>
          <w:noProof/>
          <w:sz w:val="24"/>
        </w:rPr>
        <w:t>个一级学科博士后科研流动站，</w:t>
      </w:r>
      <w:r w:rsidRPr="00585653">
        <w:rPr>
          <w:rFonts w:hint="eastAsia"/>
          <w:noProof/>
          <w:sz w:val="24"/>
        </w:rPr>
        <w:t>8</w:t>
      </w:r>
      <w:r w:rsidRPr="00585653">
        <w:rPr>
          <w:rFonts w:hint="eastAsia"/>
          <w:noProof/>
          <w:sz w:val="24"/>
        </w:rPr>
        <w:t>个博士学位授权一级学科，</w:t>
      </w:r>
      <w:r w:rsidRPr="00585653">
        <w:rPr>
          <w:rFonts w:hint="eastAsia"/>
          <w:noProof/>
          <w:sz w:val="24"/>
        </w:rPr>
        <w:t>30</w:t>
      </w:r>
      <w:r w:rsidRPr="00585653">
        <w:rPr>
          <w:rFonts w:hint="eastAsia"/>
          <w:noProof/>
          <w:sz w:val="24"/>
        </w:rPr>
        <w:t>个硕士学位授权一级学科，</w:t>
      </w:r>
      <w:r w:rsidRPr="00585653">
        <w:rPr>
          <w:rFonts w:hint="eastAsia"/>
          <w:noProof/>
          <w:sz w:val="24"/>
        </w:rPr>
        <w:t>17</w:t>
      </w:r>
      <w:r w:rsidRPr="00585653">
        <w:rPr>
          <w:rFonts w:hint="eastAsia"/>
          <w:noProof/>
          <w:sz w:val="24"/>
        </w:rPr>
        <w:t>种专业硕士学位授权类别及优秀应届本科毕业生免试攻读硕士研究生推荐资格、“硕师计划”推免资格。拥有</w:t>
      </w:r>
      <w:r w:rsidRPr="00585653">
        <w:rPr>
          <w:rFonts w:hint="eastAsia"/>
          <w:noProof/>
          <w:sz w:val="24"/>
        </w:rPr>
        <w:t>3</w:t>
      </w:r>
      <w:r w:rsidRPr="00585653">
        <w:rPr>
          <w:rFonts w:hint="eastAsia"/>
          <w:noProof/>
          <w:sz w:val="24"/>
        </w:rPr>
        <w:t>个国防特色学科，</w:t>
      </w:r>
      <w:r w:rsidRPr="00585653">
        <w:rPr>
          <w:rFonts w:hint="eastAsia"/>
          <w:noProof/>
          <w:sz w:val="24"/>
        </w:rPr>
        <w:t>1</w:t>
      </w:r>
      <w:r w:rsidRPr="00585653">
        <w:rPr>
          <w:rFonts w:hint="eastAsia"/>
          <w:noProof/>
          <w:sz w:val="24"/>
        </w:rPr>
        <w:t>个省级优势特色重点学科，</w:t>
      </w:r>
      <w:r w:rsidRPr="00585653">
        <w:rPr>
          <w:rFonts w:hint="eastAsia"/>
          <w:noProof/>
          <w:sz w:val="24"/>
        </w:rPr>
        <w:t>8</w:t>
      </w:r>
      <w:r w:rsidRPr="00585653">
        <w:rPr>
          <w:rFonts w:hint="eastAsia"/>
          <w:noProof/>
          <w:sz w:val="24"/>
        </w:rPr>
        <w:t>个省级重点学科，</w:t>
      </w:r>
      <w:r w:rsidRPr="00585653">
        <w:rPr>
          <w:rFonts w:hint="eastAsia"/>
          <w:noProof/>
          <w:sz w:val="24"/>
        </w:rPr>
        <w:t>6</w:t>
      </w:r>
      <w:r w:rsidRPr="00585653">
        <w:rPr>
          <w:rFonts w:hint="eastAsia"/>
          <w:noProof/>
          <w:sz w:val="24"/>
        </w:rPr>
        <w:t>个湖南省“双一流”建设学科，</w:t>
      </w:r>
      <w:r w:rsidRPr="00585653">
        <w:rPr>
          <w:rFonts w:hint="eastAsia"/>
          <w:noProof/>
          <w:sz w:val="24"/>
        </w:rPr>
        <w:t>1</w:t>
      </w:r>
      <w:r w:rsidRPr="00585653">
        <w:rPr>
          <w:rFonts w:hint="eastAsia"/>
          <w:noProof/>
          <w:sz w:val="24"/>
        </w:rPr>
        <w:t>个湖南省高校优势特色学科群。拥有</w:t>
      </w:r>
      <w:r w:rsidRPr="00585653">
        <w:rPr>
          <w:rFonts w:hint="eastAsia"/>
          <w:noProof/>
          <w:sz w:val="24"/>
        </w:rPr>
        <w:t>24</w:t>
      </w:r>
      <w:r w:rsidRPr="00585653">
        <w:rPr>
          <w:rFonts w:hint="eastAsia"/>
          <w:noProof/>
          <w:sz w:val="24"/>
        </w:rPr>
        <w:t>个国家级一流专业建设点、</w:t>
      </w:r>
      <w:r w:rsidRPr="00585653">
        <w:rPr>
          <w:rFonts w:hint="eastAsia"/>
          <w:noProof/>
          <w:sz w:val="24"/>
        </w:rPr>
        <w:t>8</w:t>
      </w:r>
      <w:r w:rsidRPr="00585653">
        <w:rPr>
          <w:rFonts w:hint="eastAsia"/>
          <w:noProof/>
          <w:sz w:val="24"/>
        </w:rPr>
        <w:t>个国家特色专业，</w:t>
      </w:r>
      <w:r w:rsidRPr="00585653">
        <w:rPr>
          <w:rFonts w:hint="eastAsia"/>
          <w:noProof/>
          <w:sz w:val="24"/>
        </w:rPr>
        <w:t>28</w:t>
      </w:r>
      <w:r w:rsidRPr="00585653">
        <w:rPr>
          <w:rFonts w:hint="eastAsia"/>
          <w:noProof/>
          <w:sz w:val="24"/>
        </w:rPr>
        <w:t>个省级一流专业建设点、</w:t>
      </w:r>
      <w:r w:rsidRPr="00585653">
        <w:rPr>
          <w:rFonts w:hint="eastAsia"/>
          <w:noProof/>
          <w:sz w:val="24"/>
        </w:rPr>
        <w:t>17</w:t>
      </w:r>
      <w:r w:rsidRPr="00585653">
        <w:rPr>
          <w:rFonts w:hint="eastAsia"/>
          <w:noProof/>
          <w:sz w:val="24"/>
        </w:rPr>
        <w:t>个省级特色专业、</w:t>
      </w:r>
      <w:r w:rsidRPr="00585653">
        <w:rPr>
          <w:rFonts w:hint="eastAsia"/>
          <w:noProof/>
          <w:sz w:val="24"/>
        </w:rPr>
        <w:t>1</w:t>
      </w:r>
      <w:r w:rsidRPr="00585653">
        <w:rPr>
          <w:rFonts w:hint="eastAsia"/>
          <w:noProof/>
          <w:sz w:val="24"/>
        </w:rPr>
        <w:t>个国家专业综合改革试点专业。</w:t>
      </w:r>
    </w:p>
    <w:p w14:paraId="21E6CBD1" w14:textId="77777777" w:rsidR="00585653" w:rsidRPr="00585653" w:rsidRDefault="00585653" w:rsidP="00585653">
      <w:pPr>
        <w:pStyle w:val="affff9"/>
        <w:ind w:firstLine="480"/>
        <w:rPr>
          <w:noProof/>
          <w:sz w:val="24"/>
        </w:rPr>
      </w:pPr>
      <w:r w:rsidRPr="00585653">
        <w:rPr>
          <w:rFonts w:hint="eastAsia"/>
          <w:noProof/>
          <w:sz w:val="24"/>
        </w:rPr>
        <w:t>学校现有教职工</w:t>
      </w:r>
      <w:r w:rsidRPr="00585653">
        <w:rPr>
          <w:rFonts w:hint="eastAsia"/>
          <w:noProof/>
          <w:sz w:val="24"/>
        </w:rPr>
        <w:t>2550</w:t>
      </w:r>
      <w:r w:rsidRPr="00585653">
        <w:rPr>
          <w:rFonts w:hint="eastAsia"/>
          <w:noProof/>
          <w:sz w:val="24"/>
        </w:rPr>
        <w:t>人，其中专任教师</w:t>
      </w:r>
      <w:r w:rsidRPr="00585653">
        <w:rPr>
          <w:rFonts w:hint="eastAsia"/>
          <w:noProof/>
          <w:sz w:val="24"/>
        </w:rPr>
        <w:t>1649</w:t>
      </w:r>
      <w:r w:rsidRPr="00585653">
        <w:rPr>
          <w:rFonts w:hint="eastAsia"/>
          <w:noProof/>
          <w:sz w:val="24"/>
        </w:rPr>
        <w:t>人、正高职称</w:t>
      </w:r>
      <w:r w:rsidRPr="00585653">
        <w:rPr>
          <w:rFonts w:hint="eastAsia"/>
          <w:noProof/>
          <w:sz w:val="24"/>
        </w:rPr>
        <w:t>315</w:t>
      </w:r>
      <w:r w:rsidRPr="00585653">
        <w:rPr>
          <w:rFonts w:hint="eastAsia"/>
          <w:noProof/>
          <w:sz w:val="24"/>
        </w:rPr>
        <w:t>人、博士学位教师</w:t>
      </w:r>
      <w:r w:rsidRPr="00585653">
        <w:rPr>
          <w:rFonts w:hint="eastAsia"/>
          <w:noProof/>
          <w:sz w:val="24"/>
        </w:rPr>
        <w:t>1084</w:t>
      </w:r>
      <w:r w:rsidRPr="00585653">
        <w:rPr>
          <w:rFonts w:hint="eastAsia"/>
          <w:noProof/>
          <w:sz w:val="24"/>
        </w:rPr>
        <w:t>人。有“长江学者奖励计划”讲座教授、国家杰出青年科学基金获得者、国家“</w:t>
      </w:r>
      <w:r w:rsidRPr="00585653">
        <w:rPr>
          <w:rFonts w:hint="eastAsia"/>
          <w:noProof/>
          <w:sz w:val="24"/>
        </w:rPr>
        <w:t>863</w:t>
      </w:r>
      <w:r w:rsidRPr="00585653">
        <w:rPr>
          <w:rFonts w:hint="eastAsia"/>
          <w:noProof/>
          <w:sz w:val="24"/>
        </w:rPr>
        <w:t>计划”主题专家、“万人计划”哲学社会科学领军人才、“四个一批”人才、“新世纪百千万人才工程”国家级人选、全国杰出专业技术人才、青年拔尖人才、青年千人计划人才、国家有突出贡献的中青年专家、国家级教学名师、全国最美教师、全国模范教师等</w:t>
      </w:r>
      <w:r w:rsidRPr="00585653">
        <w:rPr>
          <w:rFonts w:hint="eastAsia"/>
          <w:noProof/>
          <w:sz w:val="24"/>
        </w:rPr>
        <w:t>26</w:t>
      </w:r>
      <w:r w:rsidRPr="00585653">
        <w:rPr>
          <w:rFonts w:hint="eastAsia"/>
          <w:noProof/>
          <w:sz w:val="24"/>
        </w:rPr>
        <w:t>人次。</w:t>
      </w:r>
    </w:p>
    <w:p w14:paraId="2E25DC15" w14:textId="77777777" w:rsidR="00585653" w:rsidRPr="00585653" w:rsidRDefault="00585653" w:rsidP="00585653">
      <w:pPr>
        <w:pStyle w:val="affff9"/>
        <w:ind w:firstLine="480"/>
        <w:rPr>
          <w:noProof/>
          <w:sz w:val="24"/>
        </w:rPr>
      </w:pPr>
      <w:r w:rsidRPr="00585653">
        <w:rPr>
          <w:rFonts w:hint="eastAsia"/>
          <w:noProof/>
          <w:sz w:val="24"/>
        </w:rPr>
        <w:t>学校是教育部本科教学工作水平评估“优秀”高校、教育部“卓越工程师教育培养计划”高校、全国首批创新创业典型经验高校、首批国家级创新创业教育实践基地建设单位、全国毕业生就业典型经验高校，本科招生第一批次覆盖全国。现有全日制在校本科生</w:t>
      </w:r>
      <w:r w:rsidRPr="00585653">
        <w:rPr>
          <w:rFonts w:hint="eastAsia"/>
          <w:noProof/>
          <w:sz w:val="24"/>
        </w:rPr>
        <w:t>32597</w:t>
      </w:r>
      <w:r w:rsidRPr="00585653">
        <w:rPr>
          <w:rFonts w:hint="eastAsia"/>
          <w:noProof/>
          <w:sz w:val="24"/>
        </w:rPr>
        <w:t>人、在校研究生</w:t>
      </w:r>
      <w:r w:rsidRPr="00585653">
        <w:rPr>
          <w:rFonts w:hint="eastAsia"/>
          <w:noProof/>
          <w:sz w:val="24"/>
        </w:rPr>
        <w:t>5918</w:t>
      </w:r>
      <w:r w:rsidRPr="00585653">
        <w:rPr>
          <w:rFonts w:hint="eastAsia"/>
          <w:noProof/>
          <w:sz w:val="24"/>
        </w:rPr>
        <w:t>人，另有潇湘学院（独立学院）学生</w:t>
      </w:r>
      <w:r w:rsidRPr="00585653">
        <w:rPr>
          <w:rFonts w:hint="eastAsia"/>
          <w:noProof/>
          <w:sz w:val="24"/>
        </w:rPr>
        <w:t>5606</w:t>
      </w:r>
      <w:r w:rsidRPr="00585653">
        <w:rPr>
          <w:rFonts w:hint="eastAsia"/>
          <w:noProof/>
          <w:sz w:val="24"/>
        </w:rPr>
        <w:t>人。拥有</w:t>
      </w:r>
      <w:r w:rsidRPr="00585653">
        <w:rPr>
          <w:rFonts w:hint="eastAsia"/>
          <w:noProof/>
          <w:sz w:val="24"/>
        </w:rPr>
        <w:t>1</w:t>
      </w:r>
      <w:r w:rsidRPr="00585653">
        <w:rPr>
          <w:rFonts w:hint="eastAsia"/>
          <w:noProof/>
          <w:sz w:val="24"/>
        </w:rPr>
        <w:t>个国家级教学团队、</w:t>
      </w:r>
      <w:r w:rsidRPr="00585653">
        <w:rPr>
          <w:rFonts w:hint="eastAsia"/>
          <w:noProof/>
          <w:sz w:val="24"/>
        </w:rPr>
        <w:t>1</w:t>
      </w:r>
      <w:r w:rsidRPr="00585653">
        <w:rPr>
          <w:rFonts w:hint="eastAsia"/>
          <w:noProof/>
          <w:sz w:val="24"/>
        </w:rPr>
        <w:t>个全国高校黄大年式教师团队、</w:t>
      </w:r>
      <w:r w:rsidRPr="00585653">
        <w:rPr>
          <w:rFonts w:hint="eastAsia"/>
          <w:noProof/>
          <w:sz w:val="24"/>
        </w:rPr>
        <w:t>7</w:t>
      </w:r>
      <w:r w:rsidRPr="00585653">
        <w:rPr>
          <w:rFonts w:hint="eastAsia"/>
          <w:noProof/>
          <w:sz w:val="24"/>
        </w:rPr>
        <w:t>个省级教学团队。拥有</w:t>
      </w:r>
      <w:r w:rsidRPr="00585653">
        <w:rPr>
          <w:rFonts w:hint="eastAsia"/>
          <w:noProof/>
          <w:sz w:val="24"/>
        </w:rPr>
        <w:t>2</w:t>
      </w:r>
      <w:r w:rsidRPr="00585653">
        <w:rPr>
          <w:rFonts w:hint="eastAsia"/>
          <w:noProof/>
          <w:sz w:val="24"/>
        </w:rPr>
        <w:t>个国家级实验教学示范中心、</w:t>
      </w:r>
      <w:r w:rsidRPr="00585653">
        <w:rPr>
          <w:rFonts w:hint="eastAsia"/>
          <w:noProof/>
          <w:sz w:val="24"/>
        </w:rPr>
        <w:t>1</w:t>
      </w:r>
      <w:r w:rsidRPr="00585653">
        <w:rPr>
          <w:rFonts w:hint="eastAsia"/>
          <w:noProof/>
          <w:sz w:val="24"/>
        </w:rPr>
        <w:t>个国家级</w:t>
      </w:r>
      <w:r w:rsidRPr="00585653">
        <w:rPr>
          <w:rFonts w:hint="eastAsia"/>
          <w:noProof/>
          <w:sz w:val="24"/>
        </w:rPr>
        <w:lastRenderedPageBreak/>
        <w:t>虚拟仿真实验教学中心、</w:t>
      </w:r>
      <w:r w:rsidRPr="00585653">
        <w:rPr>
          <w:rFonts w:hint="eastAsia"/>
          <w:noProof/>
          <w:sz w:val="24"/>
        </w:rPr>
        <w:t>1</w:t>
      </w:r>
      <w:r w:rsidRPr="00585653">
        <w:rPr>
          <w:rFonts w:hint="eastAsia"/>
          <w:noProof/>
          <w:sz w:val="24"/>
        </w:rPr>
        <w:t>个教育部“卓越计划”校外实践教育基地、</w:t>
      </w:r>
      <w:r w:rsidRPr="00585653">
        <w:rPr>
          <w:rFonts w:hint="eastAsia"/>
          <w:noProof/>
          <w:sz w:val="24"/>
        </w:rPr>
        <w:t>87</w:t>
      </w:r>
      <w:r w:rsidRPr="00585653">
        <w:rPr>
          <w:rFonts w:hint="eastAsia"/>
          <w:noProof/>
          <w:sz w:val="24"/>
        </w:rPr>
        <w:t>个省级实践教学平台，</w:t>
      </w:r>
      <w:r w:rsidRPr="00585653">
        <w:rPr>
          <w:rFonts w:hint="eastAsia"/>
          <w:noProof/>
          <w:sz w:val="24"/>
        </w:rPr>
        <w:t>1</w:t>
      </w:r>
      <w:r w:rsidRPr="00585653">
        <w:rPr>
          <w:rFonts w:hint="eastAsia"/>
          <w:noProof/>
          <w:sz w:val="24"/>
        </w:rPr>
        <w:t>个国家级新工科研究与实践项目，</w:t>
      </w:r>
      <w:r w:rsidRPr="00585653">
        <w:rPr>
          <w:rFonts w:hint="eastAsia"/>
          <w:noProof/>
          <w:sz w:val="24"/>
        </w:rPr>
        <w:t>2</w:t>
      </w:r>
      <w:r w:rsidRPr="00585653">
        <w:rPr>
          <w:rFonts w:hint="eastAsia"/>
          <w:noProof/>
          <w:sz w:val="24"/>
        </w:rPr>
        <w:t>个国家级新文科研究与实践项目，</w:t>
      </w:r>
      <w:r w:rsidRPr="00585653">
        <w:rPr>
          <w:rFonts w:hint="eastAsia"/>
          <w:noProof/>
          <w:sz w:val="24"/>
        </w:rPr>
        <w:t>3</w:t>
      </w:r>
      <w:r w:rsidRPr="00585653">
        <w:rPr>
          <w:rFonts w:hint="eastAsia"/>
          <w:noProof/>
          <w:sz w:val="24"/>
        </w:rPr>
        <w:t>门国家级一流课程，</w:t>
      </w:r>
      <w:r w:rsidRPr="00585653">
        <w:rPr>
          <w:rFonts w:hint="eastAsia"/>
          <w:noProof/>
          <w:sz w:val="24"/>
        </w:rPr>
        <w:t>110</w:t>
      </w:r>
      <w:r w:rsidRPr="00585653">
        <w:rPr>
          <w:rFonts w:hint="eastAsia"/>
          <w:noProof/>
          <w:sz w:val="24"/>
        </w:rPr>
        <w:t>门省级一流课程，</w:t>
      </w:r>
      <w:r w:rsidRPr="00585653">
        <w:rPr>
          <w:rFonts w:hint="eastAsia"/>
          <w:noProof/>
          <w:sz w:val="24"/>
        </w:rPr>
        <w:t>74</w:t>
      </w:r>
      <w:r w:rsidRPr="00585653">
        <w:rPr>
          <w:rFonts w:hint="eastAsia"/>
          <w:noProof/>
          <w:sz w:val="24"/>
        </w:rPr>
        <w:t>门省级优秀课程、重点课程和精品课程。“十二五”以来，获国家级教学成果奖</w:t>
      </w:r>
      <w:r w:rsidRPr="00585653">
        <w:rPr>
          <w:rFonts w:hint="eastAsia"/>
          <w:noProof/>
          <w:sz w:val="24"/>
        </w:rPr>
        <w:t>2</w:t>
      </w:r>
      <w:r w:rsidRPr="00585653">
        <w:rPr>
          <w:rFonts w:hint="eastAsia"/>
          <w:noProof/>
          <w:sz w:val="24"/>
        </w:rPr>
        <w:t>项，省部级教学成果奖</w:t>
      </w:r>
      <w:r w:rsidRPr="00585653">
        <w:rPr>
          <w:rFonts w:hint="eastAsia"/>
          <w:noProof/>
          <w:sz w:val="24"/>
        </w:rPr>
        <w:t>84</w:t>
      </w:r>
      <w:r w:rsidRPr="00585653">
        <w:rPr>
          <w:rFonts w:hint="eastAsia"/>
          <w:noProof/>
          <w:sz w:val="24"/>
        </w:rPr>
        <w:t>项。</w:t>
      </w:r>
    </w:p>
    <w:p w14:paraId="7D78CC38" w14:textId="77777777" w:rsidR="00585653" w:rsidRPr="00585653" w:rsidRDefault="00585653" w:rsidP="00585653">
      <w:pPr>
        <w:pStyle w:val="affff9"/>
        <w:ind w:firstLine="480"/>
        <w:rPr>
          <w:noProof/>
          <w:sz w:val="24"/>
        </w:rPr>
      </w:pPr>
      <w:r w:rsidRPr="00585653">
        <w:rPr>
          <w:rFonts w:hint="eastAsia"/>
          <w:noProof/>
          <w:sz w:val="24"/>
        </w:rPr>
        <w:t>学校有</w:t>
      </w:r>
      <w:r w:rsidRPr="00585653">
        <w:rPr>
          <w:rFonts w:hint="eastAsia"/>
          <w:noProof/>
          <w:sz w:val="24"/>
        </w:rPr>
        <w:t>38</w:t>
      </w:r>
      <w:r w:rsidRPr="00585653">
        <w:rPr>
          <w:rFonts w:hint="eastAsia"/>
          <w:noProof/>
          <w:sz w:val="24"/>
        </w:rPr>
        <w:t>个国家、省部级自科类科技创新平台，</w:t>
      </w:r>
      <w:r w:rsidRPr="00585653">
        <w:rPr>
          <w:rFonts w:hint="eastAsia"/>
          <w:noProof/>
          <w:sz w:val="24"/>
        </w:rPr>
        <w:t>15</w:t>
      </w:r>
      <w:r w:rsidRPr="00585653">
        <w:rPr>
          <w:rFonts w:hint="eastAsia"/>
          <w:noProof/>
          <w:sz w:val="24"/>
        </w:rPr>
        <w:t>个省级社科类研究基地。“十二五”以来，承担“</w:t>
      </w:r>
      <w:r w:rsidRPr="00585653">
        <w:rPr>
          <w:rFonts w:hint="eastAsia"/>
          <w:noProof/>
          <w:sz w:val="24"/>
        </w:rPr>
        <w:t>863</w:t>
      </w:r>
      <w:r w:rsidRPr="00585653">
        <w:rPr>
          <w:rFonts w:hint="eastAsia"/>
          <w:noProof/>
          <w:sz w:val="24"/>
        </w:rPr>
        <w:t>计划”项目、“</w:t>
      </w:r>
      <w:r w:rsidRPr="00585653">
        <w:rPr>
          <w:rFonts w:hint="eastAsia"/>
          <w:noProof/>
          <w:sz w:val="24"/>
        </w:rPr>
        <w:t>973</w:t>
      </w:r>
      <w:r w:rsidRPr="00585653">
        <w:rPr>
          <w:rFonts w:hint="eastAsia"/>
          <w:noProof/>
          <w:sz w:val="24"/>
        </w:rPr>
        <w:t>计划”项目、国家重点研发项目、国家自然科学基金项目、国家社会科学基金项目等国家计划项目</w:t>
      </w:r>
      <w:r w:rsidRPr="00585653">
        <w:rPr>
          <w:rFonts w:hint="eastAsia"/>
          <w:noProof/>
          <w:sz w:val="24"/>
        </w:rPr>
        <w:t>810</w:t>
      </w:r>
      <w:r w:rsidRPr="00585653">
        <w:rPr>
          <w:rFonts w:hint="eastAsia"/>
          <w:noProof/>
          <w:sz w:val="24"/>
        </w:rPr>
        <w:t>余项。荣获国家和省部级科研成果奖</w:t>
      </w:r>
      <w:r w:rsidRPr="00585653">
        <w:rPr>
          <w:rFonts w:hint="eastAsia"/>
          <w:noProof/>
          <w:sz w:val="24"/>
        </w:rPr>
        <w:t>188</w:t>
      </w:r>
      <w:r w:rsidRPr="00585653">
        <w:rPr>
          <w:rFonts w:hint="eastAsia"/>
          <w:noProof/>
          <w:sz w:val="24"/>
        </w:rPr>
        <w:t>项，获得国家授权专利、软件著作权等</w:t>
      </w:r>
      <w:r w:rsidRPr="00585653">
        <w:rPr>
          <w:rFonts w:hint="eastAsia"/>
          <w:noProof/>
          <w:sz w:val="24"/>
        </w:rPr>
        <w:t>2517</w:t>
      </w:r>
      <w:r w:rsidRPr="00585653">
        <w:rPr>
          <w:rFonts w:hint="eastAsia"/>
          <w:noProof/>
          <w:sz w:val="24"/>
        </w:rPr>
        <w:t>项，推广新技术</w:t>
      </w:r>
      <w:r w:rsidRPr="00585653">
        <w:rPr>
          <w:rFonts w:hint="eastAsia"/>
          <w:noProof/>
          <w:sz w:val="24"/>
        </w:rPr>
        <w:t>136</w:t>
      </w:r>
      <w:r w:rsidRPr="00585653">
        <w:rPr>
          <w:rFonts w:hint="eastAsia"/>
          <w:noProof/>
          <w:sz w:val="24"/>
        </w:rPr>
        <w:t>项。《湖南科技大学学报（自然科学版）》《湖南科技大学学报（社会科学版）》均入选中文核心期刊要目总览，《湖南科技大学学报（社会科学版）》入选</w:t>
      </w:r>
      <w:r w:rsidRPr="00585653">
        <w:rPr>
          <w:rFonts w:hint="eastAsia"/>
          <w:noProof/>
          <w:sz w:val="24"/>
        </w:rPr>
        <w:t>CSSCI</w:t>
      </w:r>
      <w:r w:rsidRPr="00585653">
        <w:rPr>
          <w:rFonts w:hint="eastAsia"/>
          <w:noProof/>
          <w:sz w:val="24"/>
        </w:rPr>
        <w:t>来源期刊、中国人文社会科学核心期刊、全国高校百强社科学报。学校领衔研发的“海牛Ⅱ号”海底大孔深保压取芯钻机系统，刷新世界深海海底钻机钻深记录，吹响了向“深海”进军的号角。</w:t>
      </w:r>
    </w:p>
    <w:p w14:paraId="1E3F8232" w14:textId="77777777" w:rsidR="00585653" w:rsidRPr="00585653" w:rsidRDefault="00585653" w:rsidP="00585653">
      <w:pPr>
        <w:pStyle w:val="affff9"/>
        <w:ind w:firstLine="480"/>
        <w:rPr>
          <w:noProof/>
          <w:sz w:val="24"/>
        </w:rPr>
      </w:pPr>
      <w:r w:rsidRPr="00585653">
        <w:rPr>
          <w:rFonts w:hint="eastAsia"/>
          <w:noProof/>
          <w:sz w:val="24"/>
        </w:rPr>
        <w:t>学校与美国、英国、俄罗斯、澳大利亚、德国、意大利、瑞典、奥地利、爱尔兰、日本、韩国、泰国、马来西亚、越南以及我国台湾、澳门等</w:t>
      </w:r>
      <w:r w:rsidRPr="00585653">
        <w:rPr>
          <w:rFonts w:hint="eastAsia"/>
          <w:noProof/>
          <w:sz w:val="24"/>
        </w:rPr>
        <w:t>10</w:t>
      </w:r>
      <w:r w:rsidRPr="00585653">
        <w:rPr>
          <w:rFonts w:hint="eastAsia"/>
          <w:noProof/>
          <w:sz w:val="24"/>
        </w:rPr>
        <w:t>多个国家和地区的近</w:t>
      </w:r>
      <w:r w:rsidRPr="00585653">
        <w:rPr>
          <w:rFonts w:hint="eastAsia"/>
          <w:noProof/>
          <w:sz w:val="24"/>
        </w:rPr>
        <w:t>40</w:t>
      </w:r>
      <w:r w:rsidRPr="00585653">
        <w:rPr>
          <w:rFonts w:hint="eastAsia"/>
          <w:noProof/>
          <w:sz w:val="24"/>
        </w:rPr>
        <w:t>所高校建立了良好的合作关系，已招收</w:t>
      </w:r>
      <w:r w:rsidRPr="00585653">
        <w:rPr>
          <w:rFonts w:hint="eastAsia"/>
          <w:noProof/>
          <w:sz w:val="24"/>
        </w:rPr>
        <w:t>20</w:t>
      </w:r>
      <w:r w:rsidRPr="00585653">
        <w:rPr>
          <w:rFonts w:hint="eastAsia"/>
          <w:noProof/>
          <w:sz w:val="24"/>
        </w:rPr>
        <w:t>多个国家的来华留学生及台湾地区交流生来校学习。</w:t>
      </w:r>
    </w:p>
    <w:p w14:paraId="153BCD9E" w14:textId="057289C4" w:rsidR="00930CCE" w:rsidRPr="00585653" w:rsidRDefault="00585653" w:rsidP="00585653">
      <w:pPr>
        <w:pStyle w:val="affff9"/>
        <w:ind w:firstLine="480"/>
        <w:rPr>
          <w:noProof/>
          <w:sz w:val="24"/>
        </w:rPr>
      </w:pPr>
      <w:r w:rsidRPr="00585653">
        <w:rPr>
          <w:rFonts w:hint="eastAsia"/>
          <w:noProof/>
          <w:sz w:val="24"/>
        </w:rPr>
        <w:t>立足新时代，奋进新征程，学校坚持以习近平新时代中国特色社会主义思想为指导，始终秉承“唯实惟新，至诚致志”校训精神，深入推进“双一流”建设，大力实施“</w:t>
      </w:r>
      <w:r w:rsidRPr="00585653">
        <w:rPr>
          <w:rFonts w:hint="eastAsia"/>
          <w:noProof/>
          <w:sz w:val="24"/>
        </w:rPr>
        <w:t>353</w:t>
      </w:r>
      <w:r w:rsidRPr="00585653">
        <w:rPr>
          <w:rFonts w:hint="eastAsia"/>
          <w:noProof/>
          <w:sz w:val="24"/>
        </w:rPr>
        <w:t>”战略，加快建设特色鲜明、国内一流、国际有影响的高水平综合性大学，为全面建设社会主义现代化国家、全面推进中华民族伟大复兴贡献力量。</w:t>
      </w:r>
    </w:p>
    <w:p w14:paraId="324BEE68" w14:textId="4C26D995" w:rsidR="00722925" w:rsidRDefault="00722925" w:rsidP="004E7EF1">
      <w:pPr>
        <w:rPr>
          <w:noProof/>
        </w:rPr>
      </w:pPr>
    </w:p>
    <w:p w14:paraId="2605D49D" w14:textId="77777777" w:rsidR="004E7EF1" w:rsidRDefault="004E7EF1" w:rsidP="004E7EF1">
      <w:pPr>
        <w:rPr>
          <w:noProof/>
        </w:rPr>
      </w:pPr>
    </w:p>
    <w:p w14:paraId="6F848B65" w14:textId="667396FB" w:rsidR="009B61CC" w:rsidRDefault="000C7A64" w:rsidP="003F7E92">
      <w:pPr>
        <w:pStyle w:val="affff9"/>
        <w:ind w:firstLine="420"/>
        <w:rPr>
          <w:color w:val="0070C0"/>
        </w:rPr>
      </w:pPr>
      <w:r>
        <w:rPr>
          <w:color w:val="0070C0"/>
        </w:rPr>
        <w:br w:type="page"/>
      </w:r>
    </w:p>
    <w:p w14:paraId="3D8E7DAF" w14:textId="77777777" w:rsidR="009B61CC" w:rsidRPr="002C32B5" w:rsidRDefault="000C7A64" w:rsidP="002C32B5">
      <w:pPr>
        <w:pStyle w:val="1"/>
      </w:pPr>
      <w:bookmarkStart w:id="9" w:name="_Toc104279665"/>
      <w:bookmarkStart w:id="10" w:name="_Toc109318746"/>
      <w:bookmarkStart w:id="11" w:name="_Toc116931671"/>
      <w:bookmarkStart w:id="12" w:name="_Toc118141203"/>
      <w:bookmarkStart w:id="13" w:name="_Toc118190294"/>
      <w:bookmarkStart w:id="14" w:name="_Toc122882940"/>
      <w:bookmarkStart w:id="15" w:name="_Toc123030462"/>
      <w:bookmarkStart w:id="16" w:name="_Toc123377250"/>
      <w:r>
        <w:lastRenderedPageBreak/>
        <w:t>编制说明</w:t>
      </w:r>
      <w:bookmarkEnd w:id="9"/>
      <w:bookmarkEnd w:id="10"/>
      <w:bookmarkEnd w:id="11"/>
      <w:bookmarkEnd w:id="12"/>
      <w:bookmarkEnd w:id="13"/>
      <w:bookmarkEnd w:id="14"/>
      <w:bookmarkEnd w:id="15"/>
      <w:bookmarkEnd w:id="16"/>
    </w:p>
    <w:p w14:paraId="1E7877B2" w14:textId="14075F2B" w:rsidR="009B61CC" w:rsidRPr="00AA47F6" w:rsidRDefault="000C7A64" w:rsidP="00AF05CB">
      <w:pPr>
        <w:pStyle w:val="affff9"/>
        <w:ind w:firstLine="480"/>
        <w:rPr>
          <w:sz w:val="24"/>
          <w:szCs w:val="32"/>
        </w:rPr>
      </w:pPr>
      <w:r w:rsidRPr="00AA47F6">
        <w:rPr>
          <w:sz w:val="24"/>
          <w:szCs w:val="32"/>
        </w:rPr>
        <w:t>就业质量是检验学校</w:t>
      </w:r>
      <w:proofErr w:type="gramStart"/>
      <w:r w:rsidRPr="00AA47F6">
        <w:rPr>
          <w:sz w:val="24"/>
          <w:szCs w:val="32"/>
        </w:rPr>
        <w:t>育人成效</w:t>
      </w:r>
      <w:proofErr w:type="gramEnd"/>
      <w:r w:rsidRPr="00AA47F6">
        <w:rPr>
          <w:sz w:val="24"/>
          <w:szCs w:val="32"/>
        </w:rPr>
        <w:t>的重要标准之一，也是学校办学质量的重要体现。为全面反映毕业生就业状况，进一步推动学校就业工作向精细化、精准化发展，根据《教育部关于做好</w:t>
      </w:r>
      <w:r w:rsidRPr="00AA47F6">
        <w:rPr>
          <w:sz w:val="24"/>
          <w:szCs w:val="32"/>
        </w:rPr>
        <w:t>2022</w:t>
      </w:r>
      <w:r w:rsidRPr="00AA47F6">
        <w:rPr>
          <w:sz w:val="24"/>
          <w:szCs w:val="32"/>
        </w:rPr>
        <w:t>届全国普通高校毕业生就业创业工作的通知》</w:t>
      </w:r>
      <w:r w:rsidRPr="00AA47F6">
        <w:rPr>
          <w:rFonts w:hint="eastAsia"/>
          <w:sz w:val="24"/>
          <w:szCs w:val="32"/>
        </w:rPr>
        <w:t>（教学</w:t>
      </w:r>
      <w:r w:rsidRPr="00AA47F6">
        <w:rPr>
          <w:sz w:val="24"/>
          <w:szCs w:val="32"/>
        </w:rPr>
        <w:t>〔</w:t>
      </w:r>
      <w:r w:rsidRPr="00AA47F6">
        <w:rPr>
          <w:sz w:val="24"/>
          <w:szCs w:val="32"/>
        </w:rPr>
        <w:t>2021</w:t>
      </w:r>
      <w:r w:rsidRPr="00AA47F6">
        <w:rPr>
          <w:sz w:val="24"/>
          <w:szCs w:val="32"/>
        </w:rPr>
        <w:t>〕</w:t>
      </w:r>
      <w:r w:rsidRPr="00AA47F6">
        <w:rPr>
          <w:rFonts w:hint="eastAsia"/>
          <w:sz w:val="24"/>
          <w:szCs w:val="32"/>
        </w:rPr>
        <w:t>5</w:t>
      </w:r>
      <w:r w:rsidRPr="00AA47F6">
        <w:rPr>
          <w:rFonts w:hint="eastAsia"/>
          <w:sz w:val="24"/>
          <w:szCs w:val="32"/>
        </w:rPr>
        <w:t>号）</w:t>
      </w:r>
      <w:r w:rsidRPr="00AA47F6">
        <w:rPr>
          <w:sz w:val="24"/>
          <w:szCs w:val="32"/>
        </w:rPr>
        <w:t>《关于印发</w:t>
      </w:r>
      <w:r w:rsidRPr="00AA47F6">
        <w:rPr>
          <w:rFonts w:hint="eastAsia"/>
          <w:sz w:val="24"/>
          <w:szCs w:val="32"/>
        </w:rPr>
        <w:t>&lt;</w:t>
      </w:r>
      <w:r w:rsidRPr="00AA47F6">
        <w:rPr>
          <w:sz w:val="24"/>
          <w:szCs w:val="32"/>
        </w:rPr>
        <w:t>湖南省</w:t>
      </w:r>
      <w:r w:rsidRPr="00AA47F6">
        <w:rPr>
          <w:sz w:val="24"/>
          <w:szCs w:val="32"/>
        </w:rPr>
        <w:t>2022</w:t>
      </w:r>
      <w:r w:rsidRPr="00AA47F6">
        <w:rPr>
          <w:sz w:val="24"/>
          <w:szCs w:val="32"/>
        </w:rPr>
        <w:t>届高校毕业生就业创业工作</w:t>
      </w:r>
      <w:r w:rsidRPr="00AA47F6">
        <w:rPr>
          <w:sz w:val="24"/>
          <w:szCs w:val="32"/>
        </w:rPr>
        <w:t>“</w:t>
      </w:r>
      <w:r w:rsidRPr="00AA47F6">
        <w:rPr>
          <w:sz w:val="24"/>
          <w:szCs w:val="32"/>
        </w:rPr>
        <w:t>一揽子</w:t>
      </w:r>
      <w:r w:rsidRPr="00AA47F6">
        <w:rPr>
          <w:sz w:val="24"/>
          <w:szCs w:val="32"/>
        </w:rPr>
        <w:t>”</w:t>
      </w:r>
      <w:r w:rsidRPr="00AA47F6">
        <w:rPr>
          <w:sz w:val="24"/>
          <w:szCs w:val="32"/>
        </w:rPr>
        <w:t>举措实施方案</w:t>
      </w:r>
      <w:r w:rsidRPr="00AA47F6">
        <w:rPr>
          <w:rFonts w:hint="eastAsia"/>
          <w:sz w:val="24"/>
          <w:szCs w:val="32"/>
        </w:rPr>
        <w:t>&gt;</w:t>
      </w:r>
      <w:r w:rsidRPr="00AA47F6">
        <w:rPr>
          <w:sz w:val="24"/>
          <w:szCs w:val="32"/>
        </w:rPr>
        <w:t>的通知》（</w:t>
      </w:r>
      <w:proofErr w:type="gramStart"/>
      <w:r w:rsidRPr="00AA47F6">
        <w:rPr>
          <w:sz w:val="24"/>
          <w:szCs w:val="32"/>
        </w:rPr>
        <w:t>湘教发</w:t>
      </w:r>
      <w:proofErr w:type="gramEnd"/>
      <w:r w:rsidRPr="00AA47F6">
        <w:rPr>
          <w:sz w:val="24"/>
          <w:szCs w:val="32"/>
        </w:rPr>
        <w:t>〔</w:t>
      </w:r>
      <w:r w:rsidRPr="00AA47F6">
        <w:rPr>
          <w:sz w:val="24"/>
          <w:szCs w:val="32"/>
        </w:rPr>
        <w:t>2021</w:t>
      </w:r>
      <w:r w:rsidRPr="00AA47F6">
        <w:rPr>
          <w:sz w:val="24"/>
          <w:szCs w:val="32"/>
        </w:rPr>
        <w:t>〕</w:t>
      </w:r>
      <w:r w:rsidRPr="00AA47F6">
        <w:rPr>
          <w:sz w:val="24"/>
          <w:szCs w:val="32"/>
        </w:rPr>
        <w:t>63</w:t>
      </w:r>
      <w:r w:rsidRPr="00AA47F6">
        <w:rPr>
          <w:sz w:val="24"/>
          <w:szCs w:val="32"/>
        </w:rPr>
        <w:t>号）等文件精神和要求，学校委托第三方机构长沙市云研网络科技有限公司编制《</w:t>
      </w:r>
      <w:r w:rsidR="00A82C58" w:rsidRPr="00AA47F6">
        <w:rPr>
          <w:rFonts w:hint="eastAsia"/>
          <w:sz w:val="24"/>
          <w:szCs w:val="32"/>
        </w:rPr>
        <w:t>湖南科技大学</w:t>
      </w:r>
      <w:r w:rsidRPr="00AA47F6">
        <w:rPr>
          <w:sz w:val="24"/>
          <w:szCs w:val="32"/>
        </w:rPr>
        <w:t>2022</w:t>
      </w:r>
      <w:r w:rsidRPr="00AA47F6">
        <w:rPr>
          <w:sz w:val="24"/>
          <w:szCs w:val="32"/>
        </w:rPr>
        <w:t>届毕业生就业质量年度报告》。</w:t>
      </w:r>
    </w:p>
    <w:p w14:paraId="0E94A855" w14:textId="327BDA27" w:rsidR="009B61CC" w:rsidRDefault="00AA47F6" w:rsidP="00AA47F6">
      <w:pPr>
        <w:pStyle w:val="21"/>
      </w:pPr>
      <w:bookmarkStart w:id="17" w:name="_Toc123030463"/>
      <w:bookmarkStart w:id="18" w:name="_Toc123377251"/>
      <w:r>
        <w:rPr>
          <w:rFonts w:hint="eastAsia"/>
        </w:rPr>
        <w:t>数据来源</w:t>
      </w:r>
      <w:bookmarkEnd w:id="17"/>
      <w:bookmarkEnd w:id="18"/>
    </w:p>
    <w:p w14:paraId="0B6B8712" w14:textId="5D872ADB" w:rsidR="009B61CC" w:rsidRDefault="000C7A64" w:rsidP="00AA47F6">
      <w:pPr>
        <w:pStyle w:val="31"/>
      </w:pPr>
      <w:bookmarkStart w:id="19" w:name="_Toc104279666"/>
      <w:bookmarkStart w:id="20" w:name="_Toc109318747"/>
      <w:bookmarkStart w:id="21" w:name="_Toc116931672"/>
      <w:bookmarkStart w:id="22" w:name="_Toc118141204"/>
      <w:bookmarkStart w:id="23" w:name="_Toc118190295"/>
      <w:bookmarkStart w:id="24" w:name="_Toc122882941"/>
      <w:bookmarkStart w:id="25" w:name="_Toc123030464"/>
      <w:bookmarkStart w:id="26" w:name="_Toc123377252"/>
      <w:r>
        <w:t xml:space="preserve">● </w:t>
      </w:r>
      <w:r>
        <w:t>毕业生</w:t>
      </w:r>
      <w:bookmarkEnd w:id="19"/>
      <w:bookmarkEnd w:id="20"/>
      <w:bookmarkEnd w:id="21"/>
      <w:bookmarkEnd w:id="22"/>
      <w:bookmarkEnd w:id="23"/>
      <w:r w:rsidR="00A82C58">
        <w:rPr>
          <w:rFonts w:hint="eastAsia"/>
        </w:rPr>
        <w:t>毕业去向数据</w:t>
      </w:r>
      <w:bookmarkEnd w:id="24"/>
      <w:bookmarkEnd w:id="25"/>
      <w:bookmarkEnd w:id="26"/>
    </w:p>
    <w:p w14:paraId="372963E7" w14:textId="76980F7A" w:rsidR="009B61CC" w:rsidRPr="00AA47F6" w:rsidRDefault="00A82C58" w:rsidP="00AF05CB">
      <w:pPr>
        <w:pStyle w:val="affff9"/>
        <w:ind w:firstLine="480"/>
        <w:rPr>
          <w:sz w:val="24"/>
          <w:szCs w:val="32"/>
        </w:rPr>
      </w:pPr>
      <w:r w:rsidRPr="00AA47F6">
        <w:rPr>
          <w:rFonts w:hint="eastAsia"/>
          <w:sz w:val="24"/>
          <w:szCs w:val="32"/>
        </w:rPr>
        <w:t>毕业去向</w:t>
      </w:r>
      <w:r w:rsidR="000C7A64" w:rsidRPr="00AA47F6">
        <w:rPr>
          <w:sz w:val="24"/>
          <w:szCs w:val="32"/>
        </w:rPr>
        <w:t>数据来源于湖南省大中专学校学生信息咨询与就业指导中心</w:t>
      </w:r>
      <w:r w:rsidR="000C7A64" w:rsidRPr="00AA47F6">
        <w:rPr>
          <w:sz w:val="24"/>
          <w:szCs w:val="32"/>
        </w:rPr>
        <w:t>2022</w:t>
      </w:r>
      <w:r w:rsidR="000C7A64" w:rsidRPr="00AA47F6">
        <w:rPr>
          <w:sz w:val="24"/>
          <w:szCs w:val="32"/>
        </w:rPr>
        <w:t>届毕业生派遣数据库，数据统计截至</w:t>
      </w:r>
      <w:r w:rsidR="000C7A64" w:rsidRPr="00AA47F6">
        <w:rPr>
          <w:sz w:val="24"/>
          <w:szCs w:val="32"/>
        </w:rPr>
        <w:t>2022</w:t>
      </w:r>
      <w:r w:rsidR="000C7A64" w:rsidRPr="00AA47F6">
        <w:rPr>
          <w:sz w:val="24"/>
          <w:szCs w:val="32"/>
        </w:rPr>
        <w:t>年</w:t>
      </w:r>
      <w:r w:rsidR="000C7A64" w:rsidRPr="00AA47F6">
        <w:rPr>
          <w:sz w:val="24"/>
          <w:szCs w:val="32"/>
        </w:rPr>
        <w:t>8</w:t>
      </w:r>
      <w:r w:rsidR="000C7A64" w:rsidRPr="00AA47F6">
        <w:rPr>
          <w:sz w:val="24"/>
          <w:szCs w:val="32"/>
        </w:rPr>
        <w:t>月</w:t>
      </w:r>
      <w:r w:rsidR="000C7A64" w:rsidRPr="00AA47F6">
        <w:rPr>
          <w:sz w:val="24"/>
          <w:szCs w:val="32"/>
        </w:rPr>
        <w:t>31</w:t>
      </w:r>
      <w:r w:rsidR="000C7A64" w:rsidRPr="00AA47F6">
        <w:rPr>
          <w:sz w:val="24"/>
          <w:szCs w:val="32"/>
        </w:rPr>
        <w:t>日，涵盖</w:t>
      </w:r>
      <w:r w:rsidR="000C7A64" w:rsidRPr="00AA47F6">
        <w:rPr>
          <w:sz w:val="24"/>
          <w:szCs w:val="32"/>
        </w:rPr>
        <w:t>2022</w:t>
      </w:r>
      <w:r w:rsidR="000C7A64" w:rsidRPr="00AA47F6">
        <w:rPr>
          <w:sz w:val="24"/>
          <w:szCs w:val="32"/>
        </w:rPr>
        <w:t>届</w:t>
      </w:r>
      <w:r w:rsidR="000C7A64" w:rsidRPr="00AA47F6">
        <w:rPr>
          <w:sz w:val="24"/>
          <w:szCs w:val="32"/>
        </w:rPr>
        <w:t>8107</w:t>
      </w:r>
      <w:r w:rsidR="000C7A64" w:rsidRPr="00AA47F6">
        <w:rPr>
          <w:sz w:val="24"/>
          <w:szCs w:val="32"/>
        </w:rPr>
        <w:t>名毕业生</w:t>
      </w:r>
      <w:r w:rsidRPr="00AA47F6">
        <w:rPr>
          <w:rFonts w:hint="eastAsia"/>
          <w:sz w:val="24"/>
          <w:szCs w:val="32"/>
        </w:rPr>
        <w:t>的毕业去向数据</w:t>
      </w:r>
      <w:r w:rsidR="000C7A64" w:rsidRPr="00AA47F6">
        <w:rPr>
          <w:sz w:val="24"/>
          <w:szCs w:val="32"/>
        </w:rPr>
        <w:t>。</w:t>
      </w:r>
    </w:p>
    <w:p w14:paraId="49EA6EC2" w14:textId="31F0C6C7" w:rsidR="009B61CC" w:rsidRDefault="000C7A64" w:rsidP="00AA47F6">
      <w:pPr>
        <w:pStyle w:val="31"/>
      </w:pPr>
      <w:bookmarkStart w:id="27" w:name="_Toc104279667"/>
      <w:bookmarkStart w:id="28" w:name="_Toc109318748"/>
      <w:bookmarkStart w:id="29" w:name="_Toc116931673"/>
      <w:bookmarkStart w:id="30" w:name="_Toc118141205"/>
      <w:bookmarkStart w:id="31" w:name="_Toc118190296"/>
      <w:bookmarkStart w:id="32" w:name="_Toc122882942"/>
      <w:bookmarkStart w:id="33" w:name="_Toc123030465"/>
      <w:bookmarkStart w:id="34" w:name="_Toc123377253"/>
      <w:r>
        <w:t xml:space="preserve">● </w:t>
      </w:r>
      <w:r>
        <w:t>毕业生就业质量调研数据</w:t>
      </w:r>
      <w:bookmarkEnd w:id="27"/>
      <w:bookmarkEnd w:id="28"/>
      <w:bookmarkEnd w:id="29"/>
      <w:bookmarkEnd w:id="30"/>
      <w:bookmarkEnd w:id="31"/>
      <w:bookmarkEnd w:id="32"/>
      <w:bookmarkEnd w:id="33"/>
      <w:bookmarkEnd w:id="34"/>
    </w:p>
    <w:p w14:paraId="7D068227" w14:textId="5CEE2707" w:rsidR="00033F0A" w:rsidRPr="00AA47F6" w:rsidRDefault="0093751F" w:rsidP="00AA47F6">
      <w:pPr>
        <w:pStyle w:val="affff9"/>
        <w:ind w:firstLine="480"/>
        <w:rPr>
          <w:sz w:val="24"/>
          <w:szCs w:val="32"/>
        </w:rPr>
      </w:pPr>
      <w:r w:rsidRPr="00AA47F6">
        <w:rPr>
          <w:sz w:val="24"/>
          <w:szCs w:val="32"/>
        </w:rPr>
        <w:t>毕业生就业质量调研数据来源于第三方开展的</w:t>
      </w:r>
      <w:bookmarkStart w:id="35" w:name="_Hlk116997669"/>
      <w:r w:rsidRPr="00AA47F6">
        <w:rPr>
          <w:sz w:val="24"/>
          <w:szCs w:val="32"/>
        </w:rPr>
        <w:t>“</w:t>
      </w:r>
      <w:bookmarkEnd w:id="35"/>
      <w:r w:rsidR="00A82C58" w:rsidRPr="00AA47F6">
        <w:rPr>
          <w:rFonts w:hint="eastAsia"/>
          <w:sz w:val="24"/>
          <w:szCs w:val="32"/>
        </w:rPr>
        <w:t>湖南科技大学</w:t>
      </w:r>
      <w:r w:rsidR="00A82C58" w:rsidRPr="00AA47F6">
        <w:rPr>
          <w:sz w:val="24"/>
          <w:szCs w:val="32"/>
        </w:rPr>
        <w:t>2022</w:t>
      </w:r>
      <w:r w:rsidR="00A82C58" w:rsidRPr="00AA47F6">
        <w:rPr>
          <w:rFonts w:hint="eastAsia"/>
          <w:sz w:val="24"/>
          <w:szCs w:val="32"/>
        </w:rPr>
        <w:t>届毕业生就业质量调研问卷</w:t>
      </w:r>
      <w:r w:rsidRPr="00AA47F6">
        <w:rPr>
          <w:sz w:val="24"/>
          <w:szCs w:val="32"/>
        </w:rPr>
        <w:t>”</w:t>
      </w:r>
      <w:r w:rsidRPr="00AA47F6">
        <w:rPr>
          <w:sz w:val="24"/>
          <w:szCs w:val="32"/>
        </w:rPr>
        <w:t>，调研面向</w:t>
      </w:r>
      <w:r w:rsidRPr="00AA47F6">
        <w:rPr>
          <w:rFonts w:hint="eastAsia"/>
          <w:sz w:val="24"/>
          <w:szCs w:val="32"/>
        </w:rPr>
        <w:t>湖南科技</w:t>
      </w:r>
      <w:r w:rsidRPr="00AA47F6">
        <w:rPr>
          <w:sz w:val="24"/>
          <w:szCs w:val="32"/>
        </w:rPr>
        <w:t>大学</w:t>
      </w:r>
      <w:r w:rsidRPr="00AA47F6">
        <w:rPr>
          <w:sz w:val="24"/>
          <w:szCs w:val="32"/>
        </w:rPr>
        <w:t>8107</w:t>
      </w:r>
      <w:r w:rsidRPr="00AA47F6">
        <w:rPr>
          <w:sz w:val="24"/>
          <w:szCs w:val="32"/>
        </w:rPr>
        <w:t>名毕业生。截至</w:t>
      </w:r>
      <w:r w:rsidRPr="00AA47F6">
        <w:rPr>
          <w:sz w:val="24"/>
          <w:szCs w:val="32"/>
        </w:rPr>
        <w:t>2022</w:t>
      </w:r>
      <w:r w:rsidRPr="00AA47F6">
        <w:rPr>
          <w:sz w:val="24"/>
          <w:szCs w:val="32"/>
        </w:rPr>
        <w:t>年</w:t>
      </w:r>
      <w:r w:rsidRPr="00AA47F6">
        <w:rPr>
          <w:sz w:val="24"/>
          <w:szCs w:val="32"/>
        </w:rPr>
        <w:t>10</w:t>
      </w:r>
      <w:r w:rsidRPr="00AA47F6">
        <w:rPr>
          <w:sz w:val="24"/>
          <w:szCs w:val="32"/>
        </w:rPr>
        <w:t>月</w:t>
      </w:r>
      <w:r w:rsidRPr="00AA47F6">
        <w:rPr>
          <w:sz w:val="24"/>
          <w:szCs w:val="32"/>
        </w:rPr>
        <w:t>30</w:t>
      </w:r>
      <w:r w:rsidRPr="00AA47F6">
        <w:rPr>
          <w:sz w:val="24"/>
          <w:szCs w:val="32"/>
        </w:rPr>
        <w:t>日，回收有效问卷</w:t>
      </w:r>
      <w:r w:rsidRPr="00AA47F6">
        <w:rPr>
          <w:sz w:val="24"/>
          <w:szCs w:val="32"/>
        </w:rPr>
        <w:t>4339</w:t>
      </w:r>
      <w:r w:rsidRPr="00AA47F6">
        <w:rPr>
          <w:sz w:val="24"/>
          <w:szCs w:val="32"/>
        </w:rPr>
        <w:t>份，有效问卷回收率</w:t>
      </w:r>
      <w:r w:rsidRPr="00AA47F6">
        <w:rPr>
          <w:sz w:val="24"/>
          <w:szCs w:val="32"/>
        </w:rPr>
        <w:t>53.52%</w:t>
      </w:r>
      <w:r w:rsidR="00535E25" w:rsidRPr="00AA47F6">
        <w:rPr>
          <w:rFonts w:hint="eastAsia"/>
          <w:sz w:val="24"/>
          <w:szCs w:val="32"/>
        </w:rPr>
        <w:t>。</w:t>
      </w:r>
    </w:p>
    <w:p w14:paraId="5F68BD31" w14:textId="079C0E9B" w:rsidR="009B61CC" w:rsidRDefault="000C7A64" w:rsidP="00AA47F6">
      <w:pPr>
        <w:pStyle w:val="31"/>
      </w:pPr>
      <w:bookmarkStart w:id="36" w:name="_Toc104279668"/>
      <w:bookmarkStart w:id="37" w:name="_Toc109318749"/>
      <w:bookmarkStart w:id="38" w:name="_Toc116931674"/>
      <w:bookmarkStart w:id="39" w:name="_Toc118141206"/>
      <w:bookmarkStart w:id="40" w:name="_Toc118190297"/>
      <w:bookmarkStart w:id="41" w:name="_Toc122882943"/>
      <w:bookmarkStart w:id="42" w:name="_Toc123030466"/>
      <w:bookmarkStart w:id="43" w:name="_Toc123377254"/>
      <w:r>
        <w:t xml:space="preserve">● </w:t>
      </w:r>
      <w:r>
        <w:t>用人单位</w:t>
      </w:r>
      <w:r w:rsidR="00A82C58">
        <w:rPr>
          <w:rFonts w:hint="eastAsia"/>
        </w:rPr>
        <w:t>满意度</w:t>
      </w:r>
      <w:r>
        <w:t>调研数据</w:t>
      </w:r>
      <w:bookmarkEnd w:id="36"/>
      <w:bookmarkEnd w:id="37"/>
      <w:bookmarkEnd w:id="38"/>
      <w:bookmarkEnd w:id="39"/>
      <w:bookmarkEnd w:id="40"/>
      <w:bookmarkEnd w:id="41"/>
      <w:bookmarkEnd w:id="42"/>
      <w:bookmarkEnd w:id="43"/>
    </w:p>
    <w:p w14:paraId="3A97BFAF" w14:textId="08E90C7B" w:rsidR="00033F0A" w:rsidRPr="00AA47F6" w:rsidRDefault="0093751F" w:rsidP="00AA47F6">
      <w:pPr>
        <w:pStyle w:val="affff9"/>
        <w:ind w:firstLine="480"/>
        <w:rPr>
          <w:sz w:val="24"/>
          <w:szCs w:val="32"/>
        </w:rPr>
      </w:pPr>
      <w:r w:rsidRPr="00AA47F6">
        <w:rPr>
          <w:sz w:val="24"/>
          <w:szCs w:val="32"/>
        </w:rPr>
        <w:t>用人单位</w:t>
      </w:r>
      <w:r w:rsidR="00A82C58" w:rsidRPr="00AA47F6">
        <w:rPr>
          <w:rFonts w:hint="eastAsia"/>
          <w:sz w:val="24"/>
          <w:szCs w:val="32"/>
        </w:rPr>
        <w:t>满意度</w:t>
      </w:r>
      <w:r w:rsidRPr="00AA47F6">
        <w:rPr>
          <w:sz w:val="24"/>
          <w:szCs w:val="32"/>
        </w:rPr>
        <w:t>调研数据来源于第三方开展的</w:t>
      </w:r>
      <w:r w:rsidRPr="00AA47F6">
        <w:rPr>
          <w:sz w:val="24"/>
          <w:szCs w:val="32"/>
        </w:rPr>
        <w:t>“</w:t>
      </w:r>
      <w:r w:rsidRPr="00AA47F6">
        <w:rPr>
          <w:rFonts w:hint="eastAsia"/>
          <w:sz w:val="24"/>
          <w:szCs w:val="32"/>
        </w:rPr>
        <w:t>湖南科技大学</w:t>
      </w:r>
      <w:r w:rsidRPr="00AA47F6">
        <w:rPr>
          <w:sz w:val="24"/>
          <w:szCs w:val="32"/>
        </w:rPr>
        <w:t>2022</w:t>
      </w:r>
      <w:r w:rsidRPr="00AA47F6">
        <w:rPr>
          <w:sz w:val="24"/>
          <w:szCs w:val="32"/>
        </w:rPr>
        <w:t>年重点用人单位调研问卷</w:t>
      </w:r>
      <w:r w:rsidRPr="00AA47F6">
        <w:rPr>
          <w:sz w:val="24"/>
          <w:szCs w:val="32"/>
        </w:rPr>
        <w:t>”</w:t>
      </w:r>
      <w:r w:rsidRPr="00AA47F6">
        <w:rPr>
          <w:sz w:val="24"/>
          <w:szCs w:val="32"/>
        </w:rPr>
        <w:t>。通过向用人单位发放问卷邀请函、问卷链接等方式邀请用人单位进行填写。问卷回收截至</w:t>
      </w:r>
      <w:r w:rsidRPr="00AA47F6">
        <w:rPr>
          <w:sz w:val="24"/>
          <w:szCs w:val="32"/>
        </w:rPr>
        <w:t>2022</w:t>
      </w:r>
      <w:r w:rsidRPr="00AA47F6">
        <w:rPr>
          <w:sz w:val="24"/>
          <w:szCs w:val="32"/>
        </w:rPr>
        <w:t>年</w:t>
      </w:r>
      <w:r w:rsidRPr="00AA47F6">
        <w:rPr>
          <w:sz w:val="24"/>
          <w:szCs w:val="32"/>
        </w:rPr>
        <w:t>10</w:t>
      </w:r>
      <w:r w:rsidRPr="00AA47F6">
        <w:rPr>
          <w:sz w:val="24"/>
          <w:szCs w:val="32"/>
        </w:rPr>
        <w:t>月</w:t>
      </w:r>
      <w:r w:rsidRPr="00AA47F6">
        <w:rPr>
          <w:sz w:val="24"/>
          <w:szCs w:val="32"/>
        </w:rPr>
        <w:t>15</w:t>
      </w:r>
      <w:r w:rsidRPr="00AA47F6">
        <w:rPr>
          <w:sz w:val="24"/>
          <w:szCs w:val="32"/>
        </w:rPr>
        <w:t>日，回收有效问卷</w:t>
      </w:r>
      <w:r w:rsidR="00535E25" w:rsidRPr="00AA47F6">
        <w:rPr>
          <w:sz w:val="24"/>
          <w:szCs w:val="32"/>
        </w:rPr>
        <w:t>829</w:t>
      </w:r>
      <w:r w:rsidRPr="00AA47F6">
        <w:rPr>
          <w:sz w:val="24"/>
          <w:szCs w:val="32"/>
        </w:rPr>
        <w:t>份</w:t>
      </w:r>
      <w:r w:rsidR="00535E25" w:rsidRPr="00AA47F6">
        <w:rPr>
          <w:rFonts w:hint="eastAsia"/>
          <w:sz w:val="24"/>
          <w:szCs w:val="32"/>
        </w:rPr>
        <w:t>。</w:t>
      </w:r>
    </w:p>
    <w:p w14:paraId="3488C915" w14:textId="77777777" w:rsidR="009B61CC" w:rsidRDefault="000C7A64" w:rsidP="00AA47F6">
      <w:pPr>
        <w:pStyle w:val="31"/>
      </w:pPr>
      <w:bookmarkStart w:id="44" w:name="_Toc104279669"/>
      <w:bookmarkStart w:id="45" w:name="_Toc109318750"/>
      <w:bookmarkStart w:id="46" w:name="_Toc116931675"/>
      <w:bookmarkStart w:id="47" w:name="_Toc118141207"/>
      <w:bookmarkStart w:id="48" w:name="_Toc118190298"/>
      <w:bookmarkStart w:id="49" w:name="_Toc122882944"/>
      <w:bookmarkStart w:id="50" w:name="_Toc123030467"/>
      <w:bookmarkStart w:id="51" w:name="_Toc123377255"/>
      <w:r>
        <w:t xml:space="preserve">● </w:t>
      </w:r>
      <w:r>
        <w:t>校园招聘数据</w:t>
      </w:r>
      <w:bookmarkEnd w:id="44"/>
      <w:bookmarkEnd w:id="45"/>
      <w:bookmarkEnd w:id="46"/>
      <w:bookmarkEnd w:id="47"/>
      <w:bookmarkEnd w:id="48"/>
      <w:bookmarkEnd w:id="49"/>
      <w:bookmarkEnd w:id="50"/>
      <w:bookmarkEnd w:id="51"/>
    </w:p>
    <w:p w14:paraId="1CE23593" w14:textId="52A4ECEE" w:rsidR="009B61CC" w:rsidRPr="00AA47F6" w:rsidRDefault="00AA47F6" w:rsidP="00AA47F6">
      <w:pPr>
        <w:pStyle w:val="affff9"/>
        <w:ind w:firstLine="480"/>
        <w:rPr>
          <w:sz w:val="24"/>
          <w:szCs w:val="32"/>
        </w:rPr>
      </w:pPr>
      <w:r w:rsidRPr="00AA47F6">
        <w:rPr>
          <w:rFonts w:hint="eastAsia"/>
          <w:sz w:val="24"/>
          <w:szCs w:val="32"/>
        </w:rPr>
        <w:t>校园招聘数据来源</w:t>
      </w:r>
      <w:r w:rsidRPr="00AA47F6">
        <w:rPr>
          <w:rFonts w:hint="eastAsia"/>
          <w:sz w:val="24"/>
          <w:szCs w:val="32"/>
        </w:rPr>
        <w:t>2</w:t>
      </w:r>
      <w:r w:rsidRPr="00AA47F6">
        <w:rPr>
          <w:sz w:val="24"/>
          <w:szCs w:val="32"/>
        </w:rPr>
        <w:t>021</w:t>
      </w:r>
      <w:r w:rsidRPr="00AA47F6">
        <w:rPr>
          <w:rFonts w:hint="eastAsia"/>
          <w:sz w:val="24"/>
          <w:szCs w:val="32"/>
        </w:rPr>
        <w:t>年</w:t>
      </w:r>
      <w:r w:rsidRPr="00AA47F6">
        <w:rPr>
          <w:rFonts w:hint="eastAsia"/>
          <w:sz w:val="24"/>
          <w:szCs w:val="32"/>
        </w:rPr>
        <w:t>9</w:t>
      </w:r>
      <w:r w:rsidRPr="00AA47F6">
        <w:rPr>
          <w:rFonts w:hint="eastAsia"/>
          <w:sz w:val="24"/>
          <w:szCs w:val="32"/>
        </w:rPr>
        <w:t>月</w:t>
      </w:r>
      <w:r w:rsidRPr="00AA47F6">
        <w:rPr>
          <w:rFonts w:hint="eastAsia"/>
          <w:sz w:val="24"/>
          <w:szCs w:val="32"/>
        </w:rPr>
        <w:t>-</w:t>
      </w:r>
      <w:r w:rsidRPr="00AA47F6">
        <w:rPr>
          <w:sz w:val="24"/>
          <w:szCs w:val="32"/>
        </w:rPr>
        <w:t>2022</w:t>
      </w:r>
      <w:r w:rsidRPr="00AA47F6">
        <w:rPr>
          <w:rFonts w:hint="eastAsia"/>
          <w:sz w:val="24"/>
          <w:szCs w:val="32"/>
        </w:rPr>
        <w:t>年</w:t>
      </w:r>
      <w:r w:rsidRPr="00AA47F6">
        <w:rPr>
          <w:sz w:val="24"/>
          <w:szCs w:val="32"/>
        </w:rPr>
        <w:t>6</w:t>
      </w:r>
      <w:r w:rsidRPr="00AA47F6">
        <w:rPr>
          <w:rFonts w:hint="eastAsia"/>
          <w:sz w:val="24"/>
          <w:szCs w:val="32"/>
        </w:rPr>
        <w:t>月间，学校举办的招聘会统计。</w:t>
      </w:r>
    </w:p>
    <w:p w14:paraId="58867403" w14:textId="4BE9F047" w:rsidR="00112218" w:rsidRPr="002C32B5" w:rsidRDefault="002C32B5" w:rsidP="002C32B5">
      <w:pPr>
        <w:pStyle w:val="affff9"/>
        <w:ind w:firstLine="361"/>
        <w:rPr>
          <w:b/>
          <w:bCs/>
          <w:i/>
          <w:iCs/>
          <w:color w:val="000000" w:themeColor="text1"/>
          <w:sz w:val="18"/>
          <w:szCs w:val="21"/>
        </w:rPr>
      </w:pPr>
      <w:r w:rsidRPr="002C32B5">
        <w:rPr>
          <w:b/>
          <w:bCs/>
          <w:i/>
          <w:iCs/>
          <w:color w:val="000000" w:themeColor="text1"/>
          <w:sz w:val="18"/>
          <w:szCs w:val="21"/>
        </w:rPr>
        <w:t>报告数据精确到小数点后两位，部分数据可能存在</w:t>
      </w:r>
      <w:r w:rsidRPr="002C32B5">
        <w:rPr>
          <w:b/>
          <w:bCs/>
          <w:i/>
          <w:iCs/>
          <w:color w:val="000000" w:themeColor="text1"/>
          <w:sz w:val="18"/>
          <w:szCs w:val="21"/>
        </w:rPr>
        <w:t>0.05%</w:t>
      </w:r>
      <w:r w:rsidRPr="002C32B5">
        <w:rPr>
          <w:b/>
          <w:bCs/>
          <w:i/>
          <w:iCs/>
          <w:color w:val="000000" w:themeColor="text1"/>
          <w:sz w:val="18"/>
          <w:szCs w:val="21"/>
        </w:rPr>
        <w:t>左右的误差，属正常现象。</w:t>
      </w:r>
    </w:p>
    <w:p w14:paraId="7E96F69A" w14:textId="2D2DFE6D" w:rsidR="00112218" w:rsidRDefault="00112218" w:rsidP="00AF05CB">
      <w:pPr>
        <w:pStyle w:val="affff9"/>
        <w:ind w:firstLine="420"/>
        <w:sectPr w:rsidR="00112218" w:rsidSect="00AA47F6">
          <w:headerReference w:type="even" r:id="rId10"/>
          <w:headerReference w:type="default" r:id="rId11"/>
          <w:footerReference w:type="even" r:id="rId12"/>
          <w:type w:val="continuous"/>
          <w:pgSz w:w="11906" w:h="16838"/>
          <w:pgMar w:top="1440" w:right="1800" w:bottom="1440" w:left="1800" w:header="851" w:footer="992" w:gutter="0"/>
          <w:cols w:space="425"/>
          <w:docGrid w:type="lines" w:linePitch="312"/>
        </w:sectPr>
      </w:pPr>
    </w:p>
    <w:p w14:paraId="6B760ECB" w14:textId="52866628" w:rsidR="009B61CC" w:rsidRDefault="000C7A64" w:rsidP="00A82C58">
      <w:pPr>
        <w:pStyle w:val="1"/>
      </w:pPr>
      <w:bookmarkStart w:id="52" w:name="_Toc116931676"/>
      <w:bookmarkStart w:id="53" w:name="_Toc118141208"/>
      <w:bookmarkStart w:id="54" w:name="_Toc118190299"/>
      <w:bookmarkStart w:id="55" w:name="_Toc122882945"/>
      <w:bookmarkStart w:id="56" w:name="_Toc123030468"/>
      <w:bookmarkStart w:id="57" w:name="_Toc123377256"/>
      <w:r>
        <w:lastRenderedPageBreak/>
        <w:t>目</w:t>
      </w:r>
      <w:r>
        <w:t xml:space="preserve"> </w:t>
      </w:r>
      <w:r w:rsidR="00252102">
        <w:t xml:space="preserve"> </w:t>
      </w:r>
      <w:r>
        <w:t>录</w:t>
      </w:r>
      <w:bookmarkEnd w:id="52"/>
      <w:bookmarkEnd w:id="53"/>
      <w:bookmarkEnd w:id="54"/>
      <w:bookmarkEnd w:id="55"/>
      <w:bookmarkEnd w:id="56"/>
      <w:bookmarkEnd w:id="57"/>
    </w:p>
    <w:sdt>
      <w:sdtPr>
        <w:rPr>
          <w:rFonts w:ascii="Times New Roman" w:hAnsi="Times New Roman" w:cs="Times New Roman"/>
          <w:lang w:val="zh-CN"/>
        </w:rPr>
        <w:id w:val="419222093"/>
        <w:docPartObj>
          <w:docPartGallery w:val="Table of Contents"/>
          <w:docPartUnique/>
        </w:docPartObj>
      </w:sdtPr>
      <w:sdtEndPr>
        <w:rPr>
          <w:b/>
          <w:bCs/>
        </w:rPr>
      </w:sdtEndPr>
      <w:sdtContent>
        <w:p w14:paraId="5A66064E" w14:textId="00B75CCE" w:rsidR="00C548AD" w:rsidRPr="00913468" w:rsidRDefault="000C7A64" w:rsidP="00913468">
          <w:pPr>
            <w:pStyle w:val="TOC1"/>
            <w:tabs>
              <w:tab w:val="right" w:leader="dot" w:pos="8296"/>
            </w:tabs>
            <w:rPr>
              <w:rFonts w:eastAsiaTheme="minorEastAsia"/>
              <w:noProof/>
              <w:szCs w:val="22"/>
            </w:rPr>
          </w:pPr>
          <w:r>
            <w:rPr>
              <w:rFonts w:ascii="Times New Roman" w:eastAsiaTheme="majorEastAsia" w:hAnsi="Times New Roman" w:cs="Times New Roman"/>
              <w:color w:val="C9E5F9" w:themeColor="accent1" w:themeTint="33"/>
              <w:kern w:val="0"/>
              <w:sz w:val="32"/>
              <w:szCs w:val="32"/>
            </w:rPr>
            <w:fldChar w:fldCharType="begin"/>
          </w:r>
          <w:r>
            <w:rPr>
              <w:rFonts w:ascii="Times New Roman" w:hAnsi="Times New Roman" w:cs="Times New Roman"/>
            </w:rPr>
            <w:instrText xml:space="preserve"> TOC \o "1-3" \h \z \u </w:instrText>
          </w:r>
          <w:r>
            <w:rPr>
              <w:rFonts w:ascii="Times New Roman" w:eastAsiaTheme="majorEastAsia" w:hAnsi="Times New Roman" w:cs="Times New Roman"/>
              <w:color w:val="C9E5F9" w:themeColor="accent1" w:themeTint="33"/>
              <w:kern w:val="0"/>
              <w:sz w:val="32"/>
              <w:szCs w:val="32"/>
            </w:rPr>
            <w:fldChar w:fldCharType="separate"/>
          </w:r>
          <w:hyperlink w:anchor="_Toc123377259" w:history="1">
            <w:r w:rsidR="00C548AD" w:rsidRPr="00C548AD">
              <w:rPr>
                <w:rStyle w:val="afff"/>
                <w:rFonts w:ascii="Times New Roman" w:hAnsi="Times New Roman" w:cs="Times New Roman"/>
                <w:noProof/>
              </w:rPr>
              <w:t>第一章</w:t>
            </w:r>
            <w:r w:rsidR="00C548AD" w:rsidRPr="00C548AD">
              <w:rPr>
                <w:rStyle w:val="afff"/>
                <w:rFonts w:ascii="Times New Roman" w:hAnsi="Times New Roman" w:cs="Times New Roman"/>
                <w:noProof/>
              </w:rPr>
              <w:t xml:space="preserve">    </w:t>
            </w:r>
            <w:r w:rsidR="00C548AD" w:rsidRPr="00C548AD">
              <w:rPr>
                <w:rStyle w:val="afff"/>
                <w:rFonts w:ascii="Times New Roman" w:hAnsi="Times New Roman" w:cs="Times New Roman"/>
                <w:noProof/>
              </w:rPr>
              <w:t>毕业生就业创业举措</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_Toc123377259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sidR="00924F02">
              <w:rPr>
                <w:rFonts w:ascii="Times New Roman" w:hAnsi="Times New Roman" w:cs="Times New Roman"/>
                <w:noProof/>
                <w:webHidden/>
              </w:rPr>
              <w:t>1</w:t>
            </w:r>
            <w:r w:rsidR="00C548AD" w:rsidRPr="00C548AD">
              <w:rPr>
                <w:rFonts w:ascii="Times New Roman" w:hAnsi="Times New Roman" w:cs="Times New Roman"/>
                <w:noProof/>
                <w:webHidden/>
              </w:rPr>
              <w:fldChar w:fldCharType="end"/>
            </w:r>
          </w:hyperlink>
        </w:p>
        <w:p w14:paraId="170CD147" w14:textId="0D7A60AE" w:rsidR="00C548AD" w:rsidRPr="00C548AD" w:rsidRDefault="00924F02" w:rsidP="00C548AD">
          <w:pPr>
            <w:pStyle w:val="TOC2"/>
            <w:tabs>
              <w:tab w:val="right" w:leader="dot" w:pos="8296"/>
            </w:tabs>
            <w:spacing w:line="348" w:lineRule="auto"/>
            <w:rPr>
              <w:rFonts w:ascii="Times New Roman" w:hAnsi="Times New Roman" w:cs="Times New Roman"/>
              <w:noProof/>
              <w:szCs w:val="22"/>
            </w:rPr>
          </w:pPr>
          <w:hyperlink w:anchor="_Toc123377260" w:history="1">
            <w:r w:rsidR="00C548AD" w:rsidRPr="00C548AD">
              <w:rPr>
                <w:rStyle w:val="afff"/>
                <w:rFonts w:ascii="Times New Roman" w:hAnsi="Times New Roman" w:cs="Times New Roman"/>
                <w:noProof/>
              </w:rPr>
              <w:t>一、抓体制机制建设，凝聚就业创业工作合力</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_Toc123377260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1</w:t>
            </w:r>
            <w:r w:rsidR="00C548AD" w:rsidRPr="00C548AD">
              <w:rPr>
                <w:rFonts w:ascii="Times New Roman" w:hAnsi="Times New Roman" w:cs="Times New Roman"/>
                <w:noProof/>
                <w:webHidden/>
              </w:rPr>
              <w:fldChar w:fldCharType="end"/>
            </w:r>
          </w:hyperlink>
        </w:p>
        <w:p w14:paraId="61C55CB2" w14:textId="484E7755"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261" w:history="1">
            <w:r w:rsidR="00C548AD" w:rsidRPr="00C548AD">
              <w:rPr>
                <w:rStyle w:val="afff"/>
                <w:rFonts w:ascii="Times New Roman" w:hAnsi="Times New Roman" w:cs="Times New Roman"/>
                <w:noProof/>
              </w:rPr>
              <w:t>（一）完善工作保障机制</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_Toc123377261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1</w:t>
            </w:r>
            <w:r w:rsidR="00C548AD" w:rsidRPr="00C548AD">
              <w:rPr>
                <w:rFonts w:ascii="Times New Roman" w:hAnsi="Times New Roman" w:cs="Times New Roman"/>
                <w:noProof/>
                <w:webHidden/>
              </w:rPr>
              <w:fldChar w:fldCharType="end"/>
            </w:r>
          </w:hyperlink>
        </w:p>
        <w:p w14:paraId="6B81F293" w14:textId="3CD50A04"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262" w:history="1">
            <w:r w:rsidR="00C548AD" w:rsidRPr="00C548AD">
              <w:rPr>
                <w:rStyle w:val="afff"/>
                <w:rFonts w:ascii="Times New Roman" w:hAnsi="Times New Roman" w:cs="Times New Roman"/>
                <w:noProof/>
              </w:rPr>
              <w:t>（二）完善分析研判机制</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_Toc123377262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1</w:t>
            </w:r>
            <w:r w:rsidR="00C548AD" w:rsidRPr="00C548AD">
              <w:rPr>
                <w:rFonts w:ascii="Times New Roman" w:hAnsi="Times New Roman" w:cs="Times New Roman"/>
                <w:noProof/>
                <w:webHidden/>
              </w:rPr>
              <w:fldChar w:fldCharType="end"/>
            </w:r>
          </w:hyperlink>
        </w:p>
        <w:p w14:paraId="7343F067" w14:textId="6E4F3FF4"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263" w:history="1">
            <w:r w:rsidR="00C548AD" w:rsidRPr="00C548AD">
              <w:rPr>
                <w:rStyle w:val="afff"/>
                <w:rFonts w:ascii="Times New Roman" w:hAnsi="Times New Roman" w:cs="Times New Roman"/>
                <w:noProof/>
              </w:rPr>
              <w:t>（三）完善推进落实机制</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_Toc123377263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2</w:t>
            </w:r>
            <w:r w:rsidR="00C548AD" w:rsidRPr="00C548AD">
              <w:rPr>
                <w:rFonts w:ascii="Times New Roman" w:hAnsi="Times New Roman" w:cs="Times New Roman"/>
                <w:noProof/>
                <w:webHidden/>
              </w:rPr>
              <w:fldChar w:fldCharType="end"/>
            </w:r>
          </w:hyperlink>
        </w:p>
        <w:p w14:paraId="106A9B21" w14:textId="725064FE"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264" w:history="1">
            <w:r w:rsidR="00C548AD" w:rsidRPr="00C548AD">
              <w:rPr>
                <w:rStyle w:val="afff"/>
                <w:rFonts w:ascii="Times New Roman" w:hAnsi="Times New Roman" w:cs="Times New Roman"/>
                <w:noProof/>
              </w:rPr>
              <w:t>（四）完善激励考核机制</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_Toc123377264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2</w:t>
            </w:r>
            <w:r w:rsidR="00C548AD" w:rsidRPr="00C548AD">
              <w:rPr>
                <w:rFonts w:ascii="Times New Roman" w:hAnsi="Times New Roman" w:cs="Times New Roman"/>
                <w:noProof/>
                <w:webHidden/>
              </w:rPr>
              <w:fldChar w:fldCharType="end"/>
            </w:r>
          </w:hyperlink>
        </w:p>
        <w:p w14:paraId="64CDF044" w14:textId="4923A0E0" w:rsidR="00C548AD" w:rsidRPr="00C548AD" w:rsidRDefault="00924F02" w:rsidP="00C548AD">
          <w:pPr>
            <w:pStyle w:val="TOC2"/>
            <w:tabs>
              <w:tab w:val="right" w:leader="dot" w:pos="8296"/>
            </w:tabs>
            <w:spacing w:line="348" w:lineRule="auto"/>
            <w:rPr>
              <w:rFonts w:ascii="Times New Roman" w:hAnsi="Times New Roman" w:cs="Times New Roman"/>
              <w:noProof/>
              <w:szCs w:val="22"/>
            </w:rPr>
          </w:pPr>
          <w:hyperlink w:anchor="_Toc123377265" w:history="1">
            <w:r w:rsidR="00C548AD" w:rsidRPr="00C548AD">
              <w:rPr>
                <w:rStyle w:val="afff"/>
                <w:rFonts w:ascii="Times New Roman" w:hAnsi="Times New Roman" w:cs="Times New Roman"/>
                <w:noProof/>
              </w:rPr>
              <w:t>二、抓就业观念引导，激发学生就业创业活力</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_Toc123377265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3</w:t>
            </w:r>
            <w:r w:rsidR="00C548AD" w:rsidRPr="00C548AD">
              <w:rPr>
                <w:rFonts w:ascii="Times New Roman" w:hAnsi="Times New Roman" w:cs="Times New Roman"/>
                <w:noProof/>
                <w:webHidden/>
              </w:rPr>
              <w:fldChar w:fldCharType="end"/>
            </w:r>
          </w:hyperlink>
        </w:p>
        <w:p w14:paraId="4B875225" w14:textId="7A25E08D"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266" w:history="1">
            <w:r w:rsidR="00C548AD" w:rsidRPr="00C548AD">
              <w:rPr>
                <w:rStyle w:val="afff"/>
                <w:rFonts w:ascii="Times New Roman" w:hAnsi="Times New Roman" w:cs="Times New Roman"/>
                <w:noProof/>
              </w:rPr>
              <w:t>（一）扎实开好</w:t>
            </w:r>
            <w:r w:rsidR="00C548AD" w:rsidRPr="00C548AD">
              <w:rPr>
                <w:rStyle w:val="afff"/>
                <w:rFonts w:ascii="Times New Roman" w:hAnsi="Times New Roman" w:cs="Times New Roman"/>
                <w:noProof/>
              </w:rPr>
              <w:t>“</w:t>
            </w:r>
            <w:r w:rsidR="00C548AD" w:rsidRPr="00C548AD">
              <w:rPr>
                <w:rStyle w:val="afff"/>
                <w:rFonts w:ascii="Times New Roman" w:hAnsi="Times New Roman" w:cs="Times New Roman"/>
                <w:noProof/>
              </w:rPr>
              <w:t>两课</w:t>
            </w:r>
            <w:r w:rsidR="00C548AD" w:rsidRPr="00C548AD">
              <w:rPr>
                <w:rStyle w:val="afff"/>
                <w:rFonts w:ascii="Times New Roman" w:hAnsi="Times New Roman" w:cs="Times New Roman"/>
                <w:noProof/>
              </w:rPr>
              <w:t>”</w:t>
            </w:r>
            <w:r w:rsidR="00C548AD" w:rsidRPr="00C548AD">
              <w:rPr>
                <w:rStyle w:val="afff"/>
                <w:rFonts w:ascii="Times New Roman" w:hAnsi="Times New Roman" w:cs="Times New Roman"/>
                <w:noProof/>
              </w:rPr>
              <w:t>，培养积极就业观念</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_Toc123377266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3</w:t>
            </w:r>
            <w:r w:rsidR="00C548AD" w:rsidRPr="00C548AD">
              <w:rPr>
                <w:rFonts w:ascii="Times New Roman" w:hAnsi="Times New Roman" w:cs="Times New Roman"/>
                <w:noProof/>
                <w:webHidden/>
              </w:rPr>
              <w:fldChar w:fldCharType="end"/>
            </w:r>
          </w:hyperlink>
        </w:p>
        <w:p w14:paraId="21672F6F" w14:textId="0723F1BA"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267" w:history="1">
            <w:r w:rsidR="00C548AD" w:rsidRPr="00C548AD">
              <w:rPr>
                <w:rStyle w:val="afff"/>
                <w:rFonts w:ascii="Times New Roman" w:hAnsi="Times New Roman" w:cs="Times New Roman"/>
                <w:noProof/>
              </w:rPr>
              <w:t>（二）整合校内外资源，增进学生专业行业认知</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_Toc123377267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3</w:t>
            </w:r>
            <w:r w:rsidR="00C548AD" w:rsidRPr="00C548AD">
              <w:rPr>
                <w:rFonts w:ascii="Times New Roman" w:hAnsi="Times New Roman" w:cs="Times New Roman"/>
                <w:noProof/>
                <w:webHidden/>
              </w:rPr>
              <w:fldChar w:fldCharType="end"/>
            </w:r>
          </w:hyperlink>
        </w:p>
        <w:p w14:paraId="0E936E93" w14:textId="700B71D1"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268" w:history="1">
            <w:r w:rsidR="00C548AD" w:rsidRPr="00C548AD">
              <w:rPr>
                <w:rStyle w:val="afff"/>
                <w:rFonts w:ascii="Times New Roman" w:hAnsi="Times New Roman" w:cs="Times New Roman"/>
                <w:noProof/>
              </w:rPr>
              <w:t>（三）开展就业创业咨询，及时为学生答疑解惑</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_Toc123377268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4</w:t>
            </w:r>
            <w:r w:rsidR="00C548AD" w:rsidRPr="00C548AD">
              <w:rPr>
                <w:rFonts w:ascii="Times New Roman" w:hAnsi="Times New Roman" w:cs="Times New Roman"/>
                <w:noProof/>
                <w:webHidden/>
              </w:rPr>
              <w:fldChar w:fldCharType="end"/>
            </w:r>
          </w:hyperlink>
        </w:p>
        <w:p w14:paraId="4905A830" w14:textId="45704CD0"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269" w:history="1">
            <w:r w:rsidR="00C548AD" w:rsidRPr="00C548AD">
              <w:rPr>
                <w:rStyle w:val="afff"/>
                <w:rFonts w:ascii="Times New Roman" w:hAnsi="Times New Roman" w:cs="Times New Roman"/>
                <w:noProof/>
              </w:rPr>
              <w:t>（四）加强典范教育，广泛开展第二课堂活动</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_Toc123377269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4</w:t>
            </w:r>
            <w:r w:rsidR="00C548AD" w:rsidRPr="00C548AD">
              <w:rPr>
                <w:rFonts w:ascii="Times New Roman" w:hAnsi="Times New Roman" w:cs="Times New Roman"/>
                <w:noProof/>
                <w:webHidden/>
              </w:rPr>
              <w:fldChar w:fldCharType="end"/>
            </w:r>
          </w:hyperlink>
        </w:p>
        <w:p w14:paraId="79120869" w14:textId="22458A6F" w:rsidR="00C548AD" w:rsidRPr="00C548AD" w:rsidRDefault="00924F02" w:rsidP="00C548AD">
          <w:pPr>
            <w:pStyle w:val="TOC2"/>
            <w:tabs>
              <w:tab w:val="right" w:leader="dot" w:pos="8296"/>
            </w:tabs>
            <w:spacing w:line="348" w:lineRule="auto"/>
            <w:rPr>
              <w:rFonts w:ascii="Times New Roman" w:hAnsi="Times New Roman" w:cs="Times New Roman"/>
              <w:noProof/>
              <w:szCs w:val="22"/>
            </w:rPr>
          </w:pPr>
          <w:hyperlink w:anchor="_Toc123377270" w:history="1">
            <w:r w:rsidR="00C548AD" w:rsidRPr="00C548AD">
              <w:rPr>
                <w:rStyle w:val="afff"/>
                <w:rFonts w:ascii="Times New Roman" w:hAnsi="Times New Roman" w:cs="Times New Roman"/>
                <w:noProof/>
              </w:rPr>
              <w:t>三、抓就业市场开拓，增添就业创业工作助力</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_Toc123377270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4</w:t>
            </w:r>
            <w:r w:rsidR="00C548AD" w:rsidRPr="00C548AD">
              <w:rPr>
                <w:rFonts w:ascii="Times New Roman" w:hAnsi="Times New Roman" w:cs="Times New Roman"/>
                <w:noProof/>
                <w:webHidden/>
              </w:rPr>
              <w:fldChar w:fldCharType="end"/>
            </w:r>
          </w:hyperlink>
        </w:p>
        <w:p w14:paraId="43D98F38" w14:textId="07AA33FB"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271" w:history="1">
            <w:r w:rsidR="00C548AD" w:rsidRPr="00C548AD">
              <w:rPr>
                <w:rStyle w:val="afff"/>
                <w:rFonts w:ascii="Times New Roman" w:hAnsi="Times New Roman" w:cs="Times New Roman"/>
                <w:noProof/>
              </w:rPr>
              <w:t>（一）认真组织校园招聘，努力增加岗位供给</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_Toc123377271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4</w:t>
            </w:r>
            <w:r w:rsidR="00C548AD" w:rsidRPr="00C548AD">
              <w:rPr>
                <w:rFonts w:ascii="Times New Roman" w:hAnsi="Times New Roman" w:cs="Times New Roman"/>
                <w:noProof/>
                <w:webHidden/>
              </w:rPr>
              <w:fldChar w:fldCharType="end"/>
            </w:r>
          </w:hyperlink>
        </w:p>
        <w:p w14:paraId="0C58208D" w14:textId="2B969717"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272" w:history="1">
            <w:r w:rsidR="00C548AD" w:rsidRPr="00C548AD">
              <w:rPr>
                <w:rStyle w:val="afff"/>
                <w:rFonts w:ascii="Times New Roman" w:hAnsi="Times New Roman" w:cs="Times New Roman"/>
                <w:noProof/>
              </w:rPr>
              <w:t>（二）加强校地合作，不断巩固就业市场</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_Toc123377272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5</w:t>
            </w:r>
            <w:r w:rsidR="00C548AD" w:rsidRPr="00C548AD">
              <w:rPr>
                <w:rFonts w:ascii="Times New Roman" w:hAnsi="Times New Roman" w:cs="Times New Roman"/>
                <w:noProof/>
                <w:webHidden/>
              </w:rPr>
              <w:fldChar w:fldCharType="end"/>
            </w:r>
          </w:hyperlink>
        </w:p>
        <w:p w14:paraId="2BE58675" w14:textId="65E0B5CE"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273" w:history="1">
            <w:r w:rsidR="00C548AD" w:rsidRPr="00C548AD">
              <w:rPr>
                <w:rStyle w:val="afff"/>
                <w:rFonts w:ascii="Times New Roman" w:hAnsi="Times New Roman" w:cs="Times New Roman"/>
                <w:noProof/>
              </w:rPr>
              <w:t>（三）强化校院联动，坚持六轮驱动深化访企拓岗专项行动</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_Toc123377273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5</w:t>
            </w:r>
            <w:r w:rsidR="00C548AD" w:rsidRPr="00C548AD">
              <w:rPr>
                <w:rFonts w:ascii="Times New Roman" w:hAnsi="Times New Roman" w:cs="Times New Roman"/>
                <w:noProof/>
                <w:webHidden/>
              </w:rPr>
              <w:fldChar w:fldCharType="end"/>
            </w:r>
          </w:hyperlink>
        </w:p>
        <w:p w14:paraId="1F640A0D" w14:textId="6AFF331D" w:rsidR="00C548AD" w:rsidRPr="00C548AD" w:rsidRDefault="00924F02" w:rsidP="00C548AD">
          <w:pPr>
            <w:pStyle w:val="TOC2"/>
            <w:tabs>
              <w:tab w:val="right" w:leader="dot" w:pos="8296"/>
            </w:tabs>
            <w:spacing w:line="348" w:lineRule="auto"/>
            <w:rPr>
              <w:rFonts w:ascii="Times New Roman" w:hAnsi="Times New Roman" w:cs="Times New Roman"/>
              <w:noProof/>
              <w:szCs w:val="22"/>
            </w:rPr>
          </w:pPr>
          <w:hyperlink w:anchor="_Toc123377274" w:history="1">
            <w:r w:rsidR="00C548AD" w:rsidRPr="00C548AD">
              <w:rPr>
                <w:rStyle w:val="afff"/>
                <w:rFonts w:ascii="Times New Roman" w:hAnsi="Times New Roman" w:cs="Times New Roman"/>
                <w:noProof/>
              </w:rPr>
              <w:t>四、抓就业创业服务，提升就业创业工作能力</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_Toc123377274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7</w:t>
            </w:r>
            <w:r w:rsidR="00C548AD" w:rsidRPr="00C548AD">
              <w:rPr>
                <w:rFonts w:ascii="Times New Roman" w:hAnsi="Times New Roman" w:cs="Times New Roman"/>
                <w:noProof/>
                <w:webHidden/>
              </w:rPr>
              <w:fldChar w:fldCharType="end"/>
            </w:r>
          </w:hyperlink>
        </w:p>
        <w:p w14:paraId="5BE25C81" w14:textId="78A0C907"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275" w:history="1">
            <w:r w:rsidR="00C548AD" w:rsidRPr="00C548AD">
              <w:rPr>
                <w:rStyle w:val="afff"/>
                <w:rFonts w:ascii="Times New Roman" w:hAnsi="Times New Roman" w:cs="Times New Roman"/>
                <w:noProof/>
              </w:rPr>
              <w:t>（一）精准掌握就业意向，个性化推荐就业信息</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_Toc123377275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7</w:t>
            </w:r>
            <w:r w:rsidR="00C548AD" w:rsidRPr="00C548AD">
              <w:rPr>
                <w:rFonts w:ascii="Times New Roman" w:hAnsi="Times New Roman" w:cs="Times New Roman"/>
                <w:noProof/>
                <w:webHidden/>
              </w:rPr>
              <w:fldChar w:fldCharType="end"/>
            </w:r>
          </w:hyperlink>
        </w:p>
        <w:p w14:paraId="16039B28" w14:textId="6741379C"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276" w:history="1">
            <w:r w:rsidR="00C548AD" w:rsidRPr="00C548AD">
              <w:rPr>
                <w:rStyle w:val="afff"/>
                <w:rFonts w:ascii="Times New Roman" w:hAnsi="Times New Roman" w:cs="Times New Roman"/>
                <w:noProof/>
              </w:rPr>
              <w:t>（二）加强信息化建设，提升线上线下服务能力</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_Toc123377276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7</w:t>
            </w:r>
            <w:r w:rsidR="00C548AD" w:rsidRPr="00C548AD">
              <w:rPr>
                <w:rFonts w:ascii="Times New Roman" w:hAnsi="Times New Roman" w:cs="Times New Roman"/>
                <w:noProof/>
                <w:webHidden/>
              </w:rPr>
              <w:fldChar w:fldCharType="end"/>
            </w:r>
          </w:hyperlink>
        </w:p>
        <w:p w14:paraId="2363FC4A" w14:textId="1DB99A75"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277" w:history="1">
            <w:r w:rsidR="00C548AD" w:rsidRPr="00C548AD">
              <w:rPr>
                <w:rStyle w:val="afff"/>
                <w:rFonts w:ascii="Times New Roman" w:hAnsi="Times New Roman" w:cs="Times New Roman"/>
                <w:noProof/>
              </w:rPr>
              <w:t>（三）加强就业能力培训，落实就业帮扶政策</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_Toc123377277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7</w:t>
            </w:r>
            <w:r w:rsidR="00C548AD" w:rsidRPr="00C548AD">
              <w:rPr>
                <w:rFonts w:ascii="Times New Roman" w:hAnsi="Times New Roman" w:cs="Times New Roman"/>
                <w:noProof/>
                <w:webHidden/>
              </w:rPr>
              <w:fldChar w:fldCharType="end"/>
            </w:r>
          </w:hyperlink>
        </w:p>
        <w:p w14:paraId="4DD2638C" w14:textId="3530A9CC"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278" w:history="1">
            <w:r w:rsidR="00C548AD" w:rsidRPr="00C548AD">
              <w:rPr>
                <w:rStyle w:val="afff"/>
                <w:rFonts w:ascii="Times New Roman" w:hAnsi="Times New Roman" w:cs="Times New Roman"/>
                <w:noProof/>
              </w:rPr>
              <w:t>（四）优化赛事组织管理，增强学生就业竞争力</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_Toc123377278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8</w:t>
            </w:r>
            <w:r w:rsidR="00C548AD" w:rsidRPr="00C548AD">
              <w:rPr>
                <w:rFonts w:ascii="Times New Roman" w:hAnsi="Times New Roman" w:cs="Times New Roman"/>
                <w:noProof/>
                <w:webHidden/>
              </w:rPr>
              <w:fldChar w:fldCharType="end"/>
            </w:r>
          </w:hyperlink>
        </w:p>
        <w:p w14:paraId="1B41C256" w14:textId="30886655" w:rsidR="00C548AD" w:rsidRPr="00C548AD" w:rsidRDefault="00924F02" w:rsidP="00C548AD">
          <w:pPr>
            <w:pStyle w:val="TOC2"/>
            <w:tabs>
              <w:tab w:val="right" w:leader="dot" w:pos="8296"/>
            </w:tabs>
            <w:spacing w:line="348" w:lineRule="auto"/>
            <w:rPr>
              <w:rFonts w:ascii="Times New Roman" w:hAnsi="Times New Roman" w:cs="Times New Roman"/>
              <w:noProof/>
              <w:szCs w:val="22"/>
            </w:rPr>
          </w:pPr>
          <w:hyperlink w:anchor="_Toc123377279" w:history="1">
            <w:r w:rsidR="00C548AD" w:rsidRPr="00C548AD">
              <w:rPr>
                <w:rStyle w:val="afff"/>
                <w:rFonts w:ascii="Times New Roman" w:hAnsi="Times New Roman" w:cs="Times New Roman"/>
                <w:noProof/>
              </w:rPr>
              <w:t>五、抓统计核查，保持就业创业定力</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_Toc123377279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8</w:t>
            </w:r>
            <w:r w:rsidR="00C548AD" w:rsidRPr="00C548AD">
              <w:rPr>
                <w:rFonts w:ascii="Times New Roman" w:hAnsi="Times New Roman" w:cs="Times New Roman"/>
                <w:noProof/>
                <w:webHidden/>
              </w:rPr>
              <w:fldChar w:fldCharType="end"/>
            </w:r>
          </w:hyperlink>
        </w:p>
        <w:p w14:paraId="44C913DD" w14:textId="278E3EFC"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280" w:history="1">
            <w:r w:rsidR="00C548AD" w:rsidRPr="00C548AD">
              <w:rPr>
                <w:rStyle w:val="afff"/>
                <w:rFonts w:ascii="Times New Roman" w:hAnsi="Times New Roman" w:cs="Times New Roman"/>
                <w:noProof/>
              </w:rPr>
              <w:t>（一）做好日常数据监测，增强就业统计的及时性</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_Toc123377280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8</w:t>
            </w:r>
            <w:r w:rsidR="00C548AD" w:rsidRPr="00C548AD">
              <w:rPr>
                <w:rFonts w:ascii="Times New Roman" w:hAnsi="Times New Roman" w:cs="Times New Roman"/>
                <w:noProof/>
                <w:webHidden/>
              </w:rPr>
              <w:fldChar w:fldCharType="end"/>
            </w:r>
          </w:hyperlink>
        </w:p>
        <w:p w14:paraId="710BEF15" w14:textId="5092890E"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281" w:history="1">
            <w:r w:rsidR="00C548AD" w:rsidRPr="00C548AD">
              <w:rPr>
                <w:rStyle w:val="afff"/>
                <w:rFonts w:ascii="Times New Roman" w:hAnsi="Times New Roman" w:cs="Times New Roman"/>
                <w:noProof/>
              </w:rPr>
              <w:t>（二）建立五级核查机制，确保就业数据的真实性</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_Toc123377281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8</w:t>
            </w:r>
            <w:r w:rsidR="00C548AD" w:rsidRPr="00C548AD">
              <w:rPr>
                <w:rFonts w:ascii="Times New Roman" w:hAnsi="Times New Roman" w:cs="Times New Roman"/>
                <w:noProof/>
                <w:webHidden/>
              </w:rPr>
              <w:fldChar w:fldCharType="end"/>
            </w:r>
          </w:hyperlink>
        </w:p>
        <w:p w14:paraId="71DFE4BF" w14:textId="52048207"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282" w:history="1">
            <w:r w:rsidR="00C548AD" w:rsidRPr="00C548AD">
              <w:rPr>
                <w:rStyle w:val="afff"/>
                <w:rFonts w:ascii="Times New Roman" w:hAnsi="Times New Roman" w:cs="Times New Roman"/>
                <w:noProof/>
              </w:rPr>
              <w:t>（三）确保及时处理反馈，强化就业统计的有效性</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_Toc123377282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9</w:t>
            </w:r>
            <w:r w:rsidR="00C548AD" w:rsidRPr="00C548AD">
              <w:rPr>
                <w:rFonts w:ascii="Times New Roman" w:hAnsi="Times New Roman" w:cs="Times New Roman"/>
                <w:noProof/>
                <w:webHidden/>
              </w:rPr>
              <w:fldChar w:fldCharType="end"/>
            </w:r>
          </w:hyperlink>
        </w:p>
        <w:p w14:paraId="355777C9" w14:textId="3554B258" w:rsidR="00C548AD" w:rsidRPr="00C548AD" w:rsidRDefault="00924F02" w:rsidP="00C548AD">
          <w:pPr>
            <w:pStyle w:val="TOC2"/>
            <w:tabs>
              <w:tab w:val="right" w:leader="dot" w:pos="8296"/>
            </w:tabs>
            <w:spacing w:line="348" w:lineRule="auto"/>
            <w:rPr>
              <w:rFonts w:ascii="Times New Roman" w:hAnsi="Times New Roman" w:cs="Times New Roman"/>
              <w:noProof/>
              <w:szCs w:val="22"/>
            </w:rPr>
          </w:pPr>
          <w:hyperlink w:anchor="_Toc123377283" w:history="1">
            <w:r w:rsidR="00C548AD" w:rsidRPr="00C548AD">
              <w:rPr>
                <w:rStyle w:val="afff"/>
                <w:rFonts w:ascii="Times New Roman" w:hAnsi="Times New Roman" w:cs="Times New Roman"/>
                <w:noProof/>
              </w:rPr>
              <w:t>六、抓就业创业理论研究，培育就业创业工作潜力</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_Toc123377283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9</w:t>
            </w:r>
            <w:r w:rsidR="00C548AD" w:rsidRPr="00C548AD">
              <w:rPr>
                <w:rFonts w:ascii="Times New Roman" w:hAnsi="Times New Roman" w:cs="Times New Roman"/>
                <w:noProof/>
                <w:webHidden/>
              </w:rPr>
              <w:fldChar w:fldCharType="end"/>
            </w:r>
          </w:hyperlink>
        </w:p>
        <w:p w14:paraId="779B325B" w14:textId="06D812C1"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284" w:history="1">
            <w:r w:rsidR="00C548AD" w:rsidRPr="00C548AD">
              <w:rPr>
                <w:rStyle w:val="afff"/>
                <w:rFonts w:ascii="Times New Roman" w:hAnsi="Times New Roman" w:cs="Times New Roman"/>
                <w:noProof/>
              </w:rPr>
              <w:t>（一）加强就业工作研讨交流，促进就业资源共建共享</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_Toc123377284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9</w:t>
            </w:r>
            <w:r w:rsidR="00C548AD" w:rsidRPr="00C548AD">
              <w:rPr>
                <w:rFonts w:ascii="Times New Roman" w:hAnsi="Times New Roman" w:cs="Times New Roman"/>
                <w:noProof/>
                <w:webHidden/>
              </w:rPr>
              <w:fldChar w:fldCharType="end"/>
            </w:r>
          </w:hyperlink>
        </w:p>
        <w:p w14:paraId="17E7D32F" w14:textId="785C6814"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285" w:history="1">
            <w:r w:rsidR="00C548AD" w:rsidRPr="00C548AD">
              <w:rPr>
                <w:rStyle w:val="afff"/>
                <w:rFonts w:ascii="Times New Roman" w:hAnsi="Times New Roman" w:cs="Times New Roman"/>
                <w:noProof/>
              </w:rPr>
              <w:t>（二）加强调查研究，促进工作经验总结</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_Toc123377285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9</w:t>
            </w:r>
            <w:r w:rsidR="00C548AD" w:rsidRPr="00C548AD">
              <w:rPr>
                <w:rFonts w:ascii="Times New Roman" w:hAnsi="Times New Roman" w:cs="Times New Roman"/>
                <w:noProof/>
                <w:webHidden/>
              </w:rPr>
              <w:fldChar w:fldCharType="end"/>
            </w:r>
          </w:hyperlink>
        </w:p>
        <w:p w14:paraId="339D6AF2" w14:textId="1F9CE9AC"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286" w:history="1">
            <w:r w:rsidR="00C548AD" w:rsidRPr="00C548AD">
              <w:rPr>
                <w:rStyle w:val="afff"/>
                <w:rFonts w:ascii="Times New Roman" w:hAnsi="Times New Roman" w:cs="Times New Roman"/>
                <w:noProof/>
              </w:rPr>
              <w:t>（三）积极申报专项课题，深化就业工作理论研究</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_Toc123377286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9</w:t>
            </w:r>
            <w:r w:rsidR="00C548AD" w:rsidRPr="00C548AD">
              <w:rPr>
                <w:rFonts w:ascii="Times New Roman" w:hAnsi="Times New Roman" w:cs="Times New Roman"/>
                <w:noProof/>
                <w:webHidden/>
              </w:rPr>
              <w:fldChar w:fldCharType="end"/>
            </w:r>
          </w:hyperlink>
        </w:p>
        <w:p w14:paraId="391C9A95" w14:textId="32984FAA" w:rsidR="00C548AD" w:rsidRPr="00C548AD" w:rsidRDefault="00924F02" w:rsidP="00C548AD">
          <w:pPr>
            <w:pStyle w:val="TOC1"/>
            <w:tabs>
              <w:tab w:val="right" w:leader="dot" w:pos="8296"/>
            </w:tabs>
            <w:spacing w:line="348" w:lineRule="auto"/>
            <w:rPr>
              <w:rFonts w:ascii="Times New Roman" w:hAnsi="Times New Roman" w:cs="Times New Roman"/>
              <w:noProof/>
              <w:szCs w:val="22"/>
            </w:rPr>
          </w:pPr>
          <w:hyperlink w:anchor="_Toc123377287" w:history="1">
            <w:r w:rsidR="00C548AD" w:rsidRPr="00C548AD">
              <w:rPr>
                <w:rStyle w:val="afff"/>
                <w:rFonts w:ascii="Times New Roman" w:hAnsi="Times New Roman" w:cs="Times New Roman"/>
                <w:noProof/>
              </w:rPr>
              <w:t>第二章</w:t>
            </w:r>
            <w:r w:rsidR="00C548AD" w:rsidRPr="00C548AD">
              <w:rPr>
                <w:rStyle w:val="afff"/>
                <w:rFonts w:ascii="Times New Roman" w:hAnsi="Times New Roman" w:cs="Times New Roman"/>
                <w:noProof/>
              </w:rPr>
              <w:t xml:space="preserve">    </w:t>
            </w:r>
            <w:r w:rsidR="00C548AD" w:rsidRPr="00C548AD">
              <w:rPr>
                <w:rStyle w:val="afff"/>
                <w:rFonts w:ascii="Times New Roman" w:hAnsi="Times New Roman" w:cs="Times New Roman"/>
                <w:noProof/>
              </w:rPr>
              <w:t>毕业生就业基本情况</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_Toc123377287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10</w:t>
            </w:r>
            <w:r w:rsidR="00C548AD" w:rsidRPr="00C548AD">
              <w:rPr>
                <w:rFonts w:ascii="Times New Roman" w:hAnsi="Times New Roman" w:cs="Times New Roman"/>
                <w:noProof/>
                <w:webHidden/>
              </w:rPr>
              <w:fldChar w:fldCharType="end"/>
            </w:r>
          </w:hyperlink>
        </w:p>
        <w:p w14:paraId="196329B6" w14:textId="44F79101" w:rsidR="00C548AD" w:rsidRPr="00C548AD" w:rsidRDefault="00924F02" w:rsidP="00C548AD">
          <w:pPr>
            <w:pStyle w:val="TOC2"/>
            <w:tabs>
              <w:tab w:val="right" w:leader="dot" w:pos="8296"/>
            </w:tabs>
            <w:spacing w:line="348" w:lineRule="auto"/>
            <w:rPr>
              <w:rFonts w:ascii="Times New Roman" w:hAnsi="Times New Roman" w:cs="Times New Roman"/>
              <w:noProof/>
              <w:szCs w:val="22"/>
            </w:rPr>
          </w:pPr>
          <w:hyperlink w:anchor="_Toc123377288" w:history="1">
            <w:r w:rsidR="00C548AD" w:rsidRPr="00C548AD">
              <w:rPr>
                <w:rStyle w:val="afff"/>
                <w:rFonts w:ascii="Times New Roman" w:hAnsi="Times New Roman" w:cs="Times New Roman"/>
                <w:noProof/>
              </w:rPr>
              <w:t>一、毕业生规模与结构</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_Toc123377288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10</w:t>
            </w:r>
            <w:r w:rsidR="00C548AD" w:rsidRPr="00C548AD">
              <w:rPr>
                <w:rFonts w:ascii="Times New Roman" w:hAnsi="Times New Roman" w:cs="Times New Roman"/>
                <w:noProof/>
                <w:webHidden/>
              </w:rPr>
              <w:fldChar w:fldCharType="end"/>
            </w:r>
          </w:hyperlink>
        </w:p>
        <w:p w14:paraId="0C43EDF5" w14:textId="78D3CEB4"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289" w:history="1">
            <w:r w:rsidR="00C548AD" w:rsidRPr="00C548AD">
              <w:rPr>
                <w:rStyle w:val="afff"/>
                <w:rFonts w:ascii="Times New Roman" w:hAnsi="Times New Roman" w:cs="Times New Roman"/>
                <w:noProof/>
              </w:rPr>
              <w:t>（一）毕业生规模</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_Toc123377289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10</w:t>
            </w:r>
            <w:r w:rsidR="00C548AD" w:rsidRPr="00C548AD">
              <w:rPr>
                <w:rFonts w:ascii="Times New Roman" w:hAnsi="Times New Roman" w:cs="Times New Roman"/>
                <w:noProof/>
                <w:webHidden/>
              </w:rPr>
              <w:fldChar w:fldCharType="end"/>
            </w:r>
          </w:hyperlink>
        </w:p>
        <w:p w14:paraId="250C8461" w14:textId="58B3D883"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290" w:history="1">
            <w:r w:rsidR="00C548AD" w:rsidRPr="00C548AD">
              <w:rPr>
                <w:rStyle w:val="afff"/>
                <w:rFonts w:ascii="Times New Roman" w:hAnsi="Times New Roman" w:cs="Times New Roman"/>
                <w:noProof/>
              </w:rPr>
              <w:t>（二）毕业生结构分布</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_Toc123377290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10</w:t>
            </w:r>
            <w:r w:rsidR="00C548AD" w:rsidRPr="00C548AD">
              <w:rPr>
                <w:rFonts w:ascii="Times New Roman" w:hAnsi="Times New Roman" w:cs="Times New Roman"/>
                <w:noProof/>
                <w:webHidden/>
              </w:rPr>
              <w:fldChar w:fldCharType="end"/>
            </w:r>
          </w:hyperlink>
        </w:p>
        <w:p w14:paraId="6C3F55CD" w14:textId="5C9C0BD6" w:rsidR="00C548AD" w:rsidRPr="00C548AD" w:rsidRDefault="00924F02" w:rsidP="00C548AD">
          <w:pPr>
            <w:pStyle w:val="TOC2"/>
            <w:tabs>
              <w:tab w:val="right" w:leader="dot" w:pos="8296"/>
            </w:tabs>
            <w:spacing w:line="348" w:lineRule="auto"/>
            <w:rPr>
              <w:rFonts w:ascii="Times New Roman" w:hAnsi="Times New Roman" w:cs="Times New Roman"/>
              <w:noProof/>
              <w:szCs w:val="22"/>
            </w:rPr>
          </w:pPr>
          <w:hyperlink w:anchor="_Toc123377291" w:history="1">
            <w:r w:rsidR="00C548AD" w:rsidRPr="00C548AD">
              <w:rPr>
                <w:rStyle w:val="afff"/>
                <w:rFonts w:ascii="Times New Roman" w:hAnsi="Times New Roman" w:cs="Times New Roman"/>
                <w:noProof/>
              </w:rPr>
              <w:t>二、毕业去向落实情况</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_Toc123377291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18</w:t>
            </w:r>
            <w:r w:rsidR="00C548AD" w:rsidRPr="00C548AD">
              <w:rPr>
                <w:rFonts w:ascii="Times New Roman" w:hAnsi="Times New Roman" w:cs="Times New Roman"/>
                <w:noProof/>
                <w:webHidden/>
              </w:rPr>
              <w:fldChar w:fldCharType="end"/>
            </w:r>
          </w:hyperlink>
        </w:p>
        <w:p w14:paraId="54CB8E23" w14:textId="48E83A89"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292" w:history="1">
            <w:r w:rsidR="00C548AD" w:rsidRPr="00C548AD">
              <w:rPr>
                <w:rStyle w:val="afff"/>
                <w:rFonts w:ascii="Times New Roman" w:hAnsi="Times New Roman" w:cs="Times New Roman"/>
                <w:noProof/>
              </w:rPr>
              <w:t>（一）总体毕业去向落实率</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_Toc123377292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18</w:t>
            </w:r>
            <w:r w:rsidR="00C548AD" w:rsidRPr="00C548AD">
              <w:rPr>
                <w:rFonts w:ascii="Times New Roman" w:hAnsi="Times New Roman" w:cs="Times New Roman"/>
                <w:noProof/>
                <w:webHidden/>
              </w:rPr>
              <w:fldChar w:fldCharType="end"/>
            </w:r>
          </w:hyperlink>
        </w:p>
        <w:p w14:paraId="2018A783" w14:textId="6410DF7A"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293" w:history="1">
            <w:r w:rsidR="00C548AD" w:rsidRPr="00C548AD">
              <w:rPr>
                <w:rStyle w:val="afff"/>
                <w:rFonts w:ascii="Times New Roman" w:hAnsi="Times New Roman" w:cs="Times New Roman"/>
                <w:noProof/>
              </w:rPr>
              <w:t>（二）分类别毕业去向落实率</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_Toc123377293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20</w:t>
            </w:r>
            <w:r w:rsidR="00C548AD" w:rsidRPr="00C548AD">
              <w:rPr>
                <w:rFonts w:ascii="Times New Roman" w:hAnsi="Times New Roman" w:cs="Times New Roman"/>
                <w:noProof/>
                <w:webHidden/>
              </w:rPr>
              <w:fldChar w:fldCharType="end"/>
            </w:r>
          </w:hyperlink>
        </w:p>
        <w:p w14:paraId="6CDF1B69" w14:textId="7E360632" w:rsidR="00C548AD" w:rsidRPr="00C548AD" w:rsidRDefault="00924F02" w:rsidP="00C548AD">
          <w:pPr>
            <w:pStyle w:val="TOC2"/>
            <w:tabs>
              <w:tab w:val="right" w:leader="dot" w:pos="8296"/>
            </w:tabs>
            <w:spacing w:line="348" w:lineRule="auto"/>
            <w:rPr>
              <w:rFonts w:ascii="Times New Roman" w:hAnsi="Times New Roman" w:cs="Times New Roman"/>
              <w:noProof/>
              <w:szCs w:val="22"/>
            </w:rPr>
          </w:pPr>
          <w:hyperlink w:anchor="_Toc123377294" w:history="1">
            <w:r w:rsidR="00C548AD" w:rsidRPr="00C548AD">
              <w:rPr>
                <w:rStyle w:val="afff"/>
                <w:rFonts w:ascii="Times New Roman" w:hAnsi="Times New Roman" w:cs="Times New Roman"/>
                <w:noProof/>
              </w:rPr>
              <w:t>三、就业流向</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_Toc123377294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26</w:t>
            </w:r>
            <w:r w:rsidR="00C548AD" w:rsidRPr="00C548AD">
              <w:rPr>
                <w:rFonts w:ascii="Times New Roman" w:hAnsi="Times New Roman" w:cs="Times New Roman"/>
                <w:noProof/>
                <w:webHidden/>
              </w:rPr>
              <w:fldChar w:fldCharType="end"/>
            </w:r>
          </w:hyperlink>
        </w:p>
        <w:p w14:paraId="462B8EA5" w14:textId="72ABD1C9"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295" w:history="1">
            <w:r w:rsidR="00C548AD" w:rsidRPr="00C548AD">
              <w:rPr>
                <w:rStyle w:val="afff"/>
                <w:rFonts w:ascii="Times New Roman" w:hAnsi="Times New Roman" w:cs="Times New Roman"/>
                <w:noProof/>
              </w:rPr>
              <w:t>（一）就业单位性质</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_Toc123377295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26</w:t>
            </w:r>
            <w:r w:rsidR="00C548AD" w:rsidRPr="00C548AD">
              <w:rPr>
                <w:rFonts w:ascii="Times New Roman" w:hAnsi="Times New Roman" w:cs="Times New Roman"/>
                <w:noProof/>
                <w:webHidden/>
              </w:rPr>
              <w:fldChar w:fldCharType="end"/>
            </w:r>
          </w:hyperlink>
        </w:p>
        <w:p w14:paraId="100C2164" w14:textId="32512FA9"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296" w:history="1">
            <w:r w:rsidR="00C548AD" w:rsidRPr="00C548AD">
              <w:rPr>
                <w:rStyle w:val="afff"/>
                <w:rFonts w:ascii="Times New Roman" w:hAnsi="Times New Roman" w:cs="Times New Roman"/>
                <w:noProof/>
              </w:rPr>
              <w:t>（二）单位行业分布</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_Toc123377296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27</w:t>
            </w:r>
            <w:r w:rsidR="00C548AD" w:rsidRPr="00C548AD">
              <w:rPr>
                <w:rFonts w:ascii="Times New Roman" w:hAnsi="Times New Roman" w:cs="Times New Roman"/>
                <w:noProof/>
                <w:webHidden/>
              </w:rPr>
              <w:fldChar w:fldCharType="end"/>
            </w:r>
          </w:hyperlink>
        </w:p>
        <w:p w14:paraId="3C69BDD0" w14:textId="244CB865"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297" w:history="1">
            <w:r w:rsidR="00C548AD" w:rsidRPr="00C548AD">
              <w:rPr>
                <w:rStyle w:val="afff"/>
                <w:rFonts w:ascii="Times New Roman" w:hAnsi="Times New Roman" w:cs="Times New Roman"/>
                <w:noProof/>
              </w:rPr>
              <w:t>（三）就业职位类别</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_Toc123377297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34</w:t>
            </w:r>
            <w:r w:rsidR="00C548AD" w:rsidRPr="00C548AD">
              <w:rPr>
                <w:rFonts w:ascii="Times New Roman" w:hAnsi="Times New Roman" w:cs="Times New Roman"/>
                <w:noProof/>
                <w:webHidden/>
              </w:rPr>
              <w:fldChar w:fldCharType="end"/>
            </w:r>
          </w:hyperlink>
        </w:p>
        <w:p w14:paraId="3FA3AF27" w14:textId="04589EA8"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298" w:history="1">
            <w:r w:rsidR="00C548AD" w:rsidRPr="00C548AD">
              <w:rPr>
                <w:rStyle w:val="afff"/>
                <w:rFonts w:ascii="Times New Roman" w:hAnsi="Times New Roman" w:cs="Times New Roman"/>
                <w:noProof/>
              </w:rPr>
              <w:t>（四）就业地区分布</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_Toc123377298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35</w:t>
            </w:r>
            <w:r w:rsidR="00C548AD" w:rsidRPr="00C548AD">
              <w:rPr>
                <w:rFonts w:ascii="Times New Roman" w:hAnsi="Times New Roman" w:cs="Times New Roman"/>
                <w:noProof/>
                <w:webHidden/>
              </w:rPr>
              <w:fldChar w:fldCharType="end"/>
            </w:r>
          </w:hyperlink>
        </w:p>
        <w:p w14:paraId="058335CD" w14:textId="4E8DC436"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299" w:history="1">
            <w:r w:rsidR="00C548AD" w:rsidRPr="00C548AD">
              <w:rPr>
                <w:rStyle w:val="afff"/>
                <w:rFonts w:ascii="Times New Roman" w:hAnsi="Times New Roman" w:cs="Times New Roman"/>
                <w:noProof/>
              </w:rPr>
              <w:t>（五）重点企业就业情况</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_Toc123377299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41</w:t>
            </w:r>
            <w:r w:rsidR="00C548AD" w:rsidRPr="00C548AD">
              <w:rPr>
                <w:rFonts w:ascii="Times New Roman" w:hAnsi="Times New Roman" w:cs="Times New Roman"/>
                <w:noProof/>
                <w:webHidden/>
              </w:rPr>
              <w:fldChar w:fldCharType="end"/>
            </w:r>
          </w:hyperlink>
        </w:p>
        <w:p w14:paraId="15B3A9A8" w14:textId="1EEA9D8B"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00" w:history="1">
            <w:r w:rsidR="00C548AD" w:rsidRPr="00C548AD">
              <w:rPr>
                <w:rStyle w:val="afff"/>
                <w:rFonts w:ascii="Times New Roman" w:hAnsi="Times New Roman" w:cs="Times New Roman"/>
                <w:noProof/>
              </w:rPr>
              <w:t>（六）在湘潭就业情况</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_Toc123377300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42</w:t>
            </w:r>
            <w:r w:rsidR="00C548AD" w:rsidRPr="00C548AD">
              <w:rPr>
                <w:rFonts w:ascii="Times New Roman" w:hAnsi="Times New Roman" w:cs="Times New Roman"/>
                <w:noProof/>
                <w:webHidden/>
              </w:rPr>
              <w:fldChar w:fldCharType="end"/>
            </w:r>
          </w:hyperlink>
        </w:p>
        <w:p w14:paraId="28803DA4" w14:textId="10ECE218" w:rsidR="00C548AD" w:rsidRPr="00C548AD" w:rsidRDefault="00924F02" w:rsidP="00C548AD">
          <w:pPr>
            <w:pStyle w:val="TOC1"/>
            <w:tabs>
              <w:tab w:val="right" w:leader="dot" w:pos="8296"/>
            </w:tabs>
            <w:spacing w:line="348" w:lineRule="auto"/>
            <w:rPr>
              <w:rFonts w:ascii="Times New Roman" w:hAnsi="Times New Roman" w:cs="Times New Roman"/>
              <w:noProof/>
              <w:szCs w:val="22"/>
            </w:rPr>
          </w:pPr>
          <w:hyperlink w:anchor="_Toc123377301" w:history="1">
            <w:r w:rsidR="00C548AD" w:rsidRPr="00C548AD">
              <w:rPr>
                <w:rStyle w:val="afff"/>
                <w:rFonts w:ascii="Times New Roman" w:hAnsi="Times New Roman" w:cs="Times New Roman"/>
                <w:noProof/>
              </w:rPr>
              <w:t>第三章</w:t>
            </w:r>
            <w:r w:rsidR="00C548AD" w:rsidRPr="00C548AD">
              <w:rPr>
                <w:rStyle w:val="afff"/>
                <w:rFonts w:ascii="Times New Roman" w:hAnsi="Times New Roman" w:cs="Times New Roman"/>
                <w:noProof/>
              </w:rPr>
              <w:t xml:space="preserve">    </w:t>
            </w:r>
            <w:r w:rsidR="00C548AD" w:rsidRPr="00C548AD">
              <w:rPr>
                <w:rStyle w:val="afff"/>
                <w:rFonts w:ascii="Times New Roman" w:hAnsi="Times New Roman" w:cs="Times New Roman"/>
                <w:noProof/>
              </w:rPr>
              <w:t>毕业生就业质量分析</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_Toc123377301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44</w:t>
            </w:r>
            <w:r w:rsidR="00C548AD" w:rsidRPr="00C548AD">
              <w:rPr>
                <w:rFonts w:ascii="Times New Roman" w:hAnsi="Times New Roman" w:cs="Times New Roman"/>
                <w:noProof/>
                <w:webHidden/>
              </w:rPr>
              <w:fldChar w:fldCharType="end"/>
            </w:r>
          </w:hyperlink>
        </w:p>
        <w:p w14:paraId="5AC98B7A" w14:textId="29F6719C" w:rsidR="00C548AD" w:rsidRPr="00C548AD" w:rsidRDefault="00924F02" w:rsidP="00C548AD">
          <w:pPr>
            <w:pStyle w:val="TOC2"/>
            <w:tabs>
              <w:tab w:val="right" w:leader="dot" w:pos="8296"/>
            </w:tabs>
            <w:spacing w:line="348" w:lineRule="auto"/>
            <w:rPr>
              <w:rFonts w:ascii="Times New Roman" w:hAnsi="Times New Roman" w:cs="Times New Roman"/>
              <w:noProof/>
              <w:szCs w:val="22"/>
            </w:rPr>
          </w:pPr>
          <w:hyperlink w:anchor="_Toc123377302" w:history="1">
            <w:r w:rsidR="00C548AD" w:rsidRPr="00C548AD">
              <w:rPr>
                <w:rStyle w:val="afff"/>
                <w:rFonts w:ascii="Times New Roman" w:hAnsi="Times New Roman" w:cs="Times New Roman"/>
                <w:noProof/>
              </w:rPr>
              <w:t>一、就业满意度</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_Toc123377302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44</w:t>
            </w:r>
            <w:r w:rsidR="00C548AD" w:rsidRPr="00C548AD">
              <w:rPr>
                <w:rFonts w:ascii="Times New Roman" w:hAnsi="Times New Roman" w:cs="Times New Roman"/>
                <w:noProof/>
                <w:webHidden/>
              </w:rPr>
              <w:fldChar w:fldCharType="end"/>
            </w:r>
          </w:hyperlink>
        </w:p>
        <w:p w14:paraId="00F8AB6E" w14:textId="06816FED" w:rsidR="00C548AD" w:rsidRPr="00C548AD" w:rsidRDefault="00924F02" w:rsidP="00C548AD">
          <w:pPr>
            <w:pStyle w:val="TOC2"/>
            <w:tabs>
              <w:tab w:val="right" w:leader="dot" w:pos="8296"/>
            </w:tabs>
            <w:spacing w:line="348" w:lineRule="auto"/>
            <w:rPr>
              <w:rFonts w:ascii="Times New Roman" w:hAnsi="Times New Roman" w:cs="Times New Roman"/>
              <w:noProof/>
              <w:szCs w:val="22"/>
            </w:rPr>
          </w:pPr>
          <w:hyperlink w:anchor="_Toc123377303" w:history="1">
            <w:r w:rsidR="00C548AD" w:rsidRPr="00C548AD">
              <w:rPr>
                <w:rStyle w:val="afff"/>
                <w:rFonts w:ascii="Times New Roman" w:hAnsi="Times New Roman" w:cs="Times New Roman"/>
                <w:noProof/>
              </w:rPr>
              <w:t>二、专业相关度</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_Toc123377303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45</w:t>
            </w:r>
            <w:r w:rsidR="00C548AD" w:rsidRPr="00C548AD">
              <w:rPr>
                <w:rFonts w:ascii="Times New Roman" w:hAnsi="Times New Roman" w:cs="Times New Roman"/>
                <w:noProof/>
                <w:webHidden/>
              </w:rPr>
              <w:fldChar w:fldCharType="end"/>
            </w:r>
          </w:hyperlink>
        </w:p>
        <w:p w14:paraId="5ED541D9" w14:textId="20C86B0A" w:rsidR="00C548AD" w:rsidRPr="00C548AD" w:rsidRDefault="00924F02" w:rsidP="00C548AD">
          <w:pPr>
            <w:pStyle w:val="TOC2"/>
            <w:tabs>
              <w:tab w:val="right" w:leader="dot" w:pos="8296"/>
            </w:tabs>
            <w:spacing w:line="348" w:lineRule="auto"/>
            <w:rPr>
              <w:rFonts w:ascii="Times New Roman" w:hAnsi="Times New Roman" w:cs="Times New Roman"/>
              <w:noProof/>
              <w:szCs w:val="22"/>
            </w:rPr>
          </w:pPr>
          <w:hyperlink w:anchor="_Toc123377304" w:history="1">
            <w:r w:rsidR="00C548AD" w:rsidRPr="00C548AD">
              <w:rPr>
                <w:rStyle w:val="afff"/>
                <w:rFonts w:ascii="Times New Roman" w:hAnsi="Times New Roman" w:cs="Times New Roman"/>
                <w:noProof/>
              </w:rPr>
              <w:t>三、期待吻合度</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_Toc123377304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48</w:t>
            </w:r>
            <w:r w:rsidR="00C548AD" w:rsidRPr="00C548AD">
              <w:rPr>
                <w:rFonts w:ascii="Times New Roman" w:hAnsi="Times New Roman" w:cs="Times New Roman"/>
                <w:noProof/>
                <w:webHidden/>
              </w:rPr>
              <w:fldChar w:fldCharType="end"/>
            </w:r>
          </w:hyperlink>
        </w:p>
        <w:p w14:paraId="364C0617" w14:textId="17FDA19E" w:rsidR="00C548AD" w:rsidRPr="00C548AD" w:rsidRDefault="00924F02" w:rsidP="00C548AD">
          <w:pPr>
            <w:pStyle w:val="TOC2"/>
            <w:tabs>
              <w:tab w:val="right" w:leader="dot" w:pos="8296"/>
            </w:tabs>
            <w:spacing w:line="348" w:lineRule="auto"/>
            <w:rPr>
              <w:rFonts w:ascii="Times New Roman" w:hAnsi="Times New Roman" w:cs="Times New Roman"/>
              <w:noProof/>
              <w:szCs w:val="22"/>
            </w:rPr>
          </w:pPr>
          <w:hyperlink w:anchor="_Toc123377305" w:history="1">
            <w:r w:rsidR="00C548AD" w:rsidRPr="00C548AD">
              <w:rPr>
                <w:rStyle w:val="afff"/>
                <w:rFonts w:ascii="Times New Roman" w:hAnsi="Times New Roman" w:cs="Times New Roman"/>
                <w:noProof/>
              </w:rPr>
              <w:t>四、岗位评价</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_Toc123377305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48</w:t>
            </w:r>
            <w:r w:rsidR="00C548AD" w:rsidRPr="00C548AD">
              <w:rPr>
                <w:rFonts w:ascii="Times New Roman" w:hAnsi="Times New Roman" w:cs="Times New Roman"/>
                <w:noProof/>
                <w:webHidden/>
              </w:rPr>
              <w:fldChar w:fldCharType="end"/>
            </w:r>
          </w:hyperlink>
        </w:p>
        <w:p w14:paraId="1D9260A5" w14:textId="14159B7F" w:rsidR="00C548AD" w:rsidRPr="00C548AD" w:rsidRDefault="00924F02" w:rsidP="00C548AD">
          <w:pPr>
            <w:pStyle w:val="TOC2"/>
            <w:tabs>
              <w:tab w:val="right" w:leader="dot" w:pos="8296"/>
            </w:tabs>
            <w:spacing w:line="348" w:lineRule="auto"/>
            <w:rPr>
              <w:rFonts w:ascii="Times New Roman" w:hAnsi="Times New Roman" w:cs="Times New Roman"/>
              <w:noProof/>
              <w:szCs w:val="22"/>
            </w:rPr>
          </w:pPr>
          <w:hyperlink w:anchor="_Toc123377306" w:history="1">
            <w:r w:rsidR="00C548AD" w:rsidRPr="00C548AD">
              <w:rPr>
                <w:rStyle w:val="afff"/>
                <w:rFonts w:ascii="Times New Roman" w:hAnsi="Times New Roman" w:cs="Times New Roman"/>
                <w:noProof/>
              </w:rPr>
              <w:t>五、离职情况</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_Toc123377306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49</w:t>
            </w:r>
            <w:r w:rsidR="00C548AD" w:rsidRPr="00C548AD">
              <w:rPr>
                <w:rFonts w:ascii="Times New Roman" w:hAnsi="Times New Roman" w:cs="Times New Roman"/>
                <w:noProof/>
                <w:webHidden/>
              </w:rPr>
              <w:fldChar w:fldCharType="end"/>
            </w:r>
          </w:hyperlink>
        </w:p>
        <w:p w14:paraId="13926DF0" w14:textId="0A376AAD" w:rsidR="00C548AD" w:rsidRPr="00C548AD" w:rsidRDefault="00924F02" w:rsidP="00C548AD">
          <w:pPr>
            <w:pStyle w:val="TOC1"/>
            <w:tabs>
              <w:tab w:val="right" w:leader="dot" w:pos="8296"/>
            </w:tabs>
            <w:spacing w:line="348" w:lineRule="auto"/>
            <w:rPr>
              <w:rFonts w:ascii="Times New Roman" w:hAnsi="Times New Roman" w:cs="Times New Roman"/>
              <w:noProof/>
              <w:szCs w:val="22"/>
            </w:rPr>
          </w:pPr>
          <w:hyperlink w:anchor="_Toc123377307" w:history="1">
            <w:r w:rsidR="00C548AD" w:rsidRPr="00C548AD">
              <w:rPr>
                <w:rStyle w:val="afff"/>
                <w:rFonts w:ascii="Times New Roman" w:hAnsi="Times New Roman" w:cs="Times New Roman"/>
                <w:noProof/>
              </w:rPr>
              <w:t>第四章</w:t>
            </w:r>
            <w:r w:rsidR="00C548AD" w:rsidRPr="00C548AD">
              <w:rPr>
                <w:rStyle w:val="afff"/>
                <w:rFonts w:ascii="Times New Roman" w:hAnsi="Times New Roman" w:cs="Times New Roman"/>
                <w:noProof/>
              </w:rPr>
              <w:t xml:space="preserve">    </w:t>
            </w:r>
            <w:r w:rsidR="00C548AD" w:rsidRPr="00C548AD">
              <w:rPr>
                <w:rStyle w:val="afff"/>
                <w:rFonts w:ascii="Times New Roman" w:hAnsi="Times New Roman" w:cs="Times New Roman"/>
                <w:noProof/>
              </w:rPr>
              <w:t>毕业生继续深造与创业情况</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_Toc123377307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50</w:t>
            </w:r>
            <w:r w:rsidR="00C548AD" w:rsidRPr="00C548AD">
              <w:rPr>
                <w:rFonts w:ascii="Times New Roman" w:hAnsi="Times New Roman" w:cs="Times New Roman"/>
                <w:noProof/>
                <w:webHidden/>
              </w:rPr>
              <w:fldChar w:fldCharType="end"/>
            </w:r>
          </w:hyperlink>
        </w:p>
        <w:p w14:paraId="73905B6A" w14:textId="36BCF1CF" w:rsidR="00C548AD" w:rsidRPr="00C548AD" w:rsidRDefault="00924F02" w:rsidP="00C548AD">
          <w:pPr>
            <w:pStyle w:val="TOC2"/>
            <w:tabs>
              <w:tab w:val="right" w:leader="dot" w:pos="8296"/>
            </w:tabs>
            <w:spacing w:line="348" w:lineRule="auto"/>
            <w:rPr>
              <w:rFonts w:ascii="Times New Roman" w:hAnsi="Times New Roman" w:cs="Times New Roman"/>
              <w:noProof/>
              <w:szCs w:val="22"/>
            </w:rPr>
          </w:pPr>
          <w:hyperlink w:anchor="_Toc123377308" w:history="1">
            <w:r w:rsidR="00C548AD" w:rsidRPr="00C548AD">
              <w:rPr>
                <w:rStyle w:val="afff"/>
                <w:rFonts w:ascii="Times New Roman" w:hAnsi="Times New Roman" w:cs="Times New Roman"/>
                <w:noProof/>
              </w:rPr>
              <w:t>一、总体继续深造情况</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_Toc123377308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50</w:t>
            </w:r>
            <w:r w:rsidR="00C548AD" w:rsidRPr="00C548AD">
              <w:rPr>
                <w:rFonts w:ascii="Times New Roman" w:hAnsi="Times New Roman" w:cs="Times New Roman"/>
                <w:noProof/>
                <w:webHidden/>
              </w:rPr>
              <w:fldChar w:fldCharType="end"/>
            </w:r>
          </w:hyperlink>
        </w:p>
        <w:p w14:paraId="040FD970" w14:textId="45CE7CC0"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09" w:history="1">
            <w:r w:rsidR="00C548AD" w:rsidRPr="00C548AD">
              <w:rPr>
                <w:rStyle w:val="afff"/>
                <w:rFonts w:ascii="Times New Roman" w:hAnsi="Times New Roman" w:cs="Times New Roman"/>
                <w:noProof/>
              </w:rPr>
              <w:t>（一）继续深造率</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_Toc123377309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50</w:t>
            </w:r>
            <w:r w:rsidR="00C548AD" w:rsidRPr="00C548AD">
              <w:rPr>
                <w:rFonts w:ascii="Times New Roman" w:hAnsi="Times New Roman" w:cs="Times New Roman"/>
                <w:noProof/>
                <w:webHidden/>
              </w:rPr>
              <w:fldChar w:fldCharType="end"/>
            </w:r>
          </w:hyperlink>
        </w:p>
        <w:p w14:paraId="6F154EC3" w14:textId="6CE641BF"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10" w:history="1">
            <w:r w:rsidR="00C548AD" w:rsidRPr="00C548AD">
              <w:rPr>
                <w:rStyle w:val="afff"/>
                <w:rFonts w:ascii="Times New Roman" w:hAnsi="Times New Roman" w:cs="Times New Roman"/>
                <w:noProof/>
              </w:rPr>
              <w:t>（二）分学院及专业继续深造情况</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_Toc123377310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50</w:t>
            </w:r>
            <w:r w:rsidR="00C548AD" w:rsidRPr="00C548AD">
              <w:rPr>
                <w:rFonts w:ascii="Times New Roman" w:hAnsi="Times New Roman" w:cs="Times New Roman"/>
                <w:noProof/>
                <w:webHidden/>
              </w:rPr>
              <w:fldChar w:fldCharType="end"/>
            </w:r>
          </w:hyperlink>
        </w:p>
        <w:p w14:paraId="1F7B8E12" w14:textId="23F5C65D"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11" w:history="1">
            <w:r w:rsidR="00C548AD" w:rsidRPr="00C548AD">
              <w:rPr>
                <w:rStyle w:val="afff"/>
                <w:rFonts w:ascii="Times New Roman" w:hAnsi="Times New Roman" w:cs="Times New Roman"/>
                <w:noProof/>
              </w:rPr>
              <w:t>（三）国内升学情况</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_Toc123377311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53</w:t>
            </w:r>
            <w:r w:rsidR="00C548AD" w:rsidRPr="00C548AD">
              <w:rPr>
                <w:rFonts w:ascii="Times New Roman" w:hAnsi="Times New Roman" w:cs="Times New Roman"/>
                <w:noProof/>
                <w:webHidden/>
              </w:rPr>
              <w:fldChar w:fldCharType="end"/>
            </w:r>
          </w:hyperlink>
        </w:p>
        <w:p w14:paraId="62060C7F" w14:textId="54A60046"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12" w:history="1">
            <w:r w:rsidR="00C548AD" w:rsidRPr="00C548AD">
              <w:rPr>
                <w:rStyle w:val="afff"/>
                <w:rFonts w:ascii="Times New Roman" w:hAnsi="Times New Roman" w:cs="Times New Roman"/>
                <w:noProof/>
              </w:rPr>
              <w:t>（四）出国（境）情况</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_Toc123377312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54</w:t>
            </w:r>
            <w:r w:rsidR="00C548AD" w:rsidRPr="00C548AD">
              <w:rPr>
                <w:rFonts w:ascii="Times New Roman" w:hAnsi="Times New Roman" w:cs="Times New Roman"/>
                <w:noProof/>
                <w:webHidden/>
              </w:rPr>
              <w:fldChar w:fldCharType="end"/>
            </w:r>
          </w:hyperlink>
        </w:p>
        <w:p w14:paraId="1D1A5AAD" w14:textId="6EAF19C7" w:rsidR="00C548AD" w:rsidRPr="00C548AD" w:rsidRDefault="00924F02" w:rsidP="00C548AD">
          <w:pPr>
            <w:pStyle w:val="TOC2"/>
            <w:tabs>
              <w:tab w:val="right" w:leader="dot" w:pos="8296"/>
            </w:tabs>
            <w:spacing w:line="348" w:lineRule="auto"/>
            <w:rPr>
              <w:rFonts w:ascii="Times New Roman" w:hAnsi="Times New Roman" w:cs="Times New Roman"/>
              <w:noProof/>
              <w:szCs w:val="22"/>
            </w:rPr>
          </w:pPr>
          <w:hyperlink w:anchor="_Toc123377313" w:history="1">
            <w:r w:rsidR="00C548AD" w:rsidRPr="00C548AD">
              <w:rPr>
                <w:rStyle w:val="afff"/>
                <w:rFonts w:ascii="Times New Roman" w:hAnsi="Times New Roman" w:cs="Times New Roman"/>
                <w:noProof/>
              </w:rPr>
              <w:t>二、继续深造评价与反馈</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_Toc123377313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55</w:t>
            </w:r>
            <w:r w:rsidR="00C548AD" w:rsidRPr="00C548AD">
              <w:rPr>
                <w:rFonts w:ascii="Times New Roman" w:hAnsi="Times New Roman" w:cs="Times New Roman"/>
                <w:noProof/>
                <w:webHidden/>
              </w:rPr>
              <w:fldChar w:fldCharType="end"/>
            </w:r>
          </w:hyperlink>
        </w:p>
        <w:p w14:paraId="17155FF7" w14:textId="272BD782"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14" w:history="1">
            <w:r w:rsidR="00C548AD" w:rsidRPr="00C548AD">
              <w:rPr>
                <w:rStyle w:val="afff"/>
                <w:rFonts w:ascii="Times New Roman" w:hAnsi="Times New Roman" w:cs="Times New Roman"/>
                <w:noProof/>
              </w:rPr>
              <w:t>（一）继续深造满意度</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_Toc123377314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55</w:t>
            </w:r>
            <w:r w:rsidR="00C548AD" w:rsidRPr="00C548AD">
              <w:rPr>
                <w:rFonts w:ascii="Times New Roman" w:hAnsi="Times New Roman" w:cs="Times New Roman"/>
                <w:noProof/>
                <w:webHidden/>
              </w:rPr>
              <w:fldChar w:fldCharType="end"/>
            </w:r>
          </w:hyperlink>
        </w:p>
        <w:p w14:paraId="2A0F344A" w14:textId="487F45C6"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15" w:history="1">
            <w:r w:rsidR="00C548AD" w:rsidRPr="00C548AD">
              <w:rPr>
                <w:rStyle w:val="afff"/>
                <w:rFonts w:ascii="Times New Roman" w:hAnsi="Times New Roman" w:cs="Times New Roman"/>
                <w:noProof/>
              </w:rPr>
              <w:t>（二）继续深造与专业一致性</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_Toc123377315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56</w:t>
            </w:r>
            <w:r w:rsidR="00C548AD" w:rsidRPr="00C548AD">
              <w:rPr>
                <w:rFonts w:ascii="Times New Roman" w:hAnsi="Times New Roman" w:cs="Times New Roman"/>
                <w:noProof/>
                <w:webHidden/>
              </w:rPr>
              <w:fldChar w:fldCharType="end"/>
            </w:r>
          </w:hyperlink>
        </w:p>
        <w:p w14:paraId="2455BF25" w14:textId="256CBE6C"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16" w:history="1">
            <w:r w:rsidR="00C548AD" w:rsidRPr="00C548AD">
              <w:rPr>
                <w:rStyle w:val="afff"/>
                <w:rFonts w:ascii="Times New Roman" w:hAnsi="Times New Roman" w:cs="Times New Roman"/>
                <w:noProof/>
              </w:rPr>
              <w:t>（三）继续深造原因</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_Toc123377316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56</w:t>
            </w:r>
            <w:r w:rsidR="00C548AD" w:rsidRPr="00C548AD">
              <w:rPr>
                <w:rFonts w:ascii="Times New Roman" w:hAnsi="Times New Roman" w:cs="Times New Roman"/>
                <w:noProof/>
                <w:webHidden/>
              </w:rPr>
              <w:fldChar w:fldCharType="end"/>
            </w:r>
          </w:hyperlink>
        </w:p>
        <w:p w14:paraId="0892B421" w14:textId="2E62D70E" w:rsidR="00C548AD" w:rsidRPr="00C548AD" w:rsidRDefault="00924F02" w:rsidP="00C548AD">
          <w:pPr>
            <w:pStyle w:val="TOC2"/>
            <w:tabs>
              <w:tab w:val="right" w:leader="dot" w:pos="8296"/>
            </w:tabs>
            <w:spacing w:line="348" w:lineRule="auto"/>
            <w:rPr>
              <w:rFonts w:ascii="Times New Roman" w:hAnsi="Times New Roman" w:cs="Times New Roman"/>
              <w:noProof/>
              <w:szCs w:val="22"/>
            </w:rPr>
          </w:pPr>
          <w:hyperlink w:anchor="_Toc123377317" w:history="1">
            <w:r w:rsidR="00C548AD" w:rsidRPr="00C548AD">
              <w:rPr>
                <w:rStyle w:val="afff"/>
                <w:rFonts w:ascii="Times New Roman" w:hAnsi="Times New Roman" w:cs="Times New Roman"/>
                <w:noProof/>
              </w:rPr>
              <w:t>三、自主创业基本情况</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_Toc123377317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57</w:t>
            </w:r>
            <w:r w:rsidR="00C548AD" w:rsidRPr="00C548AD">
              <w:rPr>
                <w:rFonts w:ascii="Times New Roman" w:hAnsi="Times New Roman" w:cs="Times New Roman"/>
                <w:noProof/>
                <w:webHidden/>
              </w:rPr>
              <w:fldChar w:fldCharType="end"/>
            </w:r>
          </w:hyperlink>
        </w:p>
        <w:p w14:paraId="7F15069D" w14:textId="6FFDA706"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18" w:history="1">
            <w:r w:rsidR="00C548AD" w:rsidRPr="00C548AD">
              <w:rPr>
                <w:rStyle w:val="afff"/>
                <w:rFonts w:ascii="Times New Roman" w:hAnsi="Times New Roman" w:cs="Times New Roman"/>
                <w:noProof/>
              </w:rPr>
              <w:t>（一）创业行业</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_Toc123377318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57</w:t>
            </w:r>
            <w:r w:rsidR="00C548AD" w:rsidRPr="00C548AD">
              <w:rPr>
                <w:rFonts w:ascii="Times New Roman" w:hAnsi="Times New Roman" w:cs="Times New Roman"/>
                <w:noProof/>
                <w:webHidden/>
              </w:rPr>
              <w:fldChar w:fldCharType="end"/>
            </w:r>
          </w:hyperlink>
        </w:p>
        <w:p w14:paraId="64ABB0D1" w14:textId="491E612D"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19" w:history="1">
            <w:r w:rsidR="00C548AD" w:rsidRPr="00C548AD">
              <w:rPr>
                <w:rStyle w:val="afff"/>
                <w:rFonts w:ascii="Times New Roman" w:hAnsi="Times New Roman" w:cs="Times New Roman"/>
                <w:noProof/>
              </w:rPr>
              <w:t>（二）创业与专业相关度</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_Toc123377319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58</w:t>
            </w:r>
            <w:r w:rsidR="00C548AD" w:rsidRPr="00C548AD">
              <w:rPr>
                <w:rFonts w:ascii="Times New Roman" w:hAnsi="Times New Roman" w:cs="Times New Roman"/>
                <w:noProof/>
                <w:webHidden/>
              </w:rPr>
              <w:fldChar w:fldCharType="end"/>
            </w:r>
          </w:hyperlink>
        </w:p>
        <w:p w14:paraId="29AB1E77" w14:textId="0ED1E8C5" w:rsidR="00C548AD" w:rsidRPr="00C548AD" w:rsidRDefault="00924F02" w:rsidP="00C548AD">
          <w:pPr>
            <w:pStyle w:val="TOC2"/>
            <w:tabs>
              <w:tab w:val="right" w:leader="dot" w:pos="8296"/>
            </w:tabs>
            <w:spacing w:line="348" w:lineRule="auto"/>
            <w:rPr>
              <w:rFonts w:ascii="Times New Roman" w:hAnsi="Times New Roman" w:cs="Times New Roman"/>
              <w:noProof/>
              <w:szCs w:val="22"/>
            </w:rPr>
          </w:pPr>
          <w:hyperlink w:anchor="_Toc123377320" w:history="1">
            <w:r w:rsidR="00C548AD" w:rsidRPr="00C548AD">
              <w:rPr>
                <w:rStyle w:val="afff"/>
                <w:rFonts w:ascii="Times New Roman" w:hAnsi="Times New Roman" w:cs="Times New Roman"/>
                <w:noProof/>
              </w:rPr>
              <w:t>四、自主创业评价与反馈</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_Toc123377320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58</w:t>
            </w:r>
            <w:r w:rsidR="00C548AD" w:rsidRPr="00C548AD">
              <w:rPr>
                <w:rFonts w:ascii="Times New Roman" w:hAnsi="Times New Roman" w:cs="Times New Roman"/>
                <w:noProof/>
                <w:webHidden/>
              </w:rPr>
              <w:fldChar w:fldCharType="end"/>
            </w:r>
          </w:hyperlink>
        </w:p>
        <w:p w14:paraId="24BC7B39" w14:textId="701D9E3C"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21" w:history="1">
            <w:r w:rsidR="00C548AD" w:rsidRPr="00C548AD">
              <w:rPr>
                <w:rStyle w:val="afff"/>
                <w:rFonts w:ascii="Times New Roman" w:hAnsi="Times New Roman" w:cs="Times New Roman"/>
                <w:noProof/>
              </w:rPr>
              <w:t>（一）创业困难</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_Toc123377321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58</w:t>
            </w:r>
            <w:r w:rsidR="00C548AD" w:rsidRPr="00C548AD">
              <w:rPr>
                <w:rFonts w:ascii="Times New Roman" w:hAnsi="Times New Roman" w:cs="Times New Roman"/>
                <w:noProof/>
                <w:webHidden/>
              </w:rPr>
              <w:fldChar w:fldCharType="end"/>
            </w:r>
          </w:hyperlink>
        </w:p>
        <w:p w14:paraId="6DCFF1D3" w14:textId="7C4929E2"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22" w:history="1">
            <w:r w:rsidR="00C548AD" w:rsidRPr="00C548AD">
              <w:rPr>
                <w:rStyle w:val="afff"/>
                <w:rFonts w:ascii="Times New Roman" w:hAnsi="Times New Roman" w:cs="Times New Roman"/>
                <w:noProof/>
              </w:rPr>
              <w:t>（二）家人态度</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_Toc123377322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59</w:t>
            </w:r>
            <w:r w:rsidR="00C548AD" w:rsidRPr="00C548AD">
              <w:rPr>
                <w:rFonts w:ascii="Times New Roman" w:hAnsi="Times New Roman" w:cs="Times New Roman"/>
                <w:noProof/>
                <w:webHidden/>
              </w:rPr>
              <w:fldChar w:fldCharType="end"/>
            </w:r>
          </w:hyperlink>
        </w:p>
        <w:p w14:paraId="5D7D2DBA" w14:textId="1D879328"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23" w:history="1">
            <w:r w:rsidR="00C548AD" w:rsidRPr="00C548AD">
              <w:rPr>
                <w:rStyle w:val="afff"/>
                <w:rFonts w:ascii="Times New Roman" w:hAnsi="Times New Roman" w:cs="Times New Roman"/>
                <w:noProof/>
              </w:rPr>
              <w:t>（三）创业准备</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_Toc123377323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59</w:t>
            </w:r>
            <w:r w:rsidR="00C548AD" w:rsidRPr="00C548AD">
              <w:rPr>
                <w:rFonts w:ascii="Times New Roman" w:hAnsi="Times New Roman" w:cs="Times New Roman"/>
                <w:noProof/>
                <w:webHidden/>
              </w:rPr>
              <w:fldChar w:fldCharType="end"/>
            </w:r>
          </w:hyperlink>
        </w:p>
        <w:p w14:paraId="26501F00" w14:textId="2AE9D727"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24" w:history="1">
            <w:r w:rsidR="00C548AD" w:rsidRPr="00C548AD">
              <w:rPr>
                <w:rStyle w:val="afff"/>
                <w:rFonts w:ascii="Times New Roman" w:hAnsi="Times New Roman" w:cs="Times New Roman"/>
                <w:noProof/>
              </w:rPr>
              <w:t>（四）母校创业服务</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_Toc123377324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60</w:t>
            </w:r>
            <w:r w:rsidR="00C548AD" w:rsidRPr="00C548AD">
              <w:rPr>
                <w:rFonts w:ascii="Times New Roman" w:hAnsi="Times New Roman" w:cs="Times New Roman"/>
                <w:noProof/>
                <w:webHidden/>
              </w:rPr>
              <w:fldChar w:fldCharType="end"/>
            </w:r>
          </w:hyperlink>
        </w:p>
        <w:p w14:paraId="6AC20216" w14:textId="707412A1" w:rsidR="00C548AD" w:rsidRPr="00C548AD" w:rsidRDefault="00924F02" w:rsidP="00C548AD">
          <w:pPr>
            <w:pStyle w:val="TOC1"/>
            <w:tabs>
              <w:tab w:val="right" w:leader="dot" w:pos="8296"/>
            </w:tabs>
            <w:spacing w:line="348" w:lineRule="auto"/>
            <w:rPr>
              <w:rFonts w:ascii="Times New Roman" w:hAnsi="Times New Roman" w:cs="Times New Roman"/>
              <w:noProof/>
              <w:szCs w:val="22"/>
            </w:rPr>
          </w:pPr>
          <w:hyperlink w:anchor="_Toc123377325" w:history="1">
            <w:r w:rsidR="00C548AD" w:rsidRPr="00C548AD">
              <w:rPr>
                <w:rStyle w:val="afff"/>
                <w:rFonts w:ascii="Times New Roman" w:hAnsi="Times New Roman" w:cs="Times New Roman"/>
                <w:noProof/>
              </w:rPr>
              <w:t>第五章</w:t>
            </w:r>
            <w:r w:rsidR="00C548AD" w:rsidRPr="00C548AD">
              <w:rPr>
                <w:rStyle w:val="afff"/>
                <w:rFonts w:ascii="Times New Roman" w:hAnsi="Times New Roman" w:cs="Times New Roman"/>
                <w:noProof/>
              </w:rPr>
              <w:t xml:space="preserve">    </w:t>
            </w:r>
            <w:r w:rsidR="00C548AD" w:rsidRPr="00C548AD">
              <w:rPr>
                <w:rStyle w:val="afff"/>
                <w:rFonts w:ascii="Times New Roman" w:hAnsi="Times New Roman" w:cs="Times New Roman"/>
                <w:noProof/>
              </w:rPr>
              <w:t>毕业生求职行为分析</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_Toc123377325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61</w:t>
            </w:r>
            <w:r w:rsidR="00C548AD" w:rsidRPr="00C548AD">
              <w:rPr>
                <w:rFonts w:ascii="Times New Roman" w:hAnsi="Times New Roman" w:cs="Times New Roman"/>
                <w:noProof/>
                <w:webHidden/>
              </w:rPr>
              <w:fldChar w:fldCharType="end"/>
            </w:r>
          </w:hyperlink>
        </w:p>
        <w:p w14:paraId="2FD703F3" w14:textId="60244FD8" w:rsidR="00C548AD" w:rsidRPr="00C548AD" w:rsidRDefault="00924F02" w:rsidP="00C548AD">
          <w:pPr>
            <w:pStyle w:val="TOC2"/>
            <w:tabs>
              <w:tab w:val="right" w:leader="dot" w:pos="8296"/>
            </w:tabs>
            <w:spacing w:line="348" w:lineRule="auto"/>
            <w:rPr>
              <w:rFonts w:ascii="Times New Roman" w:hAnsi="Times New Roman" w:cs="Times New Roman"/>
              <w:noProof/>
              <w:szCs w:val="22"/>
            </w:rPr>
          </w:pPr>
          <w:hyperlink w:anchor="_Toc123377326" w:history="1">
            <w:r w:rsidR="00C548AD" w:rsidRPr="00C548AD">
              <w:rPr>
                <w:rStyle w:val="afff"/>
                <w:rFonts w:ascii="Times New Roman" w:hAnsi="Times New Roman" w:cs="Times New Roman"/>
                <w:noProof/>
              </w:rPr>
              <w:t>一、疫情对就业的影响</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_Toc123377326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61</w:t>
            </w:r>
            <w:r w:rsidR="00C548AD" w:rsidRPr="00C548AD">
              <w:rPr>
                <w:rFonts w:ascii="Times New Roman" w:hAnsi="Times New Roman" w:cs="Times New Roman"/>
                <w:noProof/>
                <w:webHidden/>
              </w:rPr>
              <w:fldChar w:fldCharType="end"/>
            </w:r>
          </w:hyperlink>
        </w:p>
        <w:p w14:paraId="66BF41B7" w14:textId="7198EE98"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27" w:history="1">
            <w:r w:rsidR="00C548AD" w:rsidRPr="00C548AD">
              <w:rPr>
                <w:rStyle w:val="afff"/>
                <w:rFonts w:ascii="Times New Roman" w:hAnsi="Times New Roman" w:cs="Times New Roman"/>
                <w:noProof/>
              </w:rPr>
              <w:t>（一）就业影响</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_Toc123377327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61</w:t>
            </w:r>
            <w:r w:rsidR="00C548AD" w:rsidRPr="00C548AD">
              <w:rPr>
                <w:rFonts w:ascii="Times New Roman" w:hAnsi="Times New Roman" w:cs="Times New Roman"/>
                <w:noProof/>
                <w:webHidden/>
              </w:rPr>
              <w:fldChar w:fldCharType="end"/>
            </w:r>
          </w:hyperlink>
        </w:p>
        <w:p w14:paraId="5248EB69" w14:textId="7077F51A"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28" w:history="1">
            <w:r w:rsidR="00C548AD" w:rsidRPr="00C548AD">
              <w:rPr>
                <w:rStyle w:val="afff"/>
                <w:rFonts w:ascii="Times New Roman" w:hAnsi="Times New Roman" w:cs="Times New Roman"/>
                <w:noProof/>
              </w:rPr>
              <w:t>（二）就业心态</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_Toc123377328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61</w:t>
            </w:r>
            <w:r w:rsidR="00C548AD" w:rsidRPr="00C548AD">
              <w:rPr>
                <w:rFonts w:ascii="Times New Roman" w:hAnsi="Times New Roman" w:cs="Times New Roman"/>
                <w:noProof/>
                <w:webHidden/>
              </w:rPr>
              <w:fldChar w:fldCharType="end"/>
            </w:r>
          </w:hyperlink>
        </w:p>
        <w:p w14:paraId="527C047E" w14:textId="17F0472A"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29" w:history="1">
            <w:r w:rsidR="00C548AD" w:rsidRPr="00C548AD">
              <w:rPr>
                <w:rStyle w:val="afff"/>
                <w:rFonts w:ascii="Times New Roman" w:hAnsi="Times New Roman" w:cs="Times New Roman"/>
                <w:noProof/>
              </w:rPr>
              <w:t>（三）就业前景</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_Toc123377329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62</w:t>
            </w:r>
            <w:r w:rsidR="00C548AD" w:rsidRPr="00C548AD">
              <w:rPr>
                <w:rFonts w:ascii="Times New Roman" w:hAnsi="Times New Roman" w:cs="Times New Roman"/>
                <w:noProof/>
                <w:webHidden/>
              </w:rPr>
              <w:fldChar w:fldCharType="end"/>
            </w:r>
          </w:hyperlink>
        </w:p>
        <w:p w14:paraId="7AC53E72" w14:textId="6EEC7F67" w:rsidR="00C548AD" w:rsidRPr="00C548AD" w:rsidRDefault="00924F02" w:rsidP="00C548AD">
          <w:pPr>
            <w:pStyle w:val="TOC2"/>
            <w:tabs>
              <w:tab w:val="right" w:leader="dot" w:pos="8296"/>
            </w:tabs>
            <w:spacing w:line="348" w:lineRule="auto"/>
            <w:rPr>
              <w:rFonts w:ascii="Times New Roman" w:hAnsi="Times New Roman" w:cs="Times New Roman"/>
              <w:noProof/>
              <w:szCs w:val="22"/>
            </w:rPr>
          </w:pPr>
          <w:hyperlink w:anchor="_Toc123377330" w:history="1">
            <w:r w:rsidR="00C548AD" w:rsidRPr="00C548AD">
              <w:rPr>
                <w:rStyle w:val="afff"/>
                <w:rFonts w:ascii="Times New Roman" w:hAnsi="Times New Roman" w:cs="Times New Roman"/>
                <w:noProof/>
              </w:rPr>
              <w:t>二、已就业毕业生求职行为</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_Toc123377330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63</w:t>
            </w:r>
            <w:r w:rsidR="00C548AD" w:rsidRPr="00C548AD">
              <w:rPr>
                <w:rFonts w:ascii="Times New Roman" w:hAnsi="Times New Roman" w:cs="Times New Roman"/>
                <w:noProof/>
                <w:webHidden/>
              </w:rPr>
              <w:fldChar w:fldCharType="end"/>
            </w:r>
          </w:hyperlink>
        </w:p>
        <w:p w14:paraId="7BF99219" w14:textId="1C3B13FB"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31" w:history="1">
            <w:r w:rsidR="00C548AD" w:rsidRPr="00C548AD">
              <w:rPr>
                <w:rStyle w:val="afff"/>
                <w:rFonts w:ascii="Times New Roman" w:hAnsi="Times New Roman" w:cs="Times New Roman"/>
                <w:noProof/>
              </w:rPr>
              <w:t>（一）求职途径</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_Toc123377331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63</w:t>
            </w:r>
            <w:r w:rsidR="00C548AD" w:rsidRPr="00C548AD">
              <w:rPr>
                <w:rFonts w:ascii="Times New Roman" w:hAnsi="Times New Roman" w:cs="Times New Roman"/>
                <w:noProof/>
                <w:webHidden/>
              </w:rPr>
              <w:fldChar w:fldCharType="end"/>
            </w:r>
          </w:hyperlink>
        </w:p>
        <w:p w14:paraId="3066BE7F" w14:textId="6B5F786B"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32" w:history="1">
            <w:r w:rsidR="00C548AD" w:rsidRPr="00C548AD">
              <w:rPr>
                <w:rStyle w:val="afff"/>
                <w:rFonts w:ascii="Times New Roman" w:hAnsi="Times New Roman" w:cs="Times New Roman"/>
                <w:noProof/>
              </w:rPr>
              <w:t>（二）求职过程</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_Toc123377332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63</w:t>
            </w:r>
            <w:r w:rsidR="00C548AD" w:rsidRPr="00C548AD">
              <w:rPr>
                <w:rFonts w:ascii="Times New Roman" w:hAnsi="Times New Roman" w:cs="Times New Roman"/>
                <w:noProof/>
                <w:webHidden/>
              </w:rPr>
              <w:fldChar w:fldCharType="end"/>
            </w:r>
          </w:hyperlink>
        </w:p>
        <w:p w14:paraId="70A6D9E3" w14:textId="116E9678" w:rsidR="00C548AD" w:rsidRPr="00C548AD" w:rsidRDefault="00924F02" w:rsidP="00C548AD">
          <w:pPr>
            <w:pStyle w:val="TOC2"/>
            <w:tabs>
              <w:tab w:val="right" w:leader="dot" w:pos="8296"/>
            </w:tabs>
            <w:spacing w:line="348" w:lineRule="auto"/>
            <w:rPr>
              <w:rFonts w:ascii="Times New Roman" w:hAnsi="Times New Roman" w:cs="Times New Roman"/>
              <w:noProof/>
              <w:szCs w:val="22"/>
            </w:rPr>
          </w:pPr>
          <w:hyperlink w:anchor="_Toc123377333" w:history="1">
            <w:r w:rsidR="00C548AD" w:rsidRPr="00C548AD">
              <w:rPr>
                <w:rStyle w:val="afff"/>
                <w:rFonts w:ascii="Times New Roman" w:hAnsi="Times New Roman" w:cs="Times New Roman"/>
                <w:noProof/>
              </w:rPr>
              <w:t>三、未就业毕业生求职情况</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_Toc123377333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64</w:t>
            </w:r>
            <w:r w:rsidR="00C548AD" w:rsidRPr="00C548AD">
              <w:rPr>
                <w:rFonts w:ascii="Times New Roman" w:hAnsi="Times New Roman" w:cs="Times New Roman"/>
                <w:noProof/>
                <w:webHidden/>
              </w:rPr>
              <w:fldChar w:fldCharType="end"/>
            </w:r>
          </w:hyperlink>
        </w:p>
        <w:p w14:paraId="4C01CBCE" w14:textId="42143976"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34" w:history="1">
            <w:r w:rsidR="00C548AD" w:rsidRPr="00C548AD">
              <w:rPr>
                <w:rStyle w:val="afff"/>
                <w:rFonts w:ascii="Times New Roman" w:hAnsi="Times New Roman" w:cs="Times New Roman"/>
                <w:noProof/>
              </w:rPr>
              <w:t>（一）求职关注</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_Toc123377334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64</w:t>
            </w:r>
            <w:r w:rsidR="00C548AD" w:rsidRPr="00C548AD">
              <w:rPr>
                <w:rFonts w:ascii="Times New Roman" w:hAnsi="Times New Roman" w:cs="Times New Roman"/>
                <w:noProof/>
                <w:webHidden/>
              </w:rPr>
              <w:fldChar w:fldCharType="end"/>
            </w:r>
          </w:hyperlink>
        </w:p>
        <w:p w14:paraId="7BF47EDD" w14:textId="53AA42D5"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35" w:history="1">
            <w:r w:rsidR="00C548AD" w:rsidRPr="00C548AD">
              <w:rPr>
                <w:rStyle w:val="afff"/>
                <w:rFonts w:ascii="Times New Roman" w:hAnsi="Times New Roman" w:cs="Times New Roman"/>
                <w:noProof/>
              </w:rPr>
              <w:t>（二）求职期望</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_Toc123377335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65</w:t>
            </w:r>
            <w:r w:rsidR="00C548AD" w:rsidRPr="00C548AD">
              <w:rPr>
                <w:rFonts w:ascii="Times New Roman" w:hAnsi="Times New Roman" w:cs="Times New Roman"/>
                <w:noProof/>
                <w:webHidden/>
              </w:rPr>
              <w:fldChar w:fldCharType="end"/>
            </w:r>
          </w:hyperlink>
        </w:p>
        <w:p w14:paraId="6DB3ED1A" w14:textId="40D37AF5"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36" w:history="1">
            <w:r w:rsidR="00C548AD" w:rsidRPr="00C548AD">
              <w:rPr>
                <w:rStyle w:val="afff"/>
                <w:rFonts w:ascii="Times New Roman" w:hAnsi="Times New Roman" w:cs="Times New Roman"/>
                <w:noProof/>
              </w:rPr>
              <w:t>（三）求职困难</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_Toc123377336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66</w:t>
            </w:r>
            <w:r w:rsidR="00C548AD" w:rsidRPr="00C548AD">
              <w:rPr>
                <w:rFonts w:ascii="Times New Roman" w:hAnsi="Times New Roman" w:cs="Times New Roman"/>
                <w:noProof/>
                <w:webHidden/>
              </w:rPr>
              <w:fldChar w:fldCharType="end"/>
            </w:r>
          </w:hyperlink>
        </w:p>
        <w:p w14:paraId="2A9BF25C" w14:textId="625E04A7"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37" w:history="1">
            <w:r w:rsidR="00C548AD" w:rsidRPr="00C548AD">
              <w:rPr>
                <w:rStyle w:val="afff"/>
                <w:rFonts w:ascii="Times New Roman" w:hAnsi="Times New Roman" w:cs="Times New Roman"/>
                <w:noProof/>
              </w:rPr>
              <w:t>（四）期望获得的帮助</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_Toc123377337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66</w:t>
            </w:r>
            <w:r w:rsidR="00C548AD" w:rsidRPr="00C548AD">
              <w:rPr>
                <w:rFonts w:ascii="Times New Roman" w:hAnsi="Times New Roman" w:cs="Times New Roman"/>
                <w:noProof/>
                <w:webHidden/>
              </w:rPr>
              <w:fldChar w:fldCharType="end"/>
            </w:r>
          </w:hyperlink>
        </w:p>
        <w:p w14:paraId="3BAD8D43" w14:textId="37F63041" w:rsidR="00C548AD" w:rsidRPr="00C548AD" w:rsidRDefault="00924F02" w:rsidP="00C548AD">
          <w:pPr>
            <w:pStyle w:val="TOC1"/>
            <w:tabs>
              <w:tab w:val="right" w:leader="dot" w:pos="8296"/>
            </w:tabs>
            <w:spacing w:line="348" w:lineRule="auto"/>
            <w:rPr>
              <w:rFonts w:ascii="Times New Roman" w:hAnsi="Times New Roman" w:cs="Times New Roman"/>
              <w:noProof/>
              <w:szCs w:val="22"/>
            </w:rPr>
          </w:pPr>
          <w:hyperlink w:anchor="_Toc123377338" w:history="1">
            <w:r w:rsidR="00C548AD" w:rsidRPr="00C548AD">
              <w:rPr>
                <w:rStyle w:val="afff"/>
                <w:rFonts w:ascii="Times New Roman" w:hAnsi="Times New Roman" w:cs="Times New Roman"/>
                <w:noProof/>
              </w:rPr>
              <w:t>第六章</w:t>
            </w:r>
            <w:r w:rsidR="00C548AD" w:rsidRPr="00C548AD">
              <w:rPr>
                <w:rStyle w:val="afff"/>
                <w:rFonts w:ascii="Times New Roman" w:hAnsi="Times New Roman" w:cs="Times New Roman"/>
                <w:noProof/>
              </w:rPr>
              <w:t xml:space="preserve">    </w:t>
            </w:r>
            <w:r w:rsidR="00C548AD" w:rsidRPr="00C548AD">
              <w:rPr>
                <w:rStyle w:val="afff"/>
                <w:rFonts w:ascii="Times New Roman" w:hAnsi="Times New Roman" w:cs="Times New Roman"/>
                <w:noProof/>
              </w:rPr>
              <w:t>毕业生及用人单位评价</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_Toc123377338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68</w:t>
            </w:r>
            <w:r w:rsidR="00C548AD" w:rsidRPr="00C548AD">
              <w:rPr>
                <w:rFonts w:ascii="Times New Roman" w:hAnsi="Times New Roman" w:cs="Times New Roman"/>
                <w:noProof/>
                <w:webHidden/>
              </w:rPr>
              <w:fldChar w:fldCharType="end"/>
            </w:r>
          </w:hyperlink>
        </w:p>
        <w:p w14:paraId="0C111504" w14:textId="4B510327" w:rsidR="00C548AD" w:rsidRPr="00C548AD" w:rsidRDefault="00924F02" w:rsidP="00C548AD">
          <w:pPr>
            <w:pStyle w:val="TOC2"/>
            <w:tabs>
              <w:tab w:val="right" w:leader="dot" w:pos="8296"/>
            </w:tabs>
            <w:spacing w:line="348" w:lineRule="auto"/>
            <w:rPr>
              <w:rFonts w:ascii="Times New Roman" w:hAnsi="Times New Roman" w:cs="Times New Roman"/>
              <w:noProof/>
              <w:szCs w:val="22"/>
            </w:rPr>
          </w:pPr>
          <w:hyperlink w:anchor="_Toc123377339" w:history="1">
            <w:r w:rsidR="00C548AD" w:rsidRPr="00C548AD">
              <w:rPr>
                <w:rStyle w:val="afff"/>
                <w:rFonts w:ascii="Times New Roman" w:hAnsi="Times New Roman" w:cs="Times New Roman"/>
                <w:noProof/>
              </w:rPr>
              <w:t>一、毕业生对教育教学的评价</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_Toc123377339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68</w:t>
            </w:r>
            <w:r w:rsidR="00C548AD" w:rsidRPr="00C548AD">
              <w:rPr>
                <w:rFonts w:ascii="Times New Roman" w:hAnsi="Times New Roman" w:cs="Times New Roman"/>
                <w:noProof/>
                <w:webHidden/>
              </w:rPr>
              <w:fldChar w:fldCharType="end"/>
            </w:r>
          </w:hyperlink>
        </w:p>
        <w:p w14:paraId="065FED7C" w14:textId="6718D7C2"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40" w:history="1">
            <w:r w:rsidR="00C548AD" w:rsidRPr="00C548AD">
              <w:rPr>
                <w:rStyle w:val="afff"/>
                <w:rFonts w:ascii="Times New Roman" w:hAnsi="Times New Roman" w:cs="Times New Roman"/>
                <w:noProof/>
              </w:rPr>
              <w:t>（一）人才培养满意度</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_Toc123377340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68</w:t>
            </w:r>
            <w:r w:rsidR="00C548AD" w:rsidRPr="00C548AD">
              <w:rPr>
                <w:rFonts w:ascii="Times New Roman" w:hAnsi="Times New Roman" w:cs="Times New Roman"/>
                <w:noProof/>
                <w:webHidden/>
              </w:rPr>
              <w:fldChar w:fldCharType="end"/>
            </w:r>
          </w:hyperlink>
        </w:p>
        <w:p w14:paraId="292655E9" w14:textId="666EEAE3"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41" w:history="1">
            <w:r w:rsidR="00C548AD" w:rsidRPr="00C548AD">
              <w:rPr>
                <w:rStyle w:val="afff"/>
                <w:rFonts w:ascii="Times New Roman" w:hAnsi="Times New Roman" w:cs="Times New Roman"/>
                <w:noProof/>
              </w:rPr>
              <w:t>（二）对实践教学的评价</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_Toc123377341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68</w:t>
            </w:r>
            <w:r w:rsidR="00C548AD" w:rsidRPr="00C548AD">
              <w:rPr>
                <w:rFonts w:ascii="Times New Roman" w:hAnsi="Times New Roman" w:cs="Times New Roman"/>
                <w:noProof/>
                <w:webHidden/>
              </w:rPr>
              <w:fldChar w:fldCharType="end"/>
            </w:r>
          </w:hyperlink>
        </w:p>
        <w:p w14:paraId="3EBA9766" w14:textId="580D096F"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42" w:history="1">
            <w:r w:rsidR="00C548AD" w:rsidRPr="00C548AD">
              <w:rPr>
                <w:rStyle w:val="afff"/>
                <w:rFonts w:ascii="Times New Roman" w:hAnsi="Times New Roman" w:cs="Times New Roman"/>
                <w:noProof/>
              </w:rPr>
              <w:t>（三）对课程设置的评价</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_Toc123377342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69</w:t>
            </w:r>
            <w:r w:rsidR="00C548AD" w:rsidRPr="00C548AD">
              <w:rPr>
                <w:rFonts w:ascii="Times New Roman" w:hAnsi="Times New Roman" w:cs="Times New Roman"/>
                <w:noProof/>
                <w:webHidden/>
              </w:rPr>
              <w:fldChar w:fldCharType="end"/>
            </w:r>
          </w:hyperlink>
        </w:p>
        <w:p w14:paraId="174EF009" w14:textId="516513A6"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43" w:history="1">
            <w:r w:rsidR="00C548AD" w:rsidRPr="00C548AD">
              <w:rPr>
                <w:rStyle w:val="afff"/>
                <w:rFonts w:ascii="Times New Roman" w:hAnsi="Times New Roman" w:cs="Times New Roman"/>
                <w:noProof/>
              </w:rPr>
              <w:t>（四）对教师授课的评价</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_Toc123377343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70</w:t>
            </w:r>
            <w:r w:rsidR="00C548AD" w:rsidRPr="00C548AD">
              <w:rPr>
                <w:rFonts w:ascii="Times New Roman" w:hAnsi="Times New Roman" w:cs="Times New Roman"/>
                <w:noProof/>
                <w:webHidden/>
              </w:rPr>
              <w:fldChar w:fldCharType="end"/>
            </w:r>
          </w:hyperlink>
        </w:p>
        <w:p w14:paraId="4A5B43CA" w14:textId="46DF8D70" w:rsidR="00C548AD" w:rsidRPr="00C548AD" w:rsidRDefault="00924F02" w:rsidP="00C548AD">
          <w:pPr>
            <w:pStyle w:val="TOC2"/>
            <w:tabs>
              <w:tab w:val="right" w:leader="dot" w:pos="8296"/>
            </w:tabs>
            <w:spacing w:line="348" w:lineRule="auto"/>
            <w:rPr>
              <w:rFonts w:ascii="Times New Roman" w:hAnsi="Times New Roman" w:cs="Times New Roman"/>
              <w:noProof/>
              <w:szCs w:val="22"/>
            </w:rPr>
          </w:pPr>
          <w:hyperlink w:anchor="_Toc123377344" w:history="1">
            <w:r w:rsidR="00C548AD" w:rsidRPr="00C548AD">
              <w:rPr>
                <w:rStyle w:val="afff"/>
                <w:rFonts w:ascii="Times New Roman" w:hAnsi="Times New Roman" w:cs="Times New Roman"/>
                <w:noProof/>
              </w:rPr>
              <w:t>二、毕业生对就业创业工作的评价</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_Toc123377344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71</w:t>
            </w:r>
            <w:r w:rsidR="00C548AD" w:rsidRPr="00C548AD">
              <w:rPr>
                <w:rFonts w:ascii="Times New Roman" w:hAnsi="Times New Roman" w:cs="Times New Roman"/>
                <w:noProof/>
                <w:webHidden/>
              </w:rPr>
              <w:fldChar w:fldCharType="end"/>
            </w:r>
          </w:hyperlink>
        </w:p>
        <w:p w14:paraId="2A4470E7" w14:textId="4135FD32"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45" w:history="1">
            <w:r w:rsidR="00C548AD" w:rsidRPr="00C548AD">
              <w:rPr>
                <w:rStyle w:val="afff"/>
                <w:rFonts w:ascii="Times New Roman" w:hAnsi="Times New Roman" w:cs="Times New Roman"/>
                <w:noProof/>
              </w:rPr>
              <w:t>（一）对就业创业工作的满意度</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_Toc123377345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71</w:t>
            </w:r>
            <w:r w:rsidR="00C548AD" w:rsidRPr="00C548AD">
              <w:rPr>
                <w:rFonts w:ascii="Times New Roman" w:hAnsi="Times New Roman" w:cs="Times New Roman"/>
                <w:noProof/>
                <w:webHidden/>
              </w:rPr>
              <w:fldChar w:fldCharType="end"/>
            </w:r>
          </w:hyperlink>
        </w:p>
        <w:p w14:paraId="1EAC2390" w14:textId="4696ED17"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46" w:history="1">
            <w:r w:rsidR="00C548AD" w:rsidRPr="00C548AD">
              <w:rPr>
                <w:rStyle w:val="afff"/>
                <w:rFonts w:ascii="Times New Roman" w:hAnsi="Times New Roman" w:cs="Times New Roman"/>
                <w:noProof/>
              </w:rPr>
              <w:t>（二）对各项就业创业工作的评价</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_Toc123377346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71</w:t>
            </w:r>
            <w:r w:rsidR="00C548AD" w:rsidRPr="00C548AD">
              <w:rPr>
                <w:rFonts w:ascii="Times New Roman" w:hAnsi="Times New Roman" w:cs="Times New Roman"/>
                <w:noProof/>
                <w:webHidden/>
              </w:rPr>
              <w:fldChar w:fldCharType="end"/>
            </w:r>
          </w:hyperlink>
        </w:p>
        <w:p w14:paraId="4CDD1664" w14:textId="079302E9"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47" w:history="1">
            <w:r w:rsidR="00C548AD" w:rsidRPr="00C548AD">
              <w:rPr>
                <w:rStyle w:val="afff"/>
                <w:rFonts w:ascii="Times New Roman" w:hAnsi="Times New Roman" w:cs="Times New Roman"/>
                <w:noProof/>
              </w:rPr>
              <w:t>（三）对就业创业工作的建议</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_Toc123377347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72</w:t>
            </w:r>
            <w:r w:rsidR="00C548AD" w:rsidRPr="00C548AD">
              <w:rPr>
                <w:rFonts w:ascii="Times New Roman" w:hAnsi="Times New Roman" w:cs="Times New Roman"/>
                <w:noProof/>
                <w:webHidden/>
              </w:rPr>
              <w:fldChar w:fldCharType="end"/>
            </w:r>
          </w:hyperlink>
        </w:p>
        <w:p w14:paraId="58B0D451" w14:textId="04094256" w:rsidR="00C548AD" w:rsidRPr="00C548AD" w:rsidRDefault="00924F02" w:rsidP="00C548AD">
          <w:pPr>
            <w:pStyle w:val="TOC2"/>
            <w:tabs>
              <w:tab w:val="right" w:leader="dot" w:pos="8296"/>
            </w:tabs>
            <w:spacing w:line="348" w:lineRule="auto"/>
            <w:rPr>
              <w:rFonts w:ascii="Times New Roman" w:hAnsi="Times New Roman" w:cs="Times New Roman"/>
              <w:noProof/>
              <w:szCs w:val="22"/>
            </w:rPr>
          </w:pPr>
          <w:hyperlink w:anchor="_Toc123377348" w:history="1">
            <w:r w:rsidR="00C548AD" w:rsidRPr="00C548AD">
              <w:rPr>
                <w:rStyle w:val="afff"/>
                <w:rFonts w:ascii="Times New Roman" w:hAnsi="Times New Roman" w:cs="Times New Roman"/>
                <w:noProof/>
              </w:rPr>
              <w:t>三、毕业生对母校的总体评价</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_Toc123377348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72</w:t>
            </w:r>
            <w:r w:rsidR="00C548AD" w:rsidRPr="00C548AD">
              <w:rPr>
                <w:rFonts w:ascii="Times New Roman" w:hAnsi="Times New Roman" w:cs="Times New Roman"/>
                <w:noProof/>
                <w:webHidden/>
              </w:rPr>
              <w:fldChar w:fldCharType="end"/>
            </w:r>
          </w:hyperlink>
        </w:p>
        <w:p w14:paraId="12CE070A" w14:textId="7F4C2DCA" w:rsidR="00C548AD" w:rsidRPr="00C548AD" w:rsidRDefault="00924F02" w:rsidP="00C548AD">
          <w:pPr>
            <w:pStyle w:val="TOC2"/>
            <w:tabs>
              <w:tab w:val="right" w:leader="dot" w:pos="8296"/>
            </w:tabs>
            <w:spacing w:line="348" w:lineRule="auto"/>
            <w:rPr>
              <w:rFonts w:ascii="Times New Roman" w:hAnsi="Times New Roman" w:cs="Times New Roman"/>
              <w:noProof/>
              <w:szCs w:val="22"/>
            </w:rPr>
          </w:pPr>
          <w:hyperlink w:anchor="_Toc123377349" w:history="1">
            <w:r w:rsidR="00C548AD" w:rsidRPr="00C548AD">
              <w:rPr>
                <w:rStyle w:val="afff"/>
                <w:rFonts w:ascii="Times New Roman" w:hAnsi="Times New Roman" w:cs="Times New Roman"/>
                <w:noProof/>
              </w:rPr>
              <w:t>四、用人单位评价</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_Toc123377349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73</w:t>
            </w:r>
            <w:r w:rsidR="00C548AD" w:rsidRPr="00C548AD">
              <w:rPr>
                <w:rFonts w:ascii="Times New Roman" w:hAnsi="Times New Roman" w:cs="Times New Roman"/>
                <w:noProof/>
                <w:webHidden/>
              </w:rPr>
              <w:fldChar w:fldCharType="end"/>
            </w:r>
          </w:hyperlink>
        </w:p>
        <w:p w14:paraId="04F0B56C" w14:textId="25B7D98E"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50" w:history="1">
            <w:r w:rsidR="00C548AD" w:rsidRPr="00C548AD">
              <w:rPr>
                <w:rStyle w:val="afff"/>
                <w:rFonts w:ascii="Times New Roman" w:hAnsi="Times New Roman" w:cs="Times New Roman"/>
                <w:noProof/>
              </w:rPr>
              <w:t>（一）单位基本情况</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_Toc123377350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73</w:t>
            </w:r>
            <w:r w:rsidR="00C548AD" w:rsidRPr="00C548AD">
              <w:rPr>
                <w:rFonts w:ascii="Times New Roman" w:hAnsi="Times New Roman" w:cs="Times New Roman"/>
                <w:noProof/>
                <w:webHidden/>
              </w:rPr>
              <w:fldChar w:fldCharType="end"/>
            </w:r>
          </w:hyperlink>
        </w:p>
        <w:p w14:paraId="216C98D9" w14:textId="45F7B0C8"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51" w:history="1">
            <w:r w:rsidR="00C548AD" w:rsidRPr="00C548AD">
              <w:rPr>
                <w:rStyle w:val="afff"/>
                <w:rFonts w:ascii="Times New Roman" w:hAnsi="Times New Roman" w:cs="Times New Roman"/>
                <w:noProof/>
              </w:rPr>
              <w:t>（二）招聘需求</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_Toc123377351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74</w:t>
            </w:r>
            <w:r w:rsidR="00C548AD" w:rsidRPr="00C548AD">
              <w:rPr>
                <w:rFonts w:ascii="Times New Roman" w:hAnsi="Times New Roman" w:cs="Times New Roman"/>
                <w:noProof/>
                <w:webHidden/>
              </w:rPr>
              <w:fldChar w:fldCharType="end"/>
            </w:r>
          </w:hyperlink>
        </w:p>
        <w:p w14:paraId="5E30818A" w14:textId="6EAB51AE"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52" w:history="1">
            <w:r w:rsidR="00C548AD" w:rsidRPr="00C548AD">
              <w:rPr>
                <w:rStyle w:val="afff"/>
                <w:rFonts w:ascii="Times New Roman" w:hAnsi="Times New Roman" w:cs="Times New Roman"/>
                <w:noProof/>
              </w:rPr>
              <w:t>（三）对毕业生评价</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_Toc123377352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77</w:t>
            </w:r>
            <w:r w:rsidR="00C548AD" w:rsidRPr="00C548AD">
              <w:rPr>
                <w:rFonts w:ascii="Times New Roman" w:hAnsi="Times New Roman" w:cs="Times New Roman"/>
                <w:noProof/>
                <w:webHidden/>
              </w:rPr>
              <w:fldChar w:fldCharType="end"/>
            </w:r>
          </w:hyperlink>
        </w:p>
        <w:p w14:paraId="05E67AA1" w14:textId="124DE165"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53" w:history="1">
            <w:r w:rsidR="00C548AD" w:rsidRPr="00C548AD">
              <w:rPr>
                <w:rStyle w:val="afff"/>
                <w:rFonts w:ascii="Times New Roman" w:hAnsi="Times New Roman" w:cs="Times New Roman"/>
                <w:noProof/>
              </w:rPr>
              <w:t>（四）对学校评价</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_Toc123377353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78</w:t>
            </w:r>
            <w:r w:rsidR="00C548AD" w:rsidRPr="00C548AD">
              <w:rPr>
                <w:rFonts w:ascii="Times New Roman" w:hAnsi="Times New Roman" w:cs="Times New Roman"/>
                <w:noProof/>
                <w:webHidden/>
              </w:rPr>
              <w:fldChar w:fldCharType="end"/>
            </w:r>
          </w:hyperlink>
        </w:p>
        <w:p w14:paraId="75FB30C0" w14:textId="545EBCF9" w:rsidR="00C548AD" w:rsidRPr="00C548AD" w:rsidRDefault="00924F02" w:rsidP="00C548AD">
          <w:pPr>
            <w:pStyle w:val="TOC1"/>
            <w:tabs>
              <w:tab w:val="right" w:leader="dot" w:pos="8296"/>
            </w:tabs>
            <w:spacing w:line="348" w:lineRule="auto"/>
            <w:rPr>
              <w:rFonts w:ascii="Times New Roman" w:hAnsi="Times New Roman" w:cs="Times New Roman"/>
              <w:noProof/>
              <w:szCs w:val="22"/>
            </w:rPr>
          </w:pPr>
          <w:hyperlink w:anchor="_Toc123377354" w:history="1">
            <w:r w:rsidR="00C548AD" w:rsidRPr="00C548AD">
              <w:rPr>
                <w:rStyle w:val="afff"/>
                <w:rFonts w:ascii="Times New Roman" w:hAnsi="Times New Roman" w:cs="Times New Roman"/>
                <w:noProof/>
              </w:rPr>
              <w:t>第七章</w:t>
            </w:r>
            <w:r w:rsidR="00C548AD" w:rsidRPr="00C548AD">
              <w:rPr>
                <w:rStyle w:val="afff"/>
                <w:rFonts w:ascii="Times New Roman" w:hAnsi="Times New Roman" w:cs="Times New Roman"/>
                <w:noProof/>
              </w:rPr>
              <w:t xml:space="preserve">    </w:t>
            </w:r>
            <w:r w:rsidR="00C548AD" w:rsidRPr="00C548AD">
              <w:rPr>
                <w:rStyle w:val="afff"/>
                <w:rFonts w:ascii="Times New Roman" w:hAnsi="Times New Roman" w:cs="Times New Roman"/>
                <w:noProof/>
              </w:rPr>
              <w:t>毕业生就业发展趋势</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_Toc123377354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81</w:t>
            </w:r>
            <w:r w:rsidR="00C548AD" w:rsidRPr="00C548AD">
              <w:rPr>
                <w:rFonts w:ascii="Times New Roman" w:hAnsi="Times New Roman" w:cs="Times New Roman"/>
                <w:noProof/>
                <w:webHidden/>
              </w:rPr>
              <w:fldChar w:fldCharType="end"/>
            </w:r>
          </w:hyperlink>
        </w:p>
        <w:p w14:paraId="408A33C8" w14:textId="614AF853" w:rsidR="00C548AD" w:rsidRPr="00C548AD" w:rsidRDefault="00924F02" w:rsidP="00C548AD">
          <w:pPr>
            <w:pStyle w:val="TOC2"/>
            <w:tabs>
              <w:tab w:val="right" w:leader="dot" w:pos="8296"/>
            </w:tabs>
            <w:spacing w:line="348" w:lineRule="auto"/>
            <w:rPr>
              <w:rFonts w:ascii="Times New Roman" w:hAnsi="Times New Roman" w:cs="Times New Roman"/>
              <w:noProof/>
              <w:szCs w:val="22"/>
            </w:rPr>
          </w:pPr>
          <w:hyperlink w:anchor="_Toc123377355" w:history="1">
            <w:r w:rsidR="00C548AD" w:rsidRPr="00C548AD">
              <w:rPr>
                <w:rStyle w:val="afff"/>
                <w:rFonts w:ascii="Times New Roman" w:hAnsi="Times New Roman" w:cs="Times New Roman"/>
                <w:noProof/>
              </w:rPr>
              <w:t>一、就业质量变化趋势</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_Toc123377355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81</w:t>
            </w:r>
            <w:r w:rsidR="00C548AD" w:rsidRPr="00C548AD">
              <w:rPr>
                <w:rFonts w:ascii="Times New Roman" w:hAnsi="Times New Roman" w:cs="Times New Roman"/>
                <w:noProof/>
                <w:webHidden/>
              </w:rPr>
              <w:fldChar w:fldCharType="end"/>
            </w:r>
          </w:hyperlink>
        </w:p>
        <w:p w14:paraId="10F14737" w14:textId="7A32B32C"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56" w:history="1">
            <w:r w:rsidR="00C548AD" w:rsidRPr="00C548AD">
              <w:rPr>
                <w:rStyle w:val="afff"/>
                <w:rFonts w:ascii="Times New Roman" w:hAnsi="Times New Roman" w:cs="Times New Roman"/>
                <w:noProof/>
              </w:rPr>
              <w:t>（一）毕业去向落实率变化趋势</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_Toc123377356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81</w:t>
            </w:r>
            <w:r w:rsidR="00C548AD" w:rsidRPr="00C548AD">
              <w:rPr>
                <w:rFonts w:ascii="Times New Roman" w:hAnsi="Times New Roman" w:cs="Times New Roman"/>
                <w:noProof/>
                <w:webHidden/>
              </w:rPr>
              <w:fldChar w:fldCharType="end"/>
            </w:r>
          </w:hyperlink>
        </w:p>
        <w:p w14:paraId="1345CE5E" w14:textId="47F11803"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57" w:history="1">
            <w:r w:rsidR="00C548AD" w:rsidRPr="00C548AD">
              <w:rPr>
                <w:rStyle w:val="afff"/>
                <w:rFonts w:ascii="Times New Roman" w:hAnsi="Times New Roman" w:cs="Times New Roman"/>
                <w:noProof/>
              </w:rPr>
              <w:t>（二）升学率变化趋势</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_Toc123377357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84</w:t>
            </w:r>
            <w:r w:rsidR="00C548AD" w:rsidRPr="00C548AD">
              <w:rPr>
                <w:rFonts w:ascii="Times New Roman" w:hAnsi="Times New Roman" w:cs="Times New Roman"/>
                <w:noProof/>
                <w:webHidden/>
              </w:rPr>
              <w:fldChar w:fldCharType="end"/>
            </w:r>
          </w:hyperlink>
        </w:p>
        <w:p w14:paraId="780AA744" w14:textId="4CEBFDA4"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58" w:history="1">
            <w:r w:rsidR="00C548AD" w:rsidRPr="00C548AD">
              <w:rPr>
                <w:rStyle w:val="afff"/>
                <w:rFonts w:ascii="Times New Roman" w:hAnsi="Times New Roman" w:cs="Times New Roman"/>
                <w:noProof/>
              </w:rPr>
              <w:t>（三）自主创业率变化趋势</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_Toc123377358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84</w:t>
            </w:r>
            <w:r w:rsidR="00C548AD" w:rsidRPr="00C548AD">
              <w:rPr>
                <w:rFonts w:ascii="Times New Roman" w:hAnsi="Times New Roman" w:cs="Times New Roman"/>
                <w:noProof/>
                <w:webHidden/>
              </w:rPr>
              <w:fldChar w:fldCharType="end"/>
            </w:r>
          </w:hyperlink>
        </w:p>
        <w:p w14:paraId="4BBFC19B" w14:textId="65D1113E"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59" w:history="1">
            <w:r w:rsidR="00C548AD" w:rsidRPr="00C548AD">
              <w:rPr>
                <w:rStyle w:val="afff"/>
                <w:rFonts w:ascii="Times New Roman" w:hAnsi="Times New Roman" w:cs="Times New Roman"/>
                <w:noProof/>
              </w:rPr>
              <w:t>（四）就业满意度变化趋势</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_Toc123377359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84</w:t>
            </w:r>
            <w:r w:rsidR="00C548AD" w:rsidRPr="00C548AD">
              <w:rPr>
                <w:rFonts w:ascii="Times New Roman" w:hAnsi="Times New Roman" w:cs="Times New Roman"/>
                <w:noProof/>
                <w:webHidden/>
              </w:rPr>
              <w:fldChar w:fldCharType="end"/>
            </w:r>
          </w:hyperlink>
        </w:p>
        <w:p w14:paraId="16733259" w14:textId="3819ACF6"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60" w:history="1">
            <w:r w:rsidR="00C548AD" w:rsidRPr="00C548AD">
              <w:rPr>
                <w:rStyle w:val="afff"/>
                <w:rFonts w:ascii="Times New Roman" w:hAnsi="Times New Roman" w:cs="Times New Roman"/>
                <w:noProof/>
              </w:rPr>
              <w:t>（五）专业相关度变化趋势</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_Toc123377360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85</w:t>
            </w:r>
            <w:r w:rsidR="00C548AD" w:rsidRPr="00C548AD">
              <w:rPr>
                <w:rFonts w:ascii="Times New Roman" w:hAnsi="Times New Roman" w:cs="Times New Roman"/>
                <w:noProof/>
                <w:webHidden/>
              </w:rPr>
              <w:fldChar w:fldCharType="end"/>
            </w:r>
          </w:hyperlink>
        </w:p>
        <w:p w14:paraId="5C5F4E68" w14:textId="32669EEF"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61" w:history="1">
            <w:r w:rsidR="00C548AD" w:rsidRPr="00C548AD">
              <w:rPr>
                <w:rStyle w:val="afff"/>
                <w:rFonts w:ascii="Times New Roman" w:hAnsi="Times New Roman" w:cs="Times New Roman"/>
                <w:noProof/>
              </w:rPr>
              <w:t>（六）薪资变化趋势</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_Toc123377361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85</w:t>
            </w:r>
            <w:r w:rsidR="00C548AD" w:rsidRPr="00C548AD">
              <w:rPr>
                <w:rFonts w:ascii="Times New Roman" w:hAnsi="Times New Roman" w:cs="Times New Roman"/>
                <w:noProof/>
                <w:webHidden/>
              </w:rPr>
              <w:fldChar w:fldCharType="end"/>
            </w:r>
          </w:hyperlink>
        </w:p>
        <w:p w14:paraId="4F4FCFF6" w14:textId="6B7644DE" w:rsidR="00C548AD" w:rsidRPr="00C548AD" w:rsidRDefault="00924F02" w:rsidP="00C548AD">
          <w:pPr>
            <w:pStyle w:val="TOC2"/>
            <w:tabs>
              <w:tab w:val="right" w:leader="dot" w:pos="8296"/>
            </w:tabs>
            <w:spacing w:line="348" w:lineRule="auto"/>
            <w:rPr>
              <w:rFonts w:ascii="Times New Roman" w:hAnsi="Times New Roman" w:cs="Times New Roman"/>
              <w:noProof/>
              <w:szCs w:val="22"/>
            </w:rPr>
          </w:pPr>
          <w:hyperlink w:anchor="_Toc123377362" w:history="1">
            <w:r w:rsidR="00C548AD" w:rsidRPr="00C548AD">
              <w:rPr>
                <w:rStyle w:val="afff"/>
                <w:rFonts w:ascii="Times New Roman" w:hAnsi="Times New Roman" w:cs="Times New Roman"/>
                <w:noProof/>
              </w:rPr>
              <w:t>二、就业结构变化趋势</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_Toc123377362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86</w:t>
            </w:r>
            <w:r w:rsidR="00C548AD" w:rsidRPr="00C548AD">
              <w:rPr>
                <w:rFonts w:ascii="Times New Roman" w:hAnsi="Times New Roman" w:cs="Times New Roman"/>
                <w:noProof/>
                <w:webHidden/>
              </w:rPr>
              <w:fldChar w:fldCharType="end"/>
            </w:r>
          </w:hyperlink>
        </w:p>
        <w:p w14:paraId="43E9E496" w14:textId="4429801E"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63" w:history="1">
            <w:r w:rsidR="00C548AD" w:rsidRPr="00C548AD">
              <w:rPr>
                <w:rStyle w:val="afff"/>
                <w:rFonts w:ascii="Times New Roman" w:hAnsi="Times New Roman" w:cs="Times New Roman"/>
                <w:noProof/>
              </w:rPr>
              <w:t>（一）就业单位性质变化趋势</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_Toc123377363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86</w:t>
            </w:r>
            <w:r w:rsidR="00C548AD" w:rsidRPr="00C548AD">
              <w:rPr>
                <w:rFonts w:ascii="Times New Roman" w:hAnsi="Times New Roman" w:cs="Times New Roman"/>
                <w:noProof/>
                <w:webHidden/>
              </w:rPr>
              <w:fldChar w:fldCharType="end"/>
            </w:r>
          </w:hyperlink>
        </w:p>
        <w:p w14:paraId="7EF32E9F" w14:textId="2D872638"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64" w:history="1">
            <w:r w:rsidR="00C548AD" w:rsidRPr="00C548AD">
              <w:rPr>
                <w:rStyle w:val="afff"/>
                <w:rFonts w:ascii="Times New Roman" w:hAnsi="Times New Roman" w:cs="Times New Roman"/>
                <w:noProof/>
              </w:rPr>
              <w:t>（二）就业行业变化趋势</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_Toc123377364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87</w:t>
            </w:r>
            <w:r w:rsidR="00C548AD" w:rsidRPr="00C548AD">
              <w:rPr>
                <w:rFonts w:ascii="Times New Roman" w:hAnsi="Times New Roman" w:cs="Times New Roman"/>
                <w:noProof/>
                <w:webHidden/>
              </w:rPr>
              <w:fldChar w:fldCharType="end"/>
            </w:r>
          </w:hyperlink>
        </w:p>
        <w:p w14:paraId="52508BB0" w14:textId="76F9B1F6"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65" w:history="1">
            <w:r w:rsidR="00C548AD" w:rsidRPr="00C548AD">
              <w:rPr>
                <w:rStyle w:val="afff"/>
                <w:rFonts w:ascii="Times New Roman" w:hAnsi="Times New Roman" w:cs="Times New Roman"/>
                <w:noProof/>
              </w:rPr>
              <w:t>（三）就业地区变化趋势</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_Toc123377365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87</w:t>
            </w:r>
            <w:r w:rsidR="00C548AD" w:rsidRPr="00C548AD">
              <w:rPr>
                <w:rFonts w:ascii="Times New Roman" w:hAnsi="Times New Roman" w:cs="Times New Roman"/>
                <w:noProof/>
                <w:webHidden/>
              </w:rPr>
              <w:fldChar w:fldCharType="end"/>
            </w:r>
          </w:hyperlink>
        </w:p>
        <w:p w14:paraId="770BB793" w14:textId="33681921" w:rsidR="00C548AD" w:rsidRPr="00C548AD" w:rsidRDefault="00924F02" w:rsidP="00C548AD">
          <w:pPr>
            <w:pStyle w:val="TOC1"/>
            <w:tabs>
              <w:tab w:val="right" w:leader="dot" w:pos="8296"/>
            </w:tabs>
            <w:spacing w:line="348" w:lineRule="auto"/>
            <w:rPr>
              <w:rFonts w:ascii="Times New Roman" w:hAnsi="Times New Roman" w:cs="Times New Roman"/>
              <w:noProof/>
              <w:szCs w:val="22"/>
            </w:rPr>
          </w:pPr>
          <w:hyperlink w:anchor="_Toc123377366" w:history="1">
            <w:r w:rsidR="00C548AD" w:rsidRPr="00C548AD">
              <w:rPr>
                <w:rStyle w:val="afff"/>
                <w:rFonts w:ascii="Times New Roman" w:hAnsi="Times New Roman" w:cs="Times New Roman"/>
                <w:noProof/>
              </w:rPr>
              <w:t>第八章</w:t>
            </w:r>
            <w:r w:rsidR="00C548AD" w:rsidRPr="00C548AD">
              <w:rPr>
                <w:rStyle w:val="afff"/>
                <w:rFonts w:ascii="Times New Roman" w:hAnsi="Times New Roman" w:cs="Times New Roman"/>
                <w:noProof/>
              </w:rPr>
              <w:t xml:space="preserve">    </w:t>
            </w:r>
            <w:r w:rsidR="00C548AD" w:rsidRPr="00C548AD">
              <w:rPr>
                <w:rStyle w:val="afff"/>
                <w:rFonts w:ascii="Times New Roman" w:hAnsi="Times New Roman" w:cs="Times New Roman"/>
                <w:noProof/>
              </w:rPr>
              <w:t>校园招聘情况</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_Toc123377366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89</w:t>
            </w:r>
            <w:r w:rsidR="00C548AD" w:rsidRPr="00C548AD">
              <w:rPr>
                <w:rFonts w:ascii="Times New Roman" w:hAnsi="Times New Roman" w:cs="Times New Roman"/>
                <w:noProof/>
                <w:webHidden/>
              </w:rPr>
              <w:fldChar w:fldCharType="end"/>
            </w:r>
          </w:hyperlink>
        </w:p>
        <w:p w14:paraId="178E7E09" w14:textId="725D9D8A" w:rsidR="00C548AD" w:rsidRPr="00C548AD" w:rsidRDefault="00924F02" w:rsidP="00C548AD">
          <w:pPr>
            <w:pStyle w:val="TOC2"/>
            <w:tabs>
              <w:tab w:val="right" w:leader="dot" w:pos="8296"/>
            </w:tabs>
            <w:spacing w:line="348" w:lineRule="auto"/>
            <w:rPr>
              <w:rFonts w:ascii="Times New Roman" w:hAnsi="Times New Roman" w:cs="Times New Roman"/>
              <w:noProof/>
              <w:szCs w:val="22"/>
            </w:rPr>
          </w:pPr>
          <w:hyperlink w:anchor="_Toc123377367" w:history="1">
            <w:r w:rsidR="00C548AD" w:rsidRPr="00C548AD">
              <w:rPr>
                <w:rStyle w:val="afff"/>
                <w:rFonts w:ascii="Times New Roman" w:hAnsi="Times New Roman" w:cs="Times New Roman"/>
                <w:noProof/>
              </w:rPr>
              <w:t>一、招聘会举办情况</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_Toc123377367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89</w:t>
            </w:r>
            <w:r w:rsidR="00C548AD" w:rsidRPr="00C548AD">
              <w:rPr>
                <w:rFonts w:ascii="Times New Roman" w:hAnsi="Times New Roman" w:cs="Times New Roman"/>
                <w:noProof/>
                <w:webHidden/>
              </w:rPr>
              <w:fldChar w:fldCharType="end"/>
            </w:r>
          </w:hyperlink>
        </w:p>
        <w:p w14:paraId="5085EE05" w14:textId="7FBEA4FE" w:rsidR="00C548AD" w:rsidRPr="00C548AD" w:rsidRDefault="00924F02" w:rsidP="00C548AD">
          <w:pPr>
            <w:pStyle w:val="TOC2"/>
            <w:tabs>
              <w:tab w:val="right" w:leader="dot" w:pos="8296"/>
            </w:tabs>
            <w:spacing w:line="348" w:lineRule="auto"/>
            <w:rPr>
              <w:rFonts w:ascii="Times New Roman" w:hAnsi="Times New Roman" w:cs="Times New Roman"/>
              <w:noProof/>
              <w:szCs w:val="22"/>
            </w:rPr>
          </w:pPr>
          <w:hyperlink w:anchor="_Toc123377368" w:history="1">
            <w:r w:rsidR="00C548AD" w:rsidRPr="00C548AD">
              <w:rPr>
                <w:rStyle w:val="afff"/>
                <w:rFonts w:ascii="Times New Roman" w:hAnsi="Times New Roman" w:cs="Times New Roman"/>
                <w:noProof/>
              </w:rPr>
              <w:t>二、参会单位情况</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_Toc123377368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90</w:t>
            </w:r>
            <w:r w:rsidR="00C548AD" w:rsidRPr="00C548AD">
              <w:rPr>
                <w:rFonts w:ascii="Times New Roman" w:hAnsi="Times New Roman" w:cs="Times New Roman"/>
                <w:noProof/>
                <w:webHidden/>
              </w:rPr>
              <w:fldChar w:fldCharType="end"/>
            </w:r>
          </w:hyperlink>
        </w:p>
        <w:p w14:paraId="3D090BFC" w14:textId="75EBEF60"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69" w:history="1">
            <w:r w:rsidR="00C548AD" w:rsidRPr="00C548AD">
              <w:rPr>
                <w:rStyle w:val="afff"/>
                <w:rFonts w:ascii="Times New Roman" w:hAnsi="Times New Roman" w:cs="Times New Roman"/>
                <w:noProof/>
              </w:rPr>
              <w:t>（一）单位地域</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_Toc123377369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90</w:t>
            </w:r>
            <w:r w:rsidR="00C548AD" w:rsidRPr="00C548AD">
              <w:rPr>
                <w:rFonts w:ascii="Times New Roman" w:hAnsi="Times New Roman" w:cs="Times New Roman"/>
                <w:noProof/>
                <w:webHidden/>
              </w:rPr>
              <w:fldChar w:fldCharType="end"/>
            </w:r>
          </w:hyperlink>
        </w:p>
        <w:p w14:paraId="1F1D980B" w14:textId="1B2A11CE"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70" w:history="1">
            <w:r w:rsidR="00C548AD" w:rsidRPr="00C548AD">
              <w:rPr>
                <w:rStyle w:val="afff"/>
                <w:rFonts w:ascii="Times New Roman" w:hAnsi="Times New Roman" w:cs="Times New Roman"/>
                <w:noProof/>
              </w:rPr>
              <w:t>（二）单位行业</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_Toc123377370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91</w:t>
            </w:r>
            <w:r w:rsidR="00C548AD" w:rsidRPr="00C548AD">
              <w:rPr>
                <w:rFonts w:ascii="Times New Roman" w:hAnsi="Times New Roman" w:cs="Times New Roman"/>
                <w:noProof/>
                <w:webHidden/>
              </w:rPr>
              <w:fldChar w:fldCharType="end"/>
            </w:r>
          </w:hyperlink>
        </w:p>
        <w:p w14:paraId="4D5E9B23" w14:textId="06AE0963"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71" w:history="1">
            <w:r w:rsidR="00C548AD" w:rsidRPr="00C548AD">
              <w:rPr>
                <w:rStyle w:val="afff"/>
                <w:rFonts w:ascii="Times New Roman" w:hAnsi="Times New Roman" w:cs="Times New Roman"/>
                <w:noProof/>
              </w:rPr>
              <w:t>（三）单位性质</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_Toc123377371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92</w:t>
            </w:r>
            <w:r w:rsidR="00C548AD" w:rsidRPr="00C548AD">
              <w:rPr>
                <w:rFonts w:ascii="Times New Roman" w:hAnsi="Times New Roman" w:cs="Times New Roman"/>
                <w:noProof/>
                <w:webHidden/>
              </w:rPr>
              <w:fldChar w:fldCharType="end"/>
            </w:r>
          </w:hyperlink>
        </w:p>
        <w:p w14:paraId="41726FF2" w14:textId="7F76376C" w:rsidR="00C548AD" w:rsidRPr="00C548AD" w:rsidRDefault="00924F02" w:rsidP="00C548AD">
          <w:pPr>
            <w:pStyle w:val="TOC2"/>
            <w:tabs>
              <w:tab w:val="right" w:leader="dot" w:pos="8296"/>
            </w:tabs>
            <w:spacing w:line="348" w:lineRule="auto"/>
            <w:rPr>
              <w:rFonts w:ascii="Times New Roman" w:hAnsi="Times New Roman" w:cs="Times New Roman"/>
              <w:noProof/>
              <w:szCs w:val="22"/>
            </w:rPr>
          </w:pPr>
          <w:hyperlink w:anchor="_Toc123377372" w:history="1">
            <w:r w:rsidR="00C548AD" w:rsidRPr="00C548AD">
              <w:rPr>
                <w:rStyle w:val="afff"/>
                <w:rFonts w:ascii="Times New Roman" w:hAnsi="Times New Roman" w:cs="Times New Roman"/>
                <w:noProof/>
              </w:rPr>
              <w:t>三、岗位信息</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_Toc123377372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92</w:t>
            </w:r>
            <w:r w:rsidR="00C548AD" w:rsidRPr="00C548AD">
              <w:rPr>
                <w:rFonts w:ascii="Times New Roman" w:hAnsi="Times New Roman" w:cs="Times New Roman"/>
                <w:noProof/>
                <w:webHidden/>
              </w:rPr>
              <w:fldChar w:fldCharType="end"/>
            </w:r>
          </w:hyperlink>
        </w:p>
        <w:p w14:paraId="5E3D75C6" w14:textId="2D125CF4" w:rsidR="00C548AD" w:rsidRPr="00C548AD" w:rsidRDefault="00924F02" w:rsidP="00C548AD">
          <w:pPr>
            <w:pStyle w:val="TOC1"/>
            <w:tabs>
              <w:tab w:val="right" w:leader="dot" w:pos="8296"/>
            </w:tabs>
            <w:spacing w:line="348" w:lineRule="auto"/>
            <w:rPr>
              <w:rFonts w:ascii="Times New Roman" w:hAnsi="Times New Roman" w:cs="Times New Roman"/>
              <w:noProof/>
              <w:szCs w:val="22"/>
            </w:rPr>
          </w:pPr>
          <w:hyperlink w:anchor="_Toc123377373" w:history="1">
            <w:r w:rsidR="00C548AD" w:rsidRPr="00C548AD">
              <w:rPr>
                <w:rStyle w:val="afff"/>
                <w:rFonts w:ascii="Times New Roman" w:hAnsi="Times New Roman" w:cs="Times New Roman"/>
                <w:noProof/>
              </w:rPr>
              <w:t>第九章</w:t>
            </w:r>
            <w:r w:rsidR="00C548AD" w:rsidRPr="00C548AD">
              <w:rPr>
                <w:rStyle w:val="afff"/>
                <w:rFonts w:ascii="Times New Roman" w:hAnsi="Times New Roman" w:cs="Times New Roman"/>
                <w:noProof/>
              </w:rPr>
              <w:t xml:space="preserve">    </w:t>
            </w:r>
            <w:r w:rsidR="00C548AD" w:rsidRPr="00C548AD">
              <w:rPr>
                <w:rStyle w:val="afff"/>
                <w:rFonts w:ascii="Times New Roman" w:hAnsi="Times New Roman" w:cs="Times New Roman"/>
                <w:noProof/>
              </w:rPr>
              <w:t>反馈与建议</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_Toc123377373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94</w:t>
            </w:r>
            <w:r w:rsidR="00C548AD" w:rsidRPr="00C548AD">
              <w:rPr>
                <w:rFonts w:ascii="Times New Roman" w:hAnsi="Times New Roman" w:cs="Times New Roman"/>
                <w:noProof/>
                <w:webHidden/>
              </w:rPr>
              <w:fldChar w:fldCharType="end"/>
            </w:r>
          </w:hyperlink>
        </w:p>
        <w:p w14:paraId="76DC051E" w14:textId="64DA98BC" w:rsidR="00C548AD" w:rsidRPr="00C548AD" w:rsidRDefault="00924F02" w:rsidP="00C548AD">
          <w:pPr>
            <w:pStyle w:val="TOC2"/>
            <w:tabs>
              <w:tab w:val="right" w:leader="dot" w:pos="8296"/>
            </w:tabs>
            <w:spacing w:line="348" w:lineRule="auto"/>
            <w:rPr>
              <w:rFonts w:ascii="Times New Roman" w:hAnsi="Times New Roman" w:cs="Times New Roman"/>
              <w:noProof/>
              <w:szCs w:val="22"/>
            </w:rPr>
          </w:pPr>
          <w:hyperlink w:anchor="_Toc123377374" w:history="1">
            <w:r w:rsidR="00C548AD" w:rsidRPr="00C548AD">
              <w:rPr>
                <w:rStyle w:val="afff"/>
                <w:rFonts w:ascii="Times New Roman" w:hAnsi="Times New Roman" w:cs="Times New Roman"/>
                <w:noProof/>
              </w:rPr>
              <w:t>一、报告主要结论</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_Toc123377374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94</w:t>
            </w:r>
            <w:r w:rsidR="00C548AD" w:rsidRPr="00C548AD">
              <w:rPr>
                <w:rFonts w:ascii="Times New Roman" w:hAnsi="Times New Roman" w:cs="Times New Roman"/>
                <w:noProof/>
                <w:webHidden/>
              </w:rPr>
              <w:fldChar w:fldCharType="end"/>
            </w:r>
          </w:hyperlink>
        </w:p>
        <w:p w14:paraId="71BD4815" w14:textId="0EE69AA4" w:rsidR="00C548AD" w:rsidRPr="00C548AD" w:rsidRDefault="00924F02" w:rsidP="00C548AD">
          <w:pPr>
            <w:pStyle w:val="TOC2"/>
            <w:tabs>
              <w:tab w:val="right" w:leader="dot" w:pos="8296"/>
            </w:tabs>
            <w:spacing w:line="348" w:lineRule="auto"/>
            <w:rPr>
              <w:rFonts w:ascii="Times New Roman" w:hAnsi="Times New Roman" w:cs="Times New Roman"/>
              <w:noProof/>
              <w:szCs w:val="22"/>
            </w:rPr>
          </w:pPr>
          <w:hyperlink w:anchor="_Toc123377375" w:history="1">
            <w:r w:rsidR="00C548AD" w:rsidRPr="00C548AD">
              <w:rPr>
                <w:rStyle w:val="afff"/>
                <w:rFonts w:ascii="Times New Roman" w:hAnsi="Times New Roman" w:cs="Times New Roman"/>
                <w:noProof/>
              </w:rPr>
              <w:t>二、反馈与建议</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_Toc123377375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96</w:t>
            </w:r>
            <w:r w:rsidR="00C548AD" w:rsidRPr="00C548AD">
              <w:rPr>
                <w:rFonts w:ascii="Times New Roman" w:hAnsi="Times New Roman" w:cs="Times New Roman"/>
                <w:noProof/>
                <w:webHidden/>
              </w:rPr>
              <w:fldChar w:fldCharType="end"/>
            </w:r>
          </w:hyperlink>
        </w:p>
        <w:p w14:paraId="058334F5" w14:textId="5AF587F6"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76" w:history="1">
            <w:r w:rsidR="00C548AD" w:rsidRPr="00C548AD">
              <w:rPr>
                <w:rStyle w:val="afff"/>
                <w:rFonts w:ascii="Times New Roman" w:hAnsi="Times New Roman" w:cs="Times New Roman"/>
                <w:noProof/>
              </w:rPr>
              <w:t>（一）教育教学反馈</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_Toc123377376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96</w:t>
            </w:r>
            <w:r w:rsidR="00C548AD" w:rsidRPr="00C548AD">
              <w:rPr>
                <w:rFonts w:ascii="Times New Roman" w:hAnsi="Times New Roman" w:cs="Times New Roman"/>
                <w:noProof/>
                <w:webHidden/>
              </w:rPr>
              <w:fldChar w:fldCharType="end"/>
            </w:r>
          </w:hyperlink>
        </w:p>
        <w:p w14:paraId="15936111" w14:textId="4707EE2F" w:rsidR="00C548AD" w:rsidRPr="00C548AD" w:rsidRDefault="00924F02" w:rsidP="00C548AD">
          <w:pPr>
            <w:pStyle w:val="TOC3"/>
            <w:tabs>
              <w:tab w:val="right" w:leader="dot" w:pos="8296"/>
            </w:tabs>
            <w:spacing w:line="348" w:lineRule="auto"/>
            <w:rPr>
              <w:rFonts w:ascii="Times New Roman" w:hAnsi="Times New Roman" w:cs="Times New Roman"/>
              <w:noProof/>
              <w:szCs w:val="22"/>
            </w:rPr>
          </w:pPr>
          <w:hyperlink w:anchor="_Toc123377377" w:history="1">
            <w:r w:rsidR="00C548AD" w:rsidRPr="00C548AD">
              <w:rPr>
                <w:rStyle w:val="afff"/>
                <w:rFonts w:ascii="Times New Roman" w:hAnsi="Times New Roman" w:cs="Times New Roman"/>
                <w:noProof/>
              </w:rPr>
              <w:t>（二）就业创业服务反馈</w:t>
            </w:r>
            <w:r w:rsidR="00C548AD" w:rsidRPr="00C548AD">
              <w:rPr>
                <w:rFonts w:ascii="Times New Roman" w:hAnsi="Times New Roman" w:cs="Times New Roman"/>
                <w:noProof/>
                <w:webHidden/>
              </w:rPr>
              <w:tab/>
            </w:r>
            <w:r w:rsidR="00C548AD" w:rsidRPr="00C548AD">
              <w:rPr>
                <w:rFonts w:ascii="Times New Roman" w:hAnsi="Times New Roman" w:cs="Times New Roman"/>
                <w:noProof/>
                <w:webHidden/>
              </w:rPr>
              <w:fldChar w:fldCharType="begin"/>
            </w:r>
            <w:r w:rsidR="00C548AD" w:rsidRPr="00C548AD">
              <w:rPr>
                <w:rFonts w:ascii="Times New Roman" w:hAnsi="Times New Roman" w:cs="Times New Roman"/>
                <w:noProof/>
                <w:webHidden/>
              </w:rPr>
              <w:instrText xml:space="preserve"> PAGEREF _Toc123377377 \h </w:instrText>
            </w:r>
            <w:r w:rsidR="00C548AD" w:rsidRPr="00C548AD">
              <w:rPr>
                <w:rFonts w:ascii="Times New Roman" w:hAnsi="Times New Roman" w:cs="Times New Roman"/>
                <w:noProof/>
                <w:webHidden/>
              </w:rPr>
            </w:r>
            <w:r w:rsidR="00C548AD" w:rsidRPr="00C548AD">
              <w:rPr>
                <w:rFonts w:ascii="Times New Roman" w:hAnsi="Times New Roman" w:cs="Times New Roman"/>
                <w:noProof/>
                <w:webHidden/>
              </w:rPr>
              <w:fldChar w:fldCharType="separate"/>
            </w:r>
            <w:r>
              <w:rPr>
                <w:rFonts w:ascii="Times New Roman" w:hAnsi="Times New Roman" w:cs="Times New Roman"/>
                <w:noProof/>
                <w:webHidden/>
              </w:rPr>
              <w:t>97</w:t>
            </w:r>
            <w:r w:rsidR="00C548AD" w:rsidRPr="00C548AD">
              <w:rPr>
                <w:rFonts w:ascii="Times New Roman" w:hAnsi="Times New Roman" w:cs="Times New Roman"/>
                <w:noProof/>
                <w:webHidden/>
              </w:rPr>
              <w:fldChar w:fldCharType="end"/>
            </w:r>
          </w:hyperlink>
        </w:p>
        <w:p w14:paraId="5CCACABD" w14:textId="77777777" w:rsidR="00913468" w:rsidRDefault="000C7A64">
          <w:pPr>
            <w:rPr>
              <w:rFonts w:ascii="Times New Roman" w:hAnsi="Times New Roman" w:cs="Times New Roman"/>
              <w:b/>
              <w:bCs/>
              <w:lang w:val="zh-CN"/>
            </w:rPr>
          </w:pPr>
          <w:r>
            <w:rPr>
              <w:rFonts w:ascii="Times New Roman" w:hAnsi="Times New Roman" w:cs="Times New Roman"/>
              <w:bCs/>
              <w:color w:val="147BC5" w:themeColor="accent1"/>
              <w:lang w:val="zh-CN"/>
            </w:rPr>
            <w:fldChar w:fldCharType="end"/>
          </w:r>
        </w:p>
      </w:sdtContent>
    </w:sdt>
    <w:p w14:paraId="414F92AB" w14:textId="2E5A6469" w:rsidR="00252102" w:rsidRPr="00913468" w:rsidRDefault="00252102">
      <w:pPr>
        <w:rPr>
          <w:rFonts w:ascii="Times New Roman" w:hAnsi="Times New Roman" w:cs="Times New Roman"/>
          <w:b/>
          <w:bCs/>
          <w:lang w:val="zh-CN"/>
        </w:rPr>
      </w:pPr>
      <w:r>
        <w:rPr>
          <w:rFonts w:ascii="Times New Roman" w:hAnsi="Times New Roman" w:cs="Times New Roman"/>
          <w:color w:val="E3798D" w:themeColor="accent4"/>
          <w:sz w:val="18"/>
          <w:szCs w:val="18"/>
        </w:rPr>
        <w:br w:type="page"/>
      </w:r>
    </w:p>
    <w:p w14:paraId="5773E324" w14:textId="4E512063" w:rsidR="00252102" w:rsidRDefault="00252102" w:rsidP="00252102">
      <w:pPr>
        <w:pStyle w:val="1"/>
      </w:pPr>
      <w:bookmarkStart w:id="58" w:name="_Toc123030469"/>
      <w:bookmarkStart w:id="59" w:name="_Toc123377257"/>
      <w:r>
        <w:rPr>
          <w:rFonts w:hint="eastAsia"/>
        </w:rPr>
        <w:lastRenderedPageBreak/>
        <w:t>表目录</w:t>
      </w:r>
      <w:bookmarkEnd w:id="58"/>
      <w:bookmarkEnd w:id="59"/>
    </w:p>
    <w:p w14:paraId="2A34F15F" w14:textId="3E5A77FD" w:rsidR="00252102" w:rsidRPr="00A628BD" w:rsidRDefault="00252102" w:rsidP="00E73214">
      <w:pPr>
        <w:pStyle w:val="afd"/>
        <w:tabs>
          <w:tab w:val="right" w:leader="dot" w:pos="8296"/>
        </w:tabs>
        <w:ind w:left="420" w:firstLineChars="0" w:firstLine="0"/>
        <w:rPr>
          <w:rStyle w:val="afff"/>
        </w:rPr>
      </w:pPr>
      <w:r w:rsidRPr="00A628BD">
        <w:rPr>
          <w:rStyle w:val="afff"/>
          <w:noProof/>
        </w:rPr>
        <w:fldChar w:fldCharType="begin"/>
      </w:r>
      <w:r w:rsidRPr="00A628BD">
        <w:rPr>
          <w:rStyle w:val="afff"/>
          <w:noProof/>
        </w:rPr>
        <w:instrText xml:space="preserve"> TOC \h \z \c "</w:instrText>
      </w:r>
      <w:r w:rsidRPr="00A628BD">
        <w:rPr>
          <w:rStyle w:val="afff"/>
          <w:noProof/>
        </w:rPr>
        <w:instrText>表</w:instrText>
      </w:r>
      <w:r w:rsidRPr="00A628BD">
        <w:rPr>
          <w:rStyle w:val="afff"/>
          <w:noProof/>
        </w:rPr>
        <w:instrText xml:space="preserve">2-1-" </w:instrText>
      </w:r>
      <w:r w:rsidRPr="00A628BD">
        <w:rPr>
          <w:rStyle w:val="afff"/>
          <w:noProof/>
        </w:rPr>
        <w:fldChar w:fldCharType="separate"/>
      </w:r>
      <w:hyperlink w:anchor="_Toc122883364" w:history="1">
        <w:r w:rsidRPr="00A3055B">
          <w:rPr>
            <w:rStyle w:val="afff"/>
            <w:noProof/>
          </w:rPr>
          <w:t>表</w:t>
        </w:r>
        <w:r w:rsidRPr="00A3055B">
          <w:rPr>
            <w:rStyle w:val="afff"/>
            <w:noProof/>
          </w:rPr>
          <w:t xml:space="preserve">2-1-1  </w:t>
        </w:r>
        <w:r w:rsidRPr="00A3055B">
          <w:rPr>
            <w:rStyle w:val="afff"/>
            <w:noProof/>
          </w:rPr>
          <w:t>毕业生学院分布</w:t>
        </w:r>
        <w:r w:rsidRPr="00A628BD">
          <w:rPr>
            <w:rStyle w:val="afff"/>
            <w:webHidden/>
          </w:rPr>
          <w:tab/>
        </w:r>
        <w:r w:rsidRPr="00A628BD">
          <w:rPr>
            <w:rStyle w:val="afff"/>
            <w:webHidden/>
          </w:rPr>
          <w:fldChar w:fldCharType="begin"/>
        </w:r>
        <w:r w:rsidRPr="00A628BD">
          <w:rPr>
            <w:rStyle w:val="afff"/>
            <w:webHidden/>
          </w:rPr>
          <w:instrText xml:space="preserve"> PAGEREF _Toc122883364 \h </w:instrText>
        </w:r>
        <w:r w:rsidRPr="00A628BD">
          <w:rPr>
            <w:rStyle w:val="afff"/>
            <w:webHidden/>
          </w:rPr>
        </w:r>
        <w:r w:rsidRPr="00A628BD">
          <w:rPr>
            <w:rStyle w:val="afff"/>
            <w:webHidden/>
          </w:rPr>
          <w:fldChar w:fldCharType="separate"/>
        </w:r>
        <w:r w:rsidR="00924F02">
          <w:rPr>
            <w:rStyle w:val="afff"/>
            <w:noProof/>
            <w:webHidden/>
          </w:rPr>
          <w:t>11</w:t>
        </w:r>
        <w:r w:rsidRPr="00A628BD">
          <w:rPr>
            <w:rStyle w:val="afff"/>
            <w:webHidden/>
          </w:rPr>
          <w:fldChar w:fldCharType="end"/>
        </w:r>
      </w:hyperlink>
    </w:p>
    <w:p w14:paraId="4C1C90C5" w14:textId="0BEDAEC1" w:rsidR="00252102" w:rsidRPr="00A628BD" w:rsidRDefault="00924F02" w:rsidP="00E73214">
      <w:pPr>
        <w:pStyle w:val="afd"/>
        <w:tabs>
          <w:tab w:val="right" w:leader="dot" w:pos="8296"/>
        </w:tabs>
        <w:ind w:left="420" w:firstLineChars="0" w:firstLine="0"/>
        <w:rPr>
          <w:rStyle w:val="afff"/>
        </w:rPr>
      </w:pPr>
      <w:hyperlink w:anchor="_Toc122883365" w:history="1">
        <w:r w:rsidR="00252102" w:rsidRPr="00A3055B">
          <w:rPr>
            <w:rStyle w:val="afff"/>
            <w:noProof/>
          </w:rPr>
          <w:t>表</w:t>
        </w:r>
        <w:r w:rsidR="00252102" w:rsidRPr="00A3055B">
          <w:rPr>
            <w:rStyle w:val="afff"/>
            <w:noProof/>
          </w:rPr>
          <w:t xml:space="preserve">2-1-2  </w:t>
        </w:r>
        <w:r w:rsidR="00252102" w:rsidRPr="00A3055B">
          <w:rPr>
            <w:rStyle w:val="afff"/>
            <w:noProof/>
          </w:rPr>
          <w:t>本科毕业生分学院及专业分布</w:t>
        </w:r>
        <w:r w:rsidR="00252102" w:rsidRPr="00A628BD">
          <w:rPr>
            <w:rStyle w:val="afff"/>
            <w:webHidden/>
          </w:rPr>
          <w:tab/>
        </w:r>
        <w:r w:rsidR="00252102" w:rsidRPr="00A628BD">
          <w:rPr>
            <w:rStyle w:val="afff"/>
            <w:webHidden/>
          </w:rPr>
          <w:fldChar w:fldCharType="begin"/>
        </w:r>
        <w:r w:rsidR="00252102" w:rsidRPr="00A628BD">
          <w:rPr>
            <w:rStyle w:val="afff"/>
            <w:webHidden/>
          </w:rPr>
          <w:instrText xml:space="preserve"> PAGEREF _Toc122883365 \h </w:instrText>
        </w:r>
        <w:r w:rsidR="00252102" w:rsidRPr="00A628BD">
          <w:rPr>
            <w:rStyle w:val="afff"/>
            <w:webHidden/>
          </w:rPr>
        </w:r>
        <w:r w:rsidR="00252102" w:rsidRPr="00A628BD">
          <w:rPr>
            <w:rStyle w:val="afff"/>
            <w:webHidden/>
          </w:rPr>
          <w:fldChar w:fldCharType="separate"/>
        </w:r>
        <w:r>
          <w:rPr>
            <w:rStyle w:val="afff"/>
            <w:noProof/>
            <w:webHidden/>
          </w:rPr>
          <w:t>11</w:t>
        </w:r>
        <w:r w:rsidR="00252102" w:rsidRPr="00A628BD">
          <w:rPr>
            <w:rStyle w:val="afff"/>
            <w:webHidden/>
          </w:rPr>
          <w:fldChar w:fldCharType="end"/>
        </w:r>
      </w:hyperlink>
    </w:p>
    <w:p w14:paraId="7EEAA570" w14:textId="52233A2E" w:rsidR="00252102" w:rsidRPr="00A628BD" w:rsidRDefault="00924F02" w:rsidP="00E73214">
      <w:pPr>
        <w:pStyle w:val="afd"/>
        <w:tabs>
          <w:tab w:val="right" w:leader="dot" w:pos="8296"/>
        </w:tabs>
        <w:ind w:left="420" w:firstLineChars="0" w:firstLine="0"/>
        <w:rPr>
          <w:rStyle w:val="afff"/>
        </w:rPr>
      </w:pPr>
      <w:hyperlink w:anchor="_Toc122883366" w:history="1">
        <w:r w:rsidR="00252102" w:rsidRPr="00A3055B">
          <w:rPr>
            <w:rStyle w:val="afff"/>
            <w:noProof/>
          </w:rPr>
          <w:t>表</w:t>
        </w:r>
        <w:r w:rsidR="00252102" w:rsidRPr="00A3055B">
          <w:rPr>
            <w:rStyle w:val="afff"/>
            <w:noProof/>
          </w:rPr>
          <w:t xml:space="preserve">2-1-3  </w:t>
        </w:r>
        <w:r w:rsidR="00252102" w:rsidRPr="00A3055B">
          <w:rPr>
            <w:rStyle w:val="afff"/>
            <w:noProof/>
          </w:rPr>
          <w:t>毕业研究生分学院及专业分布</w:t>
        </w:r>
        <w:r w:rsidR="00252102" w:rsidRPr="00A628BD">
          <w:rPr>
            <w:rStyle w:val="afff"/>
            <w:webHidden/>
          </w:rPr>
          <w:tab/>
        </w:r>
        <w:r w:rsidR="00252102" w:rsidRPr="00A628BD">
          <w:rPr>
            <w:rStyle w:val="afff"/>
            <w:webHidden/>
          </w:rPr>
          <w:fldChar w:fldCharType="begin"/>
        </w:r>
        <w:r w:rsidR="00252102" w:rsidRPr="00A628BD">
          <w:rPr>
            <w:rStyle w:val="afff"/>
            <w:webHidden/>
          </w:rPr>
          <w:instrText xml:space="preserve"> PAGEREF _Toc122883366 \h </w:instrText>
        </w:r>
        <w:r w:rsidR="00252102" w:rsidRPr="00A628BD">
          <w:rPr>
            <w:rStyle w:val="afff"/>
            <w:webHidden/>
          </w:rPr>
        </w:r>
        <w:r w:rsidR="00252102" w:rsidRPr="00A628BD">
          <w:rPr>
            <w:rStyle w:val="afff"/>
            <w:webHidden/>
          </w:rPr>
          <w:fldChar w:fldCharType="separate"/>
        </w:r>
        <w:r>
          <w:rPr>
            <w:rStyle w:val="afff"/>
            <w:noProof/>
            <w:webHidden/>
          </w:rPr>
          <w:t>14</w:t>
        </w:r>
        <w:r w:rsidR="00252102" w:rsidRPr="00A628BD">
          <w:rPr>
            <w:rStyle w:val="afff"/>
            <w:webHidden/>
          </w:rPr>
          <w:fldChar w:fldCharType="end"/>
        </w:r>
      </w:hyperlink>
    </w:p>
    <w:p w14:paraId="0AD9ABA8" w14:textId="249AC74B" w:rsidR="00252102" w:rsidRPr="00A628BD" w:rsidRDefault="00924F02" w:rsidP="00E73214">
      <w:pPr>
        <w:pStyle w:val="afd"/>
        <w:tabs>
          <w:tab w:val="right" w:leader="dot" w:pos="8296"/>
        </w:tabs>
        <w:ind w:left="420" w:firstLineChars="0" w:firstLine="0"/>
        <w:rPr>
          <w:rStyle w:val="afff"/>
        </w:rPr>
      </w:pPr>
      <w:hyperlink w:anchor="_Toc122883367" w:history="1">
        <w:r w:rsidR="00252102" w:rsidRPr="00A3055B">
          <w:rPr>
            <w:rStyle w:val="afff"/>
            <w:noProof/>
          </w:rPr>
          <w:t>表</w:t>
        </w:r>
        <w:r w:rsidR="00252102" w:rsidRPr="00A3055B">
          <w:rPr>
            <w:rStyle w:val="afff"/>
            <w:noProof/>
          </w:rPr>
          <w:t xml:space="preserve">2-1-4  </w:t>
        </w:r>
        <w:r w:rsidR="00252102" w:rsidRPr="00A3055B">
          <w:rPr>
            <w:rStyle w:val="afff"/>
            <w:noProof/>
          </w:rPr>
          <w:t>分学历毕业生生源地区分布</w:t>
        </w:r>
        <w:r w:rsidR="00252102" w:rsidRPr="00A628BD">
          <w:rPr>
            <w:rStyle w:val="afff"/>
            <w:webHidden/>
          </w:rPr>
          <w:tab/>
        </w:r>
        <w:r w:rsidR="00252102" w:rsidRPr="00A628BD">
          <w:rPr>
            <w:rStyle w:val="afff"/>
            <w:webHidden/>
          </w:rPr>
          <w:fldChar w:fldCharType="begin"/>
        </w:r>
        <w:r w:rsidR="00252102" w:rsidRPr="00A628BD">
          <w:rPr>
            <w:rStyle w:val="afff"/>
            <w:webHidden/>
          </w:rPr>
          <w:instrText xml:space="preserve"> PAGEREF _Toc122883367 \h </w:instrText>
        </w:r>
        <w:r w:rsidR="00252102" w:rsidRPr="00A628BD">
          <w:rPr>
            <w:rStyle w:val="afff"/>
            <w:webHidden/>
          </w:rPr>
        </w:r>
        <w:r w:rsidR="00252102" w:rsidRPr="00A628BD">
          <w:rPr>
            <w:rStyle w:val="afff"/>
            <w:webHidden/>
          </w:rPr>
          <w:fldChar w:fldCharType="separate"/>
        </w:r>
        <w:r>
          <w:rPr>
            <w:rStyle w:val="afff"/>
            <w:noProof/>
            <w:webHidden/>
          </w:rPr>
          <w:t>16</w:t>
        </w:r>
        <w:r w:rsidR="00252102" w:rsidRPr="00A628BD">
          <w:rPr>
            <w:rStyle w:val="afff"/>
            <w:webHidden/>
          </w:rPr>
          <w:fldChar w:fldCharType="end"/>
        </w:r>
      </w:hyperlink>
    </w:p>
    <w:p w14:paraId="5B9B0A25" w14:textId="7F9ACF75" w:rsidR="00252102" w:rsidRPr="00A628BD" w:rsidRDefault="00924F02" w:rsidP="00E73214">
      <w:pPr>
        <w:pStyle w:val="afd"/>
        <w:tabs>
          <w:tab w:val="right" w:leader="dot" w:pos="8296"/>
        </w:tabs>
        <w:ind w:left="420" w:firstLineChars="0" w:firstLine="0"/>
        <w:rPr>
          <w:rStyle w:val="afff"/>
        </w:rPr>
      </w:pPr>
      <w:hyperlink w:anchor="_Toc122883368" w:history="1">
        <w:r w:rsidR="00252102" w:rsidRPr="00A3055B">
          <w:rPr>
            <w:rStyle w:val="afff"/>
            <w:noProof/>
          </w:rPr>
          <w:t>表</w:t>
        </w:r>
        <w:r w:rsidR="00252102" w:rsidRPr="00A3055B">
          <w:rPr>
            <w:rStyle w:val="afff"/>
            <w:noProof/>
          </w:rPr>
          <w:t xml:space="preserve">2-1-5  </w:t>
        </w:r>
        <w:r w:rsidR="00252102" w:rsidRPr="00A3055B">
          <w:rPr>
            <w:rStyle w:val="afff"/>
            <w:noProof/>
          </w:rPr>
          <w:t>分学历毕业生民族分布</w:t>
        </w:r>
        <w:r w:rsidR="00252102" w:rsidRPr="00A628BD">
          <w:rPr>
            <w:rStyle w:val="afff"/>
            <w:webHidden/>
          </w:rPr>
          <w:tab/>
        </w:r>
        <w:r w:rsidR="00252102" w:rsidRPr="00A628BD">
          <w:rPr>
            <w:rStyle w:val="afff"/>
            <w:webHidden/>
          </w:rPr>
          <w:fldChar w:fldCharType="begin"/>
        </w:r>
        <w:r w:rsidR="00252102" w:rsidRPr="00A628BD">
          <w:rPr>
            <w:rStyle w:val="afff"/>
            <w:webHidden/>
          </w:rPr>
          <w:instrText xml:space="preserve"> PAGEREF _Toc122883368 \h </w:instrText>
        </w:r>
        <w:r w:rsidR="00252102" w:rsidRPr="00A628BD">
          <w:rPr>
            <w:rStyle w:val="afff"/>
            <w:webHidden/>
          </w:rPr>
        </w:r>
        <w:r w:rsidR="00252102" w:rsidRPr="00A628BD">
          <w:rPr>
            <w:rStyle w:val="afff"/>
            <w:webHidden/>
          </w:rPr>
          <w:fldChar w:fldCharType="separate"/>
        </w:r>
        <w:r>
          <w:rPr>
            <w:rStyle w:val="afff"/>
            <w:noProof/>
            <w:webHidden/>
          </w:rPr>
          <w:t>17</w:t>
        </w:r>
        <w:r w:rsidR="00252102" w:rsidRPr="00A628BD">
          <w:rPr>
            <w:rStyle w:val="afff"/>
            <w:webHidden/>
          </w:rPr>
          <w:fldChar w:fldCharType="end"/>
        </w:r>
      </w:hyperlink>
    </w:p>
    <w:p w14:paraId="225607D4" w14:textId="6864B0CB" w:rsidR="00252102" w:rsidRPr="00A628BD" w:rsidRDefault="00252102" w:rsidP="00A628BD">
      <w:pPr>
        <w:pStyle w:val="afd"/>
        <w:tabs>
          <w:tab w:val="right" w:leader="dot" w:pos="8296"/>
        </w:tabs>
        <w:ind w:left="420" w:firstLineChars="0" w:firstLine="0"/>
        <w:rPr>
          <w:rStyle w:val="afff"/>
        </w:rPr>
      </w:pPr>
      <w:r w:rsidRPr="00A628BD">
        <w:rPr>
          <w:rStyle w:val="afff"/>
          <w:noProof/>
        </w:rPr>
        <w:fldChar w:fldCharType="end"/>
      </w:r>
      <w:r w:rsidRPr="00A628BD">
        <w:rPr>
          <w:rStyle w:val="afff"/>
          <w:noProof/>
        </w:rPr>
        <w:fldChar w:fldCharType="begin"/>
      </w:r>
      <w:r w:rsidRPr="00A628BD">
        <w:rPr>
          <w:rStyle w:val="afff"/>
          <w:noProof/>
        </w:rPr>
        <w:instrText xml:space="preserve"> TOC \h \z \c "</w:instrText>
      </w:r>
      <w:r w:rsidRPr="00A628BD">
        <w:rPr>
          <w:rStyle w:val="afff"/>
          <w:noProof/>
        </w:rPr>
        <w:instrText>表</w:instrText>
      </w:r>
      <w:r w:rsidRPr="00A628BD">
        <w:rPr>
          <w:rStyle w:val="afff"/>
          <w:noProof/>
        </w:rPr>
        <w:instrText xml:space="preserve">2-2-" </w:instrText>
      </w:r>
      <w:r w:rsidRPr="00A628BD">
        <w:rPr>
          <w:rStyle w:val="afff"/>
          <w:noProof/>
        </w:rPr>
        <w:fldChar w:fldCharType="separate"/>
      </w:r>
      <w:hyperlink w:anchor="_Toc122883377" w:history="1">
        <w:r w:rsidRPr="00D5205A">
          <w:rPr>
            <w:rStyle w:val="afff"/>
            <w:noProof/>
          </w:rPr>
          <w:t>表</w:t>
        </w:r>
        <w:r w:rsidRPr="00D5205A">
          <w:rPr>
            <w:rStyle w:val="afff"/>
            <w:noProof/>
          </w:rPr>
          <w:t xml:space="preserve">2-2-1  </w:t>
        </w:r>
        <w:r w:rsidRPr="00D5205A">
          <w:rPr>
            <w:rStyle w:val="afff"/>
            <w:noProof/>
          </w:rPr>
          <w:t>毕业生毕业去向分布</w:t>
        </w:r>
        <w:r w:rsidRPr="00A628BD">
          <w:rPr>
            <w:rStyle w:val="afff"/>
            <w:webHidden/>
          </w:rPr>
          <w:tab/>
        </w:r>
        <w:r w:rsidRPr="00A628BD">
          <w:rPr>
            <w:rStyle w:val="afff"/>
            <w:webHidden/>
          </w:rPr>
          <w:fldChar w:fldCharType="begin"/>
        </w:r>
        <w:r w:rsidRPr="00A628BD">
          <w:rPr>
            <w:rStyle w:val="afff"/>
            <w:webHidden/>
          </w:rPr>
          <w:instrText xml:space="preserve"> PAGEREF _Toc122883377 \h </w:instrText>
        </w:r>
        <w:r w:rsidRPr="00A628BD">
          <w:rPr>
            <w:rStyle w:val="afff"/>
            <w:webHidden/>
          </w:rPr>
        </w:r>
        <w:r w:rsidRPr="00A628BD">
          <w:rPr>
            <w:rStyle w:val="afff"/>
            <w:webHidden/>
          </w:rPr>
          <w:fldChar w:fldCharType="separate"/>
        </w:r>
        <w:r w:rsidR="00924F02">
          <w:rPr>
            <w:rStyle w:val="afff"/>
            <w:noProof/>
            <w:webHidden/>
          </w:rPr>
          <w:t>19</w:t>
        </w:r>
        <w:r w:rsidRPr="00A628BD">
          <w:rPr>
            <w:rStyle w:val="afff"/>
            <w:webHidden/>
          </w:rPr>
          <w:fldChar w:fldCharType="end"/>
        </w:r>
      </w:hyperlink>
    </w:p>
    <w:p w14:paraId="59771865" w14:textId="07281E5A" w:rsidR="00252102" w:rsidRPr="00A628BD" w:rsidRDefault="00924F02" w:rsidP="00E73214">
      <w:pPr>
        <w:pStyle w:val="afd"/>
        <w:tabs>
          <w:tab w:val="right" w:leader="dot" w:pos="8296"/>
        </w:tabs>
        <w:ind w:left="420" w:firstLineChars="0" w:firstLine="0"/>
        <w:rPr>
          <w:rStyle w:val="afff"/>
        </w:rPr>
      </w:pPr>
      <w:hyperlink w:anchor="_Toc122883378" w:history="1">
        <w:r w:rsidR="00252102" w:rsidRPr="00D5205A">
          <w:rPr>
            <w:rStyle w:val="afff"/>
            <w:noProof/>
          </w:rPr>
          <w:t>表</w:t>
        </w:r>
        <w:r w:rsidR="00252102" w:rsidRPr="00D5205A">
          <w:rPr>
            <w:rStyle w:val="afff"/>
            <w:noProof/>
          </w:rPr>
          <w:t xml:space="preserve">2-2-2  </w:t>
        </w:r>
        <w:r w:rsidR="00252102" w:rsidRPr="00D5205A">
          <w:rPr>
            <w:rStyle w:val="afff"/>
            <w:noProof/>
          </w:rPr>
          <w:t>本科毕业生分学院及专业毕业去向落实率</w:t>
        </w:r>
        <w:r w:rsidR="00252102" w:rsidRPr="00A628BD">
          <w:rPr>
            <w:rStyle w:val="afff"/>
            <w:webHidden/>
          </w:rPr>
          <w:tab/>
        </w:r>
        <w:r w:rsidR="00252102" w:rsidRPr="00A628BD">
          <w:rPr>
            <w:rStyle w:val="afff"/>
            <w:webHidden/>
          </w:rPr>
          <w:fldChar w:fldCharType="begin"/>
        </w:r>
        <w:r w:rsidR="00252102" w:rsidRPr="00A628BD">
          <w:rPr>
            <w:rStyle w:val="afff"/>
            <w:webHidden/>
          </w:rPr>
          <w:instrText xml:space="preserve"> PAGEREF _Toc122883378 \h </w:instrText>
        </w:r>
        <w:r w:rsidR="00252102" w:rsidRPr="00A628BD">
          <w:rPr>
            <w:rStyle w:val="afff"/>
            <w:webHidden/>
          </w:rPr>
        </w:r>
        <w:r w:rsidR="00252102" w:rsidRPr="00A628BD">
          <w:rPr>
            <w:rStyle w:val="afff"/>
            <w:webHidden/>
          </w:rPr>
          <w:fldChar w:fldCharType="separate"/>
        </w:r>
        <w:r>
          <w:rPr>
            <w:rStyle w:val="afff"/>
            <w:noProof/>
            <w:webHidden/>
          </w:rPr>
          <w:t>21</w:t>
        </w:r>
        <w:r w:rsidR="00252102" w:rsidRPr="00A628BD">
          <w:rPr>
            <w:rStyle w:val="afff"/>
            <w:webHidden/>
          </w:rPr>
          <w:fldChar w:fldCharType="end"/>
        </w:r>
      </w:hyperlink>
    </w:p>
    <w:p w14:paraId="48EFC65D" w14:textId="75F1E0EE" w:rsidR="00252102" w:rsidRPr="00A628BD" w:rsidRDefault="00924F02" w:rsidP="00E73214">
      <w:pPr>
        <w:pStyle w:val="afd"/>
        <w:tabs>
          <w:tab w:val="right" w:leader="dot" w:pos="8296"/>
        </w:tabs>
        <w:ind w:left="420" w:firstLineChars="0" w:firstLine="0"/>
        <w:rPr>
          <w:rStyle w:val="afff"/>
        </w:rPr>
      </w:pPr>
      <w:hyperlink w:anchor="_Toc122883379" w:history="1">
        <w:r w:rsidR="00252102" w:rsidRPr="00D5205A">
          <w:rPr>
            <w:rStyle w:val="afff"/>
            <w:noProof/>
          </w:rPr>
          <w:t>表</w:t>
        </w:r>
        <w:r w:rsidR="00252102" w:rsidRPr="00D5205A">
          <w:rPr>
            <w:rStyle w:val="afff"/>
            <w:noProof/>
          </w:rPr>
          <w:t xml:space="preserve">2-2-3  </w:t>
        </w:r>
        <w:r w:rsidR="00252102" w:rsidRPr="00D5205A">
          <w:rPr>
            <w:rStyle w:val="afff"/>
            <w:noProof/>
          </w:rPr>
          <w:t>毕业研究生分学院及专业毕业去向落实率</w:t>
        </w:r>
        <w:r w:rsidR="00252102" w:rsidRPr="00A628BD">
          <w:rPr>
            <w:rStyle w:val="afff"/>
            <w:webHidden/>
          </w:rPr>
          <w:tab/>
        </w:r>
        <w:r w:rsidR="00252102" w:rsidRPr="00A628BD">
          <w:rPr>
            <w:rStyle w:val="afff"/>
            <w:webHidden/>
          </w:rPr>
          <w:fldChar w:fldCharType="begin"/>
        </w:r>
        <w:r w:rsidR="00252102" w:rsidRPr="00A628BD">
          <w:rPr>
            <w:rStyle w:val="afff"/>
            <w:webHidden/>
          </w:rPr>
          <w:instrText xml:space="preserve"> PAGEREF _Toc122883379 \h </w:instrText>
        </w:r>
        <w:r w:rsidR="00252102" w:rsidRPr="00A628BD">
          <w:rPr>
            <w:rStyle w:val="afff"/>
            <w:webHidden/>
          </w:rPr>
        </w:r>
        <w:r w:rsidR="00252102" w:rsidRPr="00A628BD">
          <w:rPr>
            <w:rStyle w:val="afff"/>
            <w:webHidden/>
          </w:rPr>
          <w:fldChar w:fldCharType="separate"/>
        </w:r>
        <w:r>
          <w:rPr>
            <w:rStyle w:val="afff"/>
            <w:noProof/>
            <w:webHidden/>
          </w:rPr>
          <w:t>23</w:t>
        </w:r>
        <w:r w:rsidR="00252102" w:rsidRPr="00A628BD">
          <w:rPr>
            <w:rStyle w:val="afff"/>
            <w:webHidden/>
          </w:rPr>
          <w:fldChar w:fldCharType="end"/>
        </w:r>
      </w:hyperlink>
    </w:p>
    <w:p w14:paraId="1B5E86AC" w14:textId="7EE95513" w:rsidR="00E73214" w:rsidRPr="00A628BD" w:rsidRDefault="00252102" w:rsidP="00A628BD">
      <w:pPr>
        <w:pStyle w:val="afd"/>
        <w:tabs>
          <w:tab w:val="right" w:leader="dot" w:pos="8296"/>
        </w:tabs>
        <w:ind w:left="420" w:firstLineChars="0" w:firstLine="0"/>
        <w:rPr>
          <w:rStyle w:val="afff"/>
        </w:rPr>
      </w:pPr>
      <w:r w:rsidRPr="00A628BD">
        <w:rPr>
          <w:rStyle w:val="afff"/>
          <w:noProof/>
        </w:rPr>
        <w:fldChar w:fldCharType="end"/>
      </w:r>
      <w:r w:rsidRPr="00A628BD">
        <w:rPr>
          <w:rStyle w:val="afff"/>
          <w:noProof/>
        </w:rPr>
        <w:fldChar w:fldCharType="begin"/>
      </w:r>
      <w:r w:rsidRPr="00A628BD">
        <w:rPr>
          <w:rStyle w:val="afff"/>
          <w:noProof/>
        </w:rPr>
        <w:instrText xml:space="preserve"> TOC \h \z \c "</w:instrText>
      </w:r>
      <w:r w:rsidRPr="00A628BD">
        <w:rPr>
          <w:rStyle w:val="afff"/>
          <w:noProof/>
        </w:rPr>
        <w:instrText>表</w:instrText>
      </w:r>
      <w:r w:rsidRPr="00A628BD">
        <w:rPr>
          <w:rStyle w:val="afff"/>
          <w:noProof/>
        </w:rPr>
        <w:instrText xml:space="preserve">2-3-" </w:instrText>
      </w:r>
      <w:r w:rsidRPr="00A628BD">
        <w:rPr>
          <w:rStyle w:val="afff"/>
          <w:noProof/>
        </w:rPr>
        <w:fldChar w:fldCharType="separate"/>
      </w:r>
      <w:hyperlink w:anchor="_Toc122890081" w:history="1">
        <w:r w:rsidR="00E73214" w:rsidRPr="00C91C07">
          <w:rPr>
            <w:rStyle w:val="afff"/>
            <w:noProof/>
          </w:rPr>
          <w:t>表</w:t>
        </w:r>
        <w:r w:rsidR="00E73214" w:rsidRPr="00C91C07">
          <w:rPr>
            <w:rStyle w:val="afff"/>
            <w:noProof/>
          </w:rPr>
          <w:t xml:space="preserve">2-3-1  </w:t>
        </w:r>
        <w:r w:rsidR="00E73214" w:rsidRPr="00C91C07">
          <w:rPr>
            <w:rStyle w:val="afff"/>
            <w:noProof/>
          </w:rPr>
          <w:t>本科毕业生分专业就业行业聚集度</w:t>
        </w:r>
        <w:r w:rsidR="00E73214" w:rsidRPr="00A628BD">
          <w:rPr>
            <w:rStyle w:val="afff"/>
            <w:webHidden/>
          </w:rPr>
          <w:tab/>
        </w:r>
        <w:r w:rsidR="00E73214" w:rsidRPr="00A628BD">
          <w:rPr>
            <w:rStyle w:val="afff"/>
            <w:webHidden/>
          </w:rPr>
          <w:fldChar w:fldCharType="begin"/>
        </w:r>
        <w:r w:rsidR="00E73214" w:rsidRPr="00A628BD">
          <w:rPr>
            <w:rStyle w:val="afff"/>
            <w:webHidden/>
          </w:rPr>
          <w:instrText xml:space="preserve"> PAGEREF _Toc122890081 \h </w:instrText>
        </w:r>
        <w:r w:rsidR="00E73214" w:rsidRPr="00A628BD">
          <w:rPr>
            <w:rStyle w:val="afff"/>
            <w:webHidden/>
          </w:rPr>
        </w:r>
        <w:r w:rsidR="00E73214" w:rsidRPr="00A628BD">
          <w:rPr>
            <w:rStyle w:val="afff"/>
            <w:webHidden/>
          </w:rPr>
          <w:fldChar w:fldCharType="separate"/>
        </w:r>
        <w:r w:rsidR="00924F02">
          <w:rPr>
            <w:rStyle w:val="afff"/>
            <w:noProof/>
            <w:webHidden/>
          </w:rPr>
          <w:t>29</w:t>
        </w:r>
        <w:r w:rsidR="00E73214" w:rsidRPr="00A628BD">
          <w:rPr>
            <w:rStyle w:val="afff"/>
            <w:webHidden/>
          </w:rPr>
          <w:fldChar w:fldCharType="end"/>
        </w:r>
      </w:hyperlink>
    </w:p>
    <w:p w14:paraId="146136CD" w14:textId="1E39CCC4" w:rsidR="00E73214" w:rsidRPr="00A628BD" w:rsidRDefault="00924F02" w:rsidP="00E73214">
      <w:pPr>
        <w:pStyle w:val="afd"/>
        <w:tabs>
          <w:tab w:val="right" w:leader="dot" w:pos="8296"/>
        </w:tabs>
        <w:ind w:left="420" w:firstLineChars="0" w:firstLine="0"/>
        <w:rPr>
          <w:rStyle w:val="afff"/>
        </w:rPr>
      </w:pPr>
      <w:hyperlink w:anchor="_Toc122890082" w:history="1">
        <w:r w:rsidR="00E73214" w:rsidRPr="00C91C07">
          <w:rPr>
            <w:rStyle w:val="afff"/>
            <w:noProof/>
          </w:rPr>
          <w:t>表</w:t>
        </w:r>
        <w:r w:rsidR="00E73214" w:rsidRPr="00C91C07">
          <w:rPr>
            <w:rStyle w:val="afff"/>
            <w:noProof/>
          </w:rPr>
          <w:t xml:space="preserve">2-3-2  </w:t>
        </w:r>
        <w:r w:rsidR="00E73214" w:rsidRPr="00C91C07">
          <w:rPr>
            <w:rStyle w:val="afff"/>
            <w:noProof/>
          </w:rPr>
          <w:t>毕业研究生分专业就业行业聚集度</w:t>
        </w:r>
        <w:r w:rsidR="00E73214" w:rsidRPr="00A628BD">
          <w:rPr>
            <w:rStyle w:val="afff"/>
            <w:webHidden/>
          </w:rPr>
          <w:tab/>
        </w:r>
        <w:r w:rsidR="00E73214" w:rsidRPr="00A628BD">
          <w:rPr>
            <w:rStyle w:val="afff"/>
            <w:webHidden/>
          </w:rPr>
          <w:fldChar w:fldCharType="begin"/>
        </w:r>
        <w:r w:rsidR="00E73214" w:rsidRPr="00A628BD">
          <w:rPr>
            <w:rStyle w:val="afff"/>
            <w:webHidden/>
          </w:rPr>
          <w:instrText xml:space="preserve"> PAGEREF _Toc122890082 \h </w:instrText>
        </w:r>
        <w:r w:rsidR="00E73214" w:rsidRPr="00A628BD">
          <w:rPr>
            <w:rStyle w:val="afff"/>
            <w:webHidden/>
          </w:rPr>
        </w:r>
        <w:r w:rsidR="00E73214" w:rsidRPr="00A628BD">
          <w:rPr>
            <w:rStyle w:val="afff"/>
            <w:webHidden/>
          </w:rPr>
          <w:fldChar w:fldCharType="separate"/>
        </w:r>
        <w:r>
          <w:rPr>
            <w:rStyle w:val="afff"/>
            <w:noProof/>
            <w:webHidden/>
          </w:rPr>
          <w:t>32</w:t>
        </w:r>
        <w:r w:rsidR="00E73214" w:rsidRPr="00A628BD">
          <w:rPr>
            <w:rStyle w:val="afff"/>
            <w:webHidden/>
          </w:rPr>
          <w:fldChar w:fldCharType="end"/>
        </w:r>
      </w:hyperlink>
    </w:p>
    <w:p w14:paraId="7080006E" w14:textId="574E8A62" w:rsidR="00E73214" w:rsidRPr="00A628BD" w:rsidRDefault="00924F02" w:rsidP="00E73214">
      <w:pPr>
        <w:pStyle w:val="afd"/>
        <w:tabs>
          <w:tab w:val="right" w:leader="dot" w:pos="8296"/>
        </w:tabs>
        <w:ind w:left="420" w:firstLineChars="0" w:firstLine="0"/>
        <w:rPr>
          <w:rStyle w:val="afff"/>
        </w:rPr>
      </w:pPr>
      <w:hyperlink w:anchor="_Toc122890083" w:history="1">
        <w:r w:rsidR="00E73214" w:rsidRPr="00C91C07">
          <w:rPr>
            <w:rStyle w:val="afff"/>
            <w:noProof/>
          </w:rPr>
          <w:t>表</w:t>
        </w:r>
        <w:r w:rsidR="00E73214" w:rsidRPr="00C91C07">
          <w:rPr>
            <w:rStyle w:val="afff"/>
            <w:noProof/>
          </w:rPr>
          <w:t xml:space="preserve">2-3-3  </w:t>
        </w:r>
        <w:r w:rsidR="00E73214" w:rsidRPr="00C91C07">
          <w:rPr>
            <w:rStyle w:val="afff"/>
            <w:noProof/>
          </w:rPr>
          <w:t>分学历毕业生就业省份分布</w:t>
        </w:r>
        <w:r w:rsidR="00E73214" w:rsidRPr="00A628BD">
          <w:rPr>
            <w:rStyle w:val="afff"/>
            <w:webHidden/>
          </w:rPr>
          <w:tab/>
        </w:r>
        <w:r w:rsidR="00E73214" w:rsidRPr="00A628BD">
          <w:rPr>
            <w:rStyle w:val="afff"/>
            <w:webHidden/>
          </w:rPr>
          <w:fldChar w:fldCharType="begin"/>
        </w:r>
        <w:r w:rsidR="00E73214" w:rsidRPr="00A628BD">
          <w:rPr>
            <w:rStyle w:val="afff"/>
            <w:webHidden/>
          </w:rPr>
          <w:instrText xml:space="preserve"> PAGEREF _Toc122890083 \h </w:instrText>
        </w:r>
        <w:r w:rsidR="00E73214" w:rsidRPr="00A628BD">
          <w:rPr>
            <w:rStyle w:val="afff"/>
            <w:webHidden/>
          </w:rPr>
        </w:r>
        <w:r w:rsidR="00E73214" w:rsidRPr="00A628BD">
          <w:rPr>
            <w:rStyle w:val="afff"/>
            <w:webHidden/>
          </w:rPr>
          <w:fldChar w:fldCharType="separate"/>
        </w:r>
        <w:r>
          <w:rPr>
            <w:rStyle w:val="afff"/>
            <w:noProof/>
            <w:webHidden/>
          </w:rPr>
          <w:t>36</w:t>
        </w:r>
        <w:r w:rsidR="00E73214" w:rsidRPr="00A628BD">
          <w:rPr>
            <w:rStyle w:val="afff"/>
            <w:webHidden/>
          </w:rPr>
          <w:fldChar w:fldCharType="end"/>
        </w:r>
      </w:hyperlink>
    </w:p>
    <w:p w14:paraId="799D715F" w14:textId="0D0E910A" w:rsidR="00E73214" w:rsidRPr="00A628BD" w:rsidRDefault="00924F02" w:rsidP="00E73214">
      <w:pPr>
        <w:pStyle w:val="afd"/>
        <w:tabs>
          <w:tab w:val="right" w:leader="dot" w:pos="8296"/>
        </w:tabs>
        <w:ind w:left="420" w:firstLineChars="0" w:firstLine="0"/>
        <w:rPr>
          <w:rStyle w:val="afff"/>
        </w:rPr>
      </w:pPr>
      <w:hyperlink w:anchor="_Toc122890084" w:history="1">
        <w:r w:rsidR="00E73214" w:rsidRPr="00C91C07">
          <w:rPr>
            <w:rStyle w:val="afff"/>
            <w:noProof/>
          </w:rPr>
          <w:t>表</w:t>
        </w:r>
        <w:r w:rsidR="00E73214" w:rsidRPr="00C91C07">
          <w:rPr>
            <w:rStyle w:val="afff"/>
            <w:noProof/>
          </w:rPr>
          <w:t xml:space="preserve">2-3-4  </w:t>
        </w:r>
        <w:r w:rsidR="00E73214" w:rsidRPr="00C91C07">
          <w:rPr>
            <w:rStyle w:val="afff"/>
            <w:noProof/>
          </w:rPr>
          <w:t>毕业生国家重点战略地区就业情况</w:t>
        </w:r>
        <w:r w:rsidR="00E73214" w:rsidRPr="00A628BD">
          <w:rPr>
            <w:rStyle w:val="afff"/>
            <w:webHidden/>
          </w:rPr>
          <w:tab/>
        </w:r>
        <w:r w:rsidR="00E73214" w:rsidRPr="00A628BD">
          <w:rPr>
            <w:rStyle w:val="afff"/>
            <w:webHidden/>
          </w:rPr>
          <w:fldChar w:fldCharType="begin"/>
        </w:r>
        <w:r w:rsidR="00E73214" w:rsidRPr="00A628BD">
          <w:rPr>
            <w:rStyle w:val="afff"/>
            <w:webHidden/>
          </w:rPr>
          <w:instrText xml:space="preserve"> PAGEREF _Toc122890084 \h </w:instrText>
        </w:r>
        <w:r w:rsidR="00E73214" w:rsidRPr="00A628BD">
          <w:rPr>
            <w:rStyle w:val="afff"/>
            <w:webHidden/>
          </w:rPr>
        </w:r>
        <w:r w:rsidR="00E73214" w:rsidRPr="00A628BD">
          <w:rPr>
            <w:rStyle w:val="afff"/>
            <w:webHidden/>
          </w:rPr>
          <w:fldChar w:fldCharType="separate"/>
        </w:r>
        <w:r>
          <w:rPr>
            <w:rStyle w:val="afff"/>
            <w:noProof/>
            <w:webHidden/>
          </w:rPr>
          <w:t>37</w:t>
        </w:r>
        <w:r w:rsidR="00E73214" w:rsidRPr="00A628BD">
          <w:rPr>
            <w:rStyle w:val="afff"/>
            <w:webHidden/>
          </w:rPr>
          <w:fldChar w:fldCharType="end"/>
        </w:r>
      </w:hyperlink>
    </w:p>
    <w:p w14:paraId="28133BA1" w14:textId="3C7ED5E1" w:rsidR="00E73214" w:rsidRPr="00A628BD" w:rsidRDefault="00924F02" w:rsidP="00E73214">
      <w:pPr>
        <w:pStyle w:val="afd"/>
        <w:tabs>
          <w:tab w:val="right" w:leader="dot" w:pos="8296"/>
        </w:tabs>
        <w:ind w:left="420" w:firstLineChars="0" w:firstLine="0"/>
        <w:rPr>
          <w:rStyle w:val="afff"/>
        </w:rPr>
      </w:pPr>
      <w:hyperlink w:anchor="_Toc122890085" w:history="1">
        <w:r w:rsidR="00E73214" w:rsidRPr="00C91C07">
          <w:rPr>
            <w:rStyle w:val="afff"/>
            <w:noProof/>
          </w:rPr>
          <w:t>表</w:t>
        </w:r>
        <w:r w:rsidR="00E73214" w:rsidRPr="00C91C07">
          <w:rPr>
            <w:rStyle w:val="afff"/>
            <w:noProof/>
          </w:rPr>
          <w:t xml:space="preserve">2-3-5  </w:t>
        </w:r>
        <w:r w:rsidR="00E73214" w:rsidRPr="00C91C07">
          <w:rPr>
            <w:rStyle w:val="afff"/>
            <w:noProof/>
          </w:rPr>
          <w:t>已就业毕业生回生源地就业情况</w:t>
        </w:r>
        <w:r w:rsidR="00E73214" w:rsidRPr="00A628BD">
          <w:rPr>
            <w:rStyle w:val="afff"/>
            <w:webHidden/>
          </w:rPr>
          <w:tab/>
        </w:r>
        <w:r w:rsidR="00E73214" w:rsidRPr="00A628BD">
          <w:rPr>
            <w:rStyle w:val="afff"/>
            <w:webHidden/>
          </w:rPr>
          <w:fldChar w:fldCharType="begin"/>
        </w:r>
        <w:r w:rsidR="00E73214" w:rsidRPr="00A628BD">
          <w:rPr>
            <w:rStyle w:val="afff"/>
            <w:webHidden/>
          </w:rPr>
          <w:instrText xml:space="preserve"> PAGEREF _Toc122890085 \h </w:instrText>
        </w:r>
        <w:r w:rsidR="00E73214" w:rsidRPr="00A628BD">
          <w:rPr>
            <w:rStyle w:val="afff"/>
            <w:webHidden/>
          </w:rPr>
        </w:r>
        <w:r w:rsidR="00E73214" w:rsidRPr="00A628BD">
          <w:rPr>
            <w:rStyle w:val="afff"/>
            <w:webHidden/>
          </w:rPr>
          <w:fldChar w:fldCharType="separate"/>
        </w:r>
        <w:r>
          <w:rPr>
            <w:rStyle w:val="afff"/>
            <w:noProof/>
            <w:webHidden/>
          </w:rPr>
          <w:t>38</w:t>
        </w:r>
        <w:r w:rsidR="00E73214" w:rsidRPr="00A628BD">
          <w:rPr>
            <w:rStyle w:val="afff"/>
            <w:webHidden/>
          </w:rPr>
          <w:fldChar w:fldCharType="end"/>
        </w:r>
      </w:hyperlink>
    </w:p>
    <w:p w14:paraId="04E35B8B" w14:textId="6EE3690C" w:rsidR="00E73214" w:rsidRPr="00A628BD" w:rsidRDefault="00924F02" w:rsidP="00E73214">
      <w:pPr>
        <w:pStyle w:val="afd"/>
        <w:tabs>
          <w:tab w:val="right" w:leader="dot" w:pos="8296"/>
        </w:tabs>
        <w:ind w:left="420" w:firstLineChars="0" w:firstLine="0"/>
        <w:rPr>
          <w:rStyle w:val="afff"/>
        </w:rPr>
      </w:pPr>
      <w:hyperlink w:anchor="_Toc122890086" w:history="1">
        <w:r w:rsidR="00E73214" w:rsidRPr="00C91C07">
          <w:rPr>
            <w:rStyle w:val="afff"/>
            <w:noProof/>
          </w:rPr>
          <w:t>表</w:t>
        </w:r>
        <w:r w:rsidR="00E73214" w:rsidRPr="00C91C07">
          <w:rPr>
            <w:rStyle w:val="afff"/>
            <w:noProof/>
          </w:rPr>
          <w:t xml:space="preserve">2-3-6  </w:t>
        </w:r>
        <w:r w:rsidR="00E73214" w:rsidRPr="00C91C07">
          <w:rPr>
            <w:rStyle w:val="afff"/>
            <w:noProof/>
          </w:rPr>
          <w:t>分学历毕业生省内就业城市分布</w:t>
        </w:r>
        <w:r w:rsidR="00E73214" w:rsidRPr="00A628BD">
          <w:rPr>
            <w:rStyle w:val="afff"/>
            <w:webHidden/>
          </w:rPr>
          <w:tab/>
        </w:r>
        <w:r w:rsidR="00E73214" w:rsidRPr="00A628BD">
          <w:rPr>
            <w:rStyle w:val="afff"/>
            <w:webHidden/>
          </w:rPr>
          <w:fldChar w:fldCharType="begin"/>
        </w:r>
        <w:r w:rsidR="00E73214" w:rsidRPr="00A628BD">
          <w:rPr>
            <w:rStyle w:val="afff"/>
            <w:webHidden/>
          </w:rPr>
          <w:instrText xml:space="preserve"> PAGEREF _Toc122890086 \h </w:instrText>
        </w:r>
        <w:r w:rsidR="00E73214" w:rsidRPr="00A628BD">
          <w:rPr>
            <w:rStyle w:val="afff"/>
            <w:webHidden/>
          </w:rPr>
        </w:r>
        <w:r w:rsidR="00E73214" w:rsidRPr="00A628BD">
          <w:rPr>
            <w:rStyle w:val="afff"/>
            <w:webHidden/>
          </w:rPr>
          <w:fldChar w:fldCharType="separate"/>
        </w:r>
        <w:r>
          <w:rPr>
            <w:rStyle w:val="afff"/>
            <w:noProof/>
            <w:webHidden/>
          </w:rPr>
          <w:t>40</w:t>
        </w:r>
        <w:r w:rsidR="00E73214" w:rsidRPr="00A628BD">
          <w:rPr>
            <w:rStyle w:val="afff"/>
            <w:webHidden/>
          </w:rPr>
          <w:fldChar w:fldCharType="end"/>
        </w:r>
      </w:hyperlink>
    </w:p>
    <w:p w14:paraId="213BA4FC" w14:textId="6AE33567" w:rsidR="00E73214" w:rsidRPr="00A628BD" w:rsidRDefault="00924F02" w:rsidP="00E73214">
      <w:pPr>
        <w:pStyle w:val="afd"/>
        <w:tabs>
          <w:tab w:val="right" w:leader="dot" w:pos="8296"/>
        </w:tabs>
        <w:ind w:left="420" w:firstLineChars="0" w:firstLine="0"/>
        <w:rPr>
          <w:rStyle w:val="afff"/>
        </w:rPr>
      </w:pPr>
      <w:hyperlink w:anchor="_Toc122890087" w:history="1">
        <w:r w:rsidR="00E73214" w:rsidRPr="00C91C07">
          <w:rPr>
            <w:rStyle w:val="afff"/>
            <w:noProof/>
          </w:rPr>
          <w:t>表</w:t>
        </w:r>
        <w:r w:rsidR="00E73214" w:rsidRPr="00C91C07">
          <w:rPr>
            <w:rStyle w:val="afff"/>
            <w:noProof/>
          </w:rPr>
          <w:t xml:space="preserve">2-3-7  </w:t>
        </w:r>
        <w:r w:rsidR="00E73214" w:rsidRPr="00C91C07">
          <w:rPr>
            <w:rStyle w:val="afff"/>
            <w:noProof/>
          </w:rPr>
          <w:t>毕业生五百强企业就业情况（就业人数大于</w:t>
        </w:r>
        <w:r w:rsidR="00E73214" w:rsidRPr="00C91C07">
          <w:rPr>
            <w:rStyle w:val="afff"/>
            <w:noProof/>
          </w:rPr>
          <w:t>5</w:t>
        </w:r>
        <w:r w:rsidR="00E73214" w:rsidRPr="00C91C07">
          <w:rPr>
            <w:rStyle w:val="afff"/>
            <w:noProof/>
          </w:rPr>
          <w:t>人）</w:t>
        </w:r>
        <w:r w:rsidR="00E73214" w:rsidRPr="00A628BD">
          <w:rPr>
            <w:rStyle w:val="afff"/>
            <w:webHidden/>
          </w:rPr>
          <w:tab/>
        </w:r>
        <w:r w:rsidR="00E73214" w:rsidRPr="00A628BD">
          <w:rPr>
            <w:rStyle w:val="afff"/>
            <w:webHidden/>
          </w:rPr>
          <w:fldChar w:fldCharType="begin"/>
        </w:r>
        <w:r w:rsidR="00E73214" w:rsidRPr="00A628BD">
          <w:rPr>
            <w:rStyle w:val="afff"/>
            <w:webHidden/>
          </w:rPr>
          <w:instrText xml:space="preserve"> PAGEREF _Toc122890087 \h </w:instrText>
        </w:r>
        <w:r w:rsidR="00E73214" w:rsidRPr="00A628BD">
          <w:rPr>
            <w:rStyle w:val="afff"/>
            <w:webHidden/>
          </w:rPr>
        </w:r>
        <w:r w:rsidR="00E73214" w:rsidRPr="00A628BD">
          <w:rPr>
            <w:rStyle w:val="afff"/>
            <w:webHidden/>
          </w:rPr>
          <w:fldChar w:fldCharType="separate"/>
        </w:r>
        <w:r>
          <w:rPr>
            <w:rStyle w:val="afff"/>
            <w:noProof/>
            <w:webHidden/>
          </w:rPr>
          <w:t>41</w:t>
        </w:r>
        <w:r w:rsidR="00E73214" w:rsidRPr="00A628BD">
          <w:rPr>
            <w:rStyle w:val="afff"/>
            <w:webHidden/>
          </w:rPr>
          <w:fldChar w:fldCharType="end"/>
        </w:r>
      </w:hyperlink>
    </w:p>
    <w:p w14:paraId="083527F3" w14:textId="616D419C" w:rsidR="00E73214" w:rsidRPr="00A628BD" w:rsidRDefault="00924F02" w:rsidP="00E73214">
      <w:pPr>
        <w:pStyle w:val="afd"/>
        <w:tabs>
          <w:tab w:val="right" w:leader="dot" w:pos="8296"/>
        </w:tabs>
        <w:ind w:left="420" w:firstLineChars="0" w:firstLine="0"/>
        <w:rPr>
          <w:rStyle w:val="afff"/>
        </w:rPr>
      </w:pPr>
      <w:hyperlink w:anchor="_Toc122890088" w:history="1">
        <w:r w:rsidR="00E73214" w:rsidRPr="00C91C07">
          <w:rPr>
            <w:rStyle w:val="afff"/>
            <w:noProof/>
          </w:rPr>
          <w:t>表</w:t>
        </w:r>
        <w:r w:rsidR="00E73214" w:rsidRPr="00C91C07">
          <w:rPr>
            <w:rStyle w:val="afff"/>
            <w:noProof/>
          </w:rPr>
          <w:t xml:space="preserve">2-3-8  </w:t>
        </w:r>
        <w:r w:rsidR="00E73214" w:rsidRPr="00A628BD">
          <w:rPr>
            <w:rStyle w:val="afff"/>
            <w:noProof/>
          </w:rPr>
          <w:t>分学历</w:t>
        </w:r>
        <w:r w:rsidR="00E73214" w:rsidRPr="00C91C07">
          <w:rPr>
            <w:rStyle w:val="afff"/>
            <w:noProof/>
          </w:rPr>
          <w:t>毕业生湘潭地区就业形式</w:t>
        </w:r>
        <w:r w:rsidR="00E73214" w:rsidRPr="00A628BD">
          <w:rPr>
            <w:rStyle w:val="afff"/>
            <w:webHidden/>
          </w:rPr>
          <w:tab/>
        </w:r>
        <w:r w:rsidR="00E73214" w:rsidRPr="00A628BD">
          <w:rPr>
            <w:rStyle w:val="afff"/>
            <w:webHidden/>
          </w:rPr>
          <w:fldChar w:fldCharType="begin"/>
        </w:r>
        <w:r w:rsidR="00E73214" w:rsidRPr="00A628BD">
          <w:rPr>
            <w:rStyle w:val="afff"/>
            <w:webHidden/>
          </w:rPr>
          <w:instrText xml:space="preserve"> PAGEREF _Toc122890088 \h </w:instrText>
        </w:r>
        <w:r w:rsidR="00E73214" w:rsidRPr="00A628BD">
          <w:rPr>
            <w:rStyle w:val="afff"/>
            <w:webHidden/>
          </w:rPr>
        </w:r>
        <w:r w:rsidR="00E73214" w:rsidRPr="00A628BD">
          <w:rPr>
            <w:rStyle w:val="afff"/>
            <w:webHidden/>
          </w:rPr>
          <w:fldChar w:fldCharType="separate"/>
        </w:r>
        <w:r>
          <w:rPr>
            <w:rStyle w:val="afff"/>
            <w:noProof/>
            <w:webHidden/>
          </w:rPr>
          <w:t>42</w:t>
        </w:r>
        <w:r w:rsidR="00E73214" w:rsidRPr="00A628BD">
          <w:rPr>
            <w:rStyle w:val="afff"/>
            <w:webHidden/>
          </w:rPr>
          <w:fldChar w:fldCharType="end"/>
        </w:r>
      </w:hyperlink>
    </w:p>
    <w:p w14:paraId="7A4A44EE" w14:textId="00A197A2" w:rsidR="00E73214" w:rsidRPr="00A628BD" w:rsidRDefault="00924F02" w:rsidP="00E73214">
      <w:pPr>
        <w:pStyle w:val="afd"/>
        <w:tabs>
          <w:tab w:val="right" w:leader="dot" w:pos="8296"/>
        </w:tabs>
        <w:ind w:left="420" w:firstLineChars="0" w:firstLine="0"/>
        <w:rPr>
          <w:rStyle w:val="afff"/>
        </w:rPr>
      </w:pPr>
      <w:hyperlink w:anchor="_Toc122890089" w:history="1">
        <w:r w:rsidR="00E73214" w:rsidRPr="00C91C07">
          <w:rPr>
            <w:rStyle w:val="afff"/>
            <w:noProof/>
          </w:rPr>
          <w:t>表</w:t>
        </w:r>
        <w:r w:rsidR="00E73214" w:rsidRPr="00C91C07">
          <w:rPr>
            <w:rStyle w:val="afff"/>
            <w:noProof/>
          </w:rPr>
          <w:t xml:space="preserve">2-3-9  </w:t>
        </w:r>
        <w:r w:rsidR="00E73214" w:rsidRPr="00C91C07">
          <w:rPr>
            <w:rStyle w:val="afff"/>
            <w:noProof/>
          </w:rPr>
          <w:t>分学历毕业生湘潭地区就业单位性质</w:t>
        </w:r>
        <w:r w:rsidR="00E73214" w:rsidRPr="00A628BD">
          <w:rPr>
            <w:rStyle w:val="afff"/>
            <w:webHidden/>
          </w:rPr>
          <w:tab/>
        </w:r>
        <w:r w:rsidR="00E73214" w:rsidRPr="00A628BD">
          <w:rPr>
            <w:rStyle w:val="afff"/>
            <w:webHidden/>
          </w:rPr>
          <w:fldChar w:fldCharType="begin"/>
        </w:r>
        <w:r w:rsidR="00E73214" w:rsidRPr="00A628BD">
          <w:rPr>
            <w:rStyle w:val="afff"/>
            <w:webHidden/>
          </w:rPr>
          <w:instrText xml:space="preserve"> PAGEREF _Toc122890089 \h </w:instrText>
        </w:r>
        <w:r w:rsidR="00E73214" w:rsidRPr="00A628BD">
          <w:rPr>
            <w:rStyle w:val="afff"/>
            <w:webHidden/>
          </w:rPr>
        </w:r>
        <w:r w:rsidR="00E73214" w:rsidRPr="00A628BD">
          <w:rPr>
            <w:rStyle w:val="afff"/>
            <w:webHidden/>
          </w:rPr>
          <w:fldChar w:fldCharType="separate"/>
        </w:r>
        <w:r>
          <w:rPr>
            <w:rStyle w:val="afff"/>
            <w:noProof/>
            <w:webHidden/>
          </w:rPr>
          <w:t>42</w:t>
        </w:r>
        <w:r w:rsidR="00E73214" w:rsidRPr="00A628BD">
          <w:rPr>
            <w:rStyle w:val="afff"/>
            <w:webHidden/>
          </w:rPr>
          <w:fldChar w:fldCharType="end"/>
        </w:r>
      </w:hyperlink>
    </w:p>
    <w:p w14:paraId="0E434C62" w14:textId="6A159CA4" w:rsidR="00E73214" w:rsidRPr="00A628BD" w:rsidRDefault="00924F02" w:rsidP="00E73214">
      <w:pPr>
        <w:pStyle w:val="afd"/>
        <w:tabs>
          <w:tab w:val="right" w:leader="dot" w:pos="8296"/>
        </w:tabs>
        <w:ind w:left="420" w:firstLineChars="0" w:firstLine="0"/>
        <w:rPr>
          <w:rStyle w:val="afff"/>
        </w:rPr>
      </w:pPr>
      <w:hyperlink w:anchor="_Toc122890090" w:history="1">
        <w:r w:rsidR="00E73214" w:rsidRPr="00C91C07">
          <w:rPr>
            <w:rStyle w:val="afff"/>
            <w:noProof/>
          </w:rPr>
          <w:t>表</w:t>
        </w:r>
        <w:r w:rsidR="00E73214" w:rsidRPr="00C91C07">
          <w:rPr>
            <w:rStyle w:val="afff"/>
            <w:noProof/>
          </w:rPr>
          <w:t xml:space="preserve">2-3-10  </w:t>
        </w:r>
        <w:r w:rsidR="00E73214" w:rsidRPr="00C91C07">
          <w:rPr>
            <w:rStyle w:val="afff"/>
            <w:noProof/>
          </w:rPr>
          <w:t>分学历毕业生湘潭地区就业单位行业分布</w:t>
        </w:r>
        <w:r w:rsidR="00E73214" w:rsidRPr="00A628BD">
          <w:rPr>
            <w:rStyle w:val="afff"/>
            <w:webHidden/>
          </w:rPr>
          <w:tab/>
        </w:r>
        <w:r w:rsidR="00E73214" w:rsidRPr="00A628BD">
          <w:rPr>
            <w:rStyle w:val="afff"/>
            <w:webHidden/>
          </w:rPr>
          <w:fldChar w:fldCharType="begin"/>
        </w:r>
        <w:r w:rsidR="00E73214" w:rsidRPr="00A628BD">
          <w:rPr>
            <w:rStyle w:val="afff"/>
            <w:webHidden/>
          </w:rPr>
          <w:instrText xml:space="preserve"> PAGEREF _Toc122890090 \h </w:instrText>
        </w:r>
        <w:r w:rsidR="00E73214" w:rsidRPr="00A628BD">
          <w:rPr>
            <w:rStyle w:val="afff"/>
            <w:webHidden/>
          </w:rPr>
        </w:r>
        <w:r w:rsidR="00E73214" w:rsidRPr="00A628BD">
          <w:rPr>
            <w:rStyle w:val="afff"/>
            <w:webHidden/>
          </w:rPr>
          <w:fldChar w:fldCharType="separate"/>
        </w:r>
        <w:r>
          <w:rPr>
            <w:rStyle w:val="afff"/>
            <w:noProof/>
            <w:webHidden/>
          </w:rPr>
          <w:t>43</w:t>
        </w:r>
        <w:r w:rsidR="00E73214" w:rsidRPr="00A628BD">
          <w:rPr>
            <w:rStyle w:val="afff"/>
            <w:webHidden/>
          </w:rPr>
          <w:fldChar w:fldCharType="end"/>
        </w:r>
      </w:hyperlink>
    </w:p>
    <w:p w14:paraId="1E29A122" w14:textId="2E033620" w:rsidR="00913468" w:rsidRDefault="00252102" w:rsidP="00913468">
      <w:pPr>
        <w:pStyle w:val="afd"/>
        <w:tabs>
          <w:tab w:val="right" w:leader="dot" w:pos="8296"/>
        </w:tabs>
        <w:ind w:left="420" w:firstLineChars="0" w:firstLine="0"/>
        <w:rPr>
          <w:rFonts w:eastAsiaTheme="minorEastAsia"/>
          <w:noProof/>
          <w:szCs w:val="22"/>
        </w:rPr>
      </w:pPr>
      <w:r w:rsidRPr="00A628BD">
        <w:rPr>
          <w:rStyle w:val="afff"/>
          <w:noProof/>
        </w:rPr>
        <w:fldChar w:fldCharType="end"/>
      </w:r>
      <w:r w:rsidR="00BD2D05" w:rsidRPr="00A628BD">
        <w:rPr>
          <w:rStyle w:val="afff"/>
          <w:noProof/>
        </w:rPr>
        <w:fldChar w:fldCharType="begin"/>
      </w:r>
      <w:r w:rsidR="00BD2D05" w:rsidRPr="00A628BD">
        <w:rPr>
          <w:rStyle w:val="afff"/>
          <w:noProof/>
        </w:rPr>
        <w:instrText xml:space="preserve"> TOC \h \z \c "</w:instrText>
      </w:r>
      <w:r w:rsidR="00BD2D05" w:rsidRPr="00A628BD">
        <w:rPr>
          <w:rStyle w:val="afff"/>
          <w:noProof/>
        </w:rPr>
        <w:instrText>表</w:instrText>
      </w:r>
      <w:r w:rsidR="00BD2D05" w:rsidRPr="00A628BD">
        <w:rPr>
          <w:rStyle w:val="afff"/>
          <w:noProof/>
        </w:rPr>
        <w:instrText xml:space="preserve">3-1-" </w:instrText>
      </w:r>
      <w:r w:rsidR="00BD2D05" w:rsidRPr="00A628BD">
        <w:rPr>
          <w:rStyle w:val="afff"/>
          <w:noProof/>
        </w:rPr>
        <w:fldChar w:fldCharType="separate"/>
      </w:r>
      <w:hyperlink w:anchor="_Toc123377444" w:history="1">
        <w:r w:rsidR="00913468" w:rsidRPr="00BF7CE4">
          <w:rPr>
            <w:rStyle w:val="afff"/>
            <w:noProof/>
          </w:rPr>
          <w:t>表</w:t>
        </w:r>
        <w:r w:rsidR="00913468" w:rsidRPr="00BF7CE4">
          <w:rPr>
            <w:rStyle w:val="afff"/>
            <w:noProof/>
          </w:rPr>
          <w:t xml:space="preserve">3-1-1 </w:t>
        </w:r>
        <w:r w:rsidR="00913468" w:rsidRPr="00BF7CE4">
          <w:rPr>
            <w:rStyle w:val="afff"/>
            <w:noProof/>
          </w:rPr>
          <w:t>各专业本科毕业生就业满意度</w:t>
        </w:r>
        <w:r w:rsidR="00913468">
          <w:rPr>
            <w:noProof/>
            <w:webHidden/>
          </w:rPr>
          <w:tab/>
        </w:r>
        <w:r w:rsidR="00913468">
          <w:rPr>
            <w:noProof/>
            <w:webHidden/>
          </w:rPr>
          <w:fldChar w:fldCharType="begin"/>
        </w:r>
        <w:r w:rsidR="00913468">
          <w:rPr>
            <w:noProof/>
            <w:webHidden/>
          </w:rPr>
          <w:instrText xml:space="preserve"> PAGEREF _Toc123377444 \h </w:instrText>
        </w:r>
        <w:r w:rsidR="00913468">
          <w:rPr>
            <w:noProof/>
            <w:webHidden/>
          </w:rPr>
        </w:r>
        <w:r w:rsidR="00913468">
          <w:rPr>
            <w:noProof/>
            <w:webHidden/>
          </w:rPr>
          <w:fldChar w:fldCharType="separate"/>
        </w:r>
        <w:r w:rsidR="00924F02">
          <w:rPr>
            <w:noProof/>
            <w:webHidden/>
          </w:rPr>
          <w:t>44</w:t>
        </w:r>
        <w:r w:rsidR="00913468">
          <w:rPr>
            <w:noProof/>
            <w:webHidden/>
          </w:rPr>
          <w:fldChar w:fldCharType="end"/>
        </w:r>
      </w:hyperlink>
    </w:p>
    <w:p w14:paraId="4CE0BF58" w14:textId="54586CB8" w:rsidR="00913468" w:rsidRDefault="00BD2D05" w:rsidP="00913468">
      <w:pPr>
        <w:pStyle w:val="afd"/>
        <w:tabs>
          <w:tab w:val="right" w:leader="dot" w:pos="8296"/>
        </w:tabs>
        <w:ind w:left="420" w:firstLineChars="0" w:firstLine="0"/>
        <w:rPr>
          <w:rFonts w:eastAsiaTheme="minorEastAsia"/>
          <w:noProof/>
          <w:szCs w:val="22"/>
        </w:rPr>
      </w:pPr>
      <w:r w:rsidRPr="00A628BD">
        <w:rPr>
          <w:rStyle w:val="afff"/>
          <w:noProof/>
        </w:rPr>
        <w:fldChar w:fldCharType="end"/>
      </w:r>
      <w:r w:rsidRPr="00A628BD">
        <w:rPr>
          <w:rStyle w:val="afff"/>
          <w:noProof/>
        </w:rPr>
        <w:fldChar w:fldCharType="begin"/>
      </w:r>
      <w:r w:rsidRPr="00A628BD">
        <w:rPr>
          <w:rStyle w:val="afff"/>
          <w:noProof/>
        </w:rPr>
        <w:instrText xml:space="preserve"> TOC \h \z \c "</w:instrText>
      </w:r>
      <w:r w:rsidRPr="00A628BD">
        <w:rPr>
          <w:rStyle w:val="afff"/>
          <w:noProof/>
        </w:rPr>
        <w:instrText>表</w:instrText>
      </w:r>
      <w:r w:rsidRPr="00A628BD">
        <w:rPr>
          <w:rStyle w:val="afff"/>
          <w:noProof/>
        </w:rPr>
        <w:instrText xml:space="preserve">3-2-" </w:instrText>
      </w:r>
      <w:r w:rsidRPr="00A628BD">
        <w:rPr>
          <w:rStyle w:val="afff"/>
          <w:noProof/>
        </w:rPr>
        <w:fldChar w:fldCharType="separate"/>
      </w:r>
      <w:hyperlink w:anchor="_Toc123377448" w:history="1">
        <w:r w:rsidR="00913468" w:rsidRPr="006041D8">
          <w:rPr>
            <w:rStyle w:val="afff"/>
            <w:noProof/>
          </w:rPr>
          <w:t>表</w:t>
        </w:r>
        <w:r w:rsidR="00913468" w:rsidRPr="006041D8">
          <w:rPr>
            <w:rStyle w:val="afff"/>
            <w:noProof/>
          </w:rPr>
          <w:t xml:space="preserve">3-2-1  </w:t>
        </w:r>
        <w:r w:rsidR="00913468" w:rsidRPr="006041D8">
          <w:rPr>
            <w:rStyle w:val="afff"/>
            <w:noProof/>
          </w:rPr>
          <w:t>各专业本科毕业生工作与专业相关度</w:t>
        </w:r>
        <w:r w:rsidR="00913468">
          <w:rPr>
            <w:noProof/>
            <w:webHidden/>
          </w:rPr>
          <w:tab/>
        </w:r>
        <w:r w:rsidR="00913468">
          <w:rPr>
            <w:noProof/>
            <w:webHidden/>
          </w:rPr>
          <w:fldChar w:fldCharType="begin"/>
        </w:r>
        <w:r w:rsidR="00913468">
          <w:rPr>
            <w:noProof/>
            <w:webHidden/>
          </w:rPr>
          <w:instrText xml:space="preserve"> PAGEREF _Toc123377448 \h </w:instrText>
        </w:r>
        <w:r w:rsidR="00913468">
          <w:rPr>
            <w:noProof/>
            <w:webHidden/>
          </w:rPr>
        </w:r>
        <w:r w:rsidR="00913468">
          <w:rPr>
            <w:noProof/>
            <w:webHidden/>
          </w:rPr>
          <w:fldChar w:fldCharType="separate"/>
        </w:r>
        <w:r w:rsidR="00924F02">
          <w:rPr>
            <w:noProof/>
            <w:webHidden/>
          </w:rPr>
          <w:t>46</w:t>
        </w:r>
        <w:r w:rsidR="00913468">
          <w:rPr>
            <w:noProof/>
            <w:webHidden/>
          </w:rPr>
          <w:fldChar w:fldCharType="end"/>
        </w:r>
      </w:hyperlink>
    </w:p>
    <w:p w14:paraId="40C6B5AB" w14:textId="0D4F1B87" w:rsidR="00BD2D05" w:rsidRPr="00A628BD" w:rsidRDefault="00BD2D05" w:rsidP="00A628BD">
      <w:pPr>
        <w:pStyle w:val="afd"/>
        <w:tabs>
          <w:tab w:val="right" w:leader="dot" w:pos="8296"/>
        </w:tabs>
        <w:ind w:left="420" w:firstLineChars="0" w:firstLine="0"/>
        <w:rPr>
          <w:rStyle w:val="afff"/>
          <w:noProof/>
        </w:rPr>
      </w:pPr>
      <w:r w:rsidRPr="00A628BD">
        <w:rPr>
          <w:rStyle w:val="afff"/>
          <w:noProof/>
        </w:rPr>
        <w:fldChar w:fldCharType="end"/>
      </w:r>
      <w:r w:rsidRPr="00A628BD">
        <w:rPr>
          <w:rStyle w:val="afff"/>
          <w:noProof/>
        </w:rPr>
        <w:fldChar w:fldCharType="begin"/>
      </w:r>
      <w:r w:rsidRPr="00A628BD">
        <w:rPr>
          <w:rStyle w:val="afff"/>
          <w:noProof/>
        </w:rPr>
        <w:instrText xml:space="preserve"> TOC \h \z \c "</w:instrText>
      </w:r>
      <w:r w:rsidRPr="00A628BD">
        <w:rPr>
          <w:rStyle w:val="afff"/>
          <w:noProof/>
        </w:rPr>
        <w:instrText>表</w:instrText>
      </w:r>
      <w:r w:rsidRPr="00A628BD">
        <w:rPr>
          <w:rStyle w:val="afff"/>
          <w:noProof/>
        </w:rPr>
        <w:instrText xml:space="preserve">3-3-" </w:instrText>
      </w:r>
      <w:r w:rsidRPr="00A628BD">
        <w:rPr>
          <w:rStyle w:val="afff"/>
          <w:noProof/>
        </w:rPr>
        <w:fldChar w:fldCharType="separate"/>
      </w:r>
      <w:hyperlink w:anchor="_Toc122889721" w:history="1">
        <w:r w:rsidRPr="00030041">
          <w:rPr>
            <w:rStyle w:val="afff"/>
            <w:noProof/>
          </w:rPr>
          <w:t>表</w:t>
        </w:r>
        <w:r w:rsidRPr="00030041">
          <w:rPr>
            <w:rStyle w:val="afff"/>
            <w:noProof/>
          </w:rPr>
          <w:t xml:space="preserve">3-3-1  </w:t>
        </w:r>
        <w:r w:rsidRPr="00030041">
          <w:rPr>
            <w:rStyle w:val="afff"/>
            <w:noProof/>
          </w:rPr>
          <w:t>各专业本科毕业生工作与专业相关度</w:t>
        </w:r>
        <w:r w:rsidRPr="00A628BD">
          <w:rPr>
            <w:rStyle w:val="afff"/>
            <w:noProof/>
            <w:webHidden/>
          </w:rPr>
          <w:tab/>
        </w:r>
        <w:r w:rsidRPr="00A628BD">
          <w:rPr>
            <w:rStyle w:val="afff"/>
            <w:noProof/>
            <w:webHidden/>
          </w:rPr>
          <w:fldChar w:fldCharType="begin"/>
        </w:r>
        <w:r w:rsidRPr="00A628BD">
          <w:rPr>
            <w:rStyle w:val="afff"/>
            <w:noProof/>
            <w:webHidden/>
          </w:rPr>
          <w:instrText xml:space="preserve"> PAGEREF _Toc122889721 \h </w:instrText>
        </w:r>
        <w:r w:rsidRPr="00A628BD">
          <w:rPr>
            <w:rStyle w:val="afff"/>
            <w:noProof/>
            <w:webHidden/>
          </w:rPr>
        </w:r>
        <w:r w:rsidRPr="00A628BD">
          <w:rPr>
            <w:rStyle w:val="afff"/>
            <w:noProof/>
            <w:webHidden/>
          </w:rPr>
          <w:fldChar w:fldCharType="separate"/>
        </w:r>
        <w:r w:rsidR="00924F02">
          <w:rPr>
            <w:rStyle w:val="afff"/>
            <w:noProof/>
            <w:webHidden/>
          </w:rPr>
          <w:t>46</w:t>
        </w:r>
        <w:r w:rsidRPr="00A628BD">
          <w:rPr>
            <w:rStyle w:val="afff"/>
            <w:noProof/>
            <w:webHidden/>
          </w:rPr>
          <w:fldChar w:fldCharType="end"/>
        </w:r>
      </w:hyperlink>
    </w:p>
    <w:p w14:paraId="572F1297" w14:textId="57AD320A" w:rsidR="00BD2D05" w:rsidRPr="00A628BD" w:rsidRDefault="00BD2D05" w:rsidP="00A628BD">
      <w:pPr>
        <w:pStyle w:val="afd"/>
        <w:tabs>
          <w:tab w:val="right" w:leader="dot" w:pos="8296"/>
        </w:tabs>
        <w:ind w:left="420" w:firstLineChars="0" w:firstLine="0"/>
        <w:rPr>
          <w:rStyle w:val="afff"/>
          <w:noProof/>
        </w:rPr>
      </w:pPr>
      <w:r w:rsidRPr="00A628BD">
        <w:rPr>
          <w:rStyle w:val="afff"/>
          <w:noProof/>
        </w:rPr>
        <w:fldChar w:fldCharType="end"/>
      </w:r>
      <w:r w:rsidRPr="00A628BD">
        <w:rPr>
          <w:rStyle w:val="afff"/>
          <w:noProof/>
        </w:rPr>
        <w:fldChar w:fldCharType="begin"/>
      </w:r>
      <w:r w:rsidRPr="00A628BD">
        <w:rPr>
          <w:rStyle w:val="afff"/>
          <w:noProof/>
        </w:rPr>
        <w:instrText xml:space="preserve"> TOC \h \z \c "</w:instrText>
      </w:r>
      <w:r w:rsidRPr="00A628BD">
        <w:rPr>
          <w:rStyle w:val="afff"/>
          <w:noProof/>
        </w:rPr>
        <w:instrText>表</w:instrText>
      </w:r>
      <w:r w:rsidRPr="00A628BD">
        <w:rPr>
          <w:rStyle w:val="afff"/>
          <w:noProof/>
        </w:rPr>
        <w:instrText xml:space="preserve">4-1-" </w:instrText>
      </w:r>
      <w:r w:rsidRPr="00A628BD">
        <w:rPr>
          <w:rStyle w:val="afff"/>
          <w:noProof/>
        </w:rPr>
        <w:fldChar w:fldCharType="separate"/>
      </w:r>
      <w:hyperlink w:anchor="_Toc122889745" w:history="1">
        <w:r w:rsidRPr="004129C2">
          <w:rPr>
            <w:rStyle w:val="afff"/>
            <w:noProof/>
          </w:rPr>
          <w:t>表</w:t>
        </w:r>
        <w:r w:rsidRPr="004129C2">
          <w:rPr>
            <w:rStyle w:val="afff"/>
            <w:noProof/>
          </w:rPr>
          <w:t xml:space="preserve">4-1-1  </w:t>
        </w:r>
        <w:r w:rsidRPr="004129C2">
          <w:rPr>
            <w:rStyle w:val="afff"/>
            <w:noProof/>
          </w:rPr>
          <w:t>本科毕业生分学院及专业继续深造情况</w:t>
        </w:r>
        <w:r w:rsidRPr="00A628BD">
          <w:rPr>
            <w:rStyle w:val="afff"/>
            <w:noProof/>
            <w:webHidden/>
          </w:rPr>
          <w:tab/>
        </w:r>
        <w:r w:rsidRPr="00A628BD">
          <w:rPr>
            <w:rStyle w:val="afff"/>
            <w:noProof/>
            <w:webHidden/>
          </w:rPr>
          <w:fldChar w:fldCharType="begin"/>
        </w:r>
        <w:r w:rsidRPr="00A628BD">
          <w:rPr>
            <w:rStyle w:val="afff"/>
            <w:noProof/>
            <w:webHidden/>
          </w:rPr>
          <w:instrText xml:space="preserve"> PAGEREF _Toc122889745 \h </w:instrText>
        </w:r>
        <w:r w:rsidRPr="00A628BD">
          <w:rPr>
            <w:rStyle w:val="afff"/>
            <w:noProof/>
            <w:webHidden/>
          </w:rPr>
        </w:r>
        <w:r w:rsidRPr="00A628BD">
          <w:rPr>
            <w:rStyle w:val="afff"/>
            <w:noProof/>
            <w:webHidden/>
          </w:rPr>
          <w:fldChar w:fldCharType="separate"/>
        </w:r>
        <w:r w:rsidR="00924F02">
          <w:rPr>
            <w:rStyle w:val="afff"/>
            <w:noProof/>
            <w:webHidden/>
          </w:rPr>
          <w:t>50</w:t>
        </w:r>
        <w:r w:rsidRPr="00A628BD">
          <w:rPr>
            <w:rStyle w:val="afff"/>
            <w:noProof/>
            <w:webHidden/>
          </w:rPr>
          <w:fldChar w:fldCharType="end"/>
        </w:r>
      </w:hyperlink>
    </w:p>
    <w:p w14:paraId="43E91015" w14:textId="165CE902" w:rsidR="00BD2D05" w:rsidRPr="00A628BD" w:rsidRDefault="00924F02" w:rsidP="00E73214">
      <w:pPr>
        <w:pStyle w:val="afd"/>
        <w:tabs>
          <w:tab w:val="right" w:leader="dot" w:pos="8296"/>
        </w:tabs>
        <w:ind w:left="420" w:firstLineChars="0" w:firstLine="0"/>
        <w:rPr>
          <w:rStyle w:val="afff"/>
          <w:noProof/>
        </w:rPr>
      </w:pPr>
      <w:hyperlink w:anchor="_Toc122889746" w:history="1">
        <w:r w:rsidR="00BD2D05" w:rsidRPr="004129C2">
          <w:rPr>
            <w:rStyle w:val="afff"/>
            <w:noProof/>
          </w:rPr>
          <w:t>表</w:t>
        </w:r>
        <w:r w:rsidR="00BD2D05" w:rsidRPr="004129C2">
          <w:rPr>
            <w:rStyle w:val="afff"/>
            <w:noProof/>
          </w:rPr>
          <w:t xml:space="preserve">4-1-2  </w:t>
        </w:r>
        <w:r w:rsidR="00BD2D05" w:rsidRPr="004129C2">
          <w:rPr>
            <w:rStyle w:val="afff"/>
            <w:noProof/>
          </w:rPr>
          <w:t>国内升学高校层次结构</w:t>
        </w:r>
        <w:r w:rsidR="00BD2D05" w:rsidRPr="00A628BD">
          <w:rPr>
            <w:rStyle w:val="afff"/>
            <w:noProof/>
            <w:webHidden/>
          </w:rPr>
          <w:tab/>
        </w:r>
        <w:r w:rsidR="00BD2D05" w:rsidRPr="00A628BD">
          <w:rPr>
            <w:rStyle w:val="afff"/>
            <w:noProof/>
            <w:webHidden/>
          </w:rPr>
          <w:fldChar w:fldCharType="begin"/>
        </w:r>
        <w:r w:rsidR="00BD2D05" w:rsidRPr="00A628BD">
          <w:rPr>
            <w:rStyle w:val="afff"/>
            <w:noProof/>
            <w:webHidden/>
          </w:rPr>
          <w:instrText xml:space="preserve"> PAGEREF _Toc122889746 \h </w:instrText>
        </w:r>
        <w:r w:rsidR="00BD2D05" w:rsidRPr="00A628BD">
          <w:rPr>
            <w:rStyle w:val="afff"/>
            <w:noProof/>
            <w:webHidden/>
          </w:rPr>
        </w:r>
        <w:r w:rsidR="00BD2D05" w:rsidRPr="00A628BD">
          <w:rPr>
            <w:rStyle w:val="afff"/>
            <w:noProof/>
            <w:webHidden/>
          </w:rPr>
          <w:fldChar w:fldCharType="separate"/>
        </w:r>
        <w:r>
          <w:rPr>
            <w:rStyle w:val="afff"/>
            <w:noProof/>
            <w:webHidden/>
          </w:rPr>
          <w:t>53</w:t>
        </w:r>
        <w:r w:rsidR="00BD2D05" w:rsidRPr="00A628BD">
          <w:rPr>
            <w:rStyle w:val="afff"/>
            <w:noProof/>
            <w:webHidden/>
          </w:rPr>
          <w:fldChar w:fldCharType="end"/>
        </w:r>
      </w:hyperlink>
    </w:p>
    <w:p w14:paraId="5F1ADEAD" w14:textId="5B1BC9AE" w:rsidR="00BD2D05" w:rsidRPr="00A628BD" w:rsidRDefault="00924F02" w:rsidP="00E73214">
      <w:pPr>
        <w:pStyle w:val="afd"/>
        <w:tabs>
          <w:tab w:val="right" w:leader="dot" w:pos="8296"/>
        </w:tabs>
        <w:ind w:left="420" w:firstLineChars="0" w:firstLine="0"/>
        <w:rPr>
          <w:rStyle w:val="afff"/>
          <w:noProof/>
        </w:rPr>
      </w:pPr>
      <w:hyperlink w:anchor="_Toc122889747" w:history="1">
        <w:r w:rsidR="00BD2D05" w:rsidRPr="004129C2">
          <w:rPr>
            <w:rStyle w:val="afff"/>
            <w:noProof/>
          </w:rPr>
          <w:t>表</w:t>
        </w:r>
        <w:r w:rsidR="00BD2D05" w:rsidRPr="004129C2">
          <w:rPr>
            <w:rStyle w:val="afff"/>
            <w:noProof/>
          </w:rPr>
          <w:t xml:space="preserve">4-1-3  </w:t>
        </w:r>
        <w:r w:rsidR="00BD2D05" w:rsidRPr="004129C2">
          <w:rPr>
            <w:rStyle w:val="afff"/>
            <w:noProof/>
          </w:rPr>
          <w:t>国内升学主要高校（前十五）</w:t>
        </w:r>
        <w:r w:rsidR="00BD2D05" w:rsidRPr="00A628BD">
          <w:rPr>
            <w:rStyle w:val="afff"/>
            <w:noProof/>
            <w:webHidden/>
          </w:rPr>
          <w:tab/>
        </w:r>
        <w:r w:rsidR="00BD2D05" w:rsidRPr="00A628BD">
          <w:rPr>
            <w:rStyle w:val="afff"/>
            <w:noProof/>
            <w:webHidden/>
          </w:rPr>
          <w:fldChar w:fldCharType="begin"/>
        </w:r>
        <w:r w:rsidR="00BD2D05" w:rsidRPr="00A628BD">
          <w:rPr>
            <w:rStyle w:val="afff"/>
            <w:noProof/>
            <w:webHidden/>
          </w:rPr>
          <w:instrText xml:space="preserve"> PAGEREF _Toc122889747 \h </w:instrText>
        </w:r>
        <w:r w:rsidR="00BD2D05" w:rsidRPr="00A628BD">
          <w:rPr>
            <w:rStyle w:val="afff"/>
            <w:noProof/>
            <w:webHidden/>
          </w:rPr>
        </w:r>
        <w:r w:rsidR="00BD2D05" w:rsidRPr="00A628BD">
          <w:rPr>
            <w:rStyle w:val="afff"/>
            <w:noProof/>
            <w:webHidden/>
          </w:rPr>
          <w:fldChar w:fldCharType="separate"/>
        </w:r>
        <w:r>
          <w:rPr>
            <w:rStyle w:val="afff"/>
            <w:noProof/>
            <w:webHidden/>
          </w:rPr>
          <w:t>53</w:t>
        </w:r>
        <w:r w:rsidR="00BD2D05" w:rsidRPr="00A628BD">
          <w:rPr>
            <w:rStyle w:val="afff"/>
            <w:noProof/>
            <w:webHidden/>
          </w:rPr>
          <w:fldChar w:fldCharType="end"/>
        </w:r>
      </w:hyperlink>
    </w:p>
    <w:p w14:paraId="24DD8604" w14:textId="46FD7BB3" w:rsidR="00BD2D05" w:rsidRPr="00A628BD" w:rsidRDefault="00924F02" w:rsidP="00E73214">
      <w:pPr>
        <w:pStyle w:val="afd"/>
        <w:tabs>
          <w:tab w:val="right" w:leader="dot" w:pos="8296"/>
        </w:tabs>
        <w:ind w:left="420" w:firstLineChars="0" w:firstLine="0"/>
        <w:rPr>
          <w:rStyle w:val="afff"/>
          <w:noProof/>
        </w:rPr>
      </w:pPr>
      <w:hyperlink w:anchor="_Toc122889748" w:history="1">
        <w:r w:rsidR="00BD2D05" w:rsidRPr="004129C2">
          <w:rPr>
            <w:rStyle w:val="afff"/>
            <w:noProof/>
          </w:rPr>
          <w:t>表</w:t>
        </w:r>
        <w:r w:rsidR="00BD2D05" w:rsidRPr="004129C2">
          <w:rPr>
            <w:rStyle w:val="afff"/>
            <w:noProof/>
          </w:rPr>
          <w:t xml:space="preserve">4-1-4  </w:t>
        </w:r>
        <w:r w:rsidR="00BD2D05" w:rsidRPr="004129C2">
          <w:rPr>
            <w:rStyle w:val="afff"/>
            <w:noProof/>
          </w:rPr>
          <w:t>毕业生出国（境）留学院校</w:t>
        </w:r>
        <w:r w:rsidR="00BD2D05" w:rsidRPr="00A628BD">
          <w:rPr>
            <w:rStyle w:val="afff"/>
            <w:noProof/>
            <w:webHidden/>
          </w:rPr>
          <w:tab/>
        </w:r>
        <w:r w:rsidR="00BD2D05" w:rsidRPr="00A628BD">
          <w:rPr>
            <w:rStyle w:val="afff"/>
            <w:noProof/>
            <w:webHidden/>
          </w:rPr>
          <w:fldChar w:fldCharType="begin"/>
        </w:r>
        <w:r w:rsidR="00BD2D05" w:rsidRPr="00A628BD">
          <w:rPr>
            <w:rStyle w:val="afff"/>
            <w:noProof/>
            <w:webHidden/>
          </w:rPr>
          <w:instrText xml:space="preserve"> PAGEREF _Toc122889748 \h </w:instrText>
        </w:r>
        <w:r w:rsidR="00BD2D05" w:rsidRPr="00A628BD">
          <w:rPr>
            <w:rStyle w:val="afff"/>
            <w:noProof/>
            <w:webHidden/>
          </w:rPr>
        </w:r>
        <w:r w:rsidR="00BD2D05" w:rsidRPr="00A628BD">
          <w:rPr>
            <w:rStyle w:val="afff"/>
            <w:noProof/>
            <w:webHidden/>
          </w:rPr>
          <w:fldChar w:fldCharType="separate"/>
        </w:r>
        <w:r>
          <w:rPr>
            <w:rStyle w:val="afff"/>
            <w:noProof/>
            <w:webHidden/>
          </w:rPr>
          <w:t>54</w:t>
        </w:r>
        <w:r w:rsidR="00BD2D05" w:rsidRPr="00A628BD">
          <w:rPr>
            <w:rStyle w:val="afff"/>
            <w:noProof/>
            <w:webHidden/>
          </w:rPr>
          <w:fldChar w:fldCharType="end"/>
        </w:r>
      </w:hyperlink>
    </w:p>
    <w:p w14:paraId="616B01E5" w14:textId="0141ED58" w:rsidR="00BD2D05" w:rsidRPr="00A628BD" w:rsidRDefault="00924F02" w:rsidP="00E73214">
      <w:pPr>
        <w:pStyle w:val="afd"/>
        <w:tabs>
          <w:tab w:val="right" w:leader="dot" w:pos="8296"/>
        </w:tabs>
        <w:ind w:left="420" w:firstLineChars="0" w:firstLine="0"/>
        <w:rPr>
          <w:rStyle w:val="afff"/>
          <w:noProof/>
        </w:rPr>
      </w:pPr>
      <w:hyperlink w:anchor="_Toc122889749" w:history="1">
        <w:r w:rsidR="00BD2D05" w:rsidRPr="004129C2">
          <w:rPr>
            <w:rStyle w:val="afff"/>
            <w:noProof/>
          </w:rPr>
          <w:t>表</w:t>
        </w:r>
        <w:r w:rsidR="00BD2D05" w:rsidRPr="004129C2">
          <w:rPr>
            <w:rStyle w:val="afff"/>
            <w:noProof/>
          </w:rPr>
          <w:t xml:space="preserve">4-1-5  </w:t>
        </w:r>
        <w:r w:rsidR="00BD2D05" w:rsidRPr="004129C2">
          <w:rPr>
            <w:rStyle w:val="afff"/>
            <w:noProof/>
          </w:rPr>
          <w:t>毕业生出国（境）地区</w:t>
        </w:r>
        <w:r w:rsidR="00BD2D05" w:rsidRPr="00A628BD">
          <w:rPr>
            <w:rStyle w:val="afff"/>
            <w:noProof/>
            <w:webHidden/>
          </w:rPr>
          <w:tab/>
        </w:r>
        <w:r w:rsidR="00BD2D05" w:rsidRPr="00A628BD">
          <w:rPr>
            <w:rStyle w:val="afff"/>
            <w:noProof/>
            <w:webHidden/>
          </w:rPr>
          <w:fldChar w:fldCharType="begin"/>
        </w:r>
        <w:r w:rsidR="00BD2D05" w:rsidRPr="00A628BD">
          <w:rPr>
            <w:rStyle w:val="afff"/>
            <w:noProof/>
            <w:webHidden/>
          </w:rPr>
          <w:instrText xml:space="preserve"> PAGEREF _Toc122889749 \h </w:instrText>
        </w:r>
        <w:r w:rsidR="00BD2D05" w:rsidRPr="00A628BD">
          <w:rPr>
            <w:rStyle w:val="afff"/>
            <w:noProof/>
            <w:webHidden/>
          </w:rPr>
        </w:r>
        <w:r w:rsidR="00BD2D05" w:rsidRPr="00A628BD">
          <w:rPr>
            <w:rStyle w:val="afff"/>
            <w:noProof/>
            <w:webHidden/>
          </w:rPr>
          <w:fldChar w:fldCharType="separate"/>
        </w:r>
        <w:r>
          <w:rPr>
            <w:rStyle w:val="afff"/>
            <w:noProof/>
            <w:webHidden/>
          </w:rPr>
          <w:t>55</w:t>
        </w:r>
        <w:r w:rsidR="00BD2D05" w:rsidRPr="00A628BD">
          <w:rPr>
            <w:rStyle w:val="afff"/>
            <w:noProof/>
            <w:webHidden/>
          </w:rPr>
          <w:fldChar w:fldCharType="end"/>
        </w:r>
      </w:hyperlink>
    </w:p>
    <w:p w14:paraId="0AA968AC" w14:textId="44EE0A5E" w:rsidR="00BD2D05" w:rsidRPr="00A628BD" w:rsidRDefault="00BD2D05" w:rsidP="00E73214">
      <w:pPr>
        <w:pStyle w:val="afd"/>
        <w:tabs>
          <w:tab w:val="right" w:leader="dot" w:pos="8296"/>
        </w:tabs>
        <w:ind w:left="420" w:firstLineChars="0" w:firstLine="0"/>
        <w:rPr>
          <w:rStyle w:val="afff"/>
          <w:noProof/>
        </w:rPr>
      </w:pPr>
      <w:r w:rsidRPr="00A628BD">
        <w:rPr>
          <w:rStyle w:val="afff"/>
          <w:noProof/>
        </w:rPr>
        <w:fldChar w:fldCharType="end"/>
      </w:r>
      <w:r w:rsidRPr="00A628BD">
        <w:rPr>
          <w:rStyle w:val="afff"/>
          <w:noProof/>
        </w:rPr>
        <w:fldChar w:fldCharType="begin"/>
      </w:r>
      <w:r w:rsidRPr="00A628BD">
        <w:rPr>
          <w:rStyle w:val="afff"/>
          <w:noProof/>
        </w:rPr>
        <w:instrText xml:space="preserve"> TOC \h \z \c "</w:instrText>
      </w:r>
      <w:r w:rsidRPr="00A628BD">
        <w:rPr>
          <w:rStyle w:val="afff"/>
          <w:noProof/>
        </w:rPr>
        <w:instrText>表</w:instrText>
      </w:r>
      <w:r w:rsidRPr="00A628BD">
        <w:rPr>
          <w:rStyle w:val="afff"/>
          <w:noProof/>
        </w:rPr>
        <w:instrText xml:space="preserve">4-3-" </w:instrText>
      </w:r>
      <w:r w:rsidRPr="00A628BD">
        <w:rPr>
          <w:rStyle w:val="afff"/>
          <w:noProof/>
        </w:rPr>
        <w:fldChar w:fldCharType="separate"/>
      </w:r>
      <w:hyperlink w:anchor="_Toc122889756" w:history="1">
        <w:r w:rsidRPr="00C268FE">
          <w:rPr>
            <w:rStyle w:val="afff"/>
            <w:noProof/>
          </w:rPr>
          <w:t>表</w:t>
        </w:r>
        <w:r w:rsidRPr="00C268FE">
          <w:rPr>
            <w:rStyle w:val="afff"/>
            <w:noProof/>
          </w:rPr>
          <w:t xml:space="preserve">4-3-1  </w:t>
        </w:r>
        <w:r w:rsidRPr="00C268FE">
          <w:rPr>
            <w:rStyle w:val="afff"/>
            <w:noProof/>
          </w:rPr>
          <w:t>毕业生创业行业</w:t>
        </w:r>
        <w:r w:rsidRPr="00A628BD">
          <w:rPr>
            <w:rStyle w:val="afff"/>
            <w:noProof/>
            <w:webHidden/>
          </w:rPr>
          <w:tab/>
        </w:r>
        <w:r w:rsidRPr="00A628BD">
          <w:rPr>
            <w:rStyle w:val="afff"/>
            <w:noProof/>
            <w:webHidden/>
          </w:rPr>
          <w:fldChar w:fldCharType="begin"/>
        </w:r>
        <w:r w:rsidRPr="00A628BD">
          <w:rPr>
            <w:rStyle w:val="afff"/>
            <w:noProof/>
            <w:webHidden/>
          </w:rPr>
          <w:instrText xml:space="preserve"> PAGEREF _Toc122889756 \h </w:instrText>
        </w:r>
        <w:r w:rsidRPr="00A628BD">
          <w:rPr>
            <w:rStyle w:val="afff"/>
            <w:noProof/>
            <w:webHidden/>
          </w:rPr>
        </w:r>
        <w:r w:rsidRPr="00A628BD">
          <w:rPr>
            <w:rStyle w:val="afff"/>
            <w:noProof/>
            <w:webHidden/>
          </w:rPr>
          <w:fldChar w:fldCharType="separate"/>
        </w:r>
        <w:r w:rsidR="00924F02">
          <w:rPr>
            <w:rStyle w:val="afff"/>
            <w:noProof/>
            <w:webHidden/>
          </w:rPr>
          <w:t>57</w:t>
        </w:r>
        <w:r w:rsidRPr="00A628BD">
          <w:rPr>
            <w:rStyle w:val="afff"/>
            <w:noProof/>
            <w:webHidden/>
          </w:rPr>
          <w:fldChar w:fldCharType="end"/>
        </w:r>
      </w:hyperlink>
    </w:p>
    <w:p w14:paraId="7C4B6ED5" w14:textId="4392A18B" w:rsidR="00BD2D05" w:rsidRPr="00A628BD" w:rsidRDefault="00BD2D05" w:rsidP="00A628BD">
      <w:pPr>
        <w:pStyle w:val="afd"/>
        <w:tabs>
          <w:tab w:val="right" w:leader="dot" w:pos="8296"/>
        </w:tabs>
        <w:ind w:left="420" w:firstLineChars="0" w:firstLine="0"/>
        <w:rPr>
          <w:rStyle w:val="afff"/>
          <w:noProof/>
        </w:rPr>
      </w:pPr>
      <w:r w:rsidRPr="00A628BD">
        <w:rPr>
          <w:rStyle w:val="afff"/>
          <w:noProof/>
        </w:rPr>
        <w:lastRenderedPageBreak/>
        <w:fldChar w:fldCharType="end"/>
      </w:r>
      <w:r w:rsidRPr="00A628BD">
        <w:rPr>
          <w:rStyle w:val="afff"/>
          <w:noProof/>
        </w:rPr>
        <w:fldChar w:fldCharType="begin"/>
      </w:r>
      <w:r w:rsidRPr="00A628BD">
        <w:rPr>
          <w:rStyle w:val="afff"/>
          <w:noProof/>
        </w:rPr>
        <w:instrText xml:space="preserve"> TOC \h \z \c "</w:instrText>
      </w:r>
      <w:r w:rsidRPr="00A628BD">
        <w:rPr>
          <w:rStyle w:val="afff"/>
          <w:noProof/>
        </w:rPr>
        <w:instrText>表</w:instrText>
      </w:r>
      <w:r w:rsidRPr="00A628BD">
        <w:rPr>
          <w:rStyle w:val="afff"/>
          <w:noProof/>
        </w:rPr>
        <w:instrText xml:space="preserve">7-1-" </w:instrText>
      </w:r>
      <w:r w:rsidRPr="00A628BD">
        <w:rPr>
          <w:rStyle w:val="afff"/>
          <w:noProof/>
        </w:rPr>
        <w:fldChar w:fldCharType="separate"/>
      </w:r>
      <w:hyperlink w:anchor="_Toc122889811" w:history="1">
        <w:r w:rsidRPr="0033099D">
          <w:rPr>
            <w:rStyle w:val="afff"/>
            <w:noProof/>
          </w:rPr>
          <w:t>表</w:t>
        </w:r>
        <w:r w:rsidRPr="0033099D">
          <w:rPr>
            <w:rStyle w:val="afff"/>
            <w:noProof/>
          </w:rPr>
          <w:t xml:space="preserve">7-1-1  </w:t>
        </w:r>
        <w:r w:rsidRPr="0033099D">
          <w:rPr>
            <w:rStyle w:val="afff"/>
            <w:noProof/>
          </w:rPr>
          <w:t>各专业本科毕业生毕业去向落实率变化趋势</w:t>
        </w:r>
        <w:r w:rsidRPr="00A628BD">
          <w:rPr>
            <w:rStyle w:val="afff"/>
            <w:noProof/>
            <w:webHidden/>
          </w:rPr>
          <w:tab/>
        </w:r>
        <w:r w:rsidRPr="00A628BD">
          <w:rPr>
            <w:rStyle w:val="afff"/>
            <w:noProof/>
            <w:webHidden/>
          </w:rPr>
          <w:fldChar w:fldCharType="begin"/>
        </w:r>
        <w:r w:rsidRPr="00A628BD">
          <w:rPr>
            <w:rStyle w:val="afff"/>
            <w:noProof/>
            <w:webHidden/>
          </w:rPr>
          <w:instrText xml:space="preserve"> PAGEREF _Toc122889811 \h </w:instrText>
        </w:r>
        <w:r w:rsidRPr="00A628BD">
          <w:rPr>
            <w:rStyle w:val="afff"/>
            <w:noProof/>
            <w:webHidden/>
          </w:rPr>
        </w:r>
        <w:r w:rsidRPr="00A628BD">
          <w:rPr>
            <w:rStyle w:val="afff"/>
            <w:noProof/>
            <w:webHidden/>
          </w:rPr>
          <w:fldChar w:fldCharType="separate"/>
        </w:r>
        <w:r w:rsidR="00924F02">
          <w:rPr>
            <w:rStyle w:val="afff"/>
            <w:noProof/>
            <w:webHidden/>
          </w:rPr>
          <w:t>81</w:t>
        </w:r>
        <w:r w:rsidRPr="00A628BD">
          <w:rPr>
            <w:rStyle w:val="afff"/>
            <w:noProof/>
            <w:webHidden/>
          </w:rPr>
          <w:fldChar w:fldCharType="end"/>
        </w:r>
      </w:hyperlink>
    </w:p>
    <w:p w14:paraId="1CE307CF" w14:textId="628F2647" w:rsidR="00A628BD" w:rsidRPr="00A628BD" w:rsidRDefault="00BD2D05" w:rsidP="00A628BD">
      <w:pPr>
        <w:pStyle w:val="afd"/>
        <w:tabs>
          <w:tab w:val="right" w:leader="dot" w:pos="8296"/>
        </w:tabs>
        <w:ind w:left="420" w:firstLineChars="0" w:firstLine="0"/>
        <w:rPr>
          <w:rStyle w:val="afff"/>
          <w:noProof/>
        </w:rPr>
      </w:pPr>
      <w:r w:rsidRPr="00A628BD">
        <w:rPr>
          <w:rStyle w:val="afff"/>
          <w:noProof/>
        </w:rPr>
        <w:fldChar w:fldCharType="end"/>
      </w:r>
      <w:r w:rsidRPr="00A628BD">
        <w:rPr>
          <w:rStyle w:val="afff"/>
          <w:noProof/>
        </w:rPr>
        <w:fldChar w:fldCharType="begin"/>
      </w:r>
      <w:r w:rsidRPr="00A628BD">
        <w:rPr>
          <w:rStyle w:val="afff"/>
          <w:noProof/>
        </w:rPr>
        <w:instrText xml:space="preserve"> TOC \h \z \c "</w:instrText>
      </w:r>
      <w:r w:rsidRPr="00A628BD">
        <w:rPr>
          <w:rStyle w:val="afff"/>
          <w:noProof/>
        </w:rPr>
        <w:instrText>表</w:instrText>
      </w:r>
      <w:r w:rsidRPr="00A628BD">
        <w:rPr>
          <w:rStyle w:val="afff"/>
          <w:noProof/>
        </w:rPr>
        <w:instrText xml:space="preserve">7-2-" </w:instrText>
      </w:r>
      <w:r w:rsidRPr="00A628BD">
        <w:rPr>
          <w:rStyle w:val="afff"/>
          <w:noProof/>
        </w:rPr>
        <w:fldChar w:fldCharType="separate"/>
      </w:r>
      <w:hyperlink w:anchor="_Toc122890491" w:history="1">
        <w:r w:rsidR="00A628BD" w:rsidRPr="001F5A17">
          <w:rPr>
            <w:rStyle w:val="afff"/>
            <w:noProof/>
          </w:rPr>
          <w:t>表</w:t>
        </w:r>
        <w:r w:rsidR="00A628BD" w:rsidRPr="001F5A17">
          <w:rPr>
            <w:rStyle w:val="afff"/>
            <w:noProof/>
          </w:rPr>
          <w:t xml:space="preserve">7-2-1  </w:t>
        </w:r>
        <w:r w:rsidR="00A628BD" w:rsidRPr="001F5A17">
          <w:rPr>
            <w:rStyle w:val="afff"/>
            <w:noProof/>
          </w:rPr>
          <w:t>毕业生就业单位性质变化趋势</w:t>
        </w:r>
        <w:r w:rsidR="00A628BD" w:rsidRPr="00A628BD">
          <w:rPr>
            <w:rStyle w:val="afff"/>
            <w:noProof/>
            <w:webHidden/>
          </w:rPr>
          <w:tab/>
        </w:r>
        <w:r w:rsidR="00A628BD" w:rsidRPr="00A628BD">
          <w:rPr>
            <w:rStyle w:val="afff"/>
            <w:noProof/>
            <w:webHidden/>
          </w:rPr>
          <w:fldChar w:fldCharType="begin"/>
        </w:r>
        <w:r w:rsidR="00A628BD" w:rsidRPr="00A628BD">
          <w:rPr>
            <w:rStyle w:val="afff"/>
            <w:noProof/>
            <w:webHidden/>
          </w:rPr>
          <w:instrText xml:space="preserve"> PAGEREF _Toc122890491 \h </w:instrText>
        </w:r>
        <w:r w:rsidR="00A628BD" w:rsidRPr="00A628BD">
          <w:rPr>
            <w:rStyle w:val="afff"/>
            <w:noProof/>
            <w:webHidden/>
          </w:rPr>
        </w:r>
        <w:r w:rsidR="00A628BD" w:rsidRPr="00A628BD">
          <w:rPr>
            <w:rStyle w:val="afff"/>
            <w:noProof/>
            <w:webHidden/>
          </w:rPr>
          <w:fldChar w:fldCharType="separate"/>
        </w:r>
        <w:r w:rsidR="00924F02">
          <w:rPr>
            <w:rStyle w:val="afff"/>
            <w:noProof/>
            <w:webHidden/>
          </w:rPr>
          <w:t>86</w:t>
        </w:r>
        <w:r w:rsidR="00A628BD" w:rsidRPr="00A628BD">
          <w:rPr>
            <w:rStyle w:val="afff"/>
            <w:noProof/>
            <w:webHidden/>
          </w:rPr>
          <w:fldChar w:fldCharType="end"/>
        </w:r>
      </w:hyperlink>
    </w:p>
    <w:p w14:paraId="4CAF44B9" w14:textId="5C12C77C" w:rsidR="00A628BD" w:rsidRPr="00A628BD" w:rsidRDefault="00924F02" w:rsidP="00A628BD">
      <w:pPr>
        <w:pStyle w:val="afd"/>
        <w:tabs>
          <w:tab w:val="right" w:leader="dot" w:pos="8296"/>
        </w:tabs>
        <w:ind w:left="420" w:firstLineChars="0" w:firstLine="0"/>
        <w:rPr>
          <w:rStyle w:val="afff"/>
          <w:noProof/>
        </w:rPr>
      </w:pPr>
      <w:hyperlink w:anchor="_Toc122890492" w:history="1">
        <w:r w:rsidR="00A628BD" w:rsidRPr="001F5A17">
          <w:rPr>
            <w:rStyle w:val="afff"/>
            <w:noProof/>
          </w:rPr>
          <w:t>表</w:t>
        </w:r>
        <w:r w:rsidR="00A628BD" w:rsidRPr="001F5A17">
          <w:rPr>
            <w:rStyle w:val="afff"/>
            <w:noProof/>
          </w:rPr>
          <w:t xml:space="preserve">7-2-2  </w:t>
        </w:r>
        <w:r w:rsidR="00A628BD" w:rsidRPr="001F5A17">
          <w:rPr>
            <w:rStyle w:val="afff"/>
            <w:noProof/>
          </w:rPr>
          <w:t>毕业生就业行业变化趋势</w:t>
        </w:r>
        <w:r w:rsidR="00A628BD" w:rsidRPr="00A628BD">
          <w:rPr>
            <w:rStyle w:val="afff"/>
            <w:noProof/>
            <w:webHidden/>
          </w:rPr>
          <w:tab/>
        </w:r>
        <w:r w:rsidR="00A628BD" w:rsidRPr="00A628BD">
          <w:rPr>
            <w:rStyle w:val="afff"/>
            <w:noProof/>
            <w:webHidden/>
          </w:rPr>
          <w:fldChar w:fldCharType="begin"/>
        </w:r>
        <w:r w:rsidR="00A628BD" w:rsidRPr="00A628BD">
          <w:rPr>
            <w:rStyle w:val="afff"/>
            <w:noProof/>
            <w:webHidden/>
          </w:rPr>
          <w:instrText xml:space="preserve"> PAGEREF _Toc122890492 \h </w:instrText>
        </w:r>
        <w:r w:rsidR="00A628BD" w:rsidRPr="00A628BD">
          <w:rPr>
            <w:rStyle w:val="afff"/>
            <w:noProof/>
            <w:webHidden/>
          </w:rPr>
        </w:r>
        <w:r w:rsidR="00A628BD" w:rsidRPr="00A628BD">
          <w:rPr>
            <w:rStyle w:val="afff"/>
            <w:noProof/>
            <w:webHidden/>
          </w:rPr>
          <w:fldChar w:fldCharType="separate"/>
        </w:r>
        <w:r>
          <w:rPr>
            <w:rStyle w:val="afff"/>
            <w:noProof/>
            <w:webHidden/>
          </w:rPr>
          <w:t>87</w:t>
        </w:r>
        <w:r w:rsidR="00A628BD" w:rsidRPr="00A628BD">
          <w:rPr>
            <w:rStyle w:val="afff"/>
            <w:noProof/>
            <w:webHidden/>
          </w:rPr>
          <w:fldChar w:fldCharType="end"/>
        </w:r>
      </w:hyperlink>
    </w:p>
    <w:p w14:paraId="7AEC53B5" w14:textId="446E1EE8" w:rsidR="00A628BD" w:rsidRPr="00A628BD" w:rsidRDefault="00924F02" w:rsidP="00A628BD">
      <w:pPr>
        <w:pStyle w:val="afd"/>
        <w:tabs>
          <w:tab w:val="right" w:leader="dot" w:pos="8296"/>
        </w:tabs>
        <w:ind w:left="420" w:firstLineChars="0" w:firstLine="0"/>
        <w:rPr>
          <w:rStyle w:val="afff"/>
          <w:noProof/>
        </w:rPr>
      </w:pPr>
      <w:hyperlink w:anchor="_Toc122890493" w:history="1">
        <w:r w:rsidR="00A628BD" w:rsidRPr="001F5A17">
          <w:rPr>
            <w:rStyle w:val="afff"/>
            <w:noProof/>
          </w:rPr>
          <w:t>表</w:t>
        </w:r>
        <w:r w:rsidR="00A628BD" w:rsidRPr="001F5A17">
          <w:rPr>
            <w:rStyle w:val="afff"/>
            <w:noProof/>
          </w:rPr>
          <w:t xml:space="preserve">7-2-3  </w:t>
        </w:r>
        <w:r w:rsidR="00A628BD" w:rsidRPr="001F5A17">
          <w:rPr>
            <w:rStyle w:val="afff"/>
            <w:noProof/>
          </w:rPr>
          <w:t>毕业生就业地区变化趋势</w:t>
        </w:r>
        <w:r w:rsidR="00A628BD" w:rsidRPr="00A628BD">
          <w:rPr>
            <w:rStyle w:val="afff"/>
            <w:noProof/>
            <w:webHidden/>
          </w:rPr>
          <w:tab/>
        </w:r>
        <w:r w:rsidR="00A628BD" w:rsidRPr="00A628BD">
          <w:rPr>
            <w:rStyle w:val="afff"/>
            <w:noProof/>
            <w:webHidden/>
          </w:rPr>
          <w:fldChar w:fldCharType="begin"/>
        </w:r>
        <w:r w:rsidR="00A628BD" w:rsidRPr="00A628BD">
          <w:rPr>
            <w:rStyle w:val="afff"/>
            <w:noProof/>
            <w:webHidden/>
          </w:rPr>
          <w:instrText xml:space="preserve"> PAGEREF _Toc122890493 \h </w:instrText>
        </w:r>
        <w:r w:rsidR="00A628BD" w:rsidRPr="00A628BD">
          <w:rPr>
            <w:rStyle w:val="afff"/>
            <w:noProof/>
            <w:webHidden/>
          </w:rPr>
        </w:r>
        <w:r w:rsidR="00A628BD" w:rsidRPr="00A628BD">
          <w:rPr>
            <w:rStyle w:val="afff"/>
            <w:noProof/>
            <w:webHidden/>
          </w:rPr>
          <w:fldChar w:fldCharType="separate"/>
        </w:r>
        <w:r>
          <w:rPr>
            <w:rStyle w:val="afff"/>
            <w:noProof/>
            <w:webHidden/>
          </w:rPr>
          <w:t>88</w:t>
        </w:r>
        <w:r w:rsidR="00A628BD" w:rsidRPr="00A628BD">
          <w:rPr>
            <w:rStyle w:val="afff"/>
            <w:noProof/>
            <w:webHidden/>
          </w:rPr>
          <w:fldChar w:fldCharType="end"/>
        </w:r>
      </w:hyperlink>
    </w:p>
    <w:p w14:paraId="01150A15" w14:textId="76DD5A60" w:rsidR="00BD2D05" w:rsidRPr="00A628BD" w:rsidRDefault="00BD2D05" w:rsidP="00A628BD">
      <w:pPr>
        <w:pStyle w:val="afd"/>
        <w:tabs>
          <w:tab w:val="right" w:leader="dot" w:pos="8296"/>
        </w:tabs>
        <w:ind w:left="420" w:firstLineChars="0" w:firstLine="0"/>
        <w:rPr>
          <w:rStyle w:val="afff"/>
          <w:noProof/>
        </w:rPr>
      </w:pPr>
      <w:r w:rsidRPr="00A628BD">
        <w:rPr>
          <w:rStyle w:val="afff"/>
          <w:noProof/>
        </w:rPr>
        <w:fldChar w:fldCharType="end"/>
      </w:r>
      <w:r w:rsidRPr="00A628BD">
        <w:rPr>
          <w:rStyle w:val="afff"/>
          <w:noProof/>
        </w:rPr>
        <w:fldChar w:fldCharType="begin"/>
      </w:r>
      <w:r w:rsidRPr="00A628BD">
        <w:rPr>
          <w:rStyle w:val="afff"/>
          <w:noProof/>
        </w:rPr>
        <w:instrText xml:space="preserve"> TOC \h \z \c "</w:instrText>
      </w:r>
      <w:r w:rsidRPr="00A628BD">
        <w:rPr>
          <w:rStyle w:val="afff"/>
          <w:noProof/>
        </w:rPr>
        <w:instrText>表</w:instrText>
      </w:r>
      <w:r w:rsidRPr="00A628BD">
        <w:rPr>
          <w:rStyle w:val="afff"/>
          <w:noProof/>
        </w:rPr>
        <w:instrText xml:space="preserve">8-1-" </w:instrText>
      </w:r>
      <w:r w:rsidRPr="00A628BD">
        <w:rPr>
          <w:rStyle w:val="afff"/>
          <w:noProof/>
        </w:rPr>
        <w:fldChar w:fldCharType="separate"/>
      </w:r>
      <w:hyperlink w:anchor="_Toc122889956" w:history="1">
        <w:r w:rsidRPr="00705BA9">
          <w:rPr>
            <w:rStyle w:val="afff"/>
            <w:noProof/>
          </w:rPr>
          <w:t>表</w:t>
        </w:r>
        <w:r w:rsidRPr="00705BA9">
          <w:rPr>
            <w:rStyle w:val="afff"/>
            <w:noProof/>
          </w:rPr>
          <w:t xml:space="preserve">8-1-1  </w:t>
        </w:r>
        <w:r w:rsidRPr="00705BA9">
          <w:rPr>
            <w:rStyle w:val="afff"/>
            <w:noProof/>
          </w:rPr>
          <w:t>招聘会举办一览表</w:t>
        </w:r>
        <w:r w:rsidRPr="00A628BD">
          <w:rPr>
            <w:rStyle w:val="afff"/>
            <w:noProof/>
            <w:webHidden/>
          </w:rPr>
          <w:tab/>
        </w:r>
        <w:r w:rsidRPr="00A628BD">
          <w:rPr>
            <w:rStyle w:val="afff"/>
            <w:noProof/>
            <w:webHidden/>
          </w:rPr>
          <w:fldChar w:fldCharType="begin"/>
        </w:r>
        <w:r w:rsidRPr="00A628BD">
          <w:rPr>
            <w:rStyle w:val="afff"/>
            <w:noProof/>
            <w:webHidden/>
          </w:rPr>
          <w:instrText xml:space="preserve"> PAGEREF _Toc122889956 \h </w:instrText>
        </w:r>
        <w:r w:rsidRPr="00A628BD">
          <w:rPr>
            <w:rStyle w:val="afff"/>
            <w:noProof/>
            <w:webHidden/>
          </w:rPr>
        </w:r>
        <w:r w:rsidRPr="00A628BD">
          <w:rPr>
            <w:rStyle w:val="afff"/>
            <w:noProof/>
            <w:webHidden/>
          </w:rPr>
          <w:fldChar w:fldCharType="separate"/>
        </w:r>
        <w:r w:rsidR="00924F02">
          <w:rPr>
            <w:rStyle w:val="afff"/>
            <w:noProof/>
            <w:webHidden/>
          </w:rPr>
          <w:t>89</w:t>
        </w:r>
        <w:r w:rsidRPr="00A628BD">
          <w:rPr>
            <w:rStyle w:val="afff"/>
            <w:noProof/>
            <w:webHidden/>
          </w:rPr>
          <w:fldChar w:fldCharType="end"/>
        </w:r>
      </w:hyperlink>
    </w:p>
    <w:p w14:paraId="4DEC1774" w14:textId="6B51223B" w:rsidR="00BD2D05" w:rsidRDefault="00BD2D05" w:rsidP="00A628BD">
      <w:pPr>
        <w:pStyle w:val="afd"/>
        <w:tabs>
          <w:tab w:val="right" w:leader="dot" w:pos="8296"/>
        </w:tabs>
        <w:ind w:left="420" w:firstLineChars="0" w:firstLine="0"/>
        <w:rPr>
          <w:rFonts w:eastAsiaTheme="minorEastAsia"/>
          <w:noProof/>
          <w:szCs w:val="22"/>
        </w:rPr>
      </w:pPr>
      <w:r w:rsidRPr="00A628BD">
        <w:rPr>
          <w:rStyle w:val="afff"/>
          <w:noProof/>
        </w:rPr>
        <w:fldChar w:fldCharType="end"/>
      </w:r>
      <w:r>
        <w:rPr>
          <w:rFonts w:ascii="Times New Roman" w:hAnsi="Times New Roman" w:cs="Times New Roman"/>
          <w:color w:val="E3798D" w:themeColor="accent4"/>
          <w:sz w:val="18"/>
          <w:szCs w:val="18"/>
        </w:rPr>
        <w:fldChar w:fldCharType="begin"/>
      </w:r>
      <w:r>
        <w:rPr>
          <w:rFonts w:ascii="Times New Roman" w:hAnsi="Times New Roman" w:cs="Times New Roman"/>
          <w:color w:val="E3798D" w:themeColor="accent4"/>
          <w:sz w:val="18"/>
          <w:szCs w:val="18"/>
        </w:rPr>
        <w:instrText xml:space="preserve"> TOC \h \z \c "</w:instrText>
      </w:r>
      <w:r>
        <w:rPr>
          <w:rFonts w:ascii="Times New Roman" w:hAnsi="Times New Roman" w:cs="Times New Roman"/>
          <w:color w:val="E3798D" w:themeColor="accent4"/>
          <w:sz w:val="18"/>
          <w:szCs w:val="18"/>
        </w:rPr>
        <w:instrText>表</w:instrText>
      </w:r>
      <w:r>
        <w:rPr>
          <w:rFonts w:ascii="Times New Roman" w:hAnsi="Times New Roman" w:cs="Times New Roman"/>
          <w:color w:val="E3798D" w:themeColor="accent4"/>
          <w:sz w:val="18"/>
          <w:szCs w:val="18"/>
        </w:rPr>
        <w:instrText xml:space="preserve">8-3-" </w:instrText>
      </w:r>
      <w:r>
        <w:rPr>
          <w:rFonts w:ascii="Times New Roman" w:hAnsi="Times New Roman" w:cs="Times New Roman"/>
          <w:color w:val="E3798D" w:themeColor="accent4"/>
          <w:sz w:val="18"/>
          <w:szCs w:val="18"/>
        </w:rPr>
        <w:fldChar w:fldCharType="separate"/>
      </w:r>
      <w:hyperlink w:anchor="_Toc122889962" w:history="1">
        <w:r w:rsidRPr="00AC0CE7">
          <w:rPr>
            <w:rStyle w:val="afff"/>
            <w:noProof/>
          </w:rPr>
          <w:t>表</w:t>
        </w:r>
        <w:r w:rsidRPr="00AC0CE7">
          <w:rPr>
            <w:rStyle w:val="afff"/>
            <w:noProof/>
          </w:rPr>
          <w:t xml:space="preserve">8-3-1  </w:t>
        </w:r>
        <w:r w:rsidRPr="00AC0CE7">
          <w:rPr>
            <w:rStyle w:val="afff"/>
            <w:noProof/>
          </w:rPr>
          <w:t>招聘热门专业</w:t>
        </w:r>
        <w:r w:rsidRPr="00AC0CE7">
          <w:rPr>
            <w:rStyle w:val="afff"/>
            <w:noProof/>
          </w:rPr>
          <w:t>TOP20</w:t>
        </w:r>
        <w:r>
          <w:rPr>
            <w:noProof/>
            <w:webHidden/>
          </w:rPr>
          <w:tab/>
        </w:r>
        <w:r>
          <w:rPr>
            <w:noProof/>
            <w:webHidden/>
          </w:rPr>
          <w:fldChar w:fldCharType="begin"/>
        </w:r>
        <w:r>
          <w:rPr>
            <w:noProof/>
            <w:webHidden/>
          </w:rPr>
          <w:instrText xml:space="preserve"> PAGEREF _Toc122889962 \h </w:instrText>
        </w:r>
        <w:r>
          <w:rPr>
            <w:noProof/>
            <w:webHidden/>
          </w:rPr>
        </w:r>
        <w:r>
          <w:rPr>
            <w:noProof/>
            <w:webHidden/>
          </w:rPr>
          <w:fldChar w:fldCharType="separate"/>
        </w:r>
        <w:r w:rsidR="00924F02">
          <w:rPr>
            <w:noProof/>
            <w:webHidden/>
          </w:rPr>
          <w:t>92</w:t>
        </w:r>
        <w:r>
          <w:rPr>
            <w:noProof/>
            <w:webHidden/>
          </w:rPr>
          <w:fldChar w:fldCharType="end"/>
        </w:r>
      </w:hyperlink>
    </w:p>
    <w:p w14:paraId="33CB1EA2" w14:textId="77777777" w:rsidR="00A628BD" w:rsidRDefault="00BD2D05" w:rsidP="00E73214">
      <w:pPr>
        <w:rPr>
          <w:rFonts w:ascii="Times New Roman" w:hAnsi="Times New Roman" w:cs="Times New Roman"/>
          <w:color w:val="E3798D" w:themeColor="accent4"/>
          <w:sz w:val="18"/>
          <w:szCs w:val="18"/>
        </w:rPr>
      </w:pPr>
      <w:r>
        <w:rPr>
          <w:rFonts w:ascii="Times New Roman" w:hAnsi="Times New Roman" w:cs="Times New Roman"/>
          <w:color w:val="E3798D" w:themeColor="accent4"/>
          <w:sz w:val="18"/>
          <w:szCs w:val="18"/>
        </w:rPr>
        <w:fldChar w:fldCharType="end"/>
      </w:r>
    </w:p>
    <w:p w14:paraId="7AF65220" w14:textId="77777777" w:rsidR="00A628BD" w:rsidRDefault="00A628BD" w:rsidP="00E73214">
      <w:pPr>
        <w:rPr>
          <w:rFonts w:ascii="Times New Roman" w:hAnsi="Times New Roman" w:cs="Times New Roman"/>
          <w:color w:val="E3798D" w:themeColor="accent4"/>
          <w:sz w:val="18"/>
          <w:szCs w:val="18"/>
        </w:rPr>
      </w:pPr>
    </w:p>
    <w:p w14:paraId="50489FAC" w14:textId="1262FFA7" w:rsidR="00E73214" w:rsidRDefault="00E73214" w:rsidP="00E73214">
      <w:pPr>
        <w:rPr>
          <w:rFonts w:ascii="Times New Roman" w:hAnsi="Times New Roman" w:cs="Times New Roman"/>
          <w:color w:val="E3798D" w:themeColor="accent4"/>
          <w:sz w:val="18"/>
          <w:szCs w:val="18"/>
        </w:rPr>
      </w:pPr>
      <w:r>
        <w:rPr>
          <w:rFonts w:ascii="Times New Roman" w:hAnsi="Times New Roman" w:cs="Times New Roman"/>
          <w:color w:val="E3798D" w:themeColor="accent4"/>
          <w:sz w:val="18"/>
          <w:szCs w:val="18"/>
        </w:rPr>
        <w:br w:type="page"/>
      </w:r>
    </w:p>
    <w:p w14:paraId="4724A792" w14:textId="22159EF0" w:rsidR="00BD2D05" w:rsidRDefault="00E73214" w:rsidP="00E73214">
      <w:pPr>
        <w:pStyle w:val="1"/>
      </w:pPr>
      <w:bookmarkStart w:id="60" w:name="_Toc123030470"/>
      <w:bookmarkStart w:id="61" w:name="_Toc123377258"/>
      <w:r>
        <w:rPr>
          <w:rFonts w:hint="eastAsia"/>
        </w:rPr>
        <w:lastRenderedPageBreak/>
        <w:t>图目录</w:t>
      </w:r>
      <w:bookmarkEnd w:id="60"/>
      <w:bookmarkEnd w:id="61"/>
    </w:p>
    <w:p w14:paraId="5053DCC4" w14:textId="372AE79F" w:rsidR="00E73214" w:rsidRPr="00A628BD" w:rsidRDefault="00E73214">
      <w:pPr>
        <w:pStyle w:val="afd"/>
        <w:tabs>
          <w:tab w:val="right" w:leader="dot" w:pos="8296"/>
        </w:tabs>
        <w:ind w:left="840" w:hanging="420"/>
        <w:rPr>
          <w:rStyle w:val="afff"/>
        </w:rPr>
      </w:pPr>
      <w:r w:rsidRPr="00A628BD">
        <w:rPr>
          <w:rStyle w:val="afff"/>
          <w:noProof/>
        </w:rPr>
        <w:fldChar w:fldCharType="begin"/>
      </w:r>
      <w:r w:rsidRPr="00A628BD">
        <w:rPr>
          <w:rStyle w:val="afff"/>
          <w:noProof/>
        </w:rPr>
        <w:instrText xml:space="preserve"> TOC \h \z \c "</w:instrText>
      </w:r>
      <w:r w:rsidRPr="00A628BD">
        <w:rPr>
          <w:rStyle w:val="afff"/>
          <w:noProof/>
        </w:rPr>
        <w:instrText>图</w:instrText>
      </w:r>
      <w:r w:rsidRPr="00A628BD">
        <w:rPr>
          <w:rStyle w:val="afff"/>
          <w:noProof/>
        </w:rPr>
        <w:instrText xml:space="preserve">2-1-" </w:instrText>
      </w:r>
      <w:r w:rsidRPr="00A628BD">
        <w:rPr>
          <w:rStyle w:val="afff"/>
          <w:noProof/>
        </w:rPr>
        <w:fldChar w:fldCharType="separate"/>
      </w:r>
      <w:hyperlink w:anchor="_Toc122890043" w:history="1">
        <w:r w:rsidRPr="009958CF">
          <w:rPr>
            <w:rStyle w:val="afff"/>
            <w:noProof/>
          </w:rPr>
          <w:t>图</w:t>
        </w:r>
        <w:r w:rsidRPr="009958CF">
          <w:rPr>
            <w:rStyle w:val="afff"/>
            <w:noProof/>
          </w:rPr>
          <w:t xml:space="preserve">2-1-1  </w:t>
        </w:r>
        <w:r w:rsidRPr="009958CF">
          <w:rPr>
            <w:rStyle w:val="afff"/>
            <w:noProof/>
          </w:rPr>
          <w:t>毕业生规模及性别分布</w:t>
        </w:r>
        <w:r w:rsidRPr="00A628BD">
          <w:rPr>
            <w:rStyle w:val="afff"/>
            <w:webHidden/>
          </w:rPr>
          <w:tab/>
        </w:r>
        <w:r w:rsidRPr="00A628BD">
          <w:rPr>
            <w:rStyle w:val="afff"/>
            <w:webHidden/>
          </w:rPr>
          <w:fldChar w:fldCharType="begin"/>
        </w:r>
        <w:r w:rsidRPr="00A628BD">
          <w:rPr>
            <w:rStyle w:val="afff"/>
            <w:webHidden/>
          </w:rPr>
          <w:instrText xml:space="preserve"> PAGEREF _Toc122890043 \h </w:instrText>
        </w:r>
        <w:r w:rsidRPr="00A628BD">
          <w:rPr>
            <w:rStyle w:val="afff"/>
            <w:webHidden/>
          </w:rPr>
        </w:r>
        <w:r w:rsidRPr="00A628BD">
          <w:rPr>
            <w:rStyle w:val="afff"/>
            <w:webHidden/>
          </w:rPr>
          <w:fldChar w:fldCharType="separate"/>
        </w:r>
        <w:r w:rsidR="00924F02">
          <w:rPr>
            <w:rStyle w:val="afff"/>
            <w:noProof/>
            <w:webHidden/>
          </w:rPr>
          <w:t>10</w:t>
        </w:r>
        <w:r w:rsidRPr="00A628BD">
          <w:rPr>
            <w:rStyle w:val="afff"/>
            <w:webHidden/>
          </w:rPr>
          <w:fldChar w:fldCharType="end"/>
        </w:r>
      </w:hyperlink>
    </w:p>
    <w:p w14:paraId="3C492318" w14:textId="3C2BE27A" w:rsidR="00E73214" w:rsidRPr="00A628BD" w:rsidRDefault="00924F02" w:rsidP="00A628BD">
      <w:pPr>
        <w:pStyle w:val="afd"/>
        <w:tabs>
          <w:tab w:val="right" w:leader="dot" w:pos="8296"/>
        </w:tabs>
        <w:ind w:left="840" w:hanging="420"/>
        <w:rPr>
          <w:rStyle w:val="afff"/>
        </w:rPr>
      </w:pPr>
      <w:hyperlink w:anchor="_Toc122890044" w:history="1">
        <w:r w:rsidR="00E73214" w:rsidRPr="009958CF">
          <w:rPr>
            <w:rStyle w:val="afff"/>
            <w:noProof/>
          </w:rPr>
          <w:t>图</w:t>
        </w:r>
        <w:r w:rsidR="00E73214" w:rsidRPr="009958CF">
          <w:rPr>
            <w:rStyle w:val="afff"/>
            <w:noProof/>
          </w:rPr>
          <w:t xml:space="preserve">2-1-2  </w:t>
        </w:r>
        <w:r w:rsidR="00E73214" w:rsidRPr="009958CF">
          <w:rPr>
            <w:rStyle w:val="afff"/>
            <w:noProof/>
          </w:rPr>
          <w:t>毕业生民族结构分布</w:t>
        </w:r>
        <w:r w:rsidR="00E73214" w:rsidRPr="00A628BD">
          <w:rPr>
            <w:rStyle w:val="afff"/>
            <w:webHidden/>
          </w:rPr>
          <w:tab/>
        </w:r>
        <w:r w:rsidR="00E73214" w:rsidRPr="00A628BD">
          <w:rPr>
            <w:rStyle w:val="afff"/>
            <w:webHidden/>
          </w:rPr>
          <w:fldChar w:fldCharType="begin"/>
        </w:r>
        <w:r w:rsidR="00E73214" w:rsidRPr="00A628BD">
          <w:rPr>
            <w:rStyle w:val="afff"/>
            <w:webHidden/>
          </w:rPr>
          <w:instrText xml:space="preserve"> PAGEREF _Toc122890044 \h </w:instrText>
        </w:r>
        <w:r w:rsidR="00E73214" w:rsidRPr="00A628BD">
          <w:rPr>
            <w:rStyle w:val="afff"/>
            <w:webHidden/>
          </w:rPr>
        </w:r>
        <w:r w:rsidR="00E73214" w:rsidRPr="00A628BD">
          <w:rPr>
            <w:rStyle w:val="afff"/>
            <w:webHidden/>
          </w:rPr>
          <w:fldChar w:fldCharType="separate"/>
        </w:r>
        <w:r>
          <w:rPr>
            <w:rStyle w:val="afff"/>
            <w:noProof/>
            <w:webHidden/>
          </w:rPr>
          <w:t>17</w:t>
        </w:r>
        <w:r w:rsidR="00E73214" w:rsidRPr="00A628BD">
          <w:rPr>
            <w:rStyle w:val="afff"/>
            <w:webHidden/>
          </w:rPr>
          <w:fldChar w:fldCharType="end"/>
        </w:r>
      </w:hyperlink>
    </w:p>
    <w:p w14:paraId="19150DE9" w14:textId="54753CD2" w:rsidR="00E73214" w:rsidRPr="00A628BD" w:rsidRDefault="00E73214" w:rsidP="00A628BD">
      <w:pPr>
        <w:pStyle w:val="afd"/>
        <w:tabs>
          <w:tab w:val="right" w:leader="dot" w:pos="8296"/>
        </w:tabs>
        <w:ind w:left="840" w:hanging="420"/>
        <w:rPr>
          <w:rStyle w:val="afff"/>
        </w:rPr>
      </w:pPr>
      <w:r w:rsidRPr="00A628BD">
        <w:rPr>
          <w:rStyle w:val="afff"/>
          <w:noProof/>
        </w:rPr>
        <w:fldChar w:fldCharType="end"/>
      </w:r>
      <w:r w:rsidRPr="00A628BD">
        <w:rPr>
          <w:rStyle w:val="afff"/>
          <w:noProof/>
        </w:rPr>
        <w:fldChar w:fldCharType="begin"/>
      </w:r>
      <w:r w:rsidRPr="00A628BD">
        <w:rPr>
          <w:rStyle w:val="afff"/>
          <w:noProof/>
        </w:rPr>
        <w:instrText xml:space="preserve"> TOC \h \z \c "</w:instrText>
      </w:r>
      <w:r w:rsidRPr="00A628BD">
        <w:rPr>
          <w:rStyle w:val="afff"/>
          <w:noProof/>
        </w:rPr>
        <w:instrText>图</w:instrText>
      </w:r>
      <w:r w:rsidRPr="00A628BD">
        <w:rPr>
          <w:rStyle w:val="afff"/>
          <w:noProof/>
        </w:rPr>
        <w:instrText xml:space="preserve">2-2-" </w:instrText>
      </w:r>
      <w:r w:rsidRPr="00A628BD">
        <w:rPr>
          <w:rStyle w:val="afff"/>
          <w:noProof/>
        </w:rPr>
        <w:fldChar w:fldCharType="separate"/>
      </w:r>
      <w:hyperlink w:anchor="_Toc122890051" w:history="1">
        <w:r w:rsidRPr="00B749D6">
          <w:rPr>
            <w:rStyle w:val="afff"/>
            <w:noProof/>
          </w:rPr>
          <w:t>图</w:t>
        </w:r>
        <w:r w:rsidRPr="00B749D6">
          <w:rPr>
            <w:rStyle w:val="afff"/>
            <w:noProof/>
          </w:rPr>
          <w:t xml:space="preserve">2-2-1 </w:t>
        </w:r>
        <w:r w:rsidRPr="00B749D6">
          <w:rPr>
            <w:rStyle w:val="afff"/>
            <w:noProof/>
          </w:rPr>
          <w:t>毕业生初次毕业去向落实率</w:t>
        </w:r>
        <w:r w:rsidRPr="00A628BD">
          <w:rPr>
            <w:rStyle w:val="afff"/>
            <w:webHidden/>
          </w:rPr>
          <w:tab/>
        </w:r>
        <w:r w:rsidRPr="00A628BD">
          <w:rPr>
            <w:rStyle w:val="afff"/>
            <w:webHidden/>
          </w:rPr>
          <w:fldChar w:fldCharType="begin"/>
        </w:r>
        <w:r w:rsidRPr="00A628BD">
          <w:rPr>
            <w:rStyle w:val="afff"/>
            <w:webHidden/>
          </w:rPr>
          <w:instrText xml:space="preserve"> PAGEREF _Toc122890051 \h </w:instrText>
        </w:r>
        <w:r w:rsidRPr="00A628BD">
          <w:rPr>
            <w:rStyle w:val="afff"/>
            <w:webHidden/>
          </w:rPr>
        </w:r>
        <w:r w:rsidRPr="00A628BD">
          <w:rPr>
            <w:rStyle w:val="afff"/>
            <w:webHidden/>
          </w:rPr>
          <w:fldChar w:fldCharType="separate"/>
        </w:r>
        <w:r w:rsidR="00924F02">
          <w:rPr>
            <w:rStyle w:val="afff"/>
            <w:noProof/>
            <w:webHidden/>
          </w:rPr>
          <w:t>18</w:t>
        </w:r>
        <w:r w:rsidRPr="00A628BD">
          <w:rPr>
            <w:rStyle w:val="afff"/>
            <w:webHidden/>
          </w:rPr>
          <w:fldChar w:fldCharType="end"/>
        </w:r>
      </w:hyperlink>
    </w:p>
    <w:p w14:paraId="57C36BA6" w14:textId="2E84B71D" w:rsidR="00E73214" w:rsidRPr="00A628BD" w:rsidRDefault="00924F02" w:rsidP="00A628BD">
      <w:pPr>
        <w:pStyle w:val="afd"/>
        <w:tabs>
          <w:tab w:val="right" w:leader="dot" w:pos="8296"/>
        </w:tabs>
        <w:ind w:left="840" w:hanging="420"/>
        <w:rPr>
          <w:rStyle w:val="afff"/>
        </w:rPr>
      </w:pPr>
      <w:hyperlink w:anchor="_Toc122890052" w:history="1">
        <w:r w:rsidR="00E73214" w:rsidRPr="00B749D6">
          <w:rPr>
            <w:rStyle w:val="afff"/>
            <w:noProof/>
          </w:rPr>
          <w:t>图</w:t>
        </w:r>
        <w:r w:rsidR="00E73214" w:rsidRPr="00B749D6">
          <w:rPr>
            <w:rStyle w:val="afff"/>
            <w:noProof/>
          </w:rPr>
          <w:t xml:space="preserve">2-2-2  </w:t>
        </w:r>
        <w:r w:rsidR="00E73214" w:rsidRPr="00B749D6">
          <w:rPr>
            <w:rStyle w:val="afff"/>
            <w:noProof/>
          </w:rPr>
          <w:t>毕业生四个率就业情况</w:t>
        </w:r>
        <w:r w:rsidR="00E73214" w:rsidRPr="00A628BD">
          <w:rPr>
            <w:rStyle w:val="afff"/>
            <w:webHidden/>
          </w:rPr>
          <w:tab/>
        </w:r>
        <w:r w:rsidR="00E73214" w:rsidRPr="00A628BD">
          <w:rPr>
            <w:rStyle w:val="afff"/>
            <w:webHidden/>
          </w:rPr>
          <w:fldChar w:fldCharType="begin"/>
        </w:r>
        <w:r w:rsidR="00E73214" w:rsidRPr="00A628BD">
          <w:rPr>
            <w:rStyle w:val="afff"/>
            <w:webHidden/>
          </w:rPr>
          <w:instrText xml:space="preserve"> PAGEREF _Toc122890052 \h </w:instrText>
        </w:r>
        <w:r w:rsidR="00E73214" w:rsidRPr="00A628BD">
          <w:rPr>
            <w:rStyle w:val="afff"/>
            <w:webHidden/>
          </w:rPr>
        </w:r>
        <w:r w:rsidR="00E73214" w:rsidRPr="00A628BD">
          <w:rPr>
            <w:rStyle w:val="afff"/>
            <w:webHidden/>
          </w:rPr>
          <w:fldChar w:fldCharType="separate"/>
        </w:r>
        <w:r>
          <w:rPr>
            <w:rStyle w:val="afff"/>
            <w:noProof/>
            <w:webHidden/>
          </w:rPr>
          <w:t>19</w:t>
        </w:r>
        <w:r w:rsidR="00E73214" w:rsidRPr="00A628BD">
          <w:rPr>
            <w:rStyle w:val="afff"/>
            <w:webHidden/>
          </w:rPr>
          <w:fldChar w:fldCharType="end"/>
        </w:r>
      </w:hyperlink>
    </w:p>
    <w:p w14:paraId="7F05AE7F" w14:textId="03410529" w:rsidR="00E73214" w:rsidRPr="00A628BD" w:rsidRDefault="00924F02" w:rsidP="00A628BD">
      <w:pPr>
        <w:pStyle w:val="afd"/>
        <w:tabs>
          <w:tab w:val="right" w:leader="dot" w:pos="8296"/>
        </w:tabs>
        <w:ind w:left="840" w:hanging="420"/>
        <w:rPr>
          <w:rStyle w:val="afff"/>
        </w:rPr>
      </w:pPr>
      <w:hyperlink w:anchor="_Toc122890053" w:history="1">
        <w:r w:rsidR="00E73214" w:rsidRPr="00B749D6">
          <w:rPr>
            <w:rStyle w:val="afff"/>
            <w:noProof/>
          </w:rPr>
          <w:t>图</w:t>
        </w:r>
        <w:r w:rsidR="00E73214" w:rsidRPr="00B749D6">
          <w:rPr>
            <w:rStyle w:val="afff"/>
            <w:noProof/>
          </w:rPr>
          <w:t xml:space="preserve">2-2-3  </w:t>
        </w:r>
        <w:r w:rsidR="00E73214" w:rsidRPr="00B749D6">
          <w:rPr>
            <w:rStyle w:val="afff"/>
            <w:noProof/>
          </w:rPr>
          <w:t>分性别毕业去向落实率</w:t>
        </w:r>
        <w:r w:rsidR="00E73214" w:rsidRPr="00A628BD">
          <w:rPr>
            <w:rStyle w:val="afff"/>
            <w:webHidden/>
          </w:rPr>
          <w:tab/>
        </w:r>
        <w:r w:rsidR="00E73214" w:rsidRPr="00A628BD">
          <w:rPr>
            <w:rStyle w:val="afff"/>
            <w:webHidden/>
          </w:rPr>
          <w:fldChar w:fldCharType="begin"/>
        </w:r>
        <w:r w:rsidR="00E73214" w:rsidRPr="00A628BD">
          <w:rPr>
            <w:rStyle w:val="afff"/>
            <w:webHidden/>
          </w:rPr>
          <w:instrText xml:space="preserve"> PAGEREF _Toc122890053 \h </w:instrText>
        </w:r>
        <w:r w:rsidR="00E73214" w:rsidRPr="00A628BD">
          <w:rPr>
            <w:rStyle w:val="afff"/>
            <w:webHidden/>
          </w:rPr>
        </w:r>
        <w:r w:rsidR="00E73214" w:rsidRPr="00A628BD">
          <w:rPr>
            <w:rStyle w:val="afff"/>
            <w:webHidden/>
          </w:rPr>
          <w:fldChar w:fldCharType="separate"/>
        </w:r>
        <w:r>
          <w:rPr>
            <w:rStyle w:val="afff"/>
            <w:noProof/>
            <w:webHidden/>
          </w:rPr>
          <w:t>25</w:t>
        </w:r>
        <w:r w:rsidR="00E73214" w:rsidRPr="00A628BD">
          <w:rPr>
            <w:rStyle w:val="afff"/>
            <w:webHidden/>
          </w:rPr>
          <w:fldChar w:fldCharType="end"/>
        </w:r>
      </w:hyperlink>
    </w:p>
    <w:p w14:paraId="18042D42" w14:textId="07C9E74B" w:rsidR="00E73214" w:rsidRPr="00A628BD" w:rsidRDefault="00924F02" w:rsidP="00A628BD">
      <w:pPr>
        <w:pStyle w:val="afd"/>
        <w:tabs>
          <w:tab w:val="right" w:leader="dot" w:pos="8296"/>
        </w:tabs>
        <w:ind w:left="840" w:hanging="420"/>
        <w:rPr>
          <w:rStyle w:val="afff"/>
        </w:rPr>
      </w:pPr>
      <w:hyperlink w:anchor="_Toc122890054" w:history="1">
        <w:r w:rsidR="00E73214" w:rsidRPr="00B749D6">
          <w:rPr>
            <w:rStyle w:val="afff"/>
            <w:noProof/>
          </w:rPr>
          <w:t>图</w:t>
        </w:r>
        <w:r w:rsidR="00E73214" w:rsidRPr="00B749D6">
          <w:rPr>
            <w:rStyle w:val="afff"/>
            <w:noProof/>
          </w:rPr>
          <w:t xml:space="preserve">2-2-4  </w:t>
        </w:r>
        <w:r w:rsidR="00E73214" w:rsidRPr="00B749D6">
          <w:rPr>
            <w:rStyle w:val="afff"/>
            <w:noProof/>
          </w:rPr>
          <w:t>分生源省份毕业去向落实率</w:t>
        </w:r>
        <w:r w:rsidR="00E73214" w:rsidRPr="00A628BD">
          <w:rPr>
            <w:rStyle w:val="afff"/>
            <w:webHidden/>
          </w:rPr>
          <w:tab/>
        </w:r>
        <w:r w:rsidR="00E73214" w:rsidRPr="00A628BD">
          <w:rPr>
            <w:rStyle w:val="afff"/>
            <w:webHidden/>
          </w:rPr>
          <w:fldChar w:fldCharType="begin"/>
        </w:r>
        <w:r w:rsidR="00E73214" w:rsidRPr="00A628BD">
          <w:rPr>
            <w:rStyle w:val="afff"/>
            <w:webHidden/>
          </w:rPr>
          <w:instrText xml:space="preserve"> PAGEREF _Toc122890054 \h </w:instrText>
        </w:r>
        <w:r w:rsidR="00E73214" w:rsidRPr="00A628BD">
          <w:rPr>
            <w:rStyle w:val="afff"/>
            <w:webHidden/>
          </w:rPr>
        </w:r>
        <w:r w:rsidR="00E73214" w:rsidRPr="00A628BD">
          <w:rPr>
            <w:rStyle w:val="afff"/>
            <w:webHidden/>
          </w:rPr>
          <w:fldChar w:fldCharType="separate"/>
        </w:r>
        <w:r>
          <w:rPr>
            <w:rStyle w:val="afff"/>
            <w:noProof/>
            <w:webHidden/>
          </w:rPr>
          <w:t>25</w:t>
        </w:r>
        <w:r w:rsidR="00E73214" w:rsidRPr="00A628BD">
          <w:rPr>
            <w:rStyle w:val="afff"/>
            <w:webHidden/>
          </w:rPr>
          <w:fldChar w:fldCharType="end"/>
        </w:r>
      </w:hyperlink>
    </w:p>
    <w:p w14:paraId="7348FED6" w14:textId="04DCED48" w:rsidR="00E73214" w:rsidRPr="00A628BD" w:rsidRDefault="00924F02" w:rsidP="00A628BD">
      <w:pPr>
        <w:pStyle w:val="afd"/>
        <w:tabs>
          <w:tab w:val="right" w:leader="dot" w:pos="8296"/>
        </w:tabs>
        <w:ind w:left="840" w:hanging="420"/>
        <w:rPr>
          <w:rStyle w:val="afff"/>
        </w:rPr>
      </w:pPr>
      <w:hyperlink w:anchor="_Toc122890055" w:history="1">
        <w:r w:rsidR="00E73214" w:rsidRPr="00B749D6">
          <w:rPr>
            <w:rStyle w:val="afff"/>
            <w:noProof/>
          </w:rPr>
          <w:t>图</w:t>
        </w:r>
        <w:r w:rsidR="00E73214" w:rsidRPr="00B749D6">
          <w:rPr>
            <w:rStyle w:val="afff"/>
            <w:noProof/>
          </w:rPr>
          <w:t xml:space="preserve">2-2-5  </w:t>
        </w:r>
        <w:r w:rsidR="00E73214" w:rsidRPr="00B749D6">
          <w:rPr>
            <w:rStyle w:val="afff"/>
            <w:noProof/>
          </w:rPr>
          <w:t>分民族毕业去向落实率</w:t>
        </w:r>
        <w:r w:rsidR="00E73214" w:rsidRPr="00A628BD">
          <w:rPr>
            <w:rStyle w:val="afff"/>
            <w:webHidden/>
          </w:rPr>
          <w:tab/>
        </w:r>
        <w:r w:rsidR="00E73214" w:rsidRPr="00A628BD">
          <w:rPr>
            <w:rStyle w:val="afff"/>
            <w:webHidden/>
          </w:rPr>
          <w:fldChar w:fldCharType="begin"/>
        </w:r>
        <w:r w:rsidR="00E73214" w:rsidRPr="00A628BD">
          <w:rPr>
            <w:rStyle w:val="afff"/>
            <w:webHidden/>
          </w:rPr>
          <w:instrText xml:space="preserve"> PAGEREF _Toc122890055 \h </w:instrText>
        </w:r>
        <w:r w:rsidR="00E73214" w:rsidRPr="00A628BD">
          <w:rPr>
            <w:rStyle w:val="afff"/>
            <w:webHidden/>
          </w:rPr>
        </w:r>
        <w:r w:rsidR="00E73214" w:rsidRPr="00A628BD">
          <w:rPr>
            <w:rStyle w:val="afff"/>
            <w:webHidden/>
          </w:rPr>
          <w:fldChar w:fldCharType="separate"/>
        </w:r>
        <w:r>
          <w:rPr>
            <w:rStyle w:val="afff"/>
            <w:noProof/>
            <w:webHidden/>
          </w:rPr>
          <w:t>26</w:t>
        </w:r>
        <w:r w:rsidR="00E73214" w:rsidRPr="00A628BD">
          <w:rPr>
            <w:rStyle w:val="afff"/>
            <w:webHidden/>
          </w:rPr>
          <w:fldChar w:fldCharType="end"/>
        </w:r>
      </w:hyperlink>
    </w:p>
    <w:p w14:paraId="50F86D60" w14:textId="2F400FCD" w:rsidR="00E73214" w:rsidRPr="00A628BD" w:rsidRDefault="00E73214" w:rsidP="00A628BD">
      <w:pPr>
        <w:pStyle w:val="afd"/>
        <w:tabs>
          <w:tab w:val="right" w:leader="dot" w:pos="8296"/>
        </w:tabs>
        <w:ind w:left="840" w:hanging="420"/>
        <w:rPr>
          <w:rStyle w:val="afff"/>
          <w:noProof/>
        </w:rPr>
      </w:pPr>
      <w:r w:rsidRPr="00A628BD">
        <w:rPr>
          <w:rStyle w:val="afff"/>
          <w:noProof/>
        </w:rPr>
        <w:fldChar w:fldCharType="end"/>
      </w:r>
      <w:r w:rsidRPr="00A628BD">
        <w:rPr>
          <w:rStyle w:val="afff"/>
          <w:noProof/>
        </w:rPr>
        <w:fldChar w:fldCharType="begin"/>
      </w:r>
      <w:r w:rsidRPr="00A628BD">
        <w:rPr>
          <w:rStyle w:val="afff"/>
          <w:noProof/>
        </w:rPr>
        <w:instrText xml:space="preserve"> TOC \h \z \c "</w:instrText>
      </w:r>
      <w:r w:rsidRPr="00A628BD">
        <w:rPr>
          <w:rStyle w:val="afff"/>
          <w:noProof/>
        </w:rPr>
        <w:instrText>图</w:instrText>
      </w:r>
      <w:r w:rsidRPr="00A628BD">
        <w:rPr>
          <w:rStyle w:val="afff"/>
          <w:noProof/>
        </w:rPr>
        <w:instrText xml:space="preserve">2-3-" </w:instrText>
      </w:r>
      <w:r w:rsidRPr="00A628BD">
        <w:rPr>
          <w:rStyle w:val="afff"/>
          <w:noProof/>
        </w:rPr>
        <w:fldChar w:fldCharType="separate"/>
      </w:r>
      <w:hyperlink w:anchor="_Toc122890060" w:history="1">
        <w:r w:rsidRPr="0035091F">
          <w:rPr>
            <w:rStyle w:val="afff"/>
            <w:noProof/>
          </w:rPr>
          <w:t>图</w:t>
        </w:r>
        <w:r w:rsidRPr="0035091F">
          <w:rPr>
            <w:rStyle w:val="afff"/>
            <w:noProof/>
          </w:rPr>
          <w:t xml:space="preserve">2-3-3  </w:t>
        </w:r>
        <w:r w:rsidRPr="0035091F">
          <w:rPr>
            <w:rStyle w:val="afff"/>
            <w:noProof/>
          </w:rPr>
          <w:t>毕业生就业单位性质分布</w:t>
        </w:r>
        <w:r w:rsidRPr="00A628BD">
          <w:rPr>
            <w:rStyle w:val="afff"/>
            <w:noProof/>
            <w:webHidden/>
          </w:rPr>
          <w:tab/>
        </w:r>
        <w:r w:rsidRPr="00A628BD">
          <w:rPr>
            <w:rStyle w:val="afff"/>
            <w:noProof/>
            <w:webHidden/>
          </w:rPr>
          <w:fldChar w:fldCharType="begin"/>
        </w:r>
        <w:r w:rsidRPr="00A628BD">
          <w:rPr>
            <w:rStyle w:val="afff"/>
            <w:noProof/>
            <w:webHidden/>
          </w:rPr>
          <w:instrText xml:space="preserve"> PAGEREF _Toc122890060 \h </w:instrText>
        </w:r>
        <w:r w:rsidRPr="00A628BD">
          <w:rPr>
            <w:rStyle w:val="afff"/>
            <w:noProof/>
            <w:webHidden/>
          </w:rPr>
        </w:r>
        <w:r w:rsidRPr="00A628BD">
          <w:rPr>
            <w:rStyle w:val="afff"/>
            <w:noProof/>
            <w:webHidden/>
          </w:rPr>
          <w:fldChar w:fldCharType="separate"/>
        </w:r>
        <w:r w:rsidR="00924F02">
          <w:rPr>
            <w:rStyle w:val="afff"/>
            <w:noProof/>
            <w:webHidden/>
          </w:rPr>
          <w:t>26</w:t>
        </w:r>
        <w:r w:rsidRPr="00A628BD">
          <w:rPr>
            <w:rStyle w:val="afff"/>
            <w:noProof/>
            <w:webHidden/>
          </w:rPr>
          <w:fldChar w:fldCharType="end"/>
        </w:r>
      </w:hyperlink>
    </w:p>
    <w:p w14:paraId="6588E0A7" w14:textId="03880750" w:rsidR="00E73214" w:rsidRPr="00A628BD" w:rsidRDefault="00924F02" w:rsidP="00A628BD">
      <w:pPr>
        <w:pStyle w:val="afd"/>
        <w:tabs>
          <w:tab w:val="right" w:leader="dot" w:pos="8296"/>
        </w:tabs>
        <w:ind w:left="840" w:hanging="420"/>
        <w:rPr>
          <w:rStyle w:val="afff"/>
          <w:noProof/>
        </w:rPr>
      </w:pPr>
      <w:hyperlink w:anchor="_Toc122890061" w:history="1">
        <w:r w:rsidR="00E73214" w:rsidRPr="0035091F">
          <w:rPr>
            <w:rStyle w:val="afff"/>
            <w:noProof/>
          </w:rPr>
          <w:t>图</w:t>
        </w:r>
        <w:r w:rsidR="00E73214" w:rsidRPr="0035091F">
          <w:rPr>
            <w:rStyle w:val="afff"/>
            <w:noProof/>
          </w:rPr>
          <w:t xml:space="preserve">2-3-4  </w:t>
        </w:r>
        <w:r w:rsidR="00E73214" w:rsidRPr="0035091F">
          <w:rPr>
            <w:rStyle w:val="afff"/>
            <w:noProof/>
          </w:rPr>
          <w:t>分学历毕业生就业单位性质分布</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_Toc122890061 \h </w:instrText>
        </w:r>
        <w:r w:rsidR="00E73214" w:rsidRPr="00A628BD">
          <w:rPr>
            <w:rStyle w:val="afff"/>
            <w:noProof/>
            <w:webHidden/>
          </w:rPr>
        </w:r>
        <w:r w:rsidR="00E73214" w:rsidRPr="00A628BD">
          <w:rPr>
            <w:rStyle w:val="afff"/>
            <w:noProof/>
            <w:webHidden/>
          </w:rPr>
          <w:fldChar w:fldCharType="separate"/>
        </w:r>
        <w:r>
          <w:rPr>
            <w:rStyle w:val="afff"/>
            <w:noProof/>
            <w:webHidden/>
          </w:rPr>
          <w:t>27</w:t>
        </w:r>
        <w:r w:rsidR="00E73214" w:rsidRPr="00A628BD">
          <w:rPr>
            <w:rStyle w:val="afff"/>
            <w:noProof/>
            <w:webHidden/>
          </w:rPr>
          <w:fldChar w:fldCharType="end"/>
        </w:r>
      </w:hyperlink>
    </w:p>
    <w:p w14:paraId="4F1F4C45" w14:textId="0862F81F" w:rsidR="00E73214" w:rsidRPr="00A628BD" w:rsidRDefault="00924F02" w:rsidP="00A628BD">
      <w:pPr>
        <w:pStyle w:val="afd"/>
        <w:tabs>
          <w:tab w:val="right" w:leader="dot" w:pos="8296"/>
        </w:tabs>
        <w:ind w:left="840" w:hanging="420"/>
        <w:rPr>
          <w:rStyle w:val="afff"/>
          <w:noProof/>
        </w:rPr>
      </w:pPr>
      <w:hyperlink w:anchor="_Toc122890062" w:history="1">
        <w:r w:rsidR="00E73214" w:rsidRPr="0035091F">
          <w:rPr>
            <w:rStyle w:val="afff"/>
            <w:noProof/>
          </w:rPr>
          <w:t>图</w:t>
        </w:r>
        <w:r w:rsidR="00E73214" w:rsidRPr="0035091F">
          <w:rPr>
            <w:rStyle w:val="afff"/>
            <w:noProof/>
          </w:rPr>
          <w:t xml:space="preserve">2-3-1  </w:t>
        </w:r>
        <w:r w:rsidR="00E73214" w:rsidRPr="0035091F">
          <w:rPr>
            <w:rStyle w:val="afff"/>
            <w:noProof/>
          </w:rPr>
          <w:t>毕业生就业行业分布</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_Toc122890062 \h </w:instrText>
        </w:r>
        <w:r w:rsidR="00E73214" w:rsidRPr="00A628BD">
          <w:rPr>
            <w:rStyle w:val="afff"/>
            <w:noProof/>
            <w:webHidden/>
          </w:rPr>
        </w:r>
        <w:r w:rsidR="00E73214" w:rsidRPr="00A628BD">
          <w:rPr>
            <w:rStyle w:val="afff"/>
            <w:noProof/>
            <w:webHidden/>
          </w:rPr>
          <w:fldChar w:fldCharType="separate"/>
        </w:r>
        <w:r>
          <w:rPr>
            <w:rStyle w:val="afff"/>
            <w:noProof/>
            <w:webHidden/>
          </w:rPr>
          <w:t>28</w:t>
        </w:r>
        <w:r w:rsidR="00E73214" w:rsidRPr="00A628BD">
          <w:rPr>
            <w:rStyle w:val="afff"/>
            <w:noProof/>
            <w:webHidden/>
          </w:rPr>
          <w:fldChar w:fldCharType="end"/>
        </w:r>
      </w:hyperlink>
    </w:p>
    <w:p w14:paraId="7EBDD897" w14:textId="30BAA6B3" w:rsidR="00E73214" w:rsidRPr="00A628BD" w:rsidRDefault="00924F02" w:rsidP="00A628BD">
      <w:pPr>
        <w:pStyle w:val="afd"/>
        <w:tabs>
          <w:tab w:val="right" w:leader="dot" w:pos="8296"/>
        </w:tabs>
        <w:ind w:left="840" w:hanging="420"/>
        <w:rPr>
          <w:rStyle w:val="afff"/>
          <w:noProof/>
        </w:rPr>
      </w:pPr>
      <w:hyperlink w:anchor="_Toc122890063" w:history="1">
        <w:r w:rsidR="00E73214" w:rsidRPr="0035091F">
          <w:rPr>
            <w:rStyle w:val="afff"/>
            <w:noProof/>
          </w:rPr>
          <w:t>图</w:t>
        </w:r>
        <w:r w:rsidR="00E73214" w:rsidRPr="0035091F">
          <w:rPr>
            <w:rStyle w:val="afff"/>
            <w:noProof/>
          </w:rPr>
          <w:t xml:space="preserve">2-3-2  </w:t>
        </w:r>
        <w:r w:rsidR="00E73214" w:rsidRPr="0035091F">
          <w:rPr>
            <w:rStyle w:val="afff"/>
            <w:noProof/>
          </w:rPr>
          <w:t>分学历毕业生就业行业分布</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_Toc122890063 \h </w:instrText>
        </w:r>
        <w:r w:rsidR="00E73214" w:rsidRPr="00A628BD">
          <w:rPr>
            <w:rStyle w:val="afff"/>
            <w:noProof/>
            <w:webHidden/>
          </w:rPr>
        </w:r>
        <w:r w:rsidR="00E73214" w:rsidRPr="00A628BD">
          <w:rPr>
            <w:rStyle w:val="afff"/>
            <w:noProof/>
            <w:webHidden/>
          </w:rPr>
          <w:fldChar w:fldCharType="separate"/>
        </w:r>
        <w:r>
          <w:rPr>
            <w:rStyle w:val="afff"/>
            <w:noProof/>
            <w:webHidden/>
          </w:rPr>
          <w:t>29</w:t>
        </w:r>
        <w:r w:rsidR="00E73214" w:rsidRPr="00A628BD">
          <w:rPr>
            <w:rStyle w:val="afff"/>
            <w:noProof/>
            <w:webHidden/>
          </w:rPr>
          <w:fldChar w:fldCharType="end"/>
        </w:r>
      </w:hyperlink>
    </w:p>
    <w:p w14:paraId="542B1DC7" w14:textId="40DE9A80" w:rsidR="00E73214" w:rsidRPr="00A628BD" w:rsidRDefault="00924F02" w:rsidP="00A628BD">
      <w:pPr>
        <w:pStyle w:val="afd"/>
        <w:tabs>
          <w:tab w:val="right" w:leader="dot" w:pos="8296"/>
        </w:tabs>
        <w:ind w:left="840" w:hanging="420"/>
        <w:rPr>
          <w:rStyle w:val="afff"/>
          <w:noProof/>
        </w:rPr>
      </w:pPr>
      <w:hyperlink w:anchor="_Toc122890064" w:history="1">
        <w:r w:rsidR="00E73214" w:rsidRPr="0035091F">
          <w:rPr>
            <w:rStyle w:val="afff"/>
            <w:noProof/>
          </w:rPr>
          <w:t>图</w:t>
        </w:r>
        <w:r w:rsidR="00E73214" w:rsidRPr="0035091F">
          <w:rPr>
            <w:rStyle w:val="afff"/>
            <w:noProof/>
          </w:rPr>
          <w:t xml:space="preserve">2-3-5  </w:t>
        </w:r>
        <w:r w:rsidR="00E73214" w:rsidRPr="0035091F">
          <w:rPr>
            <w:rStyle w:val="afff"/>
            <w:noProof/>
          </w:rPr>
          <w:t>毕业生就业职位类别分布</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_Toc122890064 \h </w:instrText>
        </w:r>
        <w:r w:rsidR="00E73214" w:rsidRPr="00A628BD">
          <w:rPr>
            <w:rStyle w:val="afff"/>
            <w:noProof/>
            <w:webHidden/>
          </w:rPr>
        </w:r>
        <w:r w:rsidR="00E73214" w:rsidRPr="00A628BD">
          <w:rPr>
            <w:rStyle w:val="afff"/>
            <w:noProof/>
            <w:webHidden/>
          </w:rPr>
          <w:fldChar w:fldCharType="separate"/>
        </w:r>
        <w:r>
          <w:rPr>
            <w:rStyle w:val="afff"/>
            <w:noProof/>
            <w:webHidden/>
          </w:rPr>
          <w:t>34</w:t>
        </w:r>
        <w:r w:rsidR="00E73214" w:rsidRPr="00A628BD">
          <w:rPr>
            <w:rStyle w:val="afff"/>
            <w:noProof/>
            <w:webHidden/>
          </w:rPr>
          <w:fldChar w:fldCharType="end"/>
        </w:r>
      </w:hyperlink>
    </w:p>
    <w:p w14:paraId="15223E20" w14:textId="617D0343" w:rsidR="00E73214" w:rsidRPr="00A628BD" w:rsidRDefault="00924F02" w:rsidP="00A628BD">
      <w:pPr>
        <w:pStyle w:val="afd"/>
        <w:tabs>
          <w:tab w:val="right" w:leader="dot" w:pos="8296"/>
        </w:tabs>
        <w:ind w:left="840" w:hanging="420"/>
        <w:rPr>
          <w:rStyle w:val="afff"/>
          <w:noProof/>
        </w:rPr>
      </w:pPr>
      <w:hyperlink w:anchor="_Toc122890065" w:history="1">
        <w:r w:rsidR="00E73214" w:rsidRPr="0035091F">
          <w:rPr>
            <w:rStyle w:val="afff"/>
            <w:noProof/>
          </w:rPr>
          <w:t>图</w:t>
        </w:r>
        <w:r w:rsidR="00E73214" w:rsidRPr="0035091F">
          <w:rPr>
            <w:rStyle w:val="afff"/>
            <w:noProof/>
          </w:rPr>
          <w:t xml:space="preserve">2-3-6  </w:t>
        </w:r>
        <w:r w:rsidR="00E73214" w:rsidRPr="0035091F">
          <w:rPr>
            <w:rStyle w:val="afff"/>
            <w:noProof/>
          </w:rPr>
          <w:t>分学历毕业生就业职位类别分布</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_Toc122890065 \h </w:instrText>
        </w:r>
        <w:r w:rsidR="00E73214" w:rsidRPr="00A628BD">
          <w:rPr>
            <w:rStyle w:val="afff"/>
            <w:noProof/>
            <w:webHidden/>
          </w:rPr>
        </w:r>
        <w:r w:rsidR="00E73214" w:rsidRPr="00A628BD">
          <w:rPr>
            <w:rStyle w:val="afff"/>
            <w:noProof/>
            <w:webHidden/>
          </w:rPr>
          <w:fldChar w:fldCharType="separate"/>
        </w:r>
        <w:r>
          <w:rPr>
            <w:rStyle w:val="afff"/>
            <w:noProof/>
            <w:webHidden/>
          </w:rPr>
          <w:t>35</w:t>
        </w:r>
        <w:r w:rsidR="00E73214" w:rsidRPr="00A628BD">
          <w:rPr>
            <w:rStyle w:val="afff"/>
            <w:noProof/>
            <w:webHidden/>
          </w:rPr>
          <w:fldChar w:fldCharType="end"/>
        </w:r>
      </w:hyperlink>
    </w:p>
    <w:p w14:paraId="5DB61B81" w14:textId="6D0AD4D4" w:rsidR="00E73214" w:rsidRPr="00A628BD" w:rsidRDefault="00924F02" w:rsidP="00A628BD">
      <w:pPr>
        <w:pStyle w:val="afd"/>
        <w:tabs>
          <w:tab w:val="right" w:leader="dot" w:pos="8296"/>
        </w:tabs>
        <w:ind w:left="840" w:hanging="420"/>
        <w:rPr>
          <w:rStyle w:val="afff"/>
          <w:noProof/>
        </w:rPr>
      </w:pPr>
      <w:hyperlink w:anchor="_Toc122890066" w:history="1">
        <w:r w:rsidR="00E73214" w:rsidRPr="0035091F">
          <w:rPr>
            <w:rStyle w:val="afff"/>
            <w:noProof/>
          </w:rPr>
          <w:t>图</w:t>
        </w:r>
        <w:r w:rsidR="00E73214" w:rsidRPr="0035091F">
          <w:rPr>
            <w:rStyle w:val="afff"/>
            <w:noProof/>
          </w:rPr>
          <w:t xml:space="preserve">2-3-7  </w:t>
        </w:r>
        <w:r w:rsidR="00E73214" w:rsidRPr="0035091F">
          <w:rPr>
            <w:rStyle w:val="afff"/>
            <w:noProof/>
          </w:rPr>
          <w:t>毕业生就业地理大区分布</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_Toc122890066 \h </w:instrText>
        </w:r>
        <w:r w:rsidR="00E73214" w:rsidRPr="00A628BD">
          <w:rPr>
            <w:rStyle w:val="afff"/>
            <w:noProof/>
            <w:webHidden/>
          </w:rPr>
        </w:r>
        <w:r w:rsidR="00E73214" w:rsidRPr="00A628BD">
          <w:rPr>
            <w:rStyle w:val="afff"/>
            <w:noProof/>
            <w:webHidden/>
          </w:rPr>
          <w:fldChar w:fldCharType="separate"/>
        </w:r>
        <w:r>
          <w:rPr>
            <w:rStyle w:val="afff"/>
            <w:noProof/>
            <w:webHidden/>
          </w:rPr>
          <w:t>35</w:t>
        </w:r>
        <w:r w:rsidR="00E73214" w:rsidRPr="00A628BD">
          <w:rPr>
            <w:rStyle w:val="afff"/>
            <w:noProof/>
            <w:webHidden/>
          </w:rPr>
          <w:fldChar w:fldCharType="end"/>
        </w:r>
      </w:hyperlink>
    </w:p>
    <w:p w14:paraId="2E4A0173" w14:textId="633A2D87" w:rsidR="00E73214" w:rsidRPr="00A628BD" w:rsidRDefault="00924F02" w:rsidP="00A628BD">
      <w:pPr>
        <w:pStyle w:val="afd"/>
        <w:tabs>
          <w:tab w:val="right" w:leader="dot" w:pos="8296"/>
        </w:tabs>
        <w:ind w:left="840" w:hanging="420"/>
        <w:rPr>
          <w:rStyle w:val="afff"/>
          <w:noProof/>
        </w:rPr>
      </w:pPr>
      <w:hyperlink w:anchor="_Toc122890067" w:history="1">
        <w:r w:rsidR="00E73214" w:rsidRPr="0035091F">
          <w:rPr>
            <w:rStyle w:val="afff"/>
            <w:noProof/>
          </w:rPr>
          <w:t>图</w:t>
        </w:r>
        <w:r w:rsidR="00E73214" w:rsidRPr="0035091F">
          <w:rPr>
            <w:rStyle w:val="afff"/>
            <w:noProof/>
          </w:rPr>
          <w:t xml:space="preserve">2-3-8  </w:t>
        </w:r>
        <w:r w:rsidR="00E73214" w:rsidRPr="0035091F">
          <w:rPr>
            <w:rStyle w:val="afff"/>
            <w:noProof/>
          </w:rPr>
          <w:t>就业地区流向</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_Toc122890067 \h </w:instrText>
        </w:r>
        <w:r w:rsidR="00E73214" w:rsidRPr="00A628BD">
          <w:rPr>
            <w:rStyle w:val="afff"/>
            <w:noProof/>
            <w:webHidden/>
          </w:rPr>
        </w:r>
        <w:r w:rsidR="00E73214" w:rsidRPr="00A628BD">
          <w:rPr>
            <w:rStyle w:val="afff"/>
            <w:noProof/>
            <w:webHidden/>
          </w:rPr>
          <w:fldChar w:fldCharType="separate"/>
        </w:r>
        <w:r>
          <w:rPr>
            <w:rStyle w:val="afff"/>
            <w:noProof/>
            <w:webHidden/>
          </w:rPr>
          <w:t>36</w:t>
        </w:r>
        <w:r w:rsidR="00E73214" w:rsidRPr="00A628BD">
          <w:rPr>
            <w:rStyle w:val="afff"/>
            <w:noProof/>
            <w:webHidden/>
          </w:rPr>
          <w:fldChar w:fldCharType="end"/>
        </w:r>
      </w:hyperlink>
    </w:p>
    <w:p w14:paraId="68266D98" w14:textId="4E702481" w:rsidR="00E73214" w:rsidRPr="00A628BD" w:rsidRDefault="00924F02" w:rsidP="00A628BD">
      <w:pPr>
        <w:pStyle w:val="afd"/>
        <w:tabs>
          <w:tab w:val="right" w:leader="dot" w:pos="8296"/>
        </w:tabs>
        <w:ind w:left="840" w:hanging="420"/>
        <w:rPr>
          <w:rStyle w:val="afff"/>
          <w:noProof/>
        </w:rPr>
      </w:pPr>
      <w:hyperlink w:anchor="_Toc122890068" w:history="1">
        <w:r w:rsidR="00E73214" w:rsidRPr="0035091F">
          <w:rPr>
            <w:rStyle w:val="afff"/>
            <w:noProof/>
          </w:rPr>
          <w:t>图</w:t>
        </w:r>
        <w:r w:rsidR="00E73214" w:rsidRPr="0035091F">
          <w:rPr>
            <w:rStyle w:val="afff"/>
            <w:noProof/>
          </w:rPr>
          <w:t xml:space="preserve">2-3-9  </w:t>
        </w:r>
        <w:r w:rsidR="00E73214" w:rsidRPr="0035091F">
          <w:rPr>
            <w:rStyle w:val="afff"/>
            <w:noProof/>
          </w:rPr>
          <w:t>毕业生主要就业城市（前</w:t>
        </w:r>
        <w:r w:rsidR="00E73214" w:rsidRPr="0035091F">
          <w:rPr>
            <w:rStyle w:val="afff"/>
            <w:noProof/>
          </w:rPr>
          <w:t>10</w:t>
        </w:r>
        <w:r w:rsidR="00E73214" w:rsidRPr="0035091F">
          <w:rPr>
            <w:rStyle w:val="afff"/>
            <w:noProof/>
          </w:rPr>
          <w:t>）</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_Toc122890068 \h </w:instrText>
        </w:r>
        <w:r w:rsidR="00E73214" w:rsidRPr="00A628BD">
          <w:rPr>
            <w:rStyle w:val="afff"/>
            <w:noProof/>
            <w:webHidden/>
          </w:rPr>
        </w:r>
        <w:r w:rsidR="00E73214" w:rsidRPr="00A628BD">
          <w:rPr>
            <w:rStyle w:val="afff"/>
            <w:noProof/>
            <w:webHidden/>
          </w:rPr>
          <w:fldChar w:fldCharType="separate"/>
        </w:r>
        <w:r>
          <w:rPr>
            <w:rStyle w:val="afff"/>
            <w:noProof/>
            <w:webHidden/>
          </w:rPr>
          <w:t>39</w:t>
        </w:r>
        <w:r w:rsidR="00E73214" w:rsidRPr="00A628BD">
          <w:rPr>
            <w:rStyle w:val="afff"/>
            <w:noProof/>
            <w:webHidden/>
          </w:rPr>
          <w:fldChar w:fldCharType="end"/>
        </w:r>
      </w:hyperlink>
    </w:p>
    <w:p w14:paraId="254751BD" w14:textId="7BD947B4" w:rsidR="00E73214" w:rsidRPr="00A628BD" w:rsidRDefault="00924F02" w:rsidP="00A628BD">
      <w:pPr>
        <w:pStyle w:val="afd"/>
        <w:tabs>
          <w:tab w:val="right" w:leader="dot" w:pos="8296"/>
        </w:tabs>
        <w:ind w:left="840" w:hanging="420"/>
        <w:rPr>
          <w:rStyle w:val="afff"/>
          <w:noProof/>
        </w:rPr>
      </w:pPr>
      <w:hyperlink w:anchor="_Toc122890069" w:history="1">
        <w:r w:rsidR="00E73214" w:rsidRPr="0035091F">
          <w:rPr>
            <w:rStyle w:val="afff"/>
            <w:noProof/>
          </w:rPr>
          <w:t>图</w:t>
        </w:r>
        <w:r w:rsidR="00E73214" w:rsidRPr="0035091F">
          <w:rPr>
            <w:rStyle w:val="afff"/>
            <w:noProof/>
          </w:rPr>
          <w:t xml:space="preserve">2-3-10  </w:t>
        </w:r>
        <w:r w:rsidR="00E73214" w:rsidRPr="0035091F">
          <w:rPr>
            <w:rStyle w:val="afff"/>
            <w:noProof/>
          </w:rPr>
          <w:t>毕业生省内就业城市分布</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_Toc122890069 \h </w:instrText>
        </w:r>
        <w:r w:rsidR="00E73214" w:rsidRPr="00A628BD">
          <w:rPr>
            <w:rStyle w:val="afff"/>
            <w:noProof/>
            <w:webHidden/>
          </w:rPr>
        </w:r>
        <w:r w:rsidR="00E73214" w:rsidRPr="00A628BD">
          <w:rPr>
            <w:rStyle w:val="afff"/>
            <w:noProof/>
            <w:webHidden/>
          </w:rPr>
          <w:fldChar w:fldCharType="separate"/>
        </w:r>
        <w:r>
          <w:rPr>
            <w:rStyle w:val="afff"/>
            <w:noProof/>
            <w:webHidden/>
          </w:rPr>
          <w:t>39</w:t>
        </w:r>
        <w:r w:rsidR="00E73214" w:rsidRPr="00A628BD">
          <w:rPr>
            <w:rStyle w:val="afff"/>
            <w:noProof/>
            <w:webHidden/>
          </w:rPr>
          <w:fldChar w:fldCharType="end"/>
        </w:r>
      </w:hyperlink>
    </w:p>
    <w:p w14:paraId="3C177A41" w14:textId="055B4726" w:rsidR="00E73214" w:rsidRPr="00A628BD" w:rsidRDefault="00924F02" w:rsidP="00A628BD">
      <w:pPr>
        <w:pStyle w:val="afd"/>
        <w:tabs>
          <w:tab w:val="right" w:leader="dot" w:pos="8296"/>
        </w:tabs>
        <w:ind w:left="840" w:hanging="420"/>
        <w:rPr>
          <w:rStyle w:val="afff"/>
          <w:noProof/>
        </w:rPr>
      </w:pPr>
      <w:hyperlink w:anchor="_Toc122890070" w:history="1">
        <w:r w:rsidR="00E73214" w:rsidRPr="0035091F">
          <w:rPr>
            <w:rStyle w:val="afff"/>
            <w:noProof/>
          </w:rPr>
          <w:t>图</w:t>
        </w:r>
        <w:r w:rsidR="00E73214" w:rsidRPr="0035091F">
          <w:rPr>
            <w:rStyle w:val="afff"/>
            <w:noProof/>
          </w:rPr>
          <w:t xml:space="preserve">2-3-11  </w:t>
        </w:r>
        <w:r w:rsidR="00E73214" w:rsidRPr="0035091F">
          <w:rPr>
            <w:rStyle w:val="afff"/>
            <w:noProof/>
          </w:rPr>
          <w:t>毕业生省内就业行业</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_Toc122890070 \h </w:instrText>
        </w:r>
        <w:r w:rsidR="00E73214" w:rsidRPr="00A628BD">
          <w:rPr>
            <w:rStyle w:val="afff"/>
            <w:noProof/>
            <w:webHidden/>
          </w:rPr>
        </w:r>
        <w:r w:rsidR="00E73214" w:rsidRPr="00A628BD">
          <w:rPr>
            <w:rStyle w:val="afff"/>
            <w:noProof/>
            <w:webHidden/>
          </w:rPr>
          <w:fldChar w:fldCharType="separate"/>
        </w:r>
        <w:r>
          <w:rPr>
            <w:rStyle w:val="afff"/>
            <w:noProof/>
            <w:webHidden/>
          </w:rPr>
          <w:t>40</w:t>
        </w:r>
        <w:r w:rsidR="00E73214" w:rsidRPr="00A628BD">
          <w:rPr>
            <w:rStyle w:val="afff"/>
            <w:noProof/>
            <w:webHidden/>
          </w:rPr>
          <w:fldChar w:fldCharType="end"/>
        </w:r>
      </w:hyperlink>
    </w:p>
    <w:p w14:paraId="15A58D88" w14:textId="3BAC3968" w:rsidR="00E73214" w:rsidRPr="00A628BD" w:rsidRDefault="00E73214" w:rsidP="00A628BD">
      <w:pPr>
        <w:pStyle w:val="afd"/>
        <w:tabs>
          <w:tab w:val="right" w:leader="dot" w:pos="8296"/>
        </w:tabs>
        <w:ind w:left="840" w:hanging="420"/>
        <w:rPr>
          <w:rStyle w:val="afff"/>
        </w:rPr>
      </w:pPr>
      <w:r w:rsidRPr="00A628BD">
        <w:rPr>
          <w:rStyle w:val="afff"/>
          <w:noProof/>
        </w:rPr>
        <w:fldChar w:fldCharType="end"/>
      </w:r>
      <w:r w:rsidRPr="00A628BD">
        <w:rPr>
          <w:rStyle w:val="afff"/>
          <w:noProof/>
        </w:rPr>
        <w:fldChar w:fldCharType="begin"/>
      </w:r>
      <w:r w:rsidRPr="00A628BD">
        <w:rPr>
          <w:rStyle w:val="afff"/>
          <w:noProof/>
        </w:rPr>
        <w:instrText xml:space="preserve"> TOC \h \z \c "</w:instrText>
      </w:r>
      <w:r w:rsidRPr="00A628BD">
        <w:rPr>
          <w:rStyle w:val="afff"/>
          <w:noProof/>
        </w:rPr>
        <w:instrText>图</w:instrText>
      </w:r>
      <w:r w:rsidRPr="00A628BD">
        <w:rPr>
          <w:rStyle w:val="afff"/>
          <w:noProof/>
        </w:rPr>
        <w:instrText xml:space="preserve">3-1-" </w:instrText>
      </w:r>
      <w:r w:rsidRPr="00A628BD">
        <w:rPr>
          <w:rStyle w:val="afff"/>
          <w:noProof/>
        </w:rPr>
        <w:fldChar w:fldCharType="separate"/>
      </w:r>
      <w:hyperlink w:anchor="_Toc122890132" w:history="1">
        <w:r w:rsidRPr="00D92D3F">
          <w:rPr>
            <w:rStyle w:val="afff"/>
            <w:noProof/>
          </w:rPr>
          <w:t>图</w:t>
        </w:r>
        <w:r w:rsidRPr="00D92D3F">
          <w:rPr>
            <w:rStyle w:val="afff"/>
            <w:noProof/>
          </w:rPr>
          <w:t xml:space="preserve">3-1-1  </w:t>
        </w:r>
        <w:r w:rsidRPr="00D92D3F">
          <w:rPr>
            <w:rStyle w:val="afff"/>
            <w:noProof/>
          </w:rPr>
          <w:t>毕业生就业满意度</w:t>
        </w:r>
        <w:r w:rsidRPr="00A628BD">
          <w:rPr>
            <w:rStyle w:val="afff"/>
            <w:webHidden/>
          </w:rPr>
          <w:tab/>
        </w:r>
        <w:r w:rsidRPr="00A628BD">
          <w:rPr>
            <w:rStyle w:val="afff"/>
            <w:webHidden/>
          </w:rPr>
          <w:fldChar w:fldCharType="begin"/>
        </w:r>
        <w:r w:rsidRPr="00A628BD">
          <w:rPr>
            <w:rStyle w:val="afff"/>
            <w:webHidden/>
          </w:rPr>
          <w:instrText xml:space="preserve"> PAGEREF _Toc122890132 \h </w:instrText>
        </w:r>
        <w:r w:rsidRPr="00A628BD">
          <w:rPr>
            <w:rStyle w:val="afff"/>
            <w:webHidden/>
          </w:rPr>
        </w:r>
        <w:r w:rsidRPr="00A628BD">
          <w:rPr>
            <w:rStyle w:val="afff"/>
            <w:webHidden/>
          </w:rPr>
          <w:fldChar w:fldCharType="separate"/>
        </w:r>
        <w:r w:rsidR="00924F02">
          <w:rPr>
            <w:rStyle w:val="afff"/>
            <w:noProof/>
            <w:webHidden/>
          </w:rPr>
          <w:t>44</w:t>
        </w:r>
        <w:r w:rsidRPr="00A628BD">
          <w:rPr>
            <w:rStyle w:val="afff"/>
            <w:webHidden/>
          </w:rPr>
          <w:fldChar w:fldCharType="end"/>
        </w:r>
      </w:hyperlink>
    </w:p>
    <w:p w14:paraId="3BEC990B" w14:textId="35CA87B8" w:rsidR="00913468" w:rsidRDefault="00E73214">
      <w:pPr>
        <w:pStyle w:val="afd"/>
        <w:tabs>
          <w:tab w:val="right" w:leader="dot" w:pos="8296"/>
        </w:tabs>
        <w:ind w:left="840" w:hanging="420"/>
        <w:rPr>
          <w:rFonts w:eastAsiaTheme="minorEastAsia"/>
          <w:noProof/>
          <w:szCs w:val="22"/>
        </w:rPr>
      </w:pPr>
      <w:r w:rsidRPr="00A628BD">
        <w:rPr>
          <w:rStyle w:val="afff"/>
          <w:noProof/>
        </w:rPr>
        <w:fldChar w:fldCharType="end"/>
      </w:r>
      <w:r w:rsidRPr="00A628BD">
        <w:rPr>
          <w:rStyle w:val="afff"/>
          <w:noProof/>
        </w:rPr>
        <w:fldChar w:fldCharType="begin"/>
      </w:r>
      <w:r w:rsidRPr="00A628BD">
        <w:rPr>
          <w:rStyle w:val="afff"/>
          <w:noProof/>
        </w:rPr>
        <w:instrText xml:space="preserve"> TOC \h \z \c "</w:instrText>
      </w:r>
      <w:r w:rsidRPr="00A628BD">
        <w:rPr>
          <w:rStyle w:val="afff"/>
          <w:noProof/>
        </w:rPr>
        <w:instrText>图</w:instrText>
      </w:r>
      <w:r w:rsidRPr="00A628BD">
        <w:rPr>
          <w:rStyle w:val="afff"/>
          <w:noProof/>
        </w:rPr>
        <w:instrText xml:space="preserve">3-2-" </w:instrText>
      </w:r>
      <w:r w:rsidRPr="00A628BD">
        <w:rPr>
          <w:rStyle w:val="afff"/>
          <w:noProof/>
        </w:rPr>
        <w:fldChar w:fldCharType="separate"/>
      </w:r>
      <w:hyperlink w:anchor="_Toc123377519" w:history="1">
        <w:r w:rsidR="00913468" w:rsidRPr="001C7685">
          <w:rPr>
            <w:rStyle w:val="afff"/>
            <w:noProof/>
          </w:rPr>
          <w:t>图</w:t>
        </w:r>
        <w:r w:rsidR="00913468" w:rsidRPr="001C7685">
          <w:rPr>
            <w:rStyle w:val="afff"/>
            <w:noProof/>
          </w:rPr>
          <w:t xml:space="preserve">3-2-1  </w:t>
        </w:r>
        <w:r w:rsidR="00913468" w:rsidRPr="001C7685">
          <w:rPr>
            <w:rStyle w:val="afff"/>
            <w:noProof/>
          </w:rPr>
          <w:t>毕业生工作与专业相关度</w:t>
        </w:r>
        <w:r w:rsidR="00913468">
          <w:rPr>
            <w:noProof/>
            <w:webHidden/>
          </w:rPr>
          <w:tab/>
        </w:r>
        <w:r w:rsidR="00913468">
          <w:rPr>
            <w:noProof/>
            <w:webHidden/>
          </w:rPr>
          <w:fldChar w:fldCharType="begin"/>
        </w:r>
        <w:r w:rsidR="00913468">
          <w:rPr>
            <w:noProof/>
            <w:webHidden/>
          </w:rPr>
          <w:instrText xml:space="preserve"> PAGEREF _Toc123377519 \h </w:instrText>
        </w:r>
        <w:r w:rsidR="00913468">
          <w:rPr>
            <w:noProof/>
            <w:webHidden/>
          </w:rPr>
        </w:r>
        <w:r w:rsidR="00913468">
          <w:rPr>
            <w:noProof/>
            <w:webHidden/>
          </w:rPr>
          <w:fldChar w:fldCharType="separate"/>
        </w:r>
        <w:r w:rsidR="00924F02">
          <w:rPr>
            <w:noProof/>
            <w:webHidden/>
          </w:rPr>
          <w:t>46</w:t>
        </w:r>
        <w:r w:rsidR="00913468">
          <w:rPr>
            <w:noProof/>
            <w:webHidden/>
          </w:rPr>
          <w:fldChar w:fldCharType="end"/>
        </w:r>
      </w:hyperlink>
    </w:p>
    <w:p w14:paraId="7EB80D57" w14:textId="6F5D167B" w:rsidR="00913468" w:rsidRDefault="00924F02">
      <w:pPr>
        <w:pStyle w:val="afd"/>
        <w:tabs>
          <w:tab w:val="right" w:leader="dot" w:pos="8296"/>
        </w:tabs>
        <w:ind w:left="840" w:hanging="420"/>
        <w:rPr>
          <w:rFonts w:eastAsiaTheme="minorEastAsia"/>
          <w:noProof/>
          <w:szCs w:val="22"/>
        </w:rPr>
      </w:pPr>
      <w:hyperlink w:anchor="_Toc123377520" w:history="1">
        <w:r w:rsidR="00913468" w:rsidRPr="001C7685">
          <w:rPr>
            <w:rStyle w:val="afff"/>
            <w:noProof/>
          </w:rPr>
          <w:t>图</w:t>
        </w:r>
        <w:r w:rsidR="00913468" w:rsidRPr="001C7685">
          <w:rPr>
            <w:rStyle w:val="afff"/>
            <w:noProof/>
          </w:rPr>
          <w:t xml:space="preserve">3-2-2  </w:t>
        </w:r>
        <w:r w:rsidR="00913468" w:rsidRPr="001C7685">
          <w:rPr>
            <w:rStyle w:val="afff"/>
            <w:noProof/>
          </w:rPr>
          <w:t>毕业生选择从事专业不相关工作的原因</w:t>
        </w:r>
        <w:r w:rsidR="00913468">
          <w:rPr>
            <w:noProof/>
            <w:webHidden/>
          </w:rPr>
          <w:tab/>
        </w:r>
        <w:r w:rsidR="00913468">
          <w:rPr>
            <w:noProof/>
            <w:webHidden/>
          </w:rPr>
          <w:fldChar w:fldCharType="begin"/>
        </w:r>
        <w:r w:rsidR="00913468">
          <w:rPr>
            <w:noProof/>
            <w:webHidden/>
          </w:rPr>
          <w:instrText xml:space="preserve"> PAGEREF _Toc123377520 \h </w:instrText>
        </w:r>
        <w:r w:rsidR="00913468">
          <w:rPr>
            <w:noProof/>
            <w:webHidden/>
          </w:rPr>
        </w:r>
        <w:r w:rsidR="00913468">
          <w:rPr>
            <w:noProof/>
            <w:webHidden/>
          </w:rPr>
          <w:fldChar w:fldCharType="separate"/>
        </w:r>
        <w:r>
          <w:rPr>
            <w:noProof/>
            <w:webHidden/>
          </w:rPr>
          <w:t>47</w:t>
        </w:r>
        <w:r w:rsidR="00913468">
          <w:rPr>
            <w:noProof/>
            <w:webHidden/>
          </w:rPr>
          <w:fldChar w:fldCharType="end"/>
        </w:r>
      </w:hyperlink>
    </w:p>
    <w:p w14:paraId="4C9BC2BA" w14:textId="33956E63" w:rsidR="00913468" w:rsidRDefault="00E73214">
      <w:pPr>
        <w:pStyle w:val="afd"/>
        <w:tabs>
          <w:tab w:val="right" w:leader="dot" w:pos="8296"/>
        </w:tabs>
        <w:ind w:left="840" w:hanging="420"/>
        <w:rPr>
          <w:rFonts w:eastAsiaTheme="minorEastAsia"/>
          <w:noProof/>
          <w:szCs w:val="22"/>
        </w:rPr>
      </w:pPr>
      <w:r w:rsidRPr="00A628BD">
        <w:rPr>
          <w:rStyle w:val="afff"/>
          <w:noProof/>
        </w:rPr>
        <w:fldChar w:fldCharType="end"/>
      </w:r>
      <w:r w:rsidRPr="00A628BD">
        <w:rPr>
          <w:rStyle w:val="afff"/>
          <w:noProof/>
        </w:rPr>
        <w:fldChar w:fldCharType="begin"/>
      </w:r>
      <w:r w:rsidRPr="00A628BD">
        <w:rPr>
          <w:rStyle w:val="afff"/>
          <w:noProof/>
        </w:rPr>
        <w:instrText xml:space="preserve"> TOC \h \z \c "</w:instrText>
      </w:r>
      <w:r w:rsidRPr="00A628BD">
        <w:rPr>
          <w:rStyle w:val="afff"/>
          <w:noProof/>
        </w:rPr>
        <w:instrText>图</w:instrText>
      </w:r>
      <w:r w:rsidRPr="00A628BD">
        <w:rPr>
          <w:rStyle w:val="afff"/>
          <w:noProof/>
        </w:rPr>
        <w:instrText xml:space="preserve">3-3-" </w:instrText>
      </w:r>
      <w:r w:rsidRPr="00A628BD">
        <w:rPr>
          <w:rStyle w:val="afff"/>
          <w:noProof/>
        </w:rPr>
        <w:fldChar w:fldCharType="separate"/>
      </w:r>
      <w:hyperlink w:anchor="_Toc123377529" w:history="1">
        <w:r w:rsidR="00913468" w:rsidRPr="004F09D6">
          <w:rPr>
            <w:rStyle w:val="afff"/>
            <w:noProof/>
          </w:rPr>
          <w:t>图</w:t>
        </w:r>
        <w:r w:rsidR="00913468" w:rsidRPr="004F09D6">
          <w:rPr>
            <w:rStyle w:val="afff"/>
            <w:noProof/>
          </w:rPr>
          <w:t xml:space="preserve">3-3-1  </w:t>
        </w:r>
        <w:r w:rsidR="00913468" w:rsidRPr="004F09D6">
          <w:rPr>
            <w:rStyle w:val="afff"/>
            <w:noProof/>
          </w:rPr>
          <w:t>毕业生职业期待吻合度</w:t>
        </w:r>
        <w:r w:rsidR="00913468">
          <w:rPr>
            <w:noProof/>
            <w:webHidden/>
          </w:rPr>
          <w:tab/>
        </w:r>
        <w:r w:rsidR="00913468">
          <w:rPr>
            <w:noProof/>
            <w:webHidden/>
          </w:rPr>
          <w:fldChar w:fldCharType="begin"/>
        </w:r>
        <w:r w:rsidR="00913468">
          <w:rPr>
            <w:noProof/>
            <w:webHidden/>
          </w:rPr>
          <w:instrText xml:space="preserve"> PAGEREF _Toc123377529 \h </w:instrText>
        </w:r>
        <w:r w:rsidR="00913468">
          <w:rPr>
            <w:noProof/>
            <w:webHidden/>
          </w:rPr>
        </w:r>
        <w:r w:rsidR="00913468">
          <w:rPr>
            <w:noProof/>
            <w:webHidden/>
          </w:rPr>
          <w:fldChar w:fldCharType="separate"/>
        </w:r>
        <w:r w:rsidR="00924F02">
          <w:rPr>
            <w:noProof/>
            <w:webHidden/>
          </w:rPr>
          <w:t>48</w:t>
        </w:r>
        <w:r w:rsidR="00913468">
          <w:rPr>
            <w:noProof/>
            <w:webHidden/>
          </w:rPr>
          <w:fldChar w:fldCharType="end"/>
        </w:r>
      </w:hyperlink>
    </w:p>
    <w:p w14:paraId="241761D2" w14:textId="7402C9E9" w:rsidR="00913468" w:rsidRDefault="00E73214">
      <w:pPr>
        <w:pStyle w:val="afd"/>
        <w:tabs>
          <w:tab w:val="right" w:leader="dot" w:pos="8296"/>
        </w:tabs>
        <w:ind w:left="840" w:hanging="420"/>
        <w:rPr>
          <w:rFonts w:eastAsiaTheme="minorEastAsia"/>
          <w:noProof/>
          <w:szCs w:val="22"/>
        </w:rPr>
      </w:pPr>
      <w:r w:rsidRPr="00A628BD">
        <w:rPr>
          <w:rStyle w:val="afff"/>
          <w:noProof/>
        </w:rPr>
        <w:fldChar w:fldCharType="end"/>
      </w:r>
      <w:r w:rsidRPr="00A628BD">
        <w:rPr>
          <w:rStyle w:val="afff"/>
          <w:noProof/>
        </w:rPr>
        <w:fldChar w:fldCharType="begin"/>
      </w:r>
      <w:r w:rsidRPr="00A628BD">
        <w:rPr>
          <w:rStyle w:val="afff"/>
          <w:noProof/>
        </w:rPr>
        <w:instrText xml:space="preserve"> TOC \h \z \c "</w:instrText>
      </w:r>
      <w:r w:rsidRPr="00A628BD">
        <w:rPr>
          <w:rStyle w:val="afff"/>
          <w:noProof/>
        </w:rPr>
        <w:instrText>图</w:instrText>
      </w:r>
      <w:r w:rsidRPr="00A628BD">
        <w:rPr>
          <w:rStyle w:val="afff"/>
          <w:noProof/>
        </w:rPr>
        <w:instrText xml:space="preserve">3-4-" </w:instrText>
      </w:r>
      <w:r w:rsidRPr="00A628BD">
        <w:rPr>
          <w:rStyle w:val="afff"/>
          <w:noProof/>
        </w:rPr>
        <w:fldChar w:fldCharType="separate"/>
      </w:r>
      <w:hyperlink w:anchor="_Toc123377535" w:history="1">
        <w:r w:rsidR="00913468" w:rsidRPr="00B357E2">
          <w:rPr>
            <w:rStyle w:val="afff"/>
            <w:noProof/>
          </w:rPr>
          <w:t>图</w:t>
        </w:r>
        <w:r w:rsidR="00913468" w:rsidRPr="00B357E2">
          <w:rPr>
            <w:rStyle w:val="afff"/>
            <w:noProof/>
          </w:rPr>
          <w:t xml:space="preserve">3-4-1  </w:t>
        </w:r>
        <w:r w:rsidR="00913468" w:rsidRPr="00B357E2">
          <w:rPr>
            <w:rStyle w:val="afff"/>
            <w:noProof/>
          </w:rPr>
          <w:t>毕业生对工作岗位评价</w:t>
        </w:r>
        <w:r w:rsidR="00913468">
          <w:rPr>
            <w:noProof/>
            <w:webHidden/>
          </w:rPr>
          <w:tab/>
        </w:r>
        <w:r w:rsidR="00913468">
          <w:rPr>
            <w:noProof/>
            <w:webHidden/>
          </w:rPr>
          <w:fldChar w:fldCharType="begin"/>
        </w:r>
        <w:r w:rsidR="00913468">
          <w:rPr>
            <w:noProof/>
            <w:webHidden/>
          </w:rPr>
          <w:instrText xml:space="preserve"> PAGEREF _Toc123377535 \h </w:instrText>
        </w:r>
        <w:r w:rsidR="00913468">
          <w:rPr>
            <w:noProof/>
            <w:webHidden/>
          </w:rPr>
        </w:r>
        <w:r w:rsidR="00913468">
          <w:rPr>
            <w:noProof/>
            <w:webHidden/>
          </w:rPr>
          <w:fldChar w:fldCharType="separate"/>
        </w:r>
        <w:r w:rsidR="00924F02">
          <w:rPr>
            <w:noProof/>
            <w:webHidden/>
          </w:rPr>
          <w:t>48</w:t>
        </w:r>
        <w:r w:rsidR="00913468">
          <w:rPr>
            <w:noProof/>
            <w:webHidden/>
          </w:rPr>
          <w:fldChar w:fldCharType="end"/>
        </w:r>
      </w:hyperlink>
    </w:p>
    <w:p w14:paraId="4FF9903E" w14:textId="33BB0B72" w:rsidR="00913468" w:rsidRPr="00913468" w:rsidRDefault="00E73214">
      <w:pPr>
        <w:pStyle w:val="afd"/>
        <w:tabs>
          <w:tab w:val="right" w:leader="dot" w:pos="8296"/>
        </w:tabs>
        <w:ind w:left="840" w:hanging="420"/>
        <w:rPr>
          <w:rStyle w:val="afff"/>
        </w:rPr>
      </w:pPr>
      <w:r w:rsidRPr="00A628BD">
        <w:rPr>
          <w:rStyle w:val="afff"/>
          <w:noProof/>
        </w:rPr>
        <w:fldChar w:fldCharType="end"/>
      </w:r>
      <w:r w:rsidRPr="00A628BD">
        <w:rPr>
          <w:rStyle w:val="afff"/>
          <w:noProof/>
        </w:rPr>
        <w:fldChar w:fldCharType="begin"/>
      </w:r>
      <w:r w:rsidRPr="00A628BD">
        <w:rPr>
          <w:rStyle w:val="afff"/>
          <w:noProof/>
        </w:rPr>
        <w:instrText xml:space="preserve"> TOC \h \z \c "</w:instrText>
      </w:r>
      <w:r w:rsidRPr="00A628BD">
        <w:rPr>
          <w:rStyle w:val="afff"/>
          <w:noProof/>
        </w:rPr>
        <w:instrText>图</w:instrText>
      </w:r>
      <w:r w:rsidRPr="00A628BD">
        <w:rPr>
          <w:rStyle w:val="afff"/>
          <w:noProof/>
        </w:rPr>
        <w:instrText xml:space="preserve">3-5-" </w:instrText>
      </w:r>
      <w:r w:rsidRPr="00A628BD">
        <w:rPr>
          <w:rStyle w:val="afff"/>
          <w:noProof/>
        </w:rPr>
        <w:fldChar w:fldCharType="separate"/>
      </w:r>
      <w:hyperlink w:anchor="_Toc123377544" w:history="1">
        <w:r w:rsidR="00913468" w:rsidRPr="00445F29">
          <w:rPr>
            <w:rStyle w:val="afff"/>
            <w:noProof/>
          </w:rPr>
          <w:t>图</w:t>
        </w:r>
        <w:r w:rsidR="00913468" w:rsidRPr="00445F29">
          <w:rPr>
            <w:rStyle w:val="afff"/>
            <w:noProof/>
          </w:rPr>
          <w:t xml:space="preserve">3-5-1  </w:t>
        </w:r>
        <w:r w:rsidR="00913468" w:rsidRPr="00445F29">
          <w:rPr>
            <w:rStyle w:val="afff"/>
            <w:noProof/>
          </w:rPr>
          <w:t>毕业生工作岗位变换情况</w:t>
        </w:r>
        <w:r w:rsidR="00913468" w:rsidRPr="00913468">
          <w:rPr>
            <w:rStyle w:val="afff"/>
            <w:webHidden/>
          </w:rPr>
          <w:tab/>
        </w:r>
        <w:r w:rsidR="00913468" w:rsidRPr="00913468">
          <w:rPr>
            <w:rStyle w:val="afff"/>
            <w:webHidden/>
          </w:rPr>
          <w:fldChar w:fldCharType="begin"/>
        </w:r>
        <w:r w:rsidR="00913468" w:rsidRPr="00913468">
          <w:rPr>
            <w:rStyle w:val="afff"/>
            <w:webHidden/>
          </w:rPr>
          <w:instrText xml:space="preserve"> PAGEREF _Toc123377544 \h </w:instrText>
        </w:r>
        <w:r w:rsidR="00913468" w:rsidRPr="00913468">
          <w:rPr>
            <w:rStyle w:val="afff"/>
            <w:webHidden/>
          </w:rPr>
        </w:r>
        <w:r w:rsidR="00913468" w:rsidRPr="00913468">
          <w:rPr>
            <w:rStyle w:val="afff"/>
            <w:webHidden/>
          </w:rPr>
          <w:fldChar w:fldCharType="separate"/>
        </w:r>
        <w:r w:rsidR="00924F02">
          <w:rPr>
            <w:rStyle w:val="afff"/>
            <w:noProof/>
            <w:webHidden/>
          </w:rPr>
          <w:t>49</w:t>
        </w:r>
        <w:r w:rsidR="00913468" w:rsidRPr="00913468">
          <w:rPr>
            <w:rStyle w:val="afff"/>
            <w:webHidden/>
          </w:rPr>
          <w:fldChar w:fldCharType="end"/>
        </w:r>
      </w:hyperlink>
    </w:p>
    <w:p w14:paraId="341F75F0" w14:textId="4E1DBFCC" w:rsidR="00913468" w:rsidRPr="00913468" w:rsidRDefault="00924F02">
      <w:pPr>
        <w:pStyle w:val="afd"/>
        <w:tabs>
          <w:tab w:val="right" w:leader="dot" w:pos="8296"/>
        </w:tabs>
        <w:ind w:left="840" w:hanging="420"/>
        <w:rPr>
          <w:rStyle w:val="afff"/>
        </w:rPr>
      </w:pPr>
      <w:hyperlink w:anchor="_Toc123377545" w:history="1">
        <w:r w:rsidR="00913468" w:rsidRPr="00445F29">
          <w:rPr>
            <w:rStyle w:val="afff"/>
            <w:noProof/>
          </w:rPr>
          <w:t>图</w:t>
        </w:r>
        <w:r w:rsidR="00913468" w:rsidRPr="00445F29">
          <w:rPr>
            <w:rStyle w:val="afff"/>
            <w:noProof/>
          </w:rPr>
          <w:t xml:space="preserve">3-5-2  </w:t>
        </w:r>
        <w:r w:rsidR="00913468" w:rsidRPr="00445F29">
          <w:rPr>
            <w:rStyle w:val="afff"/>
            <w:noProof/>
          </w:rPr>
          <w:t>毕业生离职原因</w:t>
        </w:r>
        <w:r w:rsidR="00913468" w:rsidRPr="00913468">
          <w:rPr>
            <w:rStyle w:val="afff"/>
            <w:webHidden/>
          </w:rPr>
          <w:tab/>
        </w:r>
        <w:r w:rsidR="00913468" w:rsidRPr="00913468">
          <w:rPr>
            <w:rStyle w:val="afff"/>
            <w:webHidden/>
          </w:rPr>
          <w:fldChar w:fldCharType="begin"/>
        </w:r>
        <w:r w:rsidR="00913468" w:rsidRPr="00913468">
          <w:rPr>
            <w:rStyle w:val="afff"/>
            <w:webHidden/>
          </w:rPr>
          <w:instrText xml:space="preserve"> PAGEREF _Toc123377545 \h </w:instrText>
        </w:r>
        <w:r w:rsidR="00913468" w:rsidRPr="00913468">
          <w:rPr>
            <w:rStyle w:val="afff"/>
            <w:webHidden/>
          </w:rPr>
        </w:r>
        <w:r w:rsidR="00913468" w:rsidRPr="00913468">
          <w:rPr>
            <w:rStyle w:val="afff"/>
            <w:webHidden/>
          </w:rPr>
          <w:fldChar w:fldCharType="separate"/>
        </w:r>
        <w:r>
          <w:rPr>
            <w:rStyle w:val="afff"/>
            <w:noProof/>
            <w:webHidden/>
          </w:rPr>
          <w:t>49</w:t>
        </w:r>
        <w:r w:rsidR="00913468" w:rsidRPr="00913468">
          <w:rPr>
            <w:rStyle w:val="afff"/>
            <w:webHidden/>
          </w:rPr>
          <w:fldChar w:fldCharType="end"/>
        </w:r>
      </w:hyperlink>
    </w:p>
    <w:p w14:paraId="1F532DDD" w14:textId="3845714E" w:rsidR="00E73214" w:rsidRPr="00A628BD" w:rsidRDefault="00E73214" w:rsidP="00913468">
      <w:pPr>
        <w:pStyle w:val="afd"/>
        <w:tabs>
          <w:tab w:val="right" w:leader="dot" w:pos="8296"/>
        </w:tabs>
        <w:ind w:left="840" w:hanging="420"/>
        <w:rPr>
          <w:rStyle w:val="afff"/>
          <w:noProof/>
        </w:rPr>
      </w:pPr>
      <w:r w:rsidRPr="00A628BD">
        <w:rPr>
          <w:rStyle w:val="afff"/>
          <w:noProof/>
        </w:rPr>
        <w:fldChar w:fldCharType="end"/>
      </w:r>
      <w:r w:rsidRPr="00A628BD">
        <w:rPr>
          <w:rStyle w:val="afff"/>
          <w:noProof/>
        </w:rPr>
        <w:fldChar w:fldCharType="begin"/>
      </w:r>
      <w:r w:rsidRPr="00A628BD">
        <w:rPr>
          <w:rStyle w:val="afff"/>
          <w:noProof/>
        </w:rPr>
        <w:instrText xml:space="preserve"> TOC \h \z \c "</w:instrText>
      </w:r>
      <w:r w:rsidRPr="00A628BD">
        <w:rPr>
          <w:rStyle w:val="afff"/>
          <w:noProof/>
        </w:rPr>
        <w:instrText>图</w:instrText>
      </w:r>
      <w:r w:rsidRPr="00A628BD">
        <w:rPr>
          <w:rStyle w:val="afff"/>
          <w:noProof/>
        </w:rPr>
        <w:instrText xml:space="preserve">4-1-" </w:instrText>
      </w:r>
      <w:r w:rsidRPr="00A628BD">
        <w:rPr>
          <w:rStyle w:val="afff"/>
          <w:noProof/>
        </w:rPr>
        <w:fldChar w:fldCharType="separate"/>
      </w:r>
      <w:hyperlink w:anchor="_Toc122890270" w:history="1">
        <w:r w:rsidRPr="00A025B6">
          <w:rPr>
            <w:rStyle w:val="afff"/>
            <w:noProof/>
          </w:rPr>
          <w:t>图</w:t>
        </w:r>
        <w:r w:rsidRPr="00A025B6">
          <w:rPr>
            <w:rStyle w:val="afff"/>
            <w:noProof/>
          </w:rPr>
          <w:t xml:space="preserve">4-1-1  </w:t>
        </w:r>
        <w:r w:rsidRPr="00A025B6">
          <w:rPr>
            <w:rStyle w:val="afff"/>
            <w:noProof/>
          </w:rPr>
          <w:t>毕业生继续深造情况</w:t>
        </w:r>
        <w:r w:rsidRPr="00A628BD">
          <w:rPr>
            <w:rStyle w:val="afff"/>
            <w:noProof/>
            <w:webHidden/>
          </w:rPr>
          <w:tab/>
        </w:r>
        <w:r w:rsidRPr="00A628BD">
          <w:rPr>
            <w:rStyle w:val="afff"/>
            <w:noProof/>
            <w:webHidden/>
          </w:rPr>
          <w:fldChar w:fldCharType="begin"/>
        </w:r>
        <w:r w:rsidRPr="00A628BD">
          <w:rPr>
            <w:rStyle w:val="afff"/>
            <w:noProof/>
            <w:webHidden/>
          </w:rPr>
          <w:instrText xml:space="preserve"> PAGEREF _Toc122890270 \h </w:instrText>
        </w:r>
        <w:r w:rsidRPr="00A628BD">
          <w:rPr>
            <w:rStyle w:val="afff"/>
            <w:noProof/>
            <w:webHidden/>
          </w:rPr>
        </w:r>
        <w:r w:rsidRPr="00A628BD">
          <w:rPr>
            <w:rStyle w:val="afff"/>
            <w:noProof/>
            <w:webHidden/>
          </w:rPr>
          <w:fldChar w:fldCharType="separate"/>
        </w:r>
        <w:r w:rsidR="00924F02">
          <w:rPr>
            <w:rStyle w:val="afff"/>
            <w:noProof/>
            <w:webHidden/>
          </w:rPr>
          <w:t>50</w:t>
        </w:r>
        <w:r w:rsidRPr="00A628BD">
          <w:rPr>
            <w:rStyle w:val="afff"/>
            <w:noProof/>
            <w:webHidden/>
          </w:rPr>
          <w:fldChar w:fldCharType="end"/>
        </w:r>
      </w:hyperlink>
    </w:p>
    <w:p w14:paraId="58FF6834" w14:textId="5644AF5C" w:rsidR="00E73214" w:rsidRPr="00A628BD" w:rsidRDefault="00E73214" w:rsidP="00A628BD">
      <w:pPr>
        <w:pStyle w:val="afd"/>
        <w:tabs>
          <w:tab w:val="right" w:leader="dot" w:pos="8296"/>
        </w:tabs>
        <w:ind w:left="840" w:hanging="420"/>
        <w:rPr>
          <w:rStyle w:val="afff"/>
          <w:noProof/>
        </w:rPr>
      </w:pPr>
      <w:r w:rsidRPr="00A628BD">
        <w:rPr>
          <w:rStyle w:val="afff"/>
          <w:noProof/>
        </w:rPr>
        <w:fldChar w:fldCharType="end"/>
      </w:r>
      <w:r w:rsidRPr="00A628BD">
        <w:rPr>
          <w:rStyle w:val="afff"/>
          <w:noProof/>
        </w:rPr>
        <w:fldChar w:fldCharType="begin"/>
      </w:r>
      <w:r w:rsidRPr="00A628BD">
        <w:rPr>
          <w:rStyle w:val="afff"/>
          <w:noProof/>
        </w:rPr>
        <w:instrText xml:space="preserve"> TOC \h \z \c "</w:instrText>
      </w:r>
      <w:r w:rsidRPr="00A628BD">
        <w:rPr>
          <w:rStyle w:val="afff"/>
          <w:noProof/>
        </w:rPr>
        <w:instrText>图</w:instrText>
      </w:r>
      <w:r w:rsidRPr="00A628BD">
        <w:rPr>
          <w:rStyle w:val="afff"/>
          <w:noProof/>
        </w:rPr>
        <w:instrText xml:space="preserve">4-2-" </w:instrText>
      </w:r>
      <w:r w:rsidRPr="00A628BD">
        <w:rPr>
          <w:rStyle w:val="afff"/>
          <w:noProof/>
        </w:rPr>
        <w:fldChar w:fldCharType="separate"/>
      </w:r>
      <w:hyperlink w:anchor="_Toc122890280" w:history="1">
        <w:r w:rsidRPr="00DF70AC">
          <w:rPr>
            <w:rStyle w:val="afff"/>
            <w:noProof/>
          </w:rPr>
          <w:t>图</w:t>
        </w:r>
        <w:r w:rsidRPr="00DF70AC">
          <w:rPr>
            <w:rStyle w:val="afff"/>
            <w:noProof/>
          </w:rPr>
          <w:t xml:space="preserve">4-2-1  </w:t>
        </w:r>
        <w:r w:rsidRPr="00DF70AC">
          <w:rPr>
            <w:rStyle w:val="afff"/>
            <w:noProof/>
          </w:rPr>
          <w:t>毕业生继续深造满意度</w:t>
        </w:r>
        <w:r w:rsidRPr="00A628BD">
          <w:rPr>
            <w:rStyle w:val="afff"/>
            <w:noProof/>
            <w:webHidden/>
          </w:rPr>
          <w:tab/>
        </w:r>
        <w:r w:rsidRPr="00A628BD">
          <w:rPr>
            <w:rStyle w:val="afff"/>
            <w:noProof/>
            <w:webHidden/>
          </w:rPr>
          <w:fldChar w:fldCharType="begin"/>
        </w:r>
        <w:r w:rsidRPr="00A628BD">
          <w:rPr>
            <w:rStyle w:val="afff"/>
            <w:noProof/>
            <w:webHidden/>
          </w:rPr>
          <w:instrText xml:space="preserve"> PAGEREF _Toc122890280 \h </w:instrText>
        </w:r>
        <w:r w:rsidRPr="00A628BD">
          <w:rPr>
            <w:rStyle w:val="afff"/>
            <w:noProof/>
            <w:webHidden/>
          </w:rPr>
        </w:r>
        <w:r w:rsidRPr="00A628BD">
          <w:rPr>
            <w:rStyle w:val="afff"/>
            <w:noProof/>
            <w:webHidden/>
          </w:rPr>
          <w:fldChar w:fldCharType="separate"/>
        </w:r>
        <w:r w:rsidR="00924F02">
          <w:rPr>
            <w:rStyle w:val="afff"/>
            <w:noProof/>
            <w:webHidden/>
          </w:rPr>
          <w:t>55</w:t>
        </w:r>
        <w:r w:rsidRPr="00A628BD">
          <w:rPr>
            <w:rStyle w:val="afff"/>
            <w:noProof/>
            <w:webHidden/>
          </w:rPr>
          <w:fldChar w:fldCharType="end"/>
        </w:r>
      </w:hyperlink>
    </w:p>
    <w:p w14:paraId="594D884D" w14:textId="6B164E80" w:rsidR="00E73214" w:rsidRPr="00A628BD" w:rsidRDefault="00924F02" w:rsidP="00A628BD">
      <w:pPr>
        <w:pStyle w:val="afd"/>
        <w:tabs>
          <w:tab w:val="right" w:leader="dot" w:pos="8296"/>
        </w:tabs>
        <w:ind w:left="840" w:hanging="420"/>
        <w:rPr>
          <w:rStyle w:val="afff"/>
          <w:noProof/>
        </w:rPr>
      </w:pPr>
      <w:hyperlink w:anchor="_Toc122890281" w:history="1">
        <w:r w:rsidR="00E73214" w:rsidRPr="00DF70AC">
          <w:rPr>
            <w:rStyle w:val="afff"/>
            <w:noProof/>
          </w:rPr>
          <w:t>图</w:t>
        </w:r>
        <w:r w:rsidR="00E73214" w:rsidRPr="00DF70AC">
          <w:rPr>
            <w:rStyle w:val="afff"/>
            <w:noProof/>
          </w:rPr>
          <w:t xml:space="preserve">4-2-2  </w:t>
        </w:r>
        <w:r w:rsidR="00E73214" w:rsidRPr="00DF70AC">
          <w:rPr>
            <w:rStyle w:val="afff"/>
            <w:noProof/>
          </w:rPr>
          <w:t>毕业生继续深造与目前所学专业的一致性</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_Toc122890281 \h </w:instrText>
        </w:r>
        <w:r w:rsidR="00E73214" w:rsidRPr="00A628BD">
          <w:rPr>
            <w:rStyle w:val="afff"/>
            <w:noProof/>
            <w:webHidden/>
          </w:rPr>
        </w:r>
        <w:r w:rsidR="00E73214" w:rsidRPr="00A628BD">
          <w:rPr>
            <w:rStyle w:val="afff"/>
            <w:noProof/>
            <w:webHidden/>
          </w:rPr>
          <w:fldChar w:fldCharType="separate"/>
        </w:r>
        <w:r>
          <w:rPr>
            <w:rStyle w:val="afff"/>
            <w:noProof/>
            <w:webHidden/>
          </w:rPr>
          <w:t>56</w:t>
        </w:r>
        <w:r w:rsidR="00E73214" w:rsidRPr="00A628BD">
          <w:rPr>
            <w:rStyle w:val="afff"/>
            <w:noProof/>
            <w:webHidden/>
          </w:rPr>
          <w:fldChar w:fldCharType="end"/>
        </w:r>
      </w:hyperlink>
    </w:p>
    <w:p w14:paraId="0E72E404" w14:textId="777B851A" w:rsidR="00E73214" w:rsidRPr="00A628BD" w:rsidRDefault="00924F02" w:rsidP="00A628BD">
      <w:pPr>
        <w:pStyle w:val="afd"/>
        <w:tabs>
          <w:tab w:val="right" w:leader="dot" w:pos="8296"/>
        </w:tabs>
        <w:ind w:left="840" w:hanging="420"/>
        <w:rPr>
          <w:rStyle w:val="afff"/>
          <w:noProof/>
        </w:rPr>
      </w:pPr>
      <w:hyperlink w:anchor="_Toc122890282" w:history="1">
        <w:r w:rsidR="00E73214" w:rsidRPr="00DF70AC">
          <w:rPr>
            <w:rStyle w:val="afff"/>
            <w:noProof/>
          </w:rPr>
          <w:t>图</w:t>
        </w:r>
        <w:r w:rsidR="00E73214" w:rsidRPr="00DF70AC">
          <w:rPr>
            <w:rStyle w:val="afff"/>
            <w:noProof/>
          </w:rPr>
          <w:t xml:space="preserve">4-2-3  </w:t>
        </w:r>
        <w:r w:rsidR="00E73214" w:rsidRPr="00DF70AC">
          <w:rPr>
            <w:rStyle w:val="afff"/>
            <w:noProof/>
          </w:rPr>
          <w:t>毕业生国内升学原因</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_Toc122890282 \h </w:instrText>
        </w:r>
        <w:r w:rsidR="00E73214" w:rsidRPr="00A628BD">
          <w:rPr>
            <w:rStyle w:val="afff"/>
            <w:noProof/>
            <w:webHidden/>
          </w:rPr>
        </w:r>
        <w:r w:rsidR="00E73214" w:rsidRPr="00A628BD">
          <w:rPr>
            <w:rStyle w:val="afff"/>
            <w:noProof/>
            <w:webHidden/>
          </w:rPr>
          <w:fldChar w:fldCharType="separate"/>
        </w:r>
        <w:r>
          <w:rPr>
            <w:rStyle w:val="afff"/>
            <w:noProof/>
            <w:webHidden/>
          </w:rPr>
          <w:t>56</w:t>
        </w:r>
        <w:r w:rsidR="00E73214" w:rsidRPr="00A628BD">
          <w:rPr>
            <w:rStyle w:val="afff"/>
            <w:noProof/>
            <w:webHidden/>
          </w:rPr>
          <w:fldChar w:fldCharType="end"/>
        </w:r>
      </w:hyperlink>
    </w:p>
    <w:p w14:paraId="68A23276" w14:textId="2D737BA3" w:rsidR="00E73214" w:rsidRPr="00A628BD" w:rsidRDefault="00924F02" w:rsidP="00A628BD">
      <w:pPr>
        <w:pStyle w:val="afd"/>
        <w:tabs>
          <w:tab w:val="right" w:leader="dot" w:pos="8296"/>
        </w:tabs>
        <w:ind w:left="840" w:hanging="420"/>
        <w:rPr>
          <w:rStyle w:val="afff"/>
          <w:noProof/>
        </w:rPr>
      </w:pPr>
      <w:hyperlink w:anchor="_Toc122890283" w:history="1">
        <w:r w:rsidR="00E73214" w:rsidRPr="00DF70AC">
          <w:rPr>
            <w:rStyle w:val="afff"/>
            <w:noProof/>
          </w:rPr>
          <w:t>图</w:t>
        </w:r>
        <w:r w:rsidR="00E73214" w:rsidRPr="00DF70AC">
          <w:rPr>
            <w:rStyle w:val="afff"/>
            <w:noProof/>
          </w:rPr>
          <w:t xml:space="preserve">4-2-4  </w:t>
        </w:r>
        <w:r w:rsidR="00E73214" w:rsidRPr="00DF70AC">
          <w:rPr>
            <w:rStyle w:val="afff"/>
            <w:noProof/>
          </w:rPr>
          <w:t>毕业生出国（境）留学原因</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_Toc122890283 \h </w:instrText>
        </w:r>
        <w:r w:rsidR="00E73214" w:rsidRPr="00A628BD">
          <w:rPr>
            <w:rStyle w:val="afff"/>
            <w:noProof/>
            <w:webHidden/>
          </w:rPr>
        </w:r>
        <w:r w:rsidR="00E73214" w:rsidRPr="00A628BD">
          <w:rPr>
            <w:rStyle w:val="afff"/>
            <w:noProof/>
            <w:webHidden/>
          </w:rPr>
          <w:fldChar w:fldCharType="separate"/>
        </w:r>
        <w:r>
          <w:rPr>
            <w:rStyle w:val="afff"/>
            <w:noProof/>
            <w:webHidden/>
          </w:rPr>
          <w:t>57</w:t>
        </w:r>
        <w:r w:rsidR="00E73214" w:rsidRPr="00A628BD">
          <w:rPr>
            <w:rStyle w:val="afff"/>
            <w:noProof/>
            <w:webHidden/>
          </w:rPr>
          <w:fldChar w:fldCharType="end"/>
        </w:r>
      </w:hyperlink>
    </w:p>
    <w:p w14:paraId="1D0832A7" w14:textId="361CEE94" w:rsidR="00E73214" w:rsidRPr="00A628BD" w:rsidRDefault="00E73214" w:rsidP="00A628BD">
      <w:pPr>
        <w:pStyle w:val="afd"/>
        <w:tabs>
          <w:tab w:val="right" w:leader="dot" w:pos="8296"/>
        </w:tabs>
        <w:ind w:left="840" w:hanging="420"/>
        <w:rPr>
          <w:rStyle w:val="afff"/>
          <w:noProof/>
        </w:rPr>
      </w:pPr>
      <w:r w:rsidRPr="00A628BD">
        <w:rPr>
          <w:rStyle w:val="afff"/>
          <w:noProof/>
        </w:rPr>
        <w:fldChar w:fldCharType="end"/>
      </w:r>
      <w:r w:rsidRPr="00A628BD">
        <w:rPr>
          <w:rStyle w:val="afff"/>
          <w:noProof/>
        </w:rPr>
        <w:fldChar w:fldCharType="begin"/>
      </w:r>
      <w:r w:rsidRPr="00A628BD">
        <w:rPr>
          <w:rStyle w:val="afff"/>
          <w:noProof/>
        </w:rPr>
        <w:instrText xml:space="preserve"> TOC \h \z \c "</w:instrText>
      </w:r>
      <w:r w:rsidRPr="00A628BD">
        <w:rPr>
          <w:rStyle w:val="afff"/>
          <w:noProof/>
        </w:rPr>
        <w:instrText>图</w:instrText>
      </w:r>
      <w:r w:rsidRPr="00A628BD">
        <w:rPr>
          <w:rStyle w:val="afff"/>
          <w:noProof/>
        </w:rPr>
        <w:instrText xml:space="preserve">4-3-" </w:instrText>
      </w:r>
      <w:r w:rsidRPr="00A628BD">
        <w:rPr>
          <w:rStyle w:val="afff"/>
          <w:noProof/>
        </w:rPr>
        <w:fldChar w:fldCharType="separate"/>
      </w:r>
      <w:hyperlink w:anchor="_Toc122890290" w:history="1">
        <w:r w:rsidRPr="00053555">
          <w:rPr>
            <w:rStyle w:val="afff"/>
            <w:noProof/>
          </w:rPr>
          <w:t>图</w:t>
        </w:r>
        <w:r w:rsidRPr="00053555">
          <w:rPr>
            <w:rStyle w:val="afff"/>
            <w:noProof/>
          </w:rPr>
          <w:t xml:space="preserve">4-3-1  </w:t>
        </w:r>
        <w:r w:rsidRPr="00053555">
          <w:rPr>
            <w:rStyle w:val="afff"/>
            <w:noProof/>
          </w:rPr>
          <w:t>毕业生创业与专业相关度</w:t>
        </w:r>
        <w:r w:rsidRPr="00A628BD">
          <w:rPr>
            <w:rStyle w:val="afff"/>
            <w:noProof/>
            <w:webHidden/>
          </w:rPr>
          <w:tab/>
        </w:r>
        <w:r w:rsidRPr="00A628BD">
          <w:rPr>
            <w:rStyle w:val="afff"/>
            <w:noProof/>
            <w:webHidden/>
          </w:rPr>
          <w:fldChar w:fldCharType="begin"/>
        </w:r>
        <w:r w:rsidRPr="00A628BD">
          <w:rPr>
            <w:rStyle w:val="afff"/>
            <w:noProof/>
            <w:webHidden/>
          </w:rPr>
          <w:instrText xml:space="preserve"> PAGEREF _Toc122890290 \h </w:instrText>
        </w:r>
        <w:r w:rsidRPr="00A628BD">
          <w:rPr>
            <w:rStyle w:val="afff"/>
            <w:noProof/>
            <w:webHidden/>
          </w:rPr>
        </w:r>
        <w:r w:rsidRPr="00A628BD">
          <w:rPr>
            <w:rStyle w:val="afff"/>
            <w:noProof/>
            <w:webHidden/>
          </w:rPr>
          <w:fldChar w:fldCharType="separate"/>
        </w:r>
        <w:r w:rsidR="00924F02">
          <w:rPr>
            <w:rStyle w:val="afff"/>
            <w:noProof/>
            <w:webHidden/>
          </w:rPr>
          <w:t>58</w:t>
        </w:r>
        <w:r w:rsidRPr="00A628BD">
          <w:rPr>
            <w:rStyle w:val="afff"/>
            <w:noProof/>
            <w:webHidden/>
          </w:rPr>
          <w:fldChar w:fldCharType="end"/>
        </w:r>
      </w:hyperlink>
    </w:p>
    <w:p w14:paraId="3A47931D" w14:textId="134EE0C1" w:rsidR="00E73214" w:rsidRPr="00A628BD" w:rsidRDefault="00E73214" w:rsidP="00A628BD">
      <w:pPr>
        <w:pStyle w:val="afd"/>
        <w:tabs>
          <w:tab w:val="right" w:leader="dot" w:pos="8296"/>
        </w:tabs>
        <w:ind w:left="840" w:hanging="420"/>
        <w:rPr>
          <w:rStyle w:val="afff"/>
          <w:noProof/>
        </w:rPr>
      </w:pPr>
      <w:r w:rsidRPr="00A628BD">
        <w:rPr>
          <w:rStyle w:val="afff"/>
          <w:noProof/>
        </w:rPr>
        <w:fldChar w:fldCharType="end"/>
      </w:r>
      <w:r w:rsidRPr="00A628BD">
        <w:rPr>
          <w:rStyle w:val="afff"/>
          <w:noProof/>
        </w:rPr>
        <w:fldChar w:fldCharType="begin"/>
      </w:r>
      <w:r w:rsidRPr="00A628BD">
        <w:rPr>
          <w:rStyle w:val="afff"/>
          <w:noProof/>
        </w:rPr>
        <w:instrText xml:space="preserve"> TOC \h \z \c "</w:instrText>
      </w:r>
      <w:r w:rsidRPr="00A628BD">
        <w:rPr>
          <w:rStyle w:val="afff"/>
          <w:noProof/>
        </w:rPr>
        <w:instrText>图</w:instrText>
      </w:r>
      <w:r w:rsidRPr="00A628BD">
        <w:rPr>
          <w:rStyle w:val="afff"/>
          <w:noProof/>
        </w:rPr>
        <w:instrText xml:space="preserve">4-4-" </w:instrText>
      </w:r>
      <w:r w:rsidRPr="00A628BD">
        <w:rPr>
          <w:rStyle w:val="afff"/>
          <w:noProof/>
        </w:rPr>
        <w:fldChar w:fldCharType="separate"/>
      </w:r>
      <w:hyperlink w:anchor="_Toc122890300" w:history="1">
        <w:r w:rsidRPr="004D67C9">
          <w:rPr>
            <w:rStyle w:val="afff"/>
            <w:noProof/>
          </w:rPr>
          <w:t>图</w:t>
        </w:r>
        <w:r w:rsidRPr="004D67C9">
          <w:rPr>
            <w:rStyle w:val="afff"/>
            <w:noProof/>
          </w:rPr>
          <w:t>4-4-1</w:t>
        </w:r>
        <w:r w:rsidRPr="004D67C9">
          <w:rPr>
            <w:rStyle w:val="afff"/>
            <w:noProof/>
          </w:rPr>
          <w:t>毕业生创业过程中遇到的困难</w:t>
        </w:r>
        <w:r w:rsidRPr="00A628BD">
          <w:rPr>
            <w:rStyle w:val="afff"/>
            <w:noProof/>
            <w:webHidden/>
          </w:rPr>
          <w:tab/>
        </w:r>
        <w:r w:rsidRPr="00A628BD">
          <w:rPr>
            <w:rStyle w:val="afff"/>
            <w:noProof/>
            <w:webHidden/>
          </w:rPr>
          <w:fldChar w:fldCharType="begin"/>
        </w:r>
        <w:r w:rsidRPr="00A628BD">
          <w:rPr>
            <w:rStyle w:val="afff"/>
            <w:noProof/>
            <w:webHidden/>
          </w:rPr>
          <w:instrText xml:space="preserve"> PAGEREF _Toc122890300 \h </w:instrText>
        </w:r>
        <w:r w:rsidRPr="00A628BD">
          <w:rPr>
            <w:rStyle w:val="afff"/>
            <w:noProof/>
            <w:webHidden/>
          </w:rPr>
        </w:r>
        <w:r w:rsidRPr="00A628BD">
          <w:rPr>
            <w:rStyle w:val="afff"/>
            <w:noProof/>
            <w:webHidden/>
          </w:rPr>
          <w:fldChar w:fldCharType="separate"/>
        </w:r>
        <w:r w:rsidR="00924F02">
          <w:rPr>
            <w:rStyle w:val="afff"/>
            <w:noProof/>
            <w:webHidden/>
          </w:rPr>
          <w:t>58</w:t>
        </w:r>
        <w:r w:rsidRPr="00A628BD">
          <w:rPr>
            <w:rStyle w:val="afff"/>
            <w:noProof/>
            <w:webHidden/>
          </w:rPr>
          <w:fldChar w:fldCharType="end"/>
        </w:r>
      </w:hyperlink>
    </w:p>
    <w:p w14:paraId="66E384B1" w14:textId="29CE452D" w:rsidR="00E73214" w:rsidRPr="00A628BD" w:rsidRDefault="00924F02" w:rsidP="00A628BD">
      <w:pPr>
        <w:pStyle w:val="afd"/>
        <w:tabs>
          <w:tab w:val="right" w:leader="dot" w:pos="8296"/>
        </w:tabs>
        <w:ind w:left="840" w:hanging="420"/>
        <w:rPr>
          <w:rStyle w:val="afff"/>
          <w:noProof/>
        </w:rPr>
      </w:pPr>
      <w:hyperlink w:anchor="_Toc122890301" w:history="1">
        <w:r w:rsidR="00E73214" w:rsidRPr="004D67C9">
          <w:rPr>
            <w:rStyle w:val="afff"/>
            <w:noProof/>
          </w:rPr>
          <w:t>图</w:t>
        </w:r>
        <w:r w:rsidR="00E73214" w:rsidRPr="004D67C9">
          <w:rPr>
            <w:rStyle w:val="afff"/>
            <w:noProof/>
          </w:rPr>
          <w:t xml:space="preserve">4-4-2  </w:t>
        </w:r>
        <w:r w:rsidR="00E73214" w:rsidRPr="004D67C9">
          <w:rPr>
            <w:rStyle w:val="afff"/>
            <w:noProof/>
          </w:rPr>
          <w:t>家人对毕业生创业的态度</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_Toc122890301 \h </w:instrText>
        </w:r>
        <w:r w:rsidR="00E73214" w:rsidRPr="00A628BD">
          <w:rPr>
            <w:rStyle w:val="afff"/>
            <w:noProof/>
            <w:webHidden/>
          </w:rPr>
        </w:r>
        <w:r w:rsidR="00E73214" w:rsidRPr="00A628BD">
          <w:rPr>
            <w:rStyle w:val="afff"/>
            <w:noProof/>
            <w:webHidden/>
          </w:rPr>
          <w:fldChar w:fldCharType="separate"/>
        </w:r>
        <w:r>
          <w:rPr>
            <w:rStyle w:val="afff"/>
            <w:noProof/>
            <w:webHidden/>
          </w:rPr>
          <w:t>59</w:t>
        </w:r>
        <w:r w:rsidR="00E73214" w:rsidRPr="00A628BD">
          <w:rPr>
            <w:rStyle w:val="afff"/>
            <w:noProof/>
            <w:webHidden/>
          </w:rPr>
          <w:fldChar w:fldCharType="end"/>
        </w:r>
      </w:hyperlink>
    </w:p>
    <w:p w14:paraId="41666D3E" w14:textId="70934903" w:rsidR="00E73214" w:rsidRPr="00A628BD" w:rsidRDefault="00924F02" w:rsidP="00A628BD">
      <w:pPr>
        <w:pStyle w:val="afd"/>
        <w:tabs>
          <w:tab w:val="right" w:leader="dot" w:pos="8296"/>
        </w:tabs>
        <w:ind w:left="840" w:hanging="420"/>
        <w:rPr>
          <w:rStyle w:val="afff"/>
          <w:noProof/>
        </w:rPr>
      </w:pPr>
      <w:hyperlink w:anchor="_Toc122890302" w:history="1">
        <w:r w:rsidR="00E73214" w:rsidRPr="004D67C9">
          <w:rPr>
            <w:rStyle w:val="afff"/>
            <w:noProof/>
          </w:rPr>
          <w:t>图</w:t>
        </w:r>
        <w:r w:rsidR="00E73214" w:rsidRPr="004D67C9">
          <w:rPr>
            <w:rStyle w:val="afff"/>
            <w:noProof/>
          </w:rPr>
          <w:t xml:space="preserve">4-4-3  </w:t>
        </w:r>
        <w:r w:rsidR="00E73214" w:rsidRPr="004D67C9">
          <w:rPr>
            <w:rStyle w:val="afff"/>
            <w:noProof/>
          </w:rPr>
          <w:t>毕业生创业能力储备</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_Toc122890302 \h </w:instrText>
        </w:r>
        <w:r w:rsidR="00E73214" w:rsidRPr="00A628BD">
          <w:rPr>
            <w:rStyle w:val="afff"/>
            <w:noProof/>
            <w:webHidden/>
          </w:rPr>
        </w:r>
        <w:r w:rsidR="00E73214" w:rsidRPr="00A628BD">
          <w:rPr>
            <w:rStyle w:val="afff"/>
            <w:noProof/>
            <w:webHidden/>
          </w:rPr>
          <w:fldChar w:fldCharType="separate"/>
        </w:r>
        <w:r>
          <w:rPr>
            <w:rStyle w:val="afff"/>
            <w:noProof/>
            <w:webHidden/>
          </w:rPr>
          <w:t>59</w:t>
        </w:r>
        <w:r w:rsidR="00E73214" w:rsidRPr="00A628BD">
          <w:rPr>
            <w:rStyle w:val="afff"/>
            <w:noProof/>
            <w:webHidden/>
          </w:rPr>
          <w:fldChar w:fldCharType="end"/>
        </w:r>
      </w:hyperlink>
    </w:p>
    <w:p w14:paraId="1179AF6E" w14:textId="0417D846" w:rsidR="00E73214" w:rsidRPr="00A628BD" w:rsidRDefault="00924F02" w:rsidP="00A628BD">
      <w:pPr>
        <w:pStyle w:val="afd"/>
        <w:tabs>
          <w:tab w:val="right" w:leader="dot" w:pos="8296"/>
        </w:tabs>
        <w:ind w:left="840" w:hanging="420"/>
        <w:rPr>
          <w:rStyle w:val="afff"/>
          <w:noProof/>
        </w:rPr>
      </w:pPr>
      <w:hyperlink w:anchor="_Toc122890303" w:history="1">
        <w:r w:rsidR="00E73214" w:rsidRPr="004D67C9">
          <w:rPr>
            <w:rStyle w:val="afff"/>
            <w:noProof/>
          </w:rPr>
          <w:t>图</w:t>
        </w:r>
        <w:r w:rsidR="00E73214" w:rsidRPr="004D67C9">
          <w:rPr>
            <w:rStyle w:val="afff"/>
            <w:noProof/>
          </w:rPr>
          <w:t xml:space="preserve">4-4-4  </w:t>
        </w:r>
        <w:r w:rsidR="00E73214" w:rsidRPr="004D67C9">
          <w:rPr>
            <w:rStyle w:val="afff"/>
            <w:noProof/>
          </w:rPr>
          <w:t>毕业生创业前所做准备</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_Toc122890303 \h </w:instrText>
        </w:r>
        <w:r w:rsidR="00E73214" w:rsidRPr="00A628BD">
          <w:rPr>
            <w:rStyle w:val="afff"/>
            <w:noProof/>
            <w:webHidden/>
          </w:rPr>
        </w:r>
        <w:r w:rsidR="00E73214" w:rsidRPr="00A628BD">
          <w:rPr>
            <w:rStyle w:val="afff"/>
            <w:noProof/>
            <w:webHidden/>
          </w:rPr>
          <w:fldChar w:fldCharType="separate"/>
        </w:r>
        <w:r>
          <w:rPr>
            <w:rStyle w:val="afff"/>
            <w:noProof/>
            <w:webHidden/>
          </w:rPr>
          <w:t>60</w:t>
        </w:r>
        <w:r w:rsidR="00E73214" w:rsidRPr="00A628BD">
          <w:rPr>
            <w:rStyle w:val="afff"/>
            <w:noProof/>
            <w:webHidden/>
          </w:rPr>
          <w:fldChar w:fldCharType="end"/>
        </w:r>
      </w:hyperlink>
    </w:p>
    <w:p w14:paraId="044BC284" w14:textId="5AD8D5E1" w:rsidR="00E73214" w:rsidRPr="00A628BD" w:rsidRDefault="00924F02" w:rsidP="00A628BD">
      <w:pPr>
        <w:pStyle w:val="afd"/>
        <w:tabs>
          <w:tab w:val="right" w:leader="dot" w:pos="8296"/>
        </w:tabs>
        <w:ind w:left="840" w:hanging="420"/>
        <w:rPr>
          <w:rStyle w:val="afff"/>
          <w:noProof/>
        </w:rPr>
      </w:pPr>
      <w:hyperlink w:anchor="_Toc122890304" w:history="1">
        <w:r w:rsidR="00E73214" w:rsidRPr="004D67C9">
          <w:rPr>
            <w:rStyle w:val="afff"/>
            <w:noProof/>
          </w:rPr>
          <w:t>图</w:t>
        </w:r>
        <w:r w:rsidR="00E73214" w:rsidRPr="004D67C9">
          <w:rPr>
            <w:rStyle w:val="afff"/>
            <w:noProof/>
          </w:rPr>
          <w:t xml:space="preserve">4-4-5  </w:t>
        </w:r>
        <w:r w:rsidR="00E73214" w:rsidRPr="004D67C9">
          <w:rPr>
            <w:rStyle w:val="afff"/>
            <w:noProof/>
          </w:rPr>
          <w:t>毕业生期望母校加强的创业相关服务</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_Toc122890304 \h </w:instrText>
        </w:r>
        <w:r w:rsidR="00E73214" w:rsidRPr="00A628BD">
          <w:rPr>
            <w:rStyle w:val="afff"/>
            <w:noProof/>
            <w:webHidden/>
          </w:rPr>
        </w:r>
        <w:r w:rsidR="00E73214" w:rsidRPr="00A628BD">
          <w:rPr>
            <w:rStyle w:val="afff"/>
            <w:noProof/>
            <w:webHidden/>
          </w:rPr>
          <w:fldChar w:fldCharType="separate"/>
        </w:r>
        <w:r>
          <w:rPr>
            <w:rStyle w:val="afff"/>
            <w:noProof/>
            <w:webHidden/>
          </w:rPr>
          <w:t>60</w:t>
        </w:r>
        <w:r w:rsidR="00E73214" w:rsidRPr="00A628BD">
          <w:rPr>
            <w:rStyle w:val="afff"/>
            <w:noProof/>
            <w:webHidden/>
          </w:rPr>
          <w:fldChar w:fldCharType="end"/>
        </w:r>
      </w:hyperlink>
    </w:p>
    <w:p w14:paraId="136E0E27" w14:textId="3847D29F" w:rsidR="00E73214" w:rsidRPr="00A628BD" w:rsidRDefault="00E73214" w:rsidP="00A628BD">
      <w:pPr>
        <w:pStyle w:val="afd"/>
        <w:tabs>
          <w:tab w:val="right" w:leader="dot" w:pos="8296"/>
        </w:tabs>
        <w:ind w:left="840" w:hanging="420"/>
        <w:rPr>
          <w:rStyle w:val="afff"/>
          <w:noProof/>
        </w:rPr>
      </w:pPr>
      <w:r w:rsidRPr="00A628BD">
        <w:rPr>
          <w:rStyle w:val="afff"/>
          <w:noProof/>
        </w:rPr>
        <w:fldChar w:fldCharType="end"/>
      </w:r>
      <w:r w:rsidRPr="00A628BD">
        <w:rPr>
          <w:rStyle w:val="afff"/>
          <w:noProof/>
        </w:rPr>
        <w:fldChar w:fldCharType="begin"/>
      </w:r>
      <w:r w:rsidRPr="00A628BD">
        <w:rPr>
          <w:rStyle w:val="afff"/>
          <w:noProof/>
        </w:rPr>
        <w:instrText xml:space="preserve"> TOC \h \z \c "</w:instrText>
      </w:r>
      <w:r w:rsidRPr="00A628BD">
        <w:rPr>
          <w:rStyle w:val="afff"/>
          <w:noProof/>
        </w:rPr>
        <w:instrText>图</w:instrText>
      </w:r>
      <w:r w:rsidRPr="00A628BD">
        <w:rPr>
          <w:rStyle w:val="afff"/>
          <w:noProof/>
        </w:rPr>
        <w:instrText xml:space="preserve">5-1-" </w:instrText>
      </w:r>
      <w:r w:rsidRPr="00A628BD">
        <w:rPr>
          <w:rStyle w:val="afff"/>
          <w:noProof/>
        </w:rPr>
        <w:fldChar w:fldCharType="separate"/>
      </w:r>
      <w:hyperlink w:anchor="_Toc122890318" w:history="1">
        <w:r w:rsidRPr="00F44317">
          <w:rPr>
            <w:rStyle w:val="afff"/>
            <w:noProof/>
          </w:rPr>
          <w:t>图</w:t>
        </w:r>
        <w:r w:rsidRPr="00F44317">
          <w:rPr>
            <w:rStyle w:val="afff"/>
            <w:noProof/>
          </w:rPr>
          <w:t xml:space="preserve">5-1-1  </w:t>
        </w:r>
        <w:r w:rsidRPr="00F44317">
          <w:rPr>
            <w:rStyle w:val="afff"/>
            <w:noProof/>
          </w:rPr>
          <w:t>毕业生认为疫情对就业影响</w:t>
        </w:r>
        <w:r w:rsidRPr="00A628BD">
          <w:rPr>
            <w:rStyle w:val="afff"/>
            <w:noProof/>
            <w:webHidden/>
          </w:rPr>
          <w:tab/>
        </w:r>
        <w:r w:rsidRPr="00A628BD">
          <w:rPr>
            <w:rStyle w:val="afff"/>
            <w:noProof/>
            <w:webHidden/>
          </w:rPr>
          <w:fldChar w:fldCharType="begin"/>
        </w:r>
        <w:r w:rsidRPr="00A628BD">
          <w:rPr>
            <w:rStyle w:val="afff"/>
            <w:noProof/>
            <w:webHidden/>
          </w:rPr>
          <w:instrText xml:space="preserve"> PAGEREF _Toc122890318 \h </w:instrText>
        </w:r>
        <w:r w:rsidRPr="00A628BD">
          <w:rPr>
            <w:rStyle w:val="afff"/>
            <w:noProof/>
            <w:webHidden/>
          </w:rPr>
        </w:r>
        <w:r w:rsidRPr="00A628BD">
          <w:rPr>
            <w:rStyle w:val="afff"/>
            <w:noProof/>
            <w:webHidden/>
          </w:rPr>
          <w:fldChar w:fldCharType="separate"/>
        </w:r>
        <w:r w:rsidR="00924F02">
          <w:rPr>
            <w:rStyle w:val="afff"/>
            <w:noProof/>
            <w:webHidden/>
          </w:rPr>
          <w:t>61</w:t>
        </w:r>
        <w:r w:rsidRPr="00A628BD">
          <w:rPr>
            <w:rStyle w:val="afff"/>
            <w:noProof/>
            <w:webHidden/>
          </w:rPr>
          <w:fldChar w:fldCharType="end"/>
        </w:r>
      </w:hyperlink>
    </w:p>
    <w:p w14:paraId="0021BC53" w14:textId="4B5C5A18" w:rsidR="00E73214" w:rsidRPr="00A628BD" w:rsidRDefault="00924F02" w:rsidP="00A628BD">
      <w:pPr>
        <w:pStyle w:val="afd"/>
        <w:tabs>
          <w:tab w:val="right" w:leader="dot" w:pos="8296"/>
        </w:tabs>
        <w:ind w:left="840" w:hanging="420"/>
        <w:rPr>
          <w:rStyle w:val="afff"/>
          <w:noProof/>
        </w:rPr>
      </w:pPr>
      <w:hyperlink w:anchor="_Toc122890319" w:history="1">
        <w:r w:rsidR="00E73214" w:rsidRPr="00F44317">
          <w:rPr>
            <w:rStyle w:val="afff"/>
            <w:noProof/>
          </w:rPr>
          <w:t>图</w:t>
        </w:r>
        <w:r w:rsidR="00E73214" w:rsidRPr="00F44317">
          <w:rPr>
            <w:rStyle w:val="afff"/>
            <w:noProof/>
          </w:rPr>
          <w:t xml:space="preserve">5-1-2  </w:t>
        </w:r>
        <w:r w:rsidR="00E73214" w:rsidRPr="00F44317">
          <w:rPr>
            <w:rStyle w:val="afff"/>
            <w:noProof/>
          </w:rPr>
          <w:t>毕业生的就业心态</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_Toc122890319 \h </w:instrText>
        </w:r>
        <w:r w:rsidR="00E73214" w:rsidRPr="00A628BD">
          <w:rPr>
            <w:rStyle w:val="afff"/>
            <w:noProof/>
            <w:webHidden/>
          </w:rPr>
        </w:r>
        <w:r w:rsidR="00E73214" w:rsidRPr="00A628BD">
          <w:rPr>
            <w:rStyle w:val="afff"/>
            <w:noProof/>
            <w:webHidden/>
          </w:rPr>
          <w:fldChar w:fldCharType="separate"/>
        </w:r>
        <w:r>
          <w:rPr>
            <w:rStyle w:val="afff"/>
            <w:noProof/>
            <w:webHidden/>
          </w:rPr>
          <w:t>62</w:t>
        </w:r>
        <w:r w:rsidR="00E73214" w:rsidRPr="00A628BD">
          <w:rPr>
            <w:rStyle w:val="afff"/>
            <w:noProof/>
            <w:webHidden/>
          </w:rPr>
          <w:fldChar w:fldCharType="end"/>
        </w:r>
      </w:hyperlink>
    </w:p>
    <w:p w14:paraId="29425A93" w14:textId="61D9A9A9" w:rsidR="00E73214" w:rsidRPr="00A628BD" w:rsidRDefault="00924F02" w:rsidP="00A628BD">
      <w:pPr>
        <w:pStyle w:val="afd"/>
        <w:tabs>
          <w:tab w:val="right" w:leader="dot" w:pos="8296"/>
        </w:tabs>
        <w:ind w:left="840" w:hanging="420"/>
        <w:rPr>
          <w:rStyle w:val="afff"/>
          <w:noProof/>
        </w:rPr>
      </w:pPr>
      <w:hyperlink w:anchor="_Toc122890320" w:history="1">
        <w:r w:rsidR="00E73214" w:rsidRPr="00F44317">
          <w:rPr>
            <w:rStyle w:val="afff"/>
            <w:noProof/>
          </w:rPr>
          <w:t>图</w:t>
        </w:r>
        <w:r w:rsidR="00E73214" w:rsidRPr="00F44317">
          <w:rPr>
            <w:rStyle w:val="afff"/>
            <w:noProof/>
          </w:rPr>
          <w:t xml:space="preserve">5-1-3  </w:t>
        </w:r>
        <w:r w:rsidR="00E73214" w:rsidRPr="00F44317">
          <w:rPr>
            <w:rStyle w:val="afff"/>
            <w:noProof/>
          </w:rPr>
          <w:t>毕业生对就业前景的评价</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_Toc122890320 \h </w:instrText>
        </w:r>
        <w:r w:rsidR="00E73214" w:rsidRPr="00A628BD">
          <w:rPr>
            <w:rStyle w:val="afff"/>
            <w:noProof/>
            <w:webHidden/>
          </w:rPr>
        </w:r>
        <w:r w:rsidR="00E73214" w:rsidRPr="00A628BD">
          <w:rPr>
            <w:rStyle w:val="afff"/>
            <w:noProof/>
            <w:webHidden/>
          </w:rPr>
          <w:fldChar w:fldCharType="separate"/>
        </w:r>
        <w:r>
          <w:rPr>
            <w:rStyle w:val="afff"/>
            <w:noProof/>
            <w:webHidden/>
          </w:rPr>
          <w:t>62</w:t>
        </w:r>
        <w:r w:rsidR="00E73214" w:rsidRPr="00A628BD">
          <w:rPr>
            <w:rStyle w:val="afff"/>
            <w:noProof/>
            <w:webHidden/>
          </w:rPr>
          <w:fldChar w:fldCharType="end"/>
        </w:r>
      </w:hyperlink>
    </w:p>
    <w:p w14:paraId="3AC3D9DA" w14:textId="436BCA02" w:rsidR="00E73214" w:rsidRPr="00A628BD" w:rsidRDefault="00E73214" w:rsidP="00A628BD">
      <w:pPr>
        <w:pStyle w:val="afd"/>
        <w:tabs>
          <w:tab w:val="right" w:leader="dot" w:pos="8296"/>
        </w:tabs>
        <w:ind w:left="840" w:hanging="420"/>
        <w:rPr>
          <w:rStyle w:val="afff"/>
          <w:noProof/>
        </w:rPr>
      </w:pPr>
      <w:r w:rsidRPr="00A628BD">
        <w:rPr>
          <w:rStyle w:val="afff"/>
          <w:noProof/>
        </w:rPr>
        <w:fldChar w:fldCharType="end"/>
      </w:r>
      <w:r w:rsidRPr="00A628BD">
        <w:rPr>
          <w:rStyle w:val="afff"/>
          <w:noProof/>
        </w:rPr>
        <w:fldChar w:fldCharType="begin"/>
      </w:r>
      <w:r w:rsidRPr="00A628BD">
        <w:rPr>
          <w:rStyle w:val="afff"/>
          <w:noProof/>
        </w:rPr>
        <w:instrText xml:space="preserve"> TOC \h \z \c "</w:instrText>
      </w:r>
      <w:r w:rsidRPr="00A628BD">
        <w:rPr>
          <w:rStyle w:val="afff"/>
          <w:noProof/>
        </w:rPr>
        <w:instrText>图</w:instrText>
      </w:r>
      <w:r w:rsidRPr="00A628BD">
        <w:rPr>
          <w:rStyle w:val="afff"/>
          <w:noProof/>
        </w:rPr>
        <w:instrText xml:space="preserve">5-2-" </w:instrText>
      </w:r>
      <w:r w:rsidRPr="00A628BD">
        <w:rPr>
          <w:rStyle w:val="afff"/>
          <w:noProof/>
        </w:rPr>
        <w:fldChar w:fldCharType="separate"/>
      </w:r>
      <w:hyperlink w:anchor="_Toc122890333" w:history="1">
        <w:r w:rsidRPr="002D636C">
          <w:rPr>
            <w:rStyle w:val="afff"/>
            <w:noProof/>
          </w:rPr>
          <w:t>图</w:t>
        </w:r>
        <w:r w:rsidRPr="002D636C">
          <w:rPr>
            <w:rStyle w:val="afff"/>
            <w:noProof/>
          </w:rPr>
          <w:t xml:space="preserve">5-2-1  </w:t>
        </w:r>
        <w:r w:rsidRPr="002D636C">
          <w:rPr>
            <w:rStyle w:val="afff"/>
            <w:noProof/>
          </w:rPr>
          <w:t>毕业生求职途径</w:t>
        </w:r>
        <w:r w:rsidRPr="00A628BD">
          <w:rPr>
            <w:rStyle w:val="afff"/>
            <w:noProof/>
            <w:webHidden/>
          </w:rPr>
          <w:tab/>
        </w:r>
        <w:r w:rsidRPr="00A628BD">
          <w:rPr>
            <w:rStyle w:val="afff"/>
            <w:noProof/>
            <w:webHidden/>
          </w:rPr>
          <w:fldChar w:fldCharType="begin"/>
        </w:r>
        <w:r w:rsidRPr="00A628BD">
          <w:rPr>
            <w:rStyle w:val="afff"/>
            <w:noProof/>
            <w:webHidden/>
          </w:rPr>
          <w:instrText xml:space="preserve"> PAGEREF _Toc122890333 \h </w:instrText>
        </w:r>
        <w:r w:rsidRPr="00A628BD">
          <w:rPr>
            <w:rStyle w:val="afff"/>
            <w:noProof/>
            <w:webHidden/>
          </w:rPr>
        </w:r>
        <w:r w:rsidRPr="00A628BD">
          <w:rPr>
            <w:rStyle w:val="afff"/>
            <w:noProof/>
            <w:webHidden/>
          </w:rPr>
          <w:fldChar w:fldCharType="separate"/>
        </w:r>
        <w:r w:rsidR="00924F02">
          <w:rPr>
            <w:rStyle w:val="afff"/>
            <w:noProof/>
            <w:webHidden/>
          </w:rPr>
          <w:t>63</w:t>
        </w:r>
        <w:r w:rsidRPr="00A628BD">
          <w:rPr>
            <w:rStyle w:val="afff"/>
            <w:noProof/>
            <w:webHidden/>
          </w:rPr>
          <w:fldChar w:fldCharType="end"/>
        </w:r>
      </w:hyperlink>
    </w:p>
    <w:p w14:paraId="068958D7" w14:textId="19D2D110" w:rsidR="00E73214" w:rsidRPr="00A628BD" w:rsidRDefault="00924F02" w:rsidP="00A628BD">
      <w:pPr>
        <w:pStyle w:val="afd"/>
        <w:tabs>
          <w:tab w:val="right" w:leader="dot" w:pos="8296"/>
        </w:tabs>
        <w:ind w:left="840" w:hanging="420"/>
        <w:rPr>
          <w:rStyle w:val="afff"/>
          <w:noProof/>
        </w:rPr>
      </w:pPr>
      <w:hyperlink w:anchor="_Toc122890334" w:history="1">
        <w:r w:rsidR="00E73214" w:rsidRPr="002D636C">
          <w:rPr>
            <w:rStyle w:val="afff"/>
            <w:noProof/>
          </w:rPr>
          <w:t>图</w:t>
        </w:r>
        <w:r w:rsidR="00E73214" w:rsidRPr="002D636C">
          <w:rPr>
            <w:rStyle w:val="afff"/>
            <w:noProof/>
          </w:rPr>
          <w:t xml:space="preserve">5-2-2  </w:t>
        </w:r>
        <w:r w:rsidR="00E73214" w:rsidRPr="002D636C">
          <w:rPr>
            <w:rStyle w:val="afff"/>
            <w:noProof/>
          </w:rPr>
          <w:t>毕业生求职成功所花费时长</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_Toc122890334 \h </w:instrText>
        </w:r>
        <w:r w:rsidR="00E73214" w:rsidRPr="00A628BD">
          <w:rPr>
            <w:rStyle w:val="afff"/>
            <w:noProof/>
            <w:webHidden/>
          </w:rPr>
        </w:r>
        <w:r w:rsidR="00E73214" w:rsidRPr="00A628BD">
          <w:rPr>
            <w:rStyle w:val="afff"/>
            <w:noProof/>
            <w:webHidden/>
          </w:rPr>
          <w:fldChar w:fldCharType="separate"/>
        </w:r>
        <w:r>
          <w:rPr>
            <w:rStyle w:val="afff"/>
            <w:noProof/>
            <w:webHidden/>
          </w:rPr>
          <w:t>63</w:t>
        </w:r>
        <w:r w:rsidR="00E73214" w:rsidRPr="00A628BD">
          <w:rPr>
            <w:rStyle w:val="afff"/>
            <w:noProof/>
            <w:webHidden/>
          </w:rPr>
          <w:fldChar w:fldCharType="end"/>
        </w:r>
      </w:hyperlink>
    </w:p>
    <w:p w14:paraId="5E21DF02" w14:textId="062BA16C" w:rsidR="00E73214" w:rsidRPr="00A628BD" w:rsidRDefault="00924F02" w:rsidP="00A628BD">
      <w:pPr>
        <w:pStyle w:val="afd"/>
        <w:tabs>
          <w:tab w:val="right" w:leader="dot" w:pos="8296"/>
        </w:tabs>
        <w:ind w:left="840" w:hanging="420"/>
        <w:rPr>
          <w:rStyle w:val="afff"/>
          <w:noProof/>
        </w:rPr>
      </w:pPr>
      <w:hyperlink w:anchor="_Toc122890335" w:history="1">
        <w:r w:rsidR="00E73214" w:rsidRPr="002D636C">
          <w:rPr>
            <w:rStyle w:val="afff"/>
            <w:noProof/>
          </w:rPr>
          <w:t>图</w:t>
        </w:r>
        <w:r w:rsidR="00E73214" w:rsidRPr="002D636C">
          <w:rPr>
            <w:rStyle w:val="afff"/>
            <w:noProof/>
          </w:rPr>
          <w:t xml:space="preserve">5-2-3  </w:t>
        </w:r>
        <w:r w:rsidR="00E73214" w:rsidRPr="002D636C">
          <w:rPr>
            <w:rStyle w:val="afff"/>
            <w:noProof/>
          </w:rPr>
          <w:t>毕业生求职经济成本</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_Toc122890335 \h </w:instrText>
        </w:r>
        <w:r w:rsidR="00E73214" w:rsidRPr="00A628BD">
          <w:rPr>
            <w:rStyle w:val="afff"/>
            <w:noProof/>
            <w:webHidden/>
          </w:rPr>
        </w:r>
        <w:r w:rsidR="00E73214" w:rsidRPr="00A628BD">
          <w:rPr>
            <w:rStyle w:val="afff"/>
            <w:noProof/>
            <w:webHidden/>
          </w:rPr>
          <w:fldChar w:fldCharType="separate"/>
        </w:r>
        <w:r>
          <w:rPr>
            <w:rStyle w:val="afff"/>
            <w:noProof/>
            <w:webHidden/>
          </w:rPr>
          <w:t>64</w:t>
        </w:r>
        <w:r w:rsidR="00E73214" w:rsidRPr="00A628BD">
          <w:rPr>
            <w:rStyle w:val="afff"/>
            <w:noProof/>
            <w:webHidden/>
          </w:rPr>
          <w:fldChar w:fldCharType="end"/>
        </w:r>
      </w:hyperlink>
    </w:p>
    <w:p w14:paraId="547544B0" w14:textId="6B61DA03" w:rsidR="00E73214" w:rsidRPr="00A628BD" w:rsidRDefault="00924F02" w:rsidP="00A628BD">
      <w:pPr>
        <w:pStyle w:val="afd"/>
        <w:tabs>
          <w:tab w:val="right" w:leader="dot" w:pos="8296"/>
        </w:tabs>
        <w:ind w:left="840" w:hanging="420"/>
        <w:rPr>
          <w:rStyle w:val="afff"/>
          <w:noProof/>
        </w:rPr>
      </w:pPr>
      <w:hyperlink w:anchor="_Toc122890336" w:history="1">
        <w:r w:rsidR="00E73214" w:rsidRPr="002D636C">
          <w:rPr>
            <w:rStyle w:val="afff"/>
            <w:noProof/>
          </w:rPr>
          <w:t>图</w:t>
        </w:r>
        <w:r w:rsidR="00E73214" w:rsidRPr="002D636C">
          <w:rPr>
            <w:rStyle w:val="afff"/>
            <w:noProof/>
          </w:rPr>
          <w:t xml:space="preserve">5-2-4  </w:t>
        </w:r>
        <w:r w:rsidR="00E73214" w:rsidRPr="002D636C">
          <w:rPr>
            <w:rStyle w:val="afff"/>
            <w:noProof/>
          </w:rPr>
          <w:t>毕业生获得的</w:t>
        </w:r>
        <w:r w:rsidR="00E73214" w:rsidRPr="002D636C">
          <w:rPr>
            <w:rStyle w:val="afff"/>
            <w:noProof/>
          </w:rPr>
          <w:t>offer</w:t>
        </w:r>
        <w:r w:rsidR="00E73214" w:rsidRPr="002D636C">
          <w:rPr>
            <w:rStyle w:val="afff"/>
            <w:noProof/>
          </w:rPr>
          <w:t>数量</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_Toc122890336 \h </w:instrText>
        </w:r>
        <w:r w:rsidR="00E73214" w:rsidRPr="00A628BD">
          <w:rPr>
            <w:rStyle w:val="afff"/>
            <w:noProof/>
            <w:webHidden/>
          </w:rPr>
        </w:r>
        <w:r w:rsidR="00E73214" w:rsidRPr="00A628BD">
          <w:rPr>
            <w:rStyle w:val="afff"/>
            <w:noProof/>
            <w:webHidden/>
          </w:rPr>
          <w:fldChar w:fldCharType="separate"/>
        </w:r>
        <w:r>
          <w:rPr>
            <w:rStyle w:val="afff"/>
            <w:noProof/>
            <w:webHidden/>
          </w:rPr>
          <w:t>64</w:t>
        </w:r>
        <w:r w:rsidR="00E73214" w:rsidRPr="00A628BD">
          <w:rPr>
            <w:rStyle w:val="afff"/>
            <w:noProof/>
            <w:webHidden/>
          </w:rPr>
          <w:fldChar w:fldCharType="end"/>
        </w:r>
      </w:hyperlink>
    </w:p>
    <w:p w14:paraId="7BDD227D" w14:textId="1E0D2B73" w:rsidR="00E73214" w:rsidRPr="00A628BD" w:rsidRDefault="00E73214" w:rsidP="00A628BD">
      <w:pPr>
        <w:pStyle w:val="afd"/>
        <w:tabs>
          <w:tab w:val="right" w:leader="dot" w:pos="8296"/>
        </w:tabs>
        <w:ind w:left="840" w:hanging="420"/>
        <w:rPr>
          <w:rStyle w:val="afff"/>
          <w:noProof/>
        </w:rPr>
      </w:pPr>
      <w:r w:rsidRPr="00A628BD">
        <w:rPr>
          <w:rStyle w:val="afff"/>
          <w:noProof/>
        </w:rPr>
        <w:fldChar w:fldCharType="end"/>
      </w:r>
      <w:r w:rsidRPr="00A628BD">
        <w:rPr>
          <w:rStyle w:val="afff"/>
          <w:noProof/>
        </w:rPr>
        <w:fldChar w:fldCharType="begin"/>
      </w:r>
      <w:r w:rsidRPr="00A628BD">
        <w:rPr>
          <w:rStyle w:val="afff"/>
          <w:noProof/>
        </w:rPr>
        <w:instrText xml:space="preserve"> TOC \h \z \c "</w:instrText>
      </w:r>
      <w:r w:rsidRPr="00A628BD">
        <w:rPr>
          <w:rStyle w:val="afff"/>
          <w:noProof/>
        </w:rPr>
        <w:instrText>图</w:instrText>
      </w:r>
      <w:r w:rsidRPr="00A628BD">
        <w:rPr>
          <w:rStyle w:val="afff"/>
          <w:noProof/>
        </w:rPr>
        <w:instrText xml:space="preserve">5-3-" </w:instrText>
      </w:r>
      <w:r w:rsidRPr="00A628BD">
        <w:rPr>
          <w:rStyle w:val="afff"/>
          <w:noProof/>
        </w:rPr>
        <w:fldChar w:fldCharType="separate"/>
      </w:r>
      <w:hyperlink w:anchor="_Toc122890344" w:history="1">
        <w:r w:rsidRPr="00AF5708">
          <w:rPr>
            <w:rStyle w:val="afff"/>
            <w:noProof/>
          </w:rPr>
          <w:t>图</w:t>
        </w:r>
        <w:r w:rsidRPr="00AF5708">
          <w:rPr>
            <w:rStyle w:val="afff"/>
            <w:noProof/>
          </w:rPr>
          <w:t xml:space="preserve">5-3-1  </w:t>
        </w:r>
        <w:r w:rsidRPr="00AF5708">
          <w:rPr>
            <w:rStyle w:val="afff"/>
            <w:noProof/>
          </w:rPr>
          <w:t>毕业生求职关注因素（多选题）</w:t>
        </w:r>
        <w:r w:rsidRPr="00A628BD">
          <w:rPr>
            <w:rStyle w:val="afff"/>
            <w:noProof/>
            <w:webHidden/>
          </w:rPr>
          <w:tab/>
        </w:r>
        <w:r w:rsidRPr="00A628BD">
          <w:rPr>
            <w:rStyle w:val="afff"/>
            <w:noProof/>
            <w:webHidden/>
          </w:rPr>
          <w:fldChar w:fldCharType="begin"/>
        </w:r>
        <w:r w:rsidRPr="00A628BD">
          <w:rPr>
            <w:rStyle w:val="afff"/>
            <w:noProof/>
            <w:webHidden/>
          </w:rPr>
          <w:instrText xml:space="preserve"> PAGEREF _Toc122890344 \h </w:instrText>
        </w:r>
        <w:r w:rsidRPr="00A628BD">
          <w:rPr>
            <w:rStyle w:val="afff"/>
            <w:noProof/>
            <w:webHidden/>
          </w:rPr>
        </w:r>
        <w:r w:rsidRPr="00A628BD">
          <w:rPr>
            <w:rStyle w:val="afff"/>
            <w:noProof/>
            <w:webHidden/>
          </w:rPr>
          <w:fldChar w:fldCharType="separate"/>
        </w:r>
        <w:r w:rsidR="00924F02">
          <w:rPr>
            <w:rStyle w:val="afff"/>
            <w:noProof/>
            <w:webHidden/>
          </w:rPr>
          <w:t>65</w:t>
        </w:r>
        <w:r w:rsidRPr="00A628BD">
          <w:rPr>
            <w:rStyle w:val="afff"/>
            <w:noProof/>
            <w:webHidden/>
          </w:rPr>
          <w:fldChar w:fldCharType="end"/>
        </w:r>
      </w:hyperlink>
    </w:p>
    <w:p w14:paraId="6D80FF5B" w14:textId="4E0A33D3" w:rsidR="00E73214" w:rsidRPr="00A628BD" w:rsidRDefault="00924F02" w:rsidP="00A628BD">
      <w:pPr>
        <w:pStyle w:val="afd"/>
        <w:tabs>
          <w:tab w:val="right" w:leader="dot" w:pos="8296"/>
        </w:tabs>
        <w:ind w:left="840" w:hanging="420"/>
        <w:rPr>
          <w:rStyle w:val="afff"/>
          <w:noProof/>
        </w:rPr>
      </w:pPr>
      <w:hyperlink w:anchor="_Toc122890345" w:history="1">
        <w:r w:rsidR="00E73214" w:rsidRPr="00AF5708">
          <w:rPr>
            <w:rStyle w:val="afff"/>
            <w:noProof/>
          </w:rPr>
          <w:t>图</w:t>
        </w:r>
        <w:r w:rsidR="00E73214" w:rsidRPr="00AF5708">
          <w:rPr>
            <w:rStyle w:val="afff"/>
            <w:noProof/>
          </w:rPr>
          <w:t xml:space="preserve">5-3-2  </w:t>
        </w:r>
        <w:r w:rsidR="00E73214" w:rsidRPr="00AF5708">
          <w:rPr>
            <w:rStyle w:val="afff"/>
            <w:noProof/>
          </w:rPr>
          <w:t>未就业毕业生期望就业薪资区间</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_Toc122890345 \h </w:instrText>
        </w:r>
        <w:r w:rsidR="00E73214" w:rsidRPr="00A628BD">
          <w:rPr>
            <w:rStyle w:val="afff"/>
            <w:noProof/>
            <w:webHidden/>
          </w:rPr>
        </w:r>
        <w:r w:rsidR="00E73214" w:rsidRPr="00A628BD">
          <w:rPr>
            <w:rStyle w:val="afff"/>
            <w:noProof/>
            <w:webHidden/>
          </w:rPr>
          <w:fldChar w:fldCharType="separate"/>
        </w:r>
        <w:r>
          <w:rPr>
            <w:rStyle w:val="afff"/>
            <w:noProof/>
            <w:webHidden/>
          </w:rPr>
          <w:t>65</w:t>
        </w:r>
        <w:r w:rsidR="00E73214" w:rsidRPr="00A628BD">
          <w:rPr>
            <w:rStyle w:val="afff"/>
            <w:noProof/>
            <w:webHidden/>
          </w:rPr>
          <w:fldChar w:fldCharType="end"/>
        </w:r>
      </w:hyperlink>
    </w:p>
    <w:p w14:paraId="08D14045" w14:textId="718EF61C" w:rsidR="00E73214" w:rsidRPr="00A628BD" w:rsidRDefault="00924F02" w:rsidP="00A628BD">
      <w:pPr>
        <w:pStyle w:val="afd"/>
        <w:tabs>
          <w:tab w:val="right" w:leader="dot" w:pos="8296"/>
        </w:tabs>
        <w:ind w:left="840" w:hanging="420"/>
        <w:rPr>
          <w:rStyle w:val="afff"/>
          <w:noProof/>
        </w:rPr>
      </w:pPr>
      <w:hyperlink w:anchor="_Toc122890346" w:history="1">
        <w:r w:rsidR="00E73214" w:rsidRPr="00AF5708">
          <w:rPr>
            <w:rStyle w:val="afff"/>
            <w:noProof/>
          </w:rPr>
          <w:t>图</w:t>
        </w:r>
        <w:r w:rsidR="00E73214" w:rsidRPr="00AF5708">
          <w:rPr>
            <w:rStyle w:val="afff"/>
            <w:noProof/>
          </w:rPr>
          <w:t xml:space="preserve">5-3-3  </w:t>
        </w:r>
        <w:r w:rsidR="00E73214" w:rsidRPr="00AF5708">
          <w:rPr>
            <w:rStyle w:val="afff"/>
            <w:noProof/>
          </w:rPr>
          <w:t>未就业毕业生期望就业单位</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_Toc122890346 \h </w:instrText>
        </w:r>
        <w:r w:rsidR="00E73214" w:rsidRPr="00A628BD">
          <w:rPr>
            <w:rStyle w:val="afff"/>
            <w:noProof/>
            <w:webHidden/>
          </w:rPr>
        </w:r>
        <w:r w:rsidR="00E73214" w:rsidRPr="00A628BD">
          <w:rPr>
            <w:rStyle w:val="afff"/>
            <w:noProof/>
            <w:webHidden/>
          </w:rPr>
          <w:fldChar w:fldCharType="separate"/>
        </w:r>
        <w:r>
          <w:rPr>
            <w:rStyle w:val="afff"/>
            <w:noProof/>
            <w:webHidden/>
          </w:rPr>
          <w:t>66</w:t>
        </w:r>
        <w:r w:rsidR="00E73214" w:rsidRPr="00A628BD">
          <w:rPr>
            <w:rStyle w:val="afff"/>
            <w:noProof/>
            <w:webHidden/>
          </w:rPr>
          <w:fldChar w:fldCharType="end"/>
        </w:r>
      </w:hyperlink>
    </w:p>
    <w:p w14:paraId="5E9B546E" w14:textId="3D66FBD4" w:rsidR="00E73214" w:rsidRPr="00A628BD" w:rsidRDefault="00924F02" w:rsidP="00A628BD">
      <w:pPr>
        <w:pStyle w:val="afd"/>
        <w:tabs>
          <w:tab w:val="right" w:leader="dot" w:pos="8296"/>
        </w:tabs>
        <w:ind w:left="840" w:hanging="420"/>
        <w:rPr>
          <w:rStyle w:val="afff"/>
          <w:noProof/>
        </w:rPr>
      </w:pPr>
      <w:hyperlink w:anchor="_Toc122890347" w:history="1">
        <w:r w:rsidR="00E73214" w:rsidRPr="00AF5708">
          <w:rPr>
            <w:rStyle w:val="afff"/>
            <w:noProof/>
          </w:rPr>
          <w:t>图</w:t>
        </w:r>
        <w:r w:rsidR="00E73214" w:rsidRPr="00AF5708">
          <w:rPr>
            <w:rStyle w:val="afff"/>
            <w:noProof/>
          </w:rPr>
          <w:t xml:space="preserve">5-3-4  </w:t>
        </w:r>
        <w:r w:rsidR="00E73214" w:rsidRPr="00AF5708">
          <w:rPr>
            <w:rStyle w:val="afff"/>
            <w:noProof/>
          </w:rPr>
          <w:t>未就业毕业生求职困难（多选题）</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_Toc122890347 \h </w:instrText>
        </w:r>
        <w:r w:rsidR="00E73214" w:rsidRPr="00A628BD">
          <w:rPr>
            <w:rStyle w:val="afff"/>
            <w:noProof/>
            <w:webHidden/>
          </w:rPr>
        </w:r>
        <w:r w:rsidR="00E73214" w:rsidRPr="00A628BD">
          <w:rPr>
            <w:rStyle w:val="afff"/>
            <w:noProof/>
            <w:webHidden/>
          </w:rPr>
          <w:fldChar w:fldCharType="separate"/>
        </w:r>
        <w:r>
          <w:rPr>
            <w:rStyle w:val="afff"/>
            <w:noProof/>
            <w:webHidden/>
          </w:rPr>
          <w:t>66</w:t>
        </w:r>
        <w:r w:rsidR="00E73214" w:rsidRPr="00A628BD">
          <w:rPr>
            <w:rStyle w:val="afff"/>
            <w:noProof/>
            <w:webHidden/>
          </w:rPr>
          <w:fldChar w:fldCharType="end"/>
        </w:r>
      </w:hyperlink>
    </w:p>
    <w:p w14:paraId="0802F71A" w14:textId="1B3AC528" w:rsidR="00E73214" w:rsidRPr="00A628BD" w:rsidRDefault="00924F02" w:rsidP="00A628BD">
      <w:pPr>
        <w:pStyle w:val="afd"/>
        <w:tabs>
          <w:tab w:val="right" w:leader="dot" w:pos="8296"/>
        </w:tabs>
        <w:ind w:left="840" w:hanging="420"/>
        <w:rPr>
          <w:rStyle w:val="afff"/>
          <w:noProof/>
        </w:rPr>
      </w:pPr>
      <w:hyperlink w:anchor="_Toc122890348" w:history="1">
        <w:r w:rsidR="00E73214" w:rsidRPr="00AF5708">
          <w:rPr>
            <w:rStyle w:val="afff"/>
            <w:noProof/>
          </w:rPr>
          <w:t>图</w:t>
        </w:r>
        <w:r w:rsidR="00E73214" w:rsidRPr="00AF5708">
          <w:rPr>
            <w:rStyle w:val="afff"/>
            <w:noProof/>
          </w:rPr>
          <w:t xml:space="preserve">5-3-5  </w:t>
        </w:r>
        <w:r w:rsidR="00E73214" w:rsidRPr="00AF5708">
          <w:rPr>
            <w:rStyle w:val="afff"/>
            <w:noProof/>
          </w:rPr>
          <w:t>未就业毕业生期望获得的帮助（多选题）</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_Toc122890348 \h </w:instrText>
        </w:r>
        <w:r w:rsidR="00E73214" w:rsidRPr="00A628BD">
          <w:rPr>
            <w:rStyle w:val="afff"/>
            <w:noProof/>
            <w:webHidden/>
          </w:rPr>
        </w:r>
        <w:r w:rsidR="00E73214" w:rsidRPr="00A628BD">
          <w:rPr>
            <w:rStyle w:val="afff"/>
            <w:noProof/>
            <w:webHidden/>
          </w:rPr>
          <w:fldChar w:fldCharType="separate"/>
        </w:r>
        <w:r>
          <w:rPr>
            <w:rStyle w:val="afff"/>
            <w:noProof/>
            <w:webHidden/>
          </w:rPr>
          <w:t>67</w:t>
        </w:r>
        <w:r w:rsidR="00E73214" w:rsidRPr="00A628BD">
          <w:rPr>
            <w:rStyle w:val="afff"/>
            <w:noProof/>
            <w:webHidden/>
          </w:rPr>
          <w:fldChar w:fldCharType="end"/>
        </w:r>
      </w:hyperlink>
    </w:p>
    <w:p w14:paraId="0D699332" w14:textId="7926BAE2" w:rsidR="00E73214" w:rsidRPr="00A628BD" w:rsidRDefault="00E73214" w:rsidP="00A628BD">
      <w:pPr>
        <w:pStyle w:val="afd"/>
        <w:tabs>
          <w:tab w:val="right" w:leader="dot" w:pos="8296"/>
        </w:tabs>
        <w:ind w:left="840" w:hanging="420"/>
        <w:rPr>
          <w:rStyle w:val="afff"/>
          <w:noProof/>
        </w:rPr>
      </w:pPr>
      <w:r w:rsidRPr="00A628BD">
        <w:rPr>
          <w:rStyle w:val="afff"/>
          <w:noProof/>
        </w:rPr>
        <w:fldChar w:fldCharType="end"/>
      </w:r>
      <w:r w:rsidRPr="00A628BD">
        <w:rPr>
          <w:rStyle w:val="afff"/>
          <w:noProof/>
        </w:rPr>
        <w:fldChar w:fldCharType="begin"/>
      </w:r>
      <w:r w:rsidRPr="00A628BD">
        <w:rPr>
          <w:rStyle w:val="afff"/>
          <w:noProof/>
        </w:rPr>
        <w:instrText xml:space="preserve"> TOC \h \z \c "</w:instrText>
      </w:r>
      <w:r w:rsidRPr="00A628BD">
        <w:rPr>
          <w:rStyle w:val="afff"/>
          <w:noProof/>
        </w:rPr>
        <w:instrText>图</w:instrText>
      </w:r>
      <w:r w:rsidRPr="00A628BD">
        <w:rPr>
          <w:rStyle w:val="afff"/>
          <w:noProof/>
        </w:rPr>
        <w:instrText xml:space="preserve">6-1-" </w:instrText>
      </w:r>
      <w:r w:rsidRPr="00A628BD">
        <w:rPr>
          <w:rStyle w:val="afff"/>
          <w:noProof/>
        </w:rPr>
        <w:fldChar w:fldCharType="separate"/>
      </w:r>
      <w:hyperlink w:anchor="_Toc122890361" w:history="1">
        <w:r w:rsidRPr="00B62047">
          <w:rPr>
            <w:rStyle w:val="afff"/>
            <w:noProof/>
          </w:rPr>
          <w:t>图</w:t>
        </w:r>
        <w:r w:rsidRPr="00B62047">
          <w:rPr>
            <w:rStyle w:val="afff"/>
            <w:noProof/>
          </w:rPr>
          <w:t xml:space="preserve">6-1-1  </w:t>
        </w:r>
        <w:r w:rsidRPr="00B62047">
          <w:rPr>
            <w:rStyle w:val="afff"/>
            <w:noProof/>
          </w:rPr>
          <w:t>毕业生对人才培养的满意度</w:t>
        </w:r>
        <w:r w:rsidRPr="00A628BD">
          <w:rPr>
            <w:rStyle w:val="afff"/>
            <w:noProof/>
            <w:webHidden/>
          </w:rPr>
          <w:tab/>
        </w:r>
        <w:r w:rsidRPr="00A628BD">
          <w:rPr>
            <w:rStyle w:val="afff"/>
            <w:noProof/>
            <w:webHidden/>
          </w:rPr>
          <w:fldChar w:fldCharType="begin"/>
        </w:r>
        <w:r w:rsidRPr="00A628BD">
          <w:rPr>
            <w:rStyle w:val="afff"/>
            <w:noProof/>
            <w:webHidden/>
          </w:rPr>
          <w:instrText xml:space="preserve"> PAGEREF _Toc122890361 \h </w:instrText>
        </w:r>
        <w:r w:rsidRPr="00A628BD">
          <w:rPr>
            <w:rStyle w:val="afff"/>
            <w:noProof/>
            <w:webHidden/>
          </w:rPr>
        </w:r>
        <w:r w:rsidRPr="00A628BD">
          <w:rPr>
            <w:rStyle w:val="afff"/>
            <w:noProof/>
            <w:webHidden/>
          </w:rPr>
          <w:fldChar w:fldCharType="separate"/>
        </w:r>
        <w:r w:rsidR="00924F02">
          <w:rPr>
            <w:rStyle w:val="afff"/>
            <w:noProof/>
            <w:webHidden/>
          </w:rPr>
          <w:t>68</w:t>
        </w:r>
        <w:r w:rsidRPr="00A628BD">
          <w:rPr>
            <w:rStyle w:val="afff"/>
            <w:noProof/>
            <w:webHidden/>
          </w:rPr>
          <w:fldChar w:fldCharType="end"/>
        </w:r>
      </w:hyperlink>
    </w:p>
    <w:p w14:paraId="26408B61" w14:textId="6C9C545B" w:rsidR="00E73214" w:rsidRPr="00A628BD" w:rsidRDefault="00924F02" w:rsidP="00A628BD">
      <w:pPr>
        <w:pStyle w:val="afd"/>
        <w:tabs>
          <w:tab w:val="right" w:leader="dot" w:pos="8296"/>
        </w:tabs>
        <w:ind w:left="840" w:hanging="420"/>
        <w:rPr>
          <w:rStyle w:val="afff"/>
          <w:noProof/>
        </w:rPr>
      </w:pPr>
      <w:hyperlink w:anchor="_Toc122890362" w:history="1">
        <w:r w:rsidR="00E73214" w:rsidRPr="00B62047">
          <w:rPr>
            <w:rStyle w:val="afff"/>
            <w:noProof/>
          </w:rPr>
          <w:t>图</w:t>
        </w:r>
        <w:r w:rsidR="00E73214" w:rsidRPr="00B62047">
          <w:rPr>
            <w:rStyle w:val="afff"/>
            <w:noProof/>
          </w:rPr>
          <w:t xml:space="preserve">6-1-2  </w:t>
        </w:r>
        <w:r w:rsidR="00E73214" w:rsidRPr="00B62047">
          <w:rPr>
            <w:rStyle w:val="afff"/>
            <w:noProof/>
          </w:rPr>
          <w:t>毕业生对实践教学的满意度</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_Toc122890362 \h </w:instrText>
        </w:r>
        <w:r w:rsidR="00E73214" w:rsidRPr="00A628BD">
          <w:rPr>
            <w:rStyle w:val="afff"/>
            <w:noProof/>
            <w:webHidden/>
          </w:rPr>
        </w:r>
        <w:r w:rsidR="00E73214" w:rsidRPr="00A628BD">
          <w:rPr>
            <w:rStyle w:val="afff"/>
            <w:noProof/>
            <w:webHidden/>
          </w:rPr>
          <w:fldChar w:fldCharType="separate"/>
        </w:r>
        <w:r>
          <w:rPr>
            <w:rStyle w:val="afff"/>
            <w:noProof/>
            <w:webHidden/>
          </w:rPr>
          <w:t>69</w:t>
        </w:r>
        <w:r w:rsidR="00E73214" w:rsidRPr="00A628BD">
          <w:rPr>
            <w:rStyle w:val="afff"/>
            <w:noProof/>
            <w:webHidden/>
          </w:rPr>
          <w:fldChar w:fldCharType="end"/>
        </w:r>
      </w:hyperlink>
    </w:p>
    <w:p w14:paraId="152FD425" w14:textId="3FFDDD9C" w:rsidR="00E73214" w:rsidRPr="00A628BD" w:rsidRDefault="00924F02" w:rsidP="00A628BD">
      <w:pPr>
        <w:pStyle w:val="afd"/>
        <w:tabs>
          <w:tab w:val="right" w:leader="dot" w:pos="8296"/>
        </w:tabs>
        <w:ind w:left="840" w:hanging="420"/>
        <w:rPr>
          <w:rStyle w:val="afff"/>
          <w:noProof/>
        </w:rPr>
      </w:pPr>
      <w:hyperlink w:anchor="_Toc122890363" w:history="1">
        <w:r w:rsidR="00E73214" w:rsidRPr="00B62047">
          <w:rPr>
            <w:rStyle w:val="afff"/>
            <w:noProof/>
          </w:rPr>
          <w:t>图</w:t>
        </w:r>
        <w:r w:rsidR="00E73214" w:rsidRPr="00B62047">
          <w:rPr>
            <w:rStyle w:val="afff"/>
            <w:noProof/>
          </w:rPr>
          <w:t xml:space="preserve">6-1-3  </w:t>
        </w:r>
        <w:r w:rsidR="00E73214" w:rsidRPr="00B62047">
          <w:rPr>
            <w:rStyle w:val="afff"/>
            <w:noProof/>
          </w:rPr>
          <w:t>毕业生对课程设置的合理性评价</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_Toc122890363 \h </w:instrText>
        </w:r>
        <w:r w:rsidR="00E73214" w:rsidRPr="00A628BD">
          <w:rPr>
            <w:rStyle w:val="afff"/>
            <w:noProof/>
            <w:webHidden/>
          </w:rPr>
        </w:r>
        <w:r w:rsidR="00E73214" w:rsidRPr="00A628BD">
          <w:rPr>
            <w:rStyle w:val="afff"/>
            <w:noProof/>
            <w:webHidden/>
          </w:rPr>
          <w:fldChar w:fldCharType="separate"/>
        </w:r>
        <w:r>
          <w:rPr>
            <w:rStyle w:val="afff"/>
            <w:noProof/>
            <w:webHidden/>
          </w:rPr>
          <w:t>69</w:t>
        </w:r>
        <w:r w:rsidR="00E73214" w:rsidRPr="00A628BD">
          <w:rPr>
            <w:rStyle w:val="afff"/>
            <w:noProof/>
            <w:webHidden/>
          </w:rPr>
          <w:fldChar w:fldCharType="end"/>
        </w:r>
      </w:hyperlink>
    </w:p>
    <w:p w14:paraId="66EA42FD" w14:textId="62F14653" w:rsidR="00E73214" w:rsidRPr="00A628BD" w:rsidRDefault="00924F02" w:rsidP="00A628BD">
      <w:pPr>
        <w:pStyle w:val="afd"/>
        <w:tabs>
          <w:tab w:val="right" w:leader="dot" w:pos="8296"/>
        </w:tabs>
        <w:ind w:left="840" w:hanging="420"/>
        <w:rPr>
          <w:rStyle w:val="afff"/>
          <w:noProof/>
        </w:rPr>
      </w:pPr>
      <w:hyperlink w:anchor="_Toc122890364" w:history="1">
        <w:r w:rsidR="00E73214" w:rsidRPr="00B62047">
          <w:rPr>
            <w:rStyle w:val="afff"/>
            <w:noProof/>
          </w:rPr>
          <w:t>图</w:t>
        </w:r>
        <w:r w:rsidR="00E73214" w:rsidRPr="00B62047">
          <w:rPr>
            <w:rStyle w:val="afff"/>
            <w:noProof/>
          </w:rPr>
          <w:t xml:space="preserve">6-1-4  </w:t>
        </w:r>
        <w:r w:rsidR="00E73214" w:rsidRPr="00B62047">
          <w:rPr>
            <w:rStyle w:val="afff"/>
            <w:noProof/>
          </w:rPr>
          <w:t>毕业生对课程设置的改进建议（多选题）</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_Toc122890364 \h </w:instrText>
        </w:r>
        <w:r w:rsidR="00E73214" w:rsidRPr="00A628BD">
          <w:rPr>
            <w:rStyle w:val="afff"/>
            <w:noProof/>
            <w:webHidden/>
          </w:rPr>
        </w:r>
        <w:r w:rsidR="00E73214" w:rsidRPr="00A628BD">
          <w:rPr>
            <w:rStyle w:val="afff"/>
            <w:noProof/>
            <w:webHidden/>
          </w:rPr>
          <w:fldChar w:fldCharType="separate"/>
        </w:r>
        <w:r>
          <w:rPr>
            <w:rStyle w:val="afff"/>
            <w:noProof/>
            <w:webHidden/>
          </w:rPr>
          <w:t>70</w:t>
        </w:r>
        <w:r w:rsidR="00E73214" w:rsidRPr="00A628BD">
          <w:rPr>
            <w:rStyle w:val="afff"/>
            <w:noProof/>
            <w:webHidden/>
          </w:rPr>
          <w:fldChar w:fldCharType="end"/>
        </w:r>
      </w:hyperlink>
    </w:p>
    <w:p w14:paraId="4418E2EA" w14:textId="400E2929" w:rsidR="00E73214" w:rsidRPr="00A628BD" w:rsidRDefault="00924F02" w:rsidP="00A628BD">
      <w:pPr>
        <w:pStyle w:val="afd"/>
        <w:tabs>
          <w:tab w:val="right" w:leader="dot" w:pos="8296"/>
        </w:tabs>
        <w:ind w:left="840" w:hanging="420"/>
        <w:rPr>
          <w:rStyle w:val="afff"/>
          <w:noProof/>
        </w:rPr>
      </w:pPr>
      <w:hyperlink w:anchor="_Toc122890365" w:history="1">
        <w:r w:rsidR="00E73214" w:rsidRPr="00B62047">
          <w:rPr>
            <w:rStyle w:val="afff"/>
            <w:noProof/>
          </w:rPr>
          <w:t>图</w:t>
        </w:r>
        <w:r w:rsidR="00E73214" w:rsidRPr="00B62047">
          <w:rPr>
            <w:rStyle w:val="afff"/>
            <w:noProof/>
          </w:rPr>
          <w:t xml:space="preserve">6-1-5  </w:t>
        </w:r>
        <w:r w:rsidR="00E73214" w:rsidRPr="00B62047">
          <w:rPr>
            <w:rStyle w:val="afff"/>
            <w:noProof/>
          </w:rPr>
          <w:t>毕业生对教师授课的满意度</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_Toc122890365 \h </w:instrText>
        </w:r>
        <w:r w:rsidR="00E73214" w:rsidRPr="00A628BD">
          <w:rPr>
            <w:rStyle w:val="afff"/>
            <w:noProof/>
            <w:webHidden/>
          </w:rPr>
        </w:r>
        <w:r w:rsidR="00E73214" w:rsidRPr="00A628BD">
          <w:rPr>
            <w:rStyle w:val="afff"/>
            <w:noProof/>
            <w:webHidden/>
          </w:rPr>
          <w:fldChar w:fldCharType="separate"/>
        </w:r>
        <w:r>
          <w:rPr>
            <w:rStyle w:val="afff"/>
            <w:noProof/>
            <w:webHidden/>
          </w:rPr>
          <w:t>70</w:t>
        </w:r>
        <w:r w:rsidR="00E73214" w:rsidRPr="00A628BD">
          <w:rPr>
            <w:rStyle w:val="afff"/>
            <w:noProof/>
            <w:webHidden/>
          </w:rPr>
          <w:fldChar w:fldCharType="end"/>
        </w:r>
      </w:hyperlink>
    </w:p>
    <w:p w14:paraId="09C60048" w14:textId="16943296" w:rsidR="00E73214" w:rsidRPr="00A628BD" w:rsidRDefault="00924F02" w:rsidP="00A628BD">
      <w:pPr>
        <w:pStyle w:val="afd"/>
        <w:tabs>
          <w:tab w:val="right" w:leader="dot" w:pos="8296"/>
        </w:tabs>
        <w:ind w:left="840" w:hanging="420"/>
        <w:rPr>
          <w:rStyle w:val="afff"/>
          <w:noProof/>
        </w:rPr>
      </w:pPr>
      <w:hyperlink w:anchor="_Toc122890366" w:history="1">
        <w:r w:rsidR="00E73214" w:rsidRPr="00B62047">
          <w:rPr>
            <w:rStyle w:val="afff"/>
            <w:noProof/>
          </w:rPr>
          <w:t>图</w:t>
        </w:r>
        <w:r w:rsidR="00E73214" w:rsidRPr="00B62047">
          <w:rPr>
            <w:rStyle w:val="afff"/>
            <w:noProof/>
          </w:rPr>
          <w:t xml:space="preserve">6-1-6  </w:t>
        </w:r>
        <w:r w:rsidR="00E73214" w:rsidRPr="00B62047">
          <w:rPr>
            <w:rStyle w:val="afff"/>
            <w:noProof/>
          </w:rPr>
          <w:t>毕业生对教师教学的建议（多选题）</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_Toc122890366 \h </w:instrText>
        </w:r>
        <w:r w:rsidR="00E73214" w:rsidRPr="00A628BD">
          <w:rPr>
            <w:rStyle w:val="afff"/>
            <w:noProof/>
            <w:webHidden/>
          </w:rPr>
        </w:r>
        <w:r w:rsidR="00E73214" w:rsidRPr="00A628BD">
          <w:rPr>
            <w:rStyle w:val="afff"/>
            <w:noProof/>
            <w:webHidden/>
          </w:rPr>
          <w:fldChar w:fldCharType="separate"/>
        </w:r>
        <w:r>
          <w:rPr>
            <w:rStyle w:val="afff"/>
            <w:noProof/>
            <w:webHidden/>
          </w:rPr>
          <w:t>71</w:t>
        </w:r>
        <w:r w:rsidR="00E73214" w:rsidRPr="00A628BD">
          <w:rPr>
            <w:rStyle w:val="afff"/>
            <w:noProof/>
            <w:webHidden/>
          </w:rPr>
          <w:fldChar w:fldCharType="end"/>
        </w:r>
      </w:hyperlink>
    </w:p>
    <w:p w14:paraId="17BFC367" w14:textId="2450AFB6" w:rsidR="00E73214" w:rsidRPr="00A628BD" w:rsidRDefault="00E73214" w:rsidP="00A628BD">
      <w:pPr>
        <w:pStyle w:val="afd"/>
        <w:tabs>
          <w:tab w:val="right" w:leader="dot" w:pos="8296"/>
        </w:tabs>
        <w:ind w:left="840" w:hanging="420"/>
        <w:rPr>
          <w:rStyle w:val="afff"/>
          <w:noProof/>
        </w:rPr>
      </w:pPr>
      <w:r w:rsidRPr="00A628BD">
        <w:rPr>
          <w:rStyle w:val="afff"/>
          <w:noProof/>
        </w:rPr>
        <w:fldChar w:fldCharType="end"/>
      </w:r>
      <w:r w:rsidRPr="00A628BD">
        <w:rPr>
          <w:rStyle w:val="afff"/>
          <w:noProof/>
        </w:rPr>
        <w:fldChar w:fldCharType="begin"/>
      </w:r>
      <w:r w:rsidRPr="00A628BD">
        <w:rPr>
          <w:rStyle w:val="afff"/>
          <w:noProof/>
        </w:rPr>
        <w:instrText xml:space="preserve"> TOC \h \z \c "</w:instrText>
      </w:r>
      <w:r w:rsidRPr="00A628BD">
        <w:rPr>
          <w:rStyle w:val="afff"/>
          <w:noProof/>
        </w:rPr>
        <w:instrText>图</w:instrText>
      </w:r>
      <w:r w:rsidRPr="00A628BD">
        <w:rPr>
          <w:rStyle w:val="afff"/>
          <w:noProof/>
        </w:rPr>
        <w:instrText xml:space="preserve">6-2-" </w:instrText>
      </w:r>
      <w:r w:rsidRPr="00A628BD">
        <w:rPr>
          <w:rStyle w:val="afff"/>
          <w:noProof/>
        </w:rPr>
        <w:fldChar w:fldCharType="separate"/>
      </w:r>
      <w:hyperlink w:anchor="_Toc122890372" w:history="1">
        <w:r w:rsidRPr="00E574D0">
          <w:rPr>
            <w:rStyle w:val="afff"/>
            <w:noProof/>
          </w:rPr>
          <w:t>图</w:t>
        </w:r>
        <w:r w:rsidRPr="00E574D0">
          <w:rPr>
            <w:rStyle w:val="afff"/>
            <w:noProof/>
          </w:rPr>
          <w:t xml:space="preserve">6-2-1  </w:t>
        </w:r>
        <w:r w:rsidRPr="00E574D0">
          <w:rPr>
            <w:rStyle w:val="afff"/>
            <w:noProof/>
          </w:rPr>
          <w:t>毕业生对就业创业工作的满意度</w:t>
        </w:r>
        <w:r w:rsidRPr="00A628BD">
          <w:rPr>
            <w:rStyle w:val="afff"/>
            <w:noProof/>
            <w:webHidden/>
          </w:rPr>
          <w:tab/>
        </w:r>
        <w:r w:rsidRPr="00A628BD">
          <w:rPr>
            <w:rStyle w:val="afff"/>
            <w:noProof/>
            <w:webHidden/>
          </w:rPr>
          <w:fldChar w:fldCharType="begin"/>
        </w:r>
        <w:r w:rsidRPr="00A628BD">
          <w:rPr>
            <w:rStyle w:val="afff"/>
            <w:noProof/>
            <w:webHidden/>
          </w:rPr>
          <w:instrText xml:space="preserve"> PAGEREF _Toc122890372 \h </w:instrText>
        </w:r>
        <w:r w:rsidRPr="00A628BD">
          <w:rPr>
            <w:rStyle w:val="afff"/>
            <w:noProof/>
            <w:webHidden/>
          </w:rPr>
        </w:r>
        <w:r w:rsidRPr="00A628BD">
          <w:rPr>
            <w:rStyle w:val="afff"/>
            <w:noProof/>
            <w:webHidden/>
          </w:rPr>
          <w:fldChar w:fldCharType="separate"/>
        </w:r>
        <w:r w:rsidR="00924F02">
          <w:rPr>
            <w:rStyle w:val="afff"/>
            <w:noProof/>
            <w:webHidden/>
          </w:rPr>
          <w:t>71</w:t>
        </w:r>
        <w:r w:rsidRPr="00A628BD">
          <w:rPr>
            <w:rStyle w:val="afff"/>
            <w:noProof/>
            <w:webHidden/>
          </w:rPr>
          <w:fldChar w:fldCharType="end"/>
        </w:r>
      </w:hyperlink>
    </w:p>
    <w:p w14:paraId="32B81060" w14:textId="105050AF" w:rsidR="00E73214" w:rsidRPr="00A628BD" w:rsidRDefault="00924F02" w:rsidP="00A628BD">
      <w:pPr>
        <w:pStyle w:val="afd"/>
        <w:tabs>
          <w:tab w:val="right" w:leader="dot" w:pos="8296"/>
        </w:tabs>
        <w:ind w:left="840" w:hanging="420"/>
        <w:rPr>
          <w:rStyle w:val="afff"/>
          <w:noProof/>
        </w:rPr>
      </w:pPr>
      <w:hyperlink w:anchor="_Toc122890373" w:history="1">
        <w:r w:rsidR="00E73214" w:rsidRPr="00E574D0">
          <w:rPr>
            <w:rStyle w:val="afff"/>
            <w:noProof/>
          </w:rPr>
          <w:t>图</w:t>
        </w:r>
        <w:r w:rsidR="00E73214" w:rsidRPr="00E574D0">
          <w:rPr>
            <w:rStyle w:val="afff"/>
            <w:noProof/>
          </w:rPr>
          <w:t xml:space="preserve">6-2-2  </w:t>
        </w:r>
        <w:r w:rsidR="00E73214" w:rsidRPr="00E574D0">
          <w:rPr>
            <w:rStyle w:val="afff"/>
            <w:noProof/>
          </w:rPr>
          <w:t>毕业生对各项就业创业工作的满意度</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_Toc122890373 \h </w:instrText>
        </w:r>
        <w:r w:rsidR="00E73214" w:rsidRPr="00A628BD">
          <w:rPr>
            <w:rStyle w:val="afff"/>
            <w:noProof/>
            <w:webHidden/>
          </w:rPr>
        </w:r>
        <w:r w:rsidR="00E73214" w:rsidRPr="00A628BD">
          <w:rPr>
            <w:rStyle w:val="afff"/>
            <w:noProof/>
            <w:webHidden/>
          </w:rPr>
          <w:fldChar w:fldCharType="separate"/>
        </w:r>
        <w:r>
          <w:rPr>
            <w:rStyle w:val="afff"/>
            <w:noProof/>
            <w:webHidden/>
          </w:rPr>
          <w:t>72</w:t>
        </w:r>
        <w:r w:rsidR="00E73214" w:rsidRPr="00A628BD">
          <w:rPr>
            <w:rStyle w:val="afff"/>
            <w:noProof/>
            <w:webHidden/>
          </w:rPr>
          <w:fldChar w:fldCharType="end"/>
        </w:r>
      </w:hyperlink>
    </w:p>
    <w:p w14:paraId="5A58F110" w14:textId="08FB7359" w:rsidR="00E73214" w:rsidRPr="00A628BD" w:rsidRDefault="00924F02" w:rsidP="00A628BD">
      <w:pPr>
        <w:pStyle w:val="afd"/>
        <w:tabs>
          <w:tab w:val="right" w:leader="dot" w:pos="8296"/>
        </w:tabs>
        <w:ind w:left="840" w:hanging="420"/>
        <w:rPr>
          <w:rStyle w:val="afff"/>
          <w:noProof/>
        </w:rPr>
      </w:pPr>
      <w:hyperlink w:anchor="_Toc122890374" w:history="1">
        <w:r w:rsidR="00E73214" w:rsidRPr="00E574D0">
          <w:rPr>
            <w:rStyle w:val="afff"/>
            <w:noProof/>
          </w:rPr>
          <w:t>图</w:t>
        </w:r>
        <w:r w:rsidR="00E73214" w:rsidRPr="00E574D0">
          <w:rPr>
            <w:rStyle w:val="afff"/>
            <w:noProof/>
          </w:rPr>
          <w:t xml:space="preserve">6-2-3  </w:t>
        </w:r>
        <w:r w:rsidR="00E73214" w:rsidRPr="00E574D0">
          <w:rPr>
            <w:rStyle w:val="afff"/>
            <w:noProof/>
          </w:rPr>
          <w:t>毕业生对就业创业工作的建议（多选题）</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_Toc122890374 \h </w:instrText>
        </w:r>
        <w:r w:rsidR="00E73214" w:rsidRPr="00A628BD">
          <w:rPr>
            <w:rStyle w:val="afff"/>
            <w:noProof/>
            <w:webHidden/>
          </w:rPr>
        </w:r>
        <w:r w:rsidR="00E73214" w:rsidRPr="00A628BD">
          <w:rPr>
            <w:rStyle w:val="afff"/>
            <w:noProof/>
            <w:webHidden/>
          </w:rPr>
          <w:fldChar w:fldCharType="separate"/>
        </w:r>
        <w:r>
          <w:rPr>
            <w:rStyle w:val="afff"/>
            <w:noProof/>
            <w:webHidden/>
          </w:rPr>
          <w:t>72</w:t>
        </w:r>
        <w:r w:rsidR="00E73214" w:rsidRPr="00A628BD">
          <w:rPr>
            <w:rStyle w:val="afff"/>
            <w:noProof/>
            <w:webHidden/>
          </w:rPr>
          <w:fldChar w:fldCharType="end"/>
        </w:r>
      </w:hyperlink>
    </w:p>
    <w:p w14:paraId="11B1D69E" w14:textId="4EE3EB87" w:rsidR="00E73214" w:rsidRPr="00A628BD" w:rsidRDefault="00E73214" w:rsidP="00A628BD">
      <w:pPr>
        <w:pStyle w:val="afd"/>
        <w:tabs>
          <w:tab w:val="right" w:leader="dot" w:pos="8296"/>
        </w:tabs>
        <w:ind w:left="840" w:hanging="420"/>
        <w:rPr>
          <w:rStyle w:val="afff"/>
          <w:noProof/>
        </w:rPr>
      </w:pPr>
      <w:r w:rsidRPr="00A628BD">
        <w:rPr>
          <w:rStyle w:val="afff"/>
          <w:noProof/>
        </w:rPr>
        <w:lastRenderedPageBreak/>
        <w:fldChar w:fldCharType="end"/>
      </w:r>
      <w:r w:rsidRPr="00A628BD">
        <w:rPr>
          <w:rStyle w:val="afff"/>
          <w:noProof/>
        </w:rPr>
        <w:fldChar w:fldCharType="begin"/>
      </w:r>
      <w:r w:rsidRPr="00A628BD">
        <w:rPr>
          <w:rStyle w:val="afff"/>
          <w:noProof/>
        </w:rPr>
        <w:instrText xml:space="preserve"> TOC \h \z \c "</w:instrText>
      </w:r>
      <w:r w:rsidRPr="00A628BD">
        <w:rPr>
          <w:rStyle w:val="afff"/>
          <w:noProof/>
        </w:rPr>
        <w:instrText>图</w:instrText>
      </w:r>
      <w:r w:rsidRPr="00A628BD">
        <w:rPr>
          <w:rStyle w:val="afff"/>
          <w:noProof/>
        </w:rPr>
        <w:instrText xml:space="preserve">6-3-" </w:instrText>
      </w:r>
      <w:r w:rsidRPr="00A628BD">
        <w:rPr>
          <w:rStyle w:val="afff"/>
          <w:noProof/>
        </w:rPr>
        <w:fldChar w:fldCharType="separate"/>
      </w:r>
      <w:hyperlink w:anchor="_Toc122890384" w:history="1">
        <w:r w:rsidRPr="00CE3E69">
          <w:rPr>
            <w:rStyle w:val="afff"/>
            <w:noProof/>
          </w:rPr>
          <w:t>图</w:t>
        </w:r>
        <w:r w:rsidRPr="00CE3E69">
          <w:rPr>
            <w:rStyle w:val="afff"/>
            <w:noProof/>
          </w:rPr>
          <w:t xml:space="preserve">6-3-1  </w:t>
        </w:r>
        <w:r w:rsidRPr="00CE3E69">
          <w:rPr>
            <w:rStyle w:val="afff"/>
            <w:noProof/>
          </w:rPr>
          <w:t>毕业生对母校的推荐度</w:t>
        </w:r>
        <w:r w:rsidRPr="00A628BD">
          <w:rPr>
            <w:rStyle w:val="afff"/>
            <w:noProof/>
            <w:webHidden/>
          </w:rPr>
          <w:tab/>
        </w:r>
        <w:r w:rsidRPr="00A628BD">
          <w:rPr>
            <w:rStyle w:val="afff"/>
            <w:noProof/>
            <w:webHidden/>
          </w:rPr>
          <w:fldChar w:fldCharType="begin"/>
        </w:r>
        <w:r w:rsidRPr="00A628BD">
          <w:rPr>
            <w:rStyle w:val="afff"/>
            <w:noProof/>
            <w:webHidden/>
          </w:rPr>
          <w:instrText xml:space="preserve"> PAGEREF _Toc122890384 \h </w:instrText>
        </w:r>
        <w:r w:rsidRPr="00A628BD">
          <w:rPr>
            <w:rStyle w:val="afff"/>
            <w:noProof/>
            <w:webHidden/>
          </w:rPr>
        </w:r>
        <w:r w:rsidRPr="00A628BD">
          <w:rPr>
            <w:rStyle w:val="afff"/>
            <w:noProof/>
            <w:webHidden/>
          </w:rPr>
          <w:fldChar w:fldCharType="separate"/>
        </w:r>
        <w:r w:rsidR="00924F02">
          <w:rPr>
            <w:rStyle w:val="afff"/>
            <w:noProof/>
            <w:webHidden/>
          </w:rPr>
          <w:t>73</w:t>
        </w:r>
        <w:r w:rsidRPr="00A628BD">
          <w:rPr>
            <w:rStyle w:val="afff"/>
            <w:noProof/>
            <w:webHidden/>
          </w:rPr>
          <w:fldChar w:fldCharType="end"/>
        </w:r>
      </w:hyperlink>
    </w:p>
    <w:p w14:paraId="70BFC35E" w14:textId="68C8C057" w:rsidR="00E73214" w:rsidRPr="00A628BD" w:rsidRDefault="00E73214" w:rsidP="00A628BD">
      <w:pPr>
        <w:pStyle w:val="afd"/>
        <w:tabs>
          <w:tab w:val="right" w:leader="dot" w:pos="8296"/>
        </w:tabs>
        <w:ind w:left="840" w:hanging="420"/>
        <w:rPr>
          <w:rStyle w:val="afff"/>
          <w:noProof/>
        </w:rPr>
      </w:pPr>
      <w:r w:rsidRPr="00A628BD">
        <w:rPr>
          <w:rStyle w:val="afff"/>
          <w:noProof/>
        </w:rPr>
        <w:fldChar w:fldCharType="end"/>
      </w:r>
      <w:r w:rsidRPr="00A628BD">
        <w:rPr>
          <w:rStyle w:val="afff"/>
          <w:noProof/>
        </w:rPr>
        <w:fldChar w:fldCharType="begin"/>
      </w:r>
      <w:r w:rsidRPr="00A628BD">
        <w:rPr>
          <w:rStyle w:val="afff"/>
          <w:noProof/>
        </w:rPr>
        <w:instrText xml:space="preserve"> TOC \h \z \c "</w:instrText>
      </w:r>
      <w:r w:rsidRPr="00A628BD">
        <w:rPr>
          <w:rStyle w:val="afff"/>
          <w:noProof/>
        </w:rPr>
        <w:instrText>图</w:instrText>
      </w:r>
      <w:r w:rsidRPr="00A628BD">
        <w:rPr>
          <w:rStyle w:val="afff"/>
          <w:noProof/>
        </w:rPr>
        <w:instrText xml:space="preserve">6-4-" </w:instrText>
      </w:r>
      <w:r w:rsidRPr="00A628BD">
        <w:rPr>
          <w:rStyle w:val="afff"/>
          <w:noProof/>
        </w:rPr>
        <w:fldChar w:fldCharType="separate"/>
      </w:r>
      <w:hyperlink w:anchor="_Toc122890395" w:history="1">
        <w:r w:rsidRPr="00747C44">
          <w:rPr>
            <w:rStyle w:val="afff"/>
            <w:noProof/>
          </w:rPr>
          <w:t>图</w:t>
        </w:r>
        <w:r w:rsidRPr="00747C44">
          <w:rPr>
            <w:rStyle w:val="afff"/>
            <w:noProof/>
          </w:rPr>
          <w:t xml:space="preserve">6-4-1  </w:t>
        </w:r>
        <w:r w:rsidRPr="00747C44">
          <w:rPr>
            <w:rStyle w:val="afff"/>
            <w:noProof/>
          </w:rPr>
          <w:t>用人单位性质</w:t>
        </w:r>
        <w:r w:rsidRPr="00A628BD">
          <w:rPr>
            <w:rStyle w:val="afff"/>
            <w:noProof/>
            <w:webHidden/>
          </w:rPr>
          <w:tab/>
        </w:r>
        <w:r w:rsidRPr="00A628BD">
          <w:rPr>
            <w:rStyle w:val="afff"/>
            <w:noProof/>
            <w:webHidden/>
          </w:rPr>
          <w:fldChar w:fldCharType="begin"/>
        </w:r>
        <w:r w:rsidRPr="00A628BD">
          <w:rPr>
            <w:rStyle w:val="afff"/>
            <w:noProof/>
            <w:webHidden/>
          </w:rPr>
          <w:instrText xml:space="preserve"> PAGEREF _Toc122890395 \h </w:instrText>
        </w:r>
        <w:r w:rsidRPr="00A628BD">
          <w:rPr>
            <w:rStyle w:val="afff"/>
            <w:noProof/>
            <w:webHidden/>
          </w:rPr>
        </w:r>
        <w:r w:rsidRPr="00A628BD">
          <w:rPr>
            <w:rStyle w:val="afff"/>
            <w:noProof/>
            <w:webHidden/>
          </w:rPr>
          <w:fldChar w:fldCharType="separate"/>
        </w:r>
        <w:r w:rsidR="00924F02">
          <w:rPr>
            <w:rStyle w:val="afff"/>
            <w:noProof/>
            <w:webHidden/>
          </w:rPr>
          <w:t>74</w:t>
        </w:r>
        <w:r w:rsidRPr="00A628BD">
          <w:rPr>
            <w:rStyle w:val="afff"/>
            <w:noProof/>
            <w:webHidden/>
          </w:rPr>
          <w:fldChar w:fldCharType="end"/>
        </w:r>
      </w:hyperlink>
    </w:p>
    <w:p w14:paraId="07B6D980" w14:textId="0BF9E003" w:rsidR="00E73214" w:rsidRPr="00A628BD" w:rsidRDefault="00924F02" w:rsidP="00A628BD">
      <w:pPr>
        <w:pStyle w:val="afd"/>
        <w:tabs>
          <w:tab w:val="right" w:leader="dot" w:pos="8296"/>
        </w:tabs>
        <w:ind w:left="840" w:hanging="420"/>
        <w:rPr>
          <w:rStyle w:val="afff"/>
          <w:noProof/>
        </w:rPr>
      </w:pPr>
      <w:hyperlink w:anchor="_Toc122890396" w:history="1">
        <w:r w:rsidR="00E73214" w:rsidRPr="00747C44">
          <w:rPr>
            <w:rStyle w:val="afff"/>
            <w:noProof/>
          </w:rPr>
          <w:t>图</w:t>
        </w:r>
        <w:r w:rsidR="00E73214" w:rsidRPr="00747C44">
          <w:rPr>
            <w:rStyle w:val="afff"/>
            <w:noProof/>
          </w:rPr>
          <w:t xml:space="preserve">6-4-2  </w:t>
        </w:r>
        <w:r w:rsidR="00E73214" w:rsidRPr="00747C44">
          <w:rPr>
            <w:rStyle w:val="afff"/>
            <w:noProof/>
          </w:rPr>
          <w:t>用人单位规模</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_Toc122890396 \h </w:instrText>
        </w:r>
        <w:r w:rsidR="00E73214" w:rsidRPr="00A628BD">
          <w:rPr>
            <w:rStyle w:val="afff"/>
            <w:noProof/>
            <w:webHidden/>
          </w:rPr>
        </w:r>
        <w:r w:rsidR="00E73214" w:rsidRPr="00A628BD">
          <w:rPr>
            <w:rStyle w:val="afff"/>
            <w:noProof/>
            <w:webHidden/>
          </w:rPr>
          <w:fldChar w:fldCharType="separate"/>
        </w:r>
        <w:r>
          <w:rPr>
            <w:rStyle w:val="afff"/>
            <w:noProof/>
            <w:webHidden/>
          </w:rPr>
          <w:t>74</w:t>
        </w:r>
        <w:r w:rsidR="00E73214" w:rsidRPr="00A628BD">
          <w:rPr>
            <w:rStyle w:val="afff"/>
            <w:noProof/>
            <w:webHidden/>
          </w:rPr>
          <w:fldChar w:fldCharType="end"/>
        </w:r>
      </w:hyperlink>
    </w:p>
    <w:p w14:paraId="0CC2A9CB" w14:textId="66969DE5" w:rsidR="00E73214" w:rsidRPr="00A628BD" w:rsidRDefault="00924F02" w:rsidP="00A628BD">
      <w:pPr>
        <w:pStyle w:val="afd"/>
        <w:tabs>
          <w:tab w:val="right" w:leader="dot" w:pos="8296"/>
        </w:tabs>
        <w:ind w:left="840" w:hanging="420"/>
        <w:rPr>
          <w:rStyle w:val="afff"/>
          <w:noProof/>
        </w:rPr>
      </w:pPr>
      <w:hyperlink w:anchor="_Toc122890397" w:history="1">
        <w:r w:rsidR="00E73214" w:rsidRPr="00747C44">
          <w:rPr>
            <w:rStyle w:val="afff"/>
            <w:noProof/>
          </w:rPr>
          <w:t>图</w:t>
        </w:r>
        <w:r w:rsidR="00E73214" w:rsidRPr="00747C44">
          <w:rPr>
            <w:rStyle w:val="afff"/>
            <w:noProof/>
          </w:rPr>
          <w:t xml:space="preserve">6-4-3  </w:t>
        </w:r>
        <w:r w:rsidR="00E73214" w:rsidRPr="00747C44">
          <w:rPr>
            <w:rStyle w:val="afff"/>
            <w:noProof/>
          </w:rPr>
          <w:t>用人单位招聘途径（多选题）</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_Toc122890397 \h </w:instrText>
        </w:r>
        <w:r w:rsidR="00E73214" w:rsidRPr="00A628BD">
          <w:rPr>
            <w:rStyle w:val="afff"/>
            <w:noProof/>
            <w:webHidden/>
          </w:rPr>
        </w:r>
        <w:r w:rsidR="00E73214" w:rsidRPr="00A628BD">
          <w:rPr>
            <w:rStyle w:val="afff"/>
            <w:noProof/>
            <w:webHidden/>
          </w:rPr>
          <w:fldChar w:fldCharType="separate"/>
        </w:r>
        <w:r>
          <w:rPr>
            <w:rStyle w:val="afff"/>
            <w:noProof/>
            <w:webHidden/>
          </w:rPr>
          <w:t>75</w:t>
        </w:r>
        <w:r w:rsidR="00E73214" w:rsidRPr="00A628BD">
          <w:rPr>
            <w:rStyle w:val="afff"/>
            <w:noProof/>
            <w:webHidden/>
          </w:rPr>
          <w:fldChar w:fldCharType="end"/>
        </w:r>
      </w:hyperlink>
    </w:p>
    <w:p w14:paraId="22F87D41" w14:textId="5EC8110A" w:rsidR="00E73214" w:rsidRPr="00A628BD" w:rsidRDefault="00924F02" w:rsidP="00A628BD">
      <w:pPr>
        <w:pStyle w:val="afd"/>
        <w:tabs>
          <w:tab w:val="right" w:leader="dot" w:pos="8296"/>
        </w:tabs>
        <w:ind w:left="840" w:hanging="420"/>
        <w:rPr>
          <w:rStyle w:val="afff"/>
          <w:noProof/>
        </w:rPr>
      </w:pPr>
      <w:hyperlink w:anchor="_Toc122890398" w:history="1">
        <w:r w:rsidR="00E73214" w:rsidRPr="00747C44">
          <w:rPr>
            <w:rStyle w:val="afff"/>
            <w:noProof/>
          </w:rPr>
          <w:t>图</w:t>
        </w:r>
        <w:r w:rsidR="00E73214" w:rsidRPr="00747C44">
          <w:rPr>
            <w:rStyle w:val="afff"/>
            <w:noProof/>
          </w:rPr>
          <w:t xml:space="preserve">6-4-4  </w:t>
        </w:r>
        <w:r w:rsidR="00E73214" w:rsidRPr="00747C44">
          <w:rPr>
            <w:rStyle w:val="afff"/>
            <w:noProof/>
          </w:rPr>
          <w:t>用人单位招聘遇到困难（多选题）</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_Toc122890398 \h </w:instrText>
        </w:r>
        <w:r w:rsidR="00E73214" w:rsidRPr="00A628BD">
          <w:rPr>
            <w:rStyle w:val="afff"/>
            <w:noProof/>
            <w:webHidden/>
          </w:rPr>
        </w:r>
        <w:r w:rsidR="00E73214" w:rsidRPr="00A628BD">
          <w:rPr>
            <w:rStyle w:val="afff"/>
            <w:noProof/>
            <w:webHidden/>
          </w:rPr>
          <w:fldChar w:fldCharType="separate"/>
        </w:r>
        <w:r>
          <w:rPr>
            <w:rStyle w:val="afff"/>
            <w:noProof/>
            <w:webHidden/>
          </w:rPr>
          <w:t>75</w:t>
        </w:r>
        <w:r w:rsidR="00E73214" w:rsidRPr="00A628BD">
          <w:rPr>
            <w:rStyle w:val="afff"/>
            <w:noProof/>
            <w:webHidden/>
          </w:rPr>
          <w:fldChar w:fldCharType="end"/>
        </w:r>
      </w:hyperlink>
    </w:p>
    <w:p w14:paraId="31E9FC68" w14:textId="61B184A8" w:rsidR="00E73214" w:rsidRPr="00A628BD" w:rsidRDefault="00924F02" w:rsidP="00A628BD">
      <w:pPr>
        <w:pStyle w:val="afd"/>
        <w:tabs>
          <w:tab w:val="right" w:leader="dot" w:pos="8296"/>
        </w:tabs>
        <w:ind w:left="840" w:hanging="420"/>
        <w:rPr>
          <w:rStyle w:val="afff"/>
          <w:noProof/>
        </w:rPr>
      </w:pPr>
      <w:hyperlink w:anchor="_Toc122890399" w:history="1">
        <w:r w:rsidR="00E73214" w:rsidRPr="00747C44">
          <w:rPr>
            <w:rStyle w:val="afff"/>
            <w:noProof/>
          </w:rPr>
          <w:t>图</w:t>
        </w:r>
        <w:r w:rsidR="00E73214" w:rsidRPr="00747C44">
          <w:rPr>
            <w:rStyle w:val="afff"/>
            <w:noProof/>
          </w:rPr>
          <w:t xml:space="preserve">6-4-5  </w:t>
        </w:r>
        <w:r w:rsidR="00E73214" w:rsidRPr="00747C44">
          <w:rPr>
            <w:rStyle w:val="afff"/>
            <w:noProof/>
          </w:rPr>
          <w:t>用人单位对专业对口关注度</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_Toc122890399 \h </w:instrText>
        </w:r>
        <w:r w:rsidR="00E73214" w:rsidRPr="00A628BD">
          <w:rPr>
            <w:rStyle w:val="afff"/>
            <w:noProof/>
            <w:webHidden/>
          </w:rPr>
        </w:r>
        <w:r w:rsidR="00E73214" w:rsidRPr="00A628BD">
          <w:rPr>
            <w:rStyle w:val="afff"/>
            <w:noProof/>
            <w:webHidden/>
          </w:rPr>
          <w:fldChar w:fldCharType="separate"/>
        </w:r>
        <w:r>
          <w:rPr>
            <w:rStyle w:val="afff"/>
            <w:noProof/>
            <w:webHidden/>
          </w:rPr>
          <w:t>76</w:t>
        </w:r>
        <w:r w:rsidR="00E73214" w:rsidRPr="00A628BD">
          <w:rPr>
            <w:rStyle w:val="afff"/>
            <w:noProof/>
            <w:webHidden/>
          </w:rPr>
          <w:fldChar w:fldCharType="end"/>
        </w:r>
      </w:hyperlink>
    </w:p>
    <w:p w14:paraId="7884FACB" w14:textId="61099162" w:rsidR="00E73214" w:rsidRPr="00A628BD" w:rsidRDefault="00924F02" w:rsidP="00A628BD">
      <w:pPr>
        <w:pStyle w:val="afd"/>
        <w:tabs>
          <w:tab w:val="right" w:leader="dot" w:pos="8296"/>
        </w:tabs>
        <w:ind w:left="840" w:hanging="420"/>
        <w:rPr>
          <w:rStyle w:val="afff"/>
          <w:noProof/>
        </w:rPr>
      </w:pPr>
      <w:hyperlink w:anchor="_Toc122890400" w:history="1">
        <w:r w:rsidR="00E73214" w:rsidRPr="00747C44">
          <w:rPr>
            <w:rStyle w:val="afff"/>
            <w:noProof/>
          </w:rPr>
          <w:t>图</w:t>
        </w:r>
        <w:r w:rsidR="00E73214" w:rsidRPr="00747C44">
          <w:rPr>
            <w:rStyle w:val="afff"/>
            <w:noProof/>
          </w:rPr>
          <w:t xml:space="preserve">6-4-6  </w:t>
        </w:r>
        <w:r w:rsidR="00E73214" w:rsidRPr="00747C44">
          <w:rPr>
            <w:rStyle w:val="afff"/>
            <w:noProof/>
          </w:rPr>
          <w:t>用人单位聘用毕业生时关注因素</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_Toc122890400 \h </w:instrText>
        </w:r>
        <w:r w:rsidR="00E73214" w:rsidRPr="00A628BD">
          <w:rPr>
            <w:rStyle w:val="afff"/>
            <w:noProof/>
            <w:webHidden/>
          </w:rPr>
        </w:r>
        <w:r w:rsidR="00E73214" w:rsidRPr="00A628BD">
          <w:rPr>
            <w:rStyle w:val="afff"/>
            <w:noProof/>
            <w:webHidden/>
          </w:rPr>
          <w:fldChar w:fldCharType="separate"/>
        </w:r>
        <w:r>
          <w:rPr>
            <w:rStyle w:val="afff"/>
            <w:noProof/>
            <w:webHidden/>
          </w:rPr>
          <w:t>76</w:t>
        </w:r>
        <w:r w:rsidR="00E73214" w:rsidRPr="00A628BD">
          <w:rPr>
            <w:rStyle w:val="afff"/>
            <w:noProof/>
            <w:webHidden/>
          </w:rPr>
          <w:fldChar w:fldCharType="end"/>
        </w:r>
      </w:hyperlink>
    </w:p>
    <w:p w14:paraId="209635DC" w14:textId="7A6BDA10" w:rsidR="00E73214" w:rsidRPr="00A628BD" w:rsidRDefault="00924F02" w:rsidP="00A628BD">
      <w:pPr>
        <w:pStyle w:val="afd"/>
        <w:tabs>
          <w:tab w:val="right" w:leader="dot" w:pos="8296"/>
        </w:tabs>
        <w:ind w:left="840" w:hanging="420"/>
        <w:rPr>
          <w:rStyle w:val="afff"/>
          <w:noProof/>
        </w:rPr>
      </w:pPr>
      <w:hyperlink w:anchor="_Toc122890401" w:history="1">
        <w:r w:rsidR="00E73214" w:rsidRPr="00747C44">
          <w:rPr>
            <w:rStyle w:val="afff"/>
            <w:noProof/>
          </w:rPr>
          <w:t>图</w:t>
        </w:r>
        <w:r w:rsidR="00E73214" w:rsidRPr="00747C44">
          <w:rPr>
            <w:rStyle w:val="afff"/>
            <w:noProof/>
          </w:rPr>
          <w:t xml:space="preserve">6-4-7  </w:t>
        </w:r>
        <w:r w:rsidR="00E73214" w:rsidRPr="00747C44">
          <w:rPr>
            <w:rStyle w:val="afff"/>
            <w:noProof/>
          </w:rPr>
          <w:t>用人单位对毕业生满意度</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_Toc122890401 \h </w:instrText>
        </w:r>
        <w:r w:rsidR="00E73214" w:rsidRPr="00A628BD">
          <w:rPr>
            <w:rStyle w:val="afff"/>
            <w:noProof/>
            <w:webHidden/>
          </w:rPr>
        </w:r>
        <w:r w:rsidR="00E73214" w:rsidRPr="00A628BD">
          <w:rPr>
            <w:rStyle w:val="afff"/>
            <w:noProof/>
            <w:webHidden/>
          </w:rPr>
          <w:fldChar w:fldCharType="separate"/>
        </w:r>
        <w:r>
          <w:rPr>
            <w:rStyle w:val="afff"/>
            <w:noProof/>
            <w:webHidden/>
          </w:rPr>
          <w:t>77</w:t>
        </w:r>
        <w:r w:rsidR="00E73214" w:rsidRPr="00A628BD">
          <w:rPr>
            <w:rStyle w:val="afff"/>
            <w:noProof/>
            <w:webHidden/>
          </w:rPr>
          <w:fldChar w:fldCharType="end"/>
        </w:r>
      </w:hyperlink>
    </w:p>
    <w:p w14:paraId="3D9CF2FE" w14:textId="1E1BDB2F" w:rsidR="00E73214" w:rsidRPr="00A628BD" w:rsidRDefault="00924F02" w:rsidP="00A628BD">
      <w:pPr>
        <w:pStyle w:val="afd"/>
        <w:tabs>
          <w:tab w:val="right" w:leader="dot" w:pos="8296"/>
        </w:tabs>
        <w:ind w:left="840" w:hanging="420"/>
        <w:rPr>
          <w:rStyle w:val="afff"/>
          <w:noProof/>
        </w:rPr>
      </w:pPr>
      <w:hyperlink w:anchor="_Toc122890402" w:history="1">
        <w:r w:rsidR="00E73214" w:rsidRPr="00747C44">
          <w:rPr>
            <w:rStyle w:val="afff"/>
            <w:noProof/>
          </w:rPr>
          <w:t>图</w:t>
        </w:r>
        <w:r w:rsidR="00E73214" w:rsidRPr="00747C44">
          <w:rPr>
            <w:rStyle w:val="afff"/>
            <w:noProof/>
          </w:rPr>
          <w:t xml:space="preserve">6-4-8  </w:t>
        </w:r>
        <w:r w:rsidR="00E73214" w:rsidRPr="00747C44">
          <w:rPr>
            <w:rStyle w:val="afff"/>
            <w:noProof/>
          </w:rPr>
          <w:t>用人单位对毕业生各项能力的评价</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_Toc122890402 \h </w:instrText>
        </w:r>
        <w:r w:rsidR="00E73214" w:rsidRPr="00A628BD">
          <w:rPr>
            <w:rStyle w:val="afff"/>
            <w:noProof/>
            <w:webHidden/>
          </w:rPr>
        </w:r>
        <w:r w:rsidR="00E73214" w:rsidRPr="00A628BD">
          <w:rPr>
            <w:rStyle w:val="afff"/>
            <w:noProof/>
            <w:webHidden/>
          </w:rPr>
          <w:fldChar w:fldCharType="separate"/>
        </w:r>
        <w:r>
          <w:rPr>
            <w:rStyle w:val="afff"/>
            <w:noProof/>
            <w:webHidden/>
          </w:rPr>
          <w:t>78</w:t>
        </w:r>
        <w:r w:rsidR="00E73214" w:rsidRPr="00A628BD">
          <w:rPr>
            <w:rStyle w:val="afff"/>
            <w:noProof/>
            <w:webHidden/>
          </w:rPr>
          <w:fldChar w:fldCharType="end"/>
        </w:r>
      </w:hyperlink>
    </w:p>
    <w:p w14:paraId="4922CB58" w14:textId="7BFE2A23" w:rsidR="00E73214" w:rsidRPr="00A628BD" w:rsidRDefault="00924F02" w:rsidP="00A628BD">
      <w:pPr>
        <w:pStyle w:val="afd"/>
        <w:tabs>
          <w:tab w:val="right" w:leader="dot" w:pos="8296"/>
        </w:tabs>
        <w:ind w:left="840" w:hanging="420"/>
        <w:rPr>
          <w:rStyle w:val="afff"/>
          <w:noProof/>
        </w:rPr>
      </w:pPr>
      <w:hyperlink w:anchor="_Toc122890403" w:history="1">
        <w:r w:rsidR="00E73214" w:rsidRPr="00747C44">
          <w:rPr>
            <w:rStyle w:val="afff"/>
            <w:noProof/>
          </w:rPr>
          <w:t>图</w:t>
        </w:r>
        <w:r w:rsidR="00E73214" w:rsidRPr="00747C44">
          <w:rPr>
            <w:rStyle w:val="afff"/>
            <w:noProof/>
          </w:rPr>
          <w:t xml:space="preserve">6-4-9  </w:t>
        </w:r>
        <w:r w:rsidR="00E73214" w:rsidRPr="00747C44">
          <w:rPr>
            <w:rStyle w:val="afff"/>
            <w:noProof/>
          </w:rPr>
          <w:t>用人单位对学校人才培养认同度</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_Toc122890403 \h </w:instrText>
        </w:r>
        <w:r w:rsidR="00E73214" w:rsidRPr="00A628BD">
          <w:rPr>
            <w:rStyle w:val="afff"/>
            <w:noProof/>
            <w:webHidden/>
          </w:rPr>
        </w:r>
        <w:r w:rsidR="00E73214" w:rsidRPr="00A628BD">
          <w:rPr>
            <w:rStyle w:val="afff"/>
            <w:noProof/>
            <w:webHidden/>
          </w:rPr>
          <w:fldChar w:fldCharType="separate"/>
        </w:r>
        <w:r>
          <w:rPr>
            <w:rStyle w:val="afff"/>
            <w:noProof/>
            <w:webHidden/>
          </w:rPr>
          <w:t>78</w:t>
        </w:r>
        <w:r w:rsidR="00E73214" w:rsidRPr="00A628BD">
          <w:rPr>
            <w:rStyle w:val="afff"/>
            <w:noProof/>
            <w:webHidden/>
          </w:rPr>
          <w:fldChar w:fldCharType="end"/>
        </w:r>
      </w:hyperlink>
    </w:p>
    <w:p w14:paraId="56DFDD56" w14:textId="7B4DAC6C" w:rsidR="00E73214" w:rsidRPr="00A628BD" w:rsidRDefault="00924F02" w:rsidP="00A628BD">
      <w:pPr>
        <w:pStyle w:val="afd"/>
        <w:tabs>
          <w:tab w:val="right" w:leader="dot" w:pos="8296"/>
        </w:tabs>
        <w:ind w:left="840" w:hanging="420"/>
        <w:rPr>
          <w:rStyle w:val="afff"/>
          <w:noProof/>
        </w:rPr>
      </w:pPr>
      <w:hyperlink w:anchor="_Toc122890404" w:history="1">
        <w:r w:rsidR="00E73214" w:rsidRPr="00747C44">
          <w:rPr>
            <w:rStyle w:val="afff"/>
            <w:noProof/>
          </w:rPr>
          <w:t>图</w:t>
        </w:r>
        <w:r w:rsidR="00E73214" w:rsidRPr="00747C44">
          <w:rPr>
            <w:rStyle w:val="afff"/>
            <w:noProof/>
          </w:rPr>
          <w:t xml:space="preserve">6-4-10  </w:t>
        </w:r>
        <w:r w:rsidR="00E73214" w:rsidRPr="00747C44">
          <w:rPr>
            <w:rStyle w:val="afff"/>
            <w:noProof/>
          </w:rPr>
          <w:t>用人单位对学校人才培养建议（多选题）</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_Toc122890404 \h </w:instrText>
        </w:r>
        <w:r w:rsidR="00E73214" w:rsidRPr="00A628BD">
          <w:rPr>
            <w:rStyle w:val="afff"/>
            <w:noProof/>
            <w:webHidden/>
          </w:rPr>
        </w:r>
        <w:r w:rsidR="00E73214" w:rsidRPr="00A628BD">
          <w:rPr>
            <w:rStyle w:val="afff"/>
            <w:noProof/>
            <w:webHidden/>
          </w:rPr>
          <w:fldChar w:fldCharType="separate"/>
        </w:r>
        <w:r>
          <w:rPr>
            <w:rStyle w:val="afff"/>
            <w:noProof/>
            <w:webHidden/>
          </w:rPr>
          <w:t>79</w:t>
        </w:r>
        <w:r w:rsidR="00E73214" w:rsidRPr="00A628BD">
          <w:rPr>
            <w:rStyle w:val="afff"/>
            <w:noProof/>
            <w:webHidden/>
          </w:rPr>
          <w:fldChar w:fldCharType="end"/>
        </w:r>
      </w:hyperlink>
    </w:p>
    <w:p w14:paraId="653B1B6F" w14:textId="45E0570D" w:rsidR="00E73214" w:rsidRPr="00A628BD" w:rsidRDefault="00924F02" w:rsidP="00A628BD">
      <w:pPr>
        <w:pStyle w:val="afd"/>
        <w:tabs>
          <w:tab w:val="right" w:leader="dot" w:pos="8296"/>
        </w:tabs>
        <w:ind w:left="840" w:hanging="420"/>
        <w:rPr>
          <w:rStyle w:val="afff"/>
          <w:noProof/>
        </w:rPr>
      </w:pPr>
      <w:hyperlink w:anchor="_Toc122890405" w:history="1">
        <w:r w:rsidR="00E73214" w:rsidRPr="00747C44">
          <w:rPr>
            <w:rStyle w:val="afff"/>
            <w:noProof/>
          </w:rPr>
          <w:t>图</w:t>
        </w:r>
        <w:r w:rsidR="00E73214" w:rsidRPr="00747C44">
          <w:rPr>
            <w:rStyle w:val="afff"/>
            <w:noProof/>
          </w:rPr>
          <w:t xml:space="preserve">6-4-11  </w:t>
        </w:r>
        <w:r w:rsidR="00E73214" w:rsidRPr="00747C44">
          <w:rPr>
            <w:rStyle w:val="afff"/>
            <w:noProof/>
          </w:rPr>
          <w:t>用人单位对学校就业服务评价</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_Toc122890405 \h </w:instrText>
        </w:r>
        <w:r w:rsidR="00E73214" w:rsidRPr="00A628BD">
          <w:rPr>
            <w:rStyle w:val="afff"/>
            <w:noProof/>
            <w:webHidden/>
          </w:rPr>
        </w:r>
        <w:r w:rsidR="00E73214" w:rsidRPr="00A628BD">
          <w:rPr>
            <w:rStyle w:val="afff"/>
            <w:noProof/>
            <w:webHidden/>
          </w:rPr>
          <w:fldChar w:fldCharType="separate"/>
        </w:r>
        <w:r>
          <w:rPr>
            <w:rStyle w:val="afff"/>
            <w:noProof/>
            <w:webHidden/>
          </w:rPr>
          <w:t>79</w:t>
        </w:r>
        <w:r w:rsidR="00E73214" w:rsidRPr="00A628BD">
          <w:rPr>
            <w:rStyle w:val="afff"/>
            <w:noProof/>
            <w:webHidden/>
          </w:rPr>
          <w:fldChar w:fldCharType="end"/>
        </w:r>
      </w:hyperlink>
    </w:p>
    <w:p w14:paraId="27986072" w14:textId="09F5BC4C" w:rsidR="00E73214" w:rsidRPr="00A628BD" w:rsidRDefault="00924F02" w:rsidP="00A628BD">
      <w:pPr>
        <w:pStyle w:val="afd"/>
        <w:tabs>
          <w:tab w:val="right" w:leader="dot" w:pos="8296"/>
        </w:tabs>
        <w:ind w:left="840" w:hanging="420"/>
        <w:rPr>
          <w:rStyle w:val="afff"/>
          <w:noProof/>
        </w:rPr>
      </w:pPr>
      <w:hyperlink w:anchor="_Toc122890406" w:history="1">
        <w:r w:rsidR="00E73214" w:rsidRPr="00747C44">
          <w:rPr>
            <w:rStyle w:val="afff"/>
            <w:noProof/>
          </w:rPr>
          <w:t>图</w:t>
        </w:r>
        <w:r w:rsidR="00E73214" w:rsidRPr="00747C44">
          <w:rPr>
            <w:rStyle w:val="afff"/>
            <w:noProof/>
          </w:rPr>
          <w:t xml:space="preserve">6-4-12  </w:t>
        </w:r>
        <w:r w:rsidR="00E73214" w:rsidRPr="00747C44">
          <w:rPr>
            <w:rStyle w:val="afff"/>
            <w:noProof/>
          </w:rPr>
          <w:t>用人单位对学校就业服务建议（多选题）</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_Toc122890406 \h </w:instrText>
        </w:r>
        <w:r w:rsidR="00E73214" w:rsidRPr="00A628BD">
          <w:rPr>
            <w:rStyle w:val="afff"/>
            <w:noProof/>
            <w:webHidden/>
          </w:rPr>
        </w:r>
        <w:r w:rsidR="00E73214" w:rsidRPr="00A628BD">
          <w:rPr>
            <w:rStyle w:val="afff"/>
            <w:noProof/>
            <w:webHidden/>
          </w:rPr>
          <w:fldChar w:fldCharType="separate"/>
        </w:r>
        <w:r>
          <w:rPr>
            <w:rStyle w:val="afff"/>
            <w:noProof/>
            <w:webHidden/>
          </w:rPr>
          <w:t>80</w:t>
        </w:r>
        <w:r w:rsidR="00E73214" w:rsidRPr="00A628BD">
          <w:rPr>
            <w:rStyle w:val="afff"/>
            <w:noProof/>
            <w:webHidden/>
          </w:rPr>
          <w:fldChar w:fldCharType="end"/>
        </w:r>
      </w:hyperlink>
    </w:p>
    <w:p w14:paraId="1BB8B734" w14:textId="06D1E1DC" w:rsidR="00E73214" w:rsidRPr="00A628BD" w:rsidRDefault="00924F02" w:rsidP="00A628BD">
      <w:pPr>
        <w:pStyle w:val="afd"/>
        <w:tabs>
          <w:tab w:val="right" w:leader="dot" w:pos="8296"/>
        </w:tabs>
        <w:ind w:left="840" w:hanging="420"/>
        <w:rPr>
          <w:rStyle w:val="afff"/>
          <w:noProof/>
        </w:rPr>
      </w:pPr>
      <w:hyperlink w:anchor="_Toc122890407" w:history="1">
        <w:r w:rsidR="00E73214" w:rsidRPr="00747C44">
          <w:rPr>
            <w:rStyle w:val="afff"/>
            <w:noProof/>
          </w:rPr>
          <w:t>图</w:t>
        </w:r>
        <w:r w:rsidR="00E73214" w:rsidRPr="00747C44">
          <w:rPr>
            <w:rStyle w:val="afff"/>
            <w:noProof/>
          </w:rPr>
          <w:t xml:space="preserve">6-4-13  </w:t>
        </w:r>
        <w:r w:rsidR="00E73214" w:rsidRPr="00747C44">
          <w:rPr>
            <w:rStyle w:val="afff"/>
            <w:noProof/>
          </w:rPr>
          <w:t>用人单位到学校招聘原因（多选题）</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_Toc122890407 \h </w:instrText>
        </w:r>
        <w:r w:rsidR="00E73214" w:rsidRPr="00A628BD">
          <w:rPr>
            <w:rStyle w:val="afff"/>
            <w:noProof/>
            <w:webHidden/>
          </w:rPr>
        </w:r>
        <w:r w:rsidR="00E73214" w:rsidRPr="00A628BD">
          <w:rPr>
            <w:rStyle w:val="afff"/>
            <w:noProof/>
            <w:webHidden/>
          </w:rPr>
          <w:fldChar w:fldCharType="separate"/>
        </w:r>
        <w:r>
          <w:rPr>
            <w:rStyle w:val="afff"/>
            <w:noProof/>
            <w:webHidden/>
          </w:rPr>
          <w:t>80</w:t>
        </w:r>
        <w:r w:rsidR="00E73214" w:rsidRPr="00A628BD">
          <w:rPr>
            <w:rStyle w:val="afff"/>
            <w:noProof/>
            <w:webHidden/>
          </w:rPr>
          <w:fldChar w:fldCharType="end"/>
        </w:r>
      </w:hyperlink>
    </w:p>
    <w:p w14:paraId="68C1F02B" w14:textId="6EAB6658" w:rsidR="00E73214" w:rsidRPr="00A628BD" w:rsidRDefault="00E73214" w:rsidP="00A628BD">
      <w:pPr>
        <w:pStyle w:val="afd"/>
        <w:tabs>
          <w:tab w:val="right" w:leader="dot" w:pos="8296"/>
        </w:tabs>
        <w:ind w:left="840" w:hanging="420"/>
        <w:rPr>
          <w:rStyle w:val="afff"/>
          <w:noProof/>
        </w:rPr>
      </w:pPr>
      <w:r w:rsidRPr="00A628BD">
        <w:rPr>
          <w:rStyle w:val="afff"/>
          <w:noProof/>
        </w:rPr>
        <w:fldChar w:fldCharType="end"/>
      </w:r>
      <w:r w:rsidRPr="00A628BD">
        <w:rPr>
          <w:rStyle w:val="afff"/>
          <w:noProof/>
        </w:rPr>
        <w:fldChar w:fldCharType="begin"/>
      </w:r>
      <w:r w:rsidRPr="00A628BD">
        <w:rPr>
          <w:rStyle w:val="afff"/>
          <w:noProof/>
        </w:rPr>
        <w:instrText xml:space="preserve"> TOC \h \z \c "</w:instrText>
      </w:r>
      <w:r w:rsidRPr="00A628BD">
        <w:rPr>
          <w:rStyle w:val="afff"/>
          <w:noProof/>
        </w:rPr>
        <w:instrText>图</w:instrText>
      </w:r>
      <w:r w:rsidRPr="00A628BD">
        <w:rPr>
          <w:rStyle w:val="afff"/>
          <w:noProof/>
        </w:rPr>
        <w:instrText xml:space="preserve">7-1-" </w:instrText>
      </w:r>
      <w:r w:rsidRPr="00A628BD">
        <w:rPr>
          <w:rStyle w:val="afff"/>
          <w:noProof/>
        </w:rPr>
        <w:fldChar w:fldCharType="separate"/>
      </w:r>
      <w:hyperlink w:anchor="_Toc122890408" w:history="1">
        <w:r w:rsidRPr="00736372">
          <w:rPr>
            <w:rStyle w:val="afff"/>
            <w:noProof/>
          </w:rPr>
          <w:t>图</w:t>
        </w:r>
        <w:r w:rsidRPr="00736372">
          <w:rPr>
            <w:rStyle w:val="afff"/>
            <w:noProof/>
          </w:rPr>
          <w:t xml:space="preserve">7-1-1  </w:t>
        </w:r>
        <w:r w:rsidRPr="00736372">
          <w:rPr>
            <w:rStyle w:val="afff"/>
            <w:noProof/>
          </w:rPr>
          <w:t>毕业生毕业去向落实率变化趋势</w:t>
        </w:r>
        <w:r w:rsidRPr="00A628BD">
          <w:rPr>
            <w:rStyle w:val="afff"/>
            <w:noProof/>
            <w:webHidden/>
          </w:rPr>
          <w:tab/>
        </w:r>
        <w:r w:rsidRPr="00A628BD">
          <w:rPr>
            <w:rStyle w:val="afff"/>
            <w:noProof/>
            <w:webHidden/>
          </w:rPr>
          <w:fldChar w:fldCharType="begin"/>
        </w:r>
        <w:r w:rsidRPr="00A628BD">
          <w:rPr>
            <w:rStyle w:val="afff"/>
            <w:noProof/>
            <w:webHidden/>
          </w:rPr>
          <w:instrText xml:space="preserve"> PAGEREF _Toc122890408 \h </w:instrText>
        </w:r>
        <w:r w:rsidRPr="00A628BD">
          <w:rPr>
            <w:rStyle w:val="afff"/>
            <w:noProof/>
            <w:webHidden/>
          </w:rPr>
        </w:r>
        <w:r w:rsidRPr="00A628BD">
          <w:rPr>
            <w:rStyle w:val="afff"/>
            <w:noProof/>
            <w:webHidden/>
          </w:rPr>
          <w:fldChar w:fldCharType="separate"/>
        </w:r>
        <w:r w:rsidR="00924F02">
          <w:rPr>
            <w:rStyle w:val="afff"/>
            <w:noProof/>
            <w:webHidden/>
          </w:rPr>
          <w:t>81</w:t>
        </w:r>
        <w:r w:rsidRPr="00A628BD">
          <w:rPr>
            <w:rStyle w:val="afff"/>
            <w:noProof/>
            <w:webHidden/>
          </w:rPr>
          <w:fldChar w:fldCharType="end"/>
        </w:r>
      </w:hyperlink>
    </w:p>
    <w:p w14:paraId="7327875F" w14:textId="5F922FFD" w:rsidR="00E73214" w:rsidRPr="00A628BD" w:rsidRDefault="00924F02" w:rsidP="00A628BD">
      <w:pPr>
        <w:pStyle w:val="afd"/>
        <w:tabs>
          <w:tab w:val="right" w:leader="dot" w:pos="8296"/>
        </w:tabs>
        <w:ind w:left="840" w:hanging="420"/>
        <w:rPr>
          <w:rStyle w:val="afff"/>
          <w:noProof/>
        </w:rPr>
      </w:pPr>
      <w:hyperlink w:anchor="_Toc122890409" w:history="1">
        <w:r w:rsidR="00E73214" w:rsidRPr="00736372">
          <w:rPr>
            <w:rStyle w:val="afff"/>
            <w:noProof/>
          </w:rPr>
          <w:t>图</w:t>
        </w:r>
        <w:r w:rsidR="00E73214" w:rsidRPr="00736372">
          <w:rPr>
            <w:rStyle w:val="afff"/>
            <w:noProof/>
          </w:rPr>
          <w:t xml:space="preserve">7-1-2  </w:t>
        </w:r>
        <w:r w:rsidR="00E73214" w:rsidRPr="00736372">
          <w:rPr>
            <w:rStyle w:val="afff"/>
            <w:noProof/>
          </w:rPr>
          <w:t>本科毕业生升学率变化趋势</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_Toc122890409 \h </w:instrText>
        </w:r>
        <w:r w:rsidR="00E73214" w:rsidRPr="00A628BD">
          <w:rPr>
            <w:rStyle w:val="afff"/>
            <w:noProof/>
            <w:webHidden/>
          </w:rPr>
        </w:r>
        <w:r w:rsidR="00E73214" w:rsidRPr="00A628BD">
          <w:rPr>
            <w:rStyle w:val="afff"/>
            <w:noProof/>
            <w:webHidden/>
          </w:rPr>
          <w:fldChar w:fldCharType="separate"/>
        </w:r>
        <w:r>
          <w:rPr>
            <w:rStyle w:val="afff"/>
            <w:noProof/>
            <w:webHidden/>
          </w:rPr>
          <w:t>84</w:t>
        </w:r>
        <w:r w:rsidR="00E73214" w:rsidRPr="00A628BD">
          <w:rPr>
            <w:rStyle w:val="afff"/>
            <w:noProof/>
            <w:webHidden/>
          </w:rPr>
          <w:fldChar w:fldCharType="end"/>
        </w:r>
      </w:hyperlink>
    </w:p>
    <w:p w14:paraId="4E813AFA" w14:textId="0F3C9BF3" w:rsidR="00E73214" w:rsidRPr="00A628BD" w:rsidRDefault="00924F02" w:rsidP="00A628BD">
      <w:pPr>
        <w:pStyle w:val="afd"/>
        <w:tabs>
          <w:tab w:val="right" w:leader="dot" w:pos="8296"/>
        </w:tabs>
        <w:ind w:left="840" w:hanging="420"/>
        <w:rPr>
          <w:rStyle w:val="afff"/>
          <w:noProof/>
        </w:rPr>
      </w:pPr>
      <w:hyperlink w:anchor="_Toc122890410" w:history="1">
        <w:r w:rsidR="00E73214" w:rsidRPr="00736372">
          <w:rPr>
            <w:rStyle w:val="afff"/>
            <w:noProof/>
          </w:rPr>
          <w:t>图</w:t>
        </w:r>
        <w:r w:rsidR="00E73214" w:rsidRPr="00736372">
          <w:rPr>
            <w:rStyle w:val="afff"/>
            <w:noProof/>
          </w:rPr>
          <w:t xml:space="preserve">7-1-3  </w:t>
        </w:r>
        <w:r w:rsidR="00E73214" w:rsidRPr="00736372">
          <w:rPr>
            <w:rStyle w:val="afff"/>
            <w:noProof/>
          </w:rPr>
          <w:t>毕业生创业人数变化趋势</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_Toc122890410 \h </w:instrText>
        </w:r>
        <w:r w:rsidR="00E73214" w:rsidRPr="00A628BD">
          <w:rPr>
            <w:rStyle w:val="afff"/>
            <w:noProof/>
            <w:webHidden/>
          </w:rPr>
        </w:r>
        <w:r w:rsidR="00E73214" w:rsidRPr="00A628BD">
          <w:rPr>
            <w:rStyle w:val="afff"/>
            <w:noProof/>
            <w:webHidden/>
          </w:rPr>
          <w:fldChar w:fldCharType="separate"/>
        </w:r>
        <w:r>
          <w:rPr>
            <w:rStyle w:val="afff"/>
            <w:noProof/>
            <w:webHidden/>
          </w:rPr>
          <w:t>84</w:t>
        </w:r>
        <w:r w:rsidR="00E73214" w:rsidRPr="00A628BD">
          <w:rPr>
            <w:rStyle w:val="afff"/>
            <w:noProof/>
            <w:webHidden/>
          </w:rPr>
          <w:fldChar w:fldCharType="end"/>
        </w:r>
      </w:hyperlink>
    </w:p>
    <w:p w14:paraId="4EC05F36" w14:textId="1F54254C" w:rsidR="00E73214" w:rsidRPr="00A628BD" w:rsidRDefault="00924F02" w:rsidP="00A628BD">
      <w:pPr>
        <w:pStyle w:val="afd"/>
        <w:tabs>
          <w:tab w:val="right" w:leader="dot" w:pos="8296"/>
        </w:tabs>
        <w:ind w:left="840" w:hanging="420"/>
        <w:rPr>
          <w:rStyle w:val="afff"/>
          <w:noProof/>
        </w:rPr>
      </w:pPr>
      <w:hyperlink w:anchor="_Toc122890411" w:history="1">
        <w:r w:rsidR="00E73214" w:rsidRPr="00736372">
          <w:rPr>
            <w:rStyle w:val="afff"/>
            <w:noProof/>
          </w:rPr>
          <w:t>图</w:t>
        </w:r>
        <w:r w:rsidR="00E73214" w:rsidRPr="00736372">
          <w:rPr>
            <w:rStyle w:val="afff"/>
            <w:noProof/>
          </w:rPr>
          <w:t xml:space="preserve">7-1-4  </w:t>
        </w:r>
        <w:r w:rsidR="00E73214" w:rsidRPr="00736372">
          <w:rPr>
            <w:rStyle w:val="afff"/>
            <w:noProof/>
          </w:rPr>
          <w:t>毕业生就业满意度变化趋势</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_Toc122890411 \h </w:instrText>
        </w:r>
        <w:r w:rsidR="00E73214" w:rsidRPr="00A628BD">
          <w:rPr>
            <w:rStyle w:val="afff"/>
            <w:noProof/>
            <w:webHidden/>
          </w:rPr>
        </w:r>
        <w:r w:rsidR="00E73214" w:rsidRPr="00A628BD">
          <w:rPr>
            <w:rStyle w:val="afff"/>
            <w:noProof/>
            <w:webHidden/>
          </w:rPr>
          <w:fldChar w:fldCharType="separate"/>
        </w:r>
        <w:r>
          <w:rPr>
            <w:rStyle w:val="afff"/>
            <w:noProof/>
            <w:webHidden/>
          </w:rPr>
          <w:t>85</w:t>
        </w:r>
        <w:r w:rsidR="00E73214" w:rsidRPr="00A628BD">
          <w:rPr>
            <w:rStyle w:val="afff"/>
            <w:noProof/>
            <w:webHidden/>
          </w:rPr>
          <w:fldChar w:fldCharType="end"/>
        </w:r>
      </w:hyperlink>
    </w:p>
    <w:p w14:paraId="45118504" w14:textId="5CC44152" w:rsidR="00E73214" w:rsidRPr="00A628BD" w:rsidRDefault="00924F02" w:rsidP="00A628BD">
      <w:pPr>
        <w:pStyle w:val="afd"/>
        <w:tabs>
          <w:tab w:val="right" w:leader="dot" w:pos="8296"/>
        </w:tabs>
        <w:ind w:left="840" w:hanging="420"/>
        <w:rPr>
          <w:rStyle w:val="afff"/>
          <w:noProof/>
        </w:rPr>
      </w:pPr>
      <w:hyperlink w:anchor="_Toc122890412" w:history="1">
        <w:r w:rsidR="00E73214" w:rsidRPr="00736372">
          <w:rPr>
            <w:rStyle w:val="afff"/>
            <w:noProof/>
          </w:rPr>
          <w:t>图</w:t>
        </w:r>
        <w:r w:rsidR="00E73214" w:rsidRPr="00736372">
          <w:rPr>
            <w:rStyle w:val="afff"/>
            <w:noProof/>
          </w:rPr>
          <w:t xml:space="preserve">7-1-5  </w:t>
        </w:r>
        <w:r w:rsidR="00E73214" w:rsidRPr="00736372">
          <w:rPr>
            <w:rStyle w:val="afff"/>
            <w:noProof/>
          </w:rPr>
          <w:t>毕业生工作与专业相关度变化趋势</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_Toc122890412 \h </w:instrText>
        </w:r>
        <w:r w:rsidR="00E73214" w:rsidRPr="00A628BD">
          <w:rPr>
            <w:rStyle w:val="afff"/>
            <w:noProof/>
            <w:webHidden/>
          </w:rPr>
        </w:r>
        <w:r w:rsidR="00E73214" w:rsidRPr="00A628BD">
          <w:rPr>
            <w:rStyle w:val="afff"/>
            <w:noProof/>
            <w:webHidden/>
          </w:rPr>
          <w:fldChar w:fldCharType="separate"/>
        </w:r>
        <w:r>
          <w:rPr>
            <w:rStyle w:val="afff"/>
            <w:noProof/>
            <w:webHidden/>
          </w:rPr>
          <w:t>85</w:t>
        </w:r>
        <w:r w:rsidR="00E73214" w:rsidRPr="00A628BD">
          <w:rPr>
            <w:rStyle w:val="afff"/>
            <w:noProof/>
            <w:webHidden/>
          </w:rPr>
          <w:fldChar w:fldCharType="end"/>
        </w:r>
      </w:hyperlink>
    </w:p>
    <w:p w14:paraId="4C28C198" w14:textId="6C2CFCE0" w:rsidR="00E73214" w:rsidRPr="00A628BD" w:rsidRDefault="00924F02" w:rsidP="00A628BD">
      <w:pPr>
        <w:pStyle w:val="afd"/>
        <w:tabs>
          <w:tab w:val="right" w:leader="dot" w:pos="8296"/>
        </w:tabs>
        <w:ind w:left="840" w:hanging="420"/>
        <w:rPr>
          <w:rStyle w:val="afff"/>
          <w:noProof/>
        </w:rPr>
      </w:pPr>
      <w:hyperlink w:anchor="_Toc122890413" w:history="1">
        <w:r w:rsidR="00E73214" w:rsidRPr="00736372">
          <w:rPr>
            <w:rStyle w:val="afff"/>
            <w:noProof/>
          </w:rPr>
          <w:t>图</w:t>
        </w:r>
        <w:r w:rsidR="00E73214" w:rsidRPr="00736372">
          <w:rPr>
            <w:rStyle w:val="afff"/>
            <w:noProof/>
          </w:rPr>
          <w:t xml:space="preserve">7-1-6  </w:t>
        </w:r>
        <w:r w:rsidR="00E73214" w:rsidRPr="00736372">
          <w:rPr>
            <w:rStyle w:val="afff"/>
            <w:noProof/>
          </w:rPr>
          <w:t>毕业生平均薪资变化趋势</w:t>
        </w:r>
        <w:r w:rsidR="00E73214" w:rsidRPr="00A628BD">
          <w:rPr>
            <w:rStyle w:val="afff"/>
            <w:noProof/>
            <w:webHidden/>
          </w:rPr>
          <w:tab/>
        </w:r>
        <w:r w:rsidR="00E73214" w:rsidRPr="00A628BD">
          <w:rPr>
            <w:rStyle w:val="afff"/>
            <w:noProof/>
            <w:webHidden/>
          </w:rPr>
          <w:fldChar w:fldCharType="begin"/>
        </w:r>
        <w:r w:rsidR="00E73214" w:rsidRPr="00A628BD">
          <w:rPr>
            <w:rStyle w:val="afff"/>
            <w:noProof/>
            <w:webHidden/>
          </w:rPr>
          <w:instrText xml:space="preserve"> PAGEREF _Toc122890413 \h </w:instrText>
        </w:r>
        <w:r w:rsidR="00E73214" w:rsidRPr="00A628BD">
          <w:rPr>
            <w:rStyle w:val="afff"/>
            <w:noProof/>
            <w:webHidden/>
          </w:rPr>
        </w:r>
        <w:r w:rsidR="00E73214" w:rsidRPr="00A628BD">
          <w:rPr>
            <w:rStyle w:val="afff"/>
            <w:noProof/>
            <w:webHidden/>
          </w:rPr>
          <w:fldChar w:fldCharType="separate"/>
        </w:r>
        <w:r>
          <w:rPr>
            <w:rStyle w:val="afff"/>
            <w:noProof/>
            <w:webHidden/>
          </w:rPr>
          <w:t>86</w:t>
        </w:r>
        <w:r w:rsidR="00E73214" w:rsidRPr="00A628BD">
          <w:rPr>
            <w:rStyle w:val="afff"/>
            <w:noProof/>
            <w:webHidden/>
          </w:rPr>
          <w:fldChar w:fldCharType="end"/>
        </w:r>
      </w:hyperlink>
    </w:p>
    <w:p w14:paraId="19A611C3" w14:textId="0C6A9A1B" w:rsidR="00252102" w:rsidRPr="00A628BD" w:rsidRDefault="00E73214" w:rsidP="00A628BD">
      <w:pPr>
        <w:pStyle w:val="afd"/>
        <w:tabs>
          <w:tab w:val="right" w:leader="dot" w:pos="8296"/>
        </w:tabs>
        <w:ind w:left="840" w:hanging="420"/>
        <w:rPr>
          <w:rStyle w:val="afff"/>
          <w:noProof/>
        </w:rPr>
      </w:pPr>
      <w:r w:rsidRPr="00A628BD">
        <w:rPr>
          <w:rStyle w:val="afff"/>
          <w:noProof/>
        </w:rPr>
        <w:fldChar w:fldCharType="end"/>
      </w:r>
      <w:r w:rsidR="00252102" w:rsidRPr="00A628BD">
        <w:rPr>
          <w:rStyle w:val="afff"/>
          <w:noProof/>
        </w:rPr>
        <w:fldChar w:fldCharType="begin"/>
      </w:r>
      <w:r w:rsidR="00252102" w:rsidRPr="00A628BD">
        <w:rPr>
          <w:rStyle w:val="afff"/>
          <w:noProof/>
        </w:rPr>
        <w:instrText xml:space="preserve"> TOC \h \z \c "</w:instrText>
      </w:r>
      <w:r w:rsidR="00252102" w:rsidRPr="00A628BD">
        <w:rPr>
          <w:rStyle w:val="afff"/>
          <w:noProof/>
        </w:rPr>
        <w:instrText>图</w:instrText>
      </w:r>
      <w:r w:rsidR="00252102" w:rsidRPr="00A628BD">
        <w:rPr>
          <w:rStyle w:val="afff"/>
          <w:noProof/>
        </w:rPr>
        <w:instrText xml:space="preserve">8-2-" </w:instrText>
      </w:r>
      <w:r w:rsidR="00252102" w:rsidRPr="00A628BD">
        <w:rPr>
          <w:rStyle w:val="afff"/>
          <w:noProof/>
        </w:rPr>
        <w:fldChar w:fldCharType="separate"/>
      </w:r>
      <w:hyperlink w:anchor="_Toc122883414" w:history="1">
        <w:r w:rsidR="00252102" w:rsidRPr="00256193">
          <w:rPr>
            <w:rStyle w:val="afff"/>
            <w:noProof/>
          </w:rPr>
          <w:t>图</w:t>
        </w:r>
        <w:r w:rsidR="00252102" w:rsidRPr="00256193">
          <w:rPr>
            <w:rStyle w:val="afff"/>
            <w:noProof/>
          </w:rPr>
          <w:t xml:space="preserve">8-2-1  </w:t>
        </w:r>
        <w:r w:rsidR="00252102" w:rsidRPr="00256193">
          <w:rPr>
            <w:rStyle w:val="afff"/>
            <w:noProof/>
          </w:rPr>
          <w:t>校园招聘单位地域</w:t>
        </w:r>
        <w:r w:rsidR="00252102" w:rsidRPr="00A628BD">
          <w:rPr>
            <w:rStyle w:val="afff"/>
            <w:noProof/>
            <w:webHidden/>
          </w:rPr>
          <w:tab/>
        </w:r>
        <w:r w:rsidR="00252102" w:rsidRPr="00A628BD">
          <w:rPr>
            <w:rStyle w:val="afff"/>
            <w:noProof/>
            <w:webHidden/>
          </w:rPr>
          <w:fldChar w:fldCharType="begin"/>
        </w:r>
        <w:r w:rsidR="00252102" w:rsidRPr="00A628BD">
          <w:rPr>
            <w:rStyle w:val="afff"/>
            <w:noProof/>
            <w:webHidden/>
          </w:rPr>
          <w:instrText xml:space="preserve"> PAGEREF _Toc122883414 \h </w:instrText>
        </w:r>
        <w:r w:rsidR="00252102" w:rsidRPr="00A628BD">
          <w:rPr>
            <w:rStyle w:val="afff"/>
            <w:noProof/>
            <w:webHidden/>
          </w:rPr>
        </w:r>
        <w:r w:rsidR="00252102" w:rsidRPr="00A628BD">
          <w:rPr>
            <w:rStyle w:val="afff"/>
            <w:noProof/>
            <w:webHidden/>
          </w:rPr>
          <w:fldChar w:fldCharType="separate"/>
        </w:r>
        <w:r w:rsidR="00924F02">
          <w:rPr>
            <w:rStyle w:val="afff"/>
            <w:noProof/>
            <w:webHidden/>
          </w:rPr>
          <w:t>90</w:t>
        </w:r>
        <w:r w:rsidR="00252102" w:rsidRPr="00A628BD">
          <w:rPr>
            <w:rStyle w:val="afff"/>
            <w:noProof/>
            <w:webHidden/>
          </w:rPr>
          <w:fldChar w:fldCharType="end"/>
        </w:r>
      </w:hyperlink>
    </w:p>
    <w:p w14:paraId="13042349" w14:textId="44A73DCE" w:rsidR="00252102" w:rsidRPr="00A628BD" w:rsidRDefault="00924F02" w:rsidP="00A628BD">
      <w:pPr>
        <w:pStyle w:val="afd"/>
        <w:tabs>
          <w:tab w:val="right" w:leader="dot" w:pos="8296"/>
        </w:tabs>
        <w:ind w:left="840" w:hanging="420"/>
        <w:rPr>
          <w:rStyle w:val="afff"/>
          <w:noProof/>
        </w:rPr>
      </w:pPr>
      <w:hyperlink w:anchor="_Toc122883415" w:history="1">
        <w:r w:rsidR="00252102" w:rsidRPr="00256193">
          <w:rPr>
            <w:rStyle w:val="afff"/>
            <w:noProof/>
          </w:rPr>
          <w:t>图</w:t>
        </w:r>
        <w:r w:rsidR="00252102" w:rsidRPr="00256193">
          <w:rPr>
            <w:rStyle w:val="afff"/>
            <w:noProof/>
          </w:rPr>
          <w:t xml:space="preserve">8-2-2  </w:t>
        </w:r>
        <w:r w:rsidR="00252102" w:rsidRPr="00256193">
          <w:rPr>
            <w:rStyle w:val="afff"/>
            <w:noProof/>
          </w:rPr>
          <w:t>校园招聘单位主要城市分布（前</w:t>
        </w:r>
        <w:r w:rsidR="00252102" w:rsidRPr="00256193">
          <w:rPr>
            <w:rStyle w:val="afff"/>
            <w:noProof/>
          </w:rPr>
          <w:t>10</w:t>
        </w:r>
        <w:r w:rsidR="00252102" w:rsidRPr="00256193">
          <w:rPr>
            <w:rStyle w:val="afff"/>
            <w:noProof/>
          </w:rPr>
          <w:t>）</w:t>
        </w:r>
        <w:r w:rsidR="00252102" w:rsidRPr="00A628BD">
          <w:rPr>
            <w:rStyle w:val="afff"/>
            <w:noProof/>
            <w:webHidden/>
          </w:rPr>
          <w:tab/>
        </w:r>
        <w:r w:rsidR="00252102" w:rsidRPr="00A628BD">
          <w:rPr>
            <w:rStyle w:val="afff"/>
            <w:noProof/>
            <w:webHidden/>
          </w:rPr>
          <w:fldChar w:fldCharType="begin"/>
        </w:r>
        <w:r w:rsidR="00252102" w:rsidRPr="00A628BD">
          <w:rPr>
            <w:rStyle w:val="afff"/>
            <w:noProof/>
            <w:webHidden/>
          </w:rPr>
          <w:instrText xml:space="preserve"> PAGEREF _Toc122883415 \h </w:instrText>
        </w:r>
        <w:r w:rsidR="00252102" w:rsidRPr="00A628BD">
          <w:rPr>
            <w:rStyle w:val="afff"/>
            <w:noProof/>
            <w:webHidden/>
          </w:rPr>
        </w:r>
        <w:r w:rsidR="00252102" w:rsidRPr="00A628BD">
          <w:rPr>
            <w:rStyle w:val="afff"/>
            <w:noProof/>
            <w:webHidden/>
          </w:rPr>
          <w:fldChar w:fldCharType="separate"/>
        </w:r>
        <w:r>
          <w:rPr>
            <w:rStyle w:val="afff"/>
            <w:noProof/>
            <w:webHidden/>
          </w:rPr>
          <w:t>91</w:t>
        </w:r>
        <w:r w:rsidR="00252102" w:rsidRPr="00A628BD">
          <w:rPr>
            <w:rStyle w:val="afff"/>
            <w:noProof/>
            <w:webHidden/>
          </w:rPr>
          <w:fldChar w:fldCharType="end"/>
        </w:r>
      </w:hyperlink>
    </w:p>
    <w:p w14:paraId="20CA6FE7" w14:textId="5A6E32FC" w:rsidR="00252102" w:rsidRPr="00A628BD" w:rsidRDefault="00924F02" w:rsidP="00A628BD">
      <w:pPr>
        <w:pStyle w:val="afd"/>
        <w:tabs>
          <w:tab w:val="right" w:leader="dot" w:pos="8296"/>
        </w:tabs>
        <w:ind w:left="840" w:hanging="420"/>
        <w:rPr>
          <w:rStyle w:val="afff"/>
          <w:noProof/>
        </w:rPr>
      </w:pPr>
      <w:hyperlink w:anchor="_Toc122883416" w:history="1">
        <w:r w:rsidR="00252102" w:rsidRPr="00256193">
          <w:rPr>
            <w:rStyle w:val="afff"/>
            <w:noProof/>
          </w:rPr>
          <w:t>图</w:t>
        </w:r>
        <w:r w:rsidR="00252102" w:rsidRPr="00256193">
          <w:rPr>
            <w:rStyle w:val="afff"/>
            <w:noProof/>
          </w:rPr>
          <w:t xml:space="preserve">8-2-3  </w:t>
        </w:r>
        <w:r w:rsidR="00252102" w:rsidRPr="00256193">
          <w:rPr>
            <w:rStyle w:val="afff"/>
            <w:noProof/>
          </w:rPr>
          <w:t>校园招聘单位行业</w:t>
        </w:r>
        <w:r w:rsidR="00252102" w:rsidRPr="00A628BD">
          <w:rPr>
            <w:rStyle w:val="afff"/>
            <w:noProof/>
            <w:webHidden/>
          </w:rPr>
          <w:tab/>
        </w:r>
        <w:r w:rsidR="00252102" w:rsidRPr="00A628BD">
          <w:rPr>
            <w:rStyle w:val="afff"/>
            <w:noProof/>
            <w:webHidden/>
          </w:rPr>
          <w:fldChar w:fldCharType="begin"/>
        </w:r>
        <w:r w:rsidR="00252102" w:rsidRPr="00A628BD">
          <w:rPr>
            <w:rStyle w:val="afff"/>
            <w:noProof/>
            <w:webHidden/>
          </w:rPr>
          <w:instrText xml:space="preserve"> PAGEREF _Toc122883416 \h </w:instrText>
        </w:r>
        <w:r w:rsidR="00252102" w:rsidRPr="00A628BD">
          <w:rPr>
            <w:rStyle w:val="afff"/>
            <w:noProof/>
            <w:webHidden/>
          </w:rPr>
        </w:r>
        <w:r w:rsidR="00252102" w:rsidRPr="00A628BD">
          <w:rPr>
            <w:rStyle w:val="afff"/>
            <w:noProof/>
            <w:webHidden/>
          </w:rPr>
          <w:fldChar w:fldCharType="separate"/>
        </w:r>
        <w:r>
          <w:rPr>
            <w:rStyle w:val="afff"/>
            <w:noProof/>
            <w:webHidden/>
          </w:rPr>
          <w:t>91</w:t>
        </w:r>
        <w:r w:rsidR="00252102" w:rsidRPr="00A628BD">
          <w:rPr>
            <w:rStyle w:val="afff"/>
            <w:noProof/>
            <w:webHidden/>
          </w:rPr>
          <w:fldChar w:fldCharType="end"/>
        </w:r>
      </w:hyperlink>
    </w:p>
    <w:p w14:paraId="1133B63B" w14:textId="28A6795D" w:rsidR="00252102" w:rsidRPr="00A628BD" w:rsidRDefault="00924F02" w:rsidP="00A628BD">
      <w:pPr>
        <w:pStyle w:val="afd"/>
        <w:tabs>
          <w:tab w:val="right" w:leader="dot" w:pos="8296"/>
        </w:tabs>
        <w:ind w:left="840" w:hanging="420"/>
        <w:rPr>
          <w:rStyle w:val="afff"/>
          <w:noProof/>
        </w:rPr>
      </w:pPr>
      <w:hyperlink w:anchor="_Toc122883417" w:history="1">
        <w:r w:rsidR="00252102" w:rsidRPr="00256193">
          <w:rPr>
            <w:rStyle w:val="afff"/>
            <w:noProof/>
          </w:rPr>
          <w:t>图</w:t>
        </w:r>
        <w:r w:rsidR="00252102" w:rsidRPr="00256193">
          <w:rPr>
            <w:rStyle w:val="afff"/>
            <w:noProof/>
          </w:rPr>
          <w:t xml:space="preserve">8-2-4  </w:t>
        </w:r>
        <w:r w:rsidR="00252102" w:rsidRPr="00256193">
          <w:rPr>
            <w:rStyle w:val="afff"/>
            <w:noProof/>
          </w:rPr>
          <w:t>校园招聘单位性质</w:t>
        </w:r>
        <w:r w:rsidR="00252102" w:rsidRPr="00A628BD">
          <w:rPr>
            <w:rStyle w:val="afff"/>
            <w:noProof/>
            <w:webHidden/>
          </w:rPr>
          <w:tab/>
        </w:r>
        <w:r w:rsidR="00252102" w:rsidRPr="00A628BD">
          <w:rPr>
            <w:rStyle w:val="afff"/>
            <w:noProof/>
            <w:webHidden/>
          </w:rPr>
          <w:fldChar w:fldCharType="begin"/>
        </w:r>
        <w:r w:rsidR="00252102" w:rsidRPr="00A628BD">
          <w:rPr>
            <w:rStyle w:val="afff"/>
            <w:noProof/>
            <w:webHidden/>
          </w:rPr>
          <w:instrText xml:space="preserve"> PAGEREF _Toc122883417 \h </w:instrText>
        </w:r>
        <w:r w:rsidR="00252102" w:rsidRPr="00A628BD">
          <w:rPr>
            <w:rStyle w:val="afff"/>
            <w:noProof/>
            <w:webHidden/>
          </w:rPr>
        </w:r>
        <w:r w:rsidR="00252102" w:rsidRPr="00A628BD">
          <w:rPr>
            <w:rStyle w:val="afff"/>
            <w:noProof/>
            <w:webHidden/>
          </w:rPr>
          <w:fldChar w:fldCharType="separate"/>
        </w:r>
        <w:r>
          <w:rPr>
            <w:rStyle w:val="afff"/>
            <w:noProof/>
            <w:webHidden/>
          </w:rPr>
          <w:t>92</w:t>
        </w:r>
        <w:r w:rsidR="00252102" w:rsidRPr="00A628BD">
          <w:rPr>
            <w:rStyle w:val="afff"/>
            <w:noProof/>
            <w:webHidden/>
          </w:rPr>
          <w:fldChar w:fldCharType="end"/>
        </w:r>
      </w:hyperlink>
    </w:p>
    <w:p w14:paraId="0F3273D4" w14:textId="267D1997" w:rsidR="00252102" w:rsidRDefault="00252102" w:rsidP="00A628BD">
      <w:pPr>
        <w:pStyle w:val="afd"/>
        <w:tabs>
          <w:tab w:val="right" w:leader="dot" w:pos="8296"/>
        </w:tabs>
        <w:ind w:left="840" w:hanging="420"/>
        <w:rPr>
          <w:rFonts w:ascii="Times New Roman" w:hAnsi="Times New Roman" w:cs="Times New Roman"/>
          <w:color w:val="E3798D" w:themeColor="accent4"/>
          <w:sz w:val="18"/>
          <w:szCs w:val="18"/>
        </w:rPr>
      </w:pPr>
      <w:r w:rsidRPr="00A628BD">
        <w:rPr>
          <w:rStyle w:val="afff"/>
          <w:noProof/>
        </w:rPr>
        <w:fldChar w:fldCharType="end"/>
      </w:r>
    </w:p>
    <w:p w14:paraId="41A702B6" w14:textId="1B20DB02" w:rsidR="00252102" w:rsidRDefault="00252102">
      <w:pPr>
        <w:rPr>
          <w:rFonts w:ascii="Times New Roman" w:hAnsi="Times New Roman" w:cs="Times New Roman"/>
          <w:color w:val="E3798D" w:themeColor="accent4"/>
          <w:sz w:val="18"/>
          <w:szCs w:val="18"/>
        </w:rPr>
        <w:sectPr w:rsidR="00252102" w:rsidSect="00B43271">
          <w:pgSz w:w="11906" w:h="16838"/>
          <w:pgMar w:top="1440" w:right="1800" w:bottom="1440" w:left="1800" w:header="851" w:footer="992" w:gutter="0"/>
          <w:cols w:space="425"/>
          <w:docGrid w:type="lines" w:linePitch="312"/>
        </w:sectPr>
      </w:pPr>
    </w:p>
    <w:p w14:paraId="044E057C" w14:textId="13206B81" w:rsidR="008A21D1" w:rsidRPr="00393938" w:rsidRDefault="008A21D1" w:rsidP="00585653">
      <w:pPr>
        <w:pStyle w:val="1"/>
        <w:ind w:firstLine="442"/>
      </w:pPr>
      <w:bookmarkStart w:id="62" w:name="_Toc123377259"/>
      <w:r>
        <w:lastRenderedPageBreak/>
        <w:t>第</w:t>
      </w:r>
      <w:r>
        <w:rPr>
          <w:rFonts w:hint="eastAsia"/>
        </w:rPr>
        <w:t>一</w:t>
      </w:r>
      <w:r>
        <w:t>章</w:t>
      </w:r>
      <w:r>
        <w:t xml:space="preserve">    </w:t>
      </w:r>
      <w:r>
        <w:rPr>
          <w:rFonts w:hint="eastAsia"/>
        </w:rPr>
        <w:t>毕业生就业创业举措</w:t>
      </w:r>
      <w:bookmarkEnd w:id="62"/>
    </w:p>
    <w:p w14:paraId="0AF37DB5" w14:textId="77777777" w:rsidR="00585653" w:rsidRPr="00585653" w:rsidRDefault="00585653" w:rsidP="00585653">
      <w:pPr>
        <w:pStyle w:val="affff9"/>
        <w:ind w:firstLine="480"/>
        <w:rPr>
          <w:sz w:val="24"/>
          <w:szCs w:val="32"/>
        </w:rPr>
      </w:pPr>
    </w:p>
    <w:p w14:paraId="0DC4AF5F" w14:textId="77777777" w:rsidR="00A57B8C" w:rsidRPr="00A57B8C" w:rsidRDefault="00A57B8C" w:rsidP="00A57B8C">
      <w:pPr>
        <w:pStyle w:val="affff9"/>
        <w:ind w:firstLine="480"/>
        <w:rPr>
          <w:sz w:val="24"/>
          <w:szCs w:val="32"/>
        </w:rPr>
      </w:pPr>
      <w:r w:rsidRPr="00A57B8C">
        <w:rPr>
          <w:rFonts w:hint="eastAsia"/>
          <w:sz w:val="24"/>
          <w:szCs w:val="32"/>
        </w:rPr>
        <w:t>湖南科技大学高度重视毕业生就业创业工作，坚持就业创业工作</w:t>
      </w:r>
      <w:bookmarkStart w:id="63" w:name="baidusnap4"/>
      <w:bookmarkEnd w:id="63"/>
      <w:r w:rsidRPr="00A57B8C">
        <w:rPr>
          <w:rFonts w:hint="eastAsia"/>
          <w:sz w:val="24"/>
          <w:szCs w:val="32"/>
        </w:rPr>
        <w:t>全程化、全员化、专业化</w:t>
      </w:r>
      <w:bookmarkStart w:id="64" w:name="baidusnap6"/>
      <w:bookmarkEnd w:id="64"/>
      <w:r w:rsidRPr="00A57B8C">
        <w:rPr>
          <w:rFonts w:hint="eastAsia"/>
          <w:sz w:val="24"/>
          <w:szCs w:val="32"/>
        </w:rPr>
        <w:t>、信息化，把就业创业工作与人才培养相结合，与服务社会、服务地方经济需求相结合，促进毕业生充分就业和创新创业。先后获评全国毕业生就业工作典型经验高校、创新创业典型经验高校、湖南省创新创业带动就业示范高校、大众创业万众创新示范基地等荣誉，</w:t>
      </w:r>
      <w:r w:rsidRPr="00A57B8C">
        <w:rPr>
          <w:rFonts w:hint="eastAsia"/>
          <w:sz w:val="24"/>
          <w:szCs w:val="32"/>
        </w:rPr>
        <w:t>2022</w:t>
      </w:r>
      <w:r w:rsidRPr="00A57B8C">
        <w:rPr>
          <w:rFonts w:hint="eastAsia"/>
          <w:sz w:val="24"/>
          <w:szCs w:val="32"/>
        </w:rPr>
        <w:t>年继续承担教育部就业状况布点监测工作任务，获批教育部宏志助航计划高校毕业生就业能力培训基地、国家级创新创业教育实践基地，作为高校代表在省高校创新创业新生态主题论坛、毕业生就业工作座谈会、“互联网</w:t>
      </w:r>
      <w:r w:rsidRPr="00A57B8C">
        <w:rPr>
          <w:rFonts w:hint="eastAsia"/>
          <w:sz w:val="24"/>
          <w:szCs w:val="32"/>
        </w:rPr>
        <w:t>+</w:t>
      </w:r>
      <w:r w:rsidRPr="00A57B8C">
        <w:rPr>
          <w:rFonts w:hint="eastAsia"/>
          <w:sz w:val="24"/>
          <w:szCs w:val="32"/>
        </w:rPr>
        <w:t>”大学生创新创业大赛启动仪式上作典型发言，副省长谢卫江、陈飞、张迎春、省军区副司令员陈博等领导来校调研并给予了高度评价，学校就业创业工作得到</w:t>
      </w:r>
      <w:proofErr w:type="gramStart"/>
      <w:r w:rsidRPr="00A57B8C">
        <w:rPr>
          <w:rFonts w:hint="eastAsia"/>
          <w:sz w:val="24"/>
          <w:szCs w:val="32"/>
        </w:rPr>
        <w:t>了人社部</w:t>
      </w:r>
      <w:proofErr w:type="gramEnd"/>
      <w:r w:rsidRPr="00A57B8C">
        <w:rPr>
          <w:rFonts w:hint="eastAsia"/>
          <w:sz w:val="24"/>
          <w:szCs w:val="32"/>
        </w:rPr>
        <w:t>副部长李忠、省委副书记朱国贤的肯定性批示，中央电视台、中国教育报多次给予专题报道。</w:t>
      </w:r>
    </w:p>
    <w:p w14:paraId="4D88974B" w14:textId="77777777" w:rsidR="00A57B8C" w:rsidRPr="00A57B8C" w:rsidRDefault="00A57B8C" w:rsidP="00A57B8C">
      <w:pPr>
        <w:pStyle w:val="21"/>
      </w:pPr>
      <w:bookmarkStart w:id="65" w:name="_Toc123377260"/>
      <w:r w:rsidRPr="00A57B8C">
        <w:rPr>
          <w:rFonts w:hint="eastAsia"/>
        </w:rPr>
        <w:t>一、抓体制机制建设，凝聚就业创业工作合力</w:t>
      </w:r>
      <w:bookmarkEnd w:id="65"/>
    </w:p>
    <w:p w14:paraId="0C20F28A" w14:textId="77777777" w:rsidR="00A57B8C" w:rsidRPr="00A57B8C" w:rsidRDefault="00A57B8C" w:rsidP="00A57B8C">
      <w:pPr>
        <w:pStyle w:val="31"/>
      </w:pPr>
      <w:bookmarkStart w:id="66" w:name="_Toc123377261"/>
      <w:r w:rsidRPr="00A57B8C">
        <w:rPr>
          <w:rFonts w:hint="eastAsia"/>
        </w:rPr>
        <w:t>（一）完善工作保障机制</w:t>
      </w:r>
      <w:bookmarkEnd w:id="66"/>
    </w:p>
    <w:p w14:paraId="670546E3" w14:textId="77777777" w:rsidR="00A57B8C" w:rsidRPr="00A57B8C" w:rsidRDefault="00A57B8C" w:rsidP="00A57B8C">
      <w:pPr>
        <w:pStyle w:val="affff9"/>
        <w:ind w:firstLine="480"/>
        <w:rPr>
          <w:sz w:val="24"/>
          <w:szCs w:val="32"/>
        </w:rPr>
      </w:pPr>
      <w:r w:rsidRPr="00A57B8C">
        <w:rPr>
          <w:rFonts w:hint="eastAsia"/>
          <w:sz w:val="24"/>
          <w:szCs w:val="32"/>
        </w:rPr>
        <w:t>坚持“学校主导</w:t>
      </w:r>
      <w:r w:rsidRPr="00A57B8C">
        <w:rPr>
          <w:rFonts w:hint="eastAsia"/>
          <w:sz w:val="24"/>
          <w:szCs w:val="32"/>
        </w:rPr>
        <w:t>-</w:t>
      </w:r>
      <w:r w:rsidRPr="00A57B8C">
        <w:rPr>
          <w:rFonts w:hint="eastAsia"/>
          <w:sz w:val="24"/>
          <w:szCs w:val="32"/>
        </w:rPr>
        <w:t>学院主体</w:t>
      </w:r>
      <w:r w:rsidRPr="00A57B8C">
        <w:rPr>
          <w:rFonts w:hint="eastAsia"/>
          <w:sz w:val="24"/>
          <w:szCs w:val="32"/>
        </w:rPr>
        <w:t>-</w:t>
      </w:r>
      <w:r w:rsidRPr="00A57B8C">
        <w:rPr>
          <w:rFonts w:hint="eastAsia"/>
          <w:sz w:val="24"/>
          <w:szCs w:val="32"/>
        </w:rPr>
        <w:t>专业主责</w:t>
      </w:r>
      <w:r w:rsidRPr="00A57B8C">
        <w:rPr>
          <w:rFonts w:hint="eastAsia"/>
          <w:sz w:val="24"/>
          <w:szCs w:val="32"/>
        </w:rPr>
        <w:t>-</w:t>
      </w:r>
      <w:r w:rsidRPr="00A57B8C">
        <w:rPr>
          <w:rFonts w:hint="eastAsia"/>
          <w:sz w:val="24"/>
          <w:szCs w:val="32"/>
        </w:rPr>
        <w:t>全员参与”的工作理念，完善工作制度，充分调动就业工作多元主体的积极性，特别注重发挥专业在人才培养和就业创业工作中的基础作用，修订完善了《关于加强和改进新形势下大学生就业工作的意见》《湖南科技大学大学生征兵工作实施办法》《湖南科技大学校院两级目标管理办法》《湖南科技大学本科专业招生计划制定管理办法》等。加强组织机构建设，成立了由书记、校长任组长，分管副校长任副组长的就业创业、少数民族毕业生、征兵专项工作、创新创业教育、等</w:t>
      </w:r>
      <w:r w:rsidRPr="00A57B8C">
        <w:rPr>
          <w:rFonts w:hint="eastAsia"/>
          <w:sz w:val="24"/>
          <w:szCs w:val="32"/>
        </w:rPr>
        <w:t>5</w:t>
      </w:r>
      <w:r w:rsidRPr="00A57B8C">
        <w:rPr>
          <w:rFonts w:hint="eastAsia"/>
          <w:sz w:val="24"/>
          <w:szCs w:val="32"/>
        </w:rPr>
        <w:t>个工作小组，建立了主要领导牵头、领导小组谋划、主管部门协调、学院专业落实的工作推进机制。</w:t>
      </w:r>
    </w:p>
    <w:p w14:paraId="507D597E" w14:textId="77777777" w:rsidR="00A57B8C" w:rsidRPr="00A57B8C" w:rsidRDefault="00A57B8C" w:rsidP="00A57B8C">
      <w:pPr>
        <w:pStyle w:val="31"/>
      </w:pPr>
      <w:bookmarkStart w:id="67" w:name="_Toc123377262"/>
      <w:r w:rsidRPr="00A57B8C">
        <w:rPr>
          <w:rFonts w:hint="eastAsia"/>
        </w:rPr>
        <w:t>（二）完善分析</w:t>
      </w:r>
      <w:proofErr w:type="gramStart"/>
      <w:r w:rsidRPr="00A57B8C">
        <w:rPr>
          <w:rFonts w:hint="eastAsia"/>
        </w:rPr>
        <w:t>研</w:t>
      </w:r>
      <w:proofErr w:type="gramEnd"/>
      <w:r w:rsidRPr="00A57B8C">
        <w:rPr>
          <w:rFonts w:hint="eastAsia"/>
        </w:rPr>
        <w:t>判机制</w:t>
      </w:r>
      <w:bookmarkEnd w:id="67"/>
    </w:p>
    <w:p w14:paraId="73DF073E" w14:textId="77777777" w:rsidR="00A57B8C" w:rsidRPr="00A57B8C" w:rsidRDefault="00A57B8C" w:rsidP="00A57B8C">
      <w:pPr>
        <w:pStyle w:val="affff9"/>
        <w:ind w:firstLine="480"/>
        <w:rPr>
          <w:sz w:val="24"/>
          <w:szCs w:val="32"/>
        </w:rPr>
      </w:pPr>
      <w:r w:rsidRPr="00A57B8C">
        <w:rPr>
          <w:rFonts w:hint="eastAsia"/>
          <w:sz w:val="24"/>
          <w:szCs w:val="32"/>
        </w:rPr>
        <w:t>完善常态化</w:t>
      </w:r>
      <w:proofErr w:type="gramStart"/>
      <w:r w:rsidRPr="00A57B8C">
        <w:rPr>
          <w:rFonts w:hint="eastAsia"/>
          <w:sz w:val="24"/>
          <w:szCs w:val="32"/>
        </w:rPr>
        <w:t>研</w:t>
      </w:r>
      <w:proofErr w:type="gramEnd"/>
      <w:r w:rsidRPr="00A57B8C">
        <w:rPr>
          <w:rFonts w:hint="eastAsia"/>
          <w:sz w:val="24"/>
          <w:szCs w:val="32"/>
        </w:rPr>
        <w:t>判机制，每年坚持编制并发布《就业质量报告》《本科招生录</w:t>
      </w:r>
      <w:r w:rsidRPr="00A57B8C">
        <w:rPr>
          <w:rFonts w:hint="eastAsia"/>
          <w:sz w:val="24"/>
          <w:szCs w:val="32"/>
        </w:rPr>
        <w:lastRenderedPageBreak/>
        <w:t>取大数据》，强化本科招生与学生就业的关联分析，完善招生</w:t>
      </w:r>
      <w:r w:rsidRPr="00A57B8C">
        <w:rPr>
          <w:rFonts w:hint="eastAsia"/>
          <w:sz w:val="24"/>
          <w:szCs w:val="32"/>
        </w:rPr>
        <w:t>-</w:t>
      </w:r>
      <w:r w:rsidRPr="00A57B8C">
        <w:rPr>
          <w:rFonts w:hint="eastAsia"/>
          <w:sz w:val="24"/>
          <w:szCs w:val="32"/>
        </w:rPr>
        <w:t>培养</w:t>
      </w:r>
      <w:r w:rsidRPr="00A57B8C">
        <w:rPr>
          <w:rFonts w:hint="eastAsia"/>
          <w:sz w:val="24"/>
          <w:szCs w:val="32"/>
        </w:rPr>
        <w:t>-</w:t>
      </w:r>
      <w:r w:rsidRPr="00A57B8C">
        <w:rPr>
          <w:rFonts w:hint="eastAsia"/>
          <w:sz w:val="24"/>
          <w:szCs w:val="32"/>
        </w:rPr>
        <w:t>就业联动机制，根据招生录取情况、学生就业情况及时调整专业设置、增减招生计划和修订人才培养方案。完善定期通报机制，每月</w:t>
      </w:r>
      <w:r w:rsidRPr="00A57B8C">
        <w:rPr>
          <w:rFonts w:hint="eastAsia"/>
          <w:sz w:val="24"/>
          <w:szCs w:val="32"/>
        </w:rPr>
        <w:t>15</w:t>
      </w:r>
      <w:r w:rsidRPr="00A57B8C">
        <w:rPr>
          <w:rFonts w:hint="eastAsia"/>
          <w:sz w:val="24"/>
          <w:szCs w:val="32"/>
        </w:rPr>
        <w:t>日向全体校领导、主要职能部门和各学院通报就业进展，并对各学院、专业的就业进展进行排名，督促就业进程滞后的学院认真分析总结，采取措施稳步推进就业。建立会议</w:t>
      </w:r>
      <w:proofErr w:type="gramStart"/>
      <w:r w:rsidRPr="00A57B8C">
        <w:rPr>
          <w:rFonts w:hint="eastAsia"/>
          <w:sz w:val="24"/>
          <w:szCs w:val="32"/>
        </w:rPr>
        <w:t>研</w:t>
      </w:r>
      <w:proofErr w:type="gramEnd"/>
      <w:r w:rsidRPr="00A57B8C">
        <w:rPr>
          <w:rFonts w:hint="eastAsia"/>
          <w:sz w:val="24"/>
          <w:szCs w:val="32"/>
        </w:rPr>
        <w:t>判机制，学校党委会及校长办公会专题研讨就业创业工作</w:t>
      </w:r>
      <w:r w:rsidRPr="00A57B8C">
        <w:rPr>
          <w:rFonts w:hint="eastAsia"/>
          <w:sz w:val="24"/>
          <w:szCs w:val="32"/>
        </w:rPr>
        <w:t>13</w:t>
      </w:r>
      <w:r w:rsidRPr="00A57B8C">
        <w:rPr>
          <w:rFonts w:hint="eastAsia"/>
          <w:sz w:val="24"/>
          <w:szCs w:val="32"/>
        </w:rPr>
        <w:t>次，学校先后召开专题工作部署会</w:t>
      </w:r>
      <w:r w:rsidRPr="00A57B8C">
        <w:rPr>
          <w:rFonts w:hint="eastAsia"/>
          <w:sz w:val="24"/>
          <w:szCs w:val="32"/>
        </w:rPr>
        <w:t>26</w:t>
      </w:r>
      <w:r w:rsidRPr="00A57B8C">
        <w:rPr>
          <w:rFonts w:hint="eastAsia"/>
          <w:sz w:val="24"/>
          <w:szCs w:val="32"/>
        </w:rPr>
        <w:t>次，在传达上级有关文件精神的同时，强化全校就业形势</w:t>
      </w:r>
      <w:proofErr w:type="gramStart"/>
      <w:r w:rsidRPr="00A57B8C">
        <w:rPr>
          <w:rFonts w:hint="eastAsia"/>
          <w:sz w:val="24"/>
          <w:szCs w:val="32"/>
        </w:rPr>
        <w:t>研</w:t>
      </w:r>
      <w:proofErr w:type="gramEnd"/>
      <w:r w:rsidRPr="00A57B8C">
        <w:rPr>
          <w:rFonts w:hint="eastAsia"/>
          <w:sz w:val="24"/>
          <w:szCs w:val="32"/>
        </w:rPr>
        <w:t>判。完善基层调研分析机制，主要校领导、分管校领导以及招就处负责人定期到学院开展基层调研，组织召开学生代表座谈会，收集掌握第一手资料，撰写《湖南科技大学</w:t>
      </w:r>
      <w:r w:rsidRPr="00A57B8C">
        <w:rPr>
          <w:rFonts w:hint="eastAsia"/>
          <w:sz w:val="24"/>
          <w:szCs w:val="32"/>
        </w:rPr>
        <w:t>2022</w:t>
      </w:r>
      <w:r w:rsidRPr="00A57B8C">
        <w:rPr>
          <w:rFonts w:hint="eastAsia"/>
          <w:sz w:val="24"/>
          <w:szCs w:val="32"/>
        </w:rPr>
        <w:t>届毕业生就业形势分析》《湖南科技大学慢就业学生调查分析报告》等，为政策制定提供参考依据。</w:t>
      </w:r>
    </w:p>
    <w:p w14:paraId="4E25D8DF" w14:textId="77777777" w:rsidR="00A57B8C" w:rsidRPr="00A57B8C" w:rsidRDefault="00A57B8C" w:rsidP="00A57B8C">
      <w:pPr>
        <w:pStyle w:val="31"/>
      </w:pPr>
      <w:bookmarkStart w:id="68" w:name="_Toc123377263"/>
      <w:r w:rsidRPr="00A57B8C">
        <w:rPr>
          <w:rFonts w:hint="eastAsia"/>
        </w:rPr>
        <w:t>（三）完善推进落实机制</w:t>
      </w:r>
      <w:bookmarkEnd w:id="68"/>
    </w:p>
    <w:p w14:paraId="1CFDCCE3" w14:textId="77777777" w:rsidR="00A57B8C" w:rsidRPr="00A57B8C" w:rsidRDefault="00A57B8C" w:rsidP="00A57B8C">
      <w:pPr>
        <w:pStyle w:val="affff9"/>
        <w:ind w:firstLine="480"/>
        <w:rPr>
          <w:sz w:val="24"/>
          <w:szCs w:val="32"/>
        </w:rPr>
      </w:pPr>
      <w:r w:rsidRPr="00A57B8C">
        <w:rPr>
          <w:rFonts w:hint="eastAsia"/>
          <w:sz w:val="24"/>
          <w:szCs w:val="32"/>
        </w:rPr>
        <w:t>学校将毕业生就业创业工作纳入《“十四五”发展规划》，列入年度工作要点统筹谋划，系统推进。每年制定就业工作年度方案，专题下发《湖南科技大学</w:t>
      </w:r>
      <w:r w:rsidRPr="00A57B8C">
        <w:rPr>
          <w:rFonts w:hint="eastAsia"/>
          <w:sz w:val="24"/>
          <w:szCs w:val="32"/>
        </w:rPr>
        <w:t>2022</w:t>
      </w:r>
      <w:r w:rsidRPr="00A57B8C">
        <w:rPr>
          <w:rFonts w:hint="eastAsia"/>
          <w:sz w:val="24"/>
          <w:szCs w:val="32"/>
        </w:rPr>
        <w:t>届毕业生就业促进行动实施方案》，明确工作推进的任务书、时间表和路线图，增强工作推进的计划性。坚持召开就业工作年会和三周一次的学生工作例会，分阶段部署就业工作，抓好重点时段、重点人群、重点环节的推进落实。校党委书记唐亚阳、校长朱川曲给各学院就业工作领导小组组长分别致信，组织召开毕业生就业工作督查会，持续高站位推进就业工作。学生进入毕业阶段后，学校充分调动院领导、班主任、系主任、辅导员、论文导师等多方力量，全员参与，共同推进毕业生就业创业工作。</w:t>
      </w:r>
    </w:p>
    <w:p w14:paraId="4FA9ED31" w14:textId="77777777" w:rsidR="00A57B8C" w:rsidRPr="00A57B8C" w:rsidRDefault="00A57B8C" w:rsidP="00A57B8C">
      <w:pPr>
        <w:pStyle w:val="31"/>
      </w:pPr>
      <w:bookmarkStart w:id="69" w:name="_Toc123377264"/>
      <w:r w:rsidRPr="00A57B8C">
        <w:rPr>
          <w:rFonts w:hint="eastAsia"/>
        </w:rPr>
        <w:t>（四）完善激励考核机制</w:t>
      </w:r>
      <w:bookmarkEnd w:id="69"/>
    </w:p>
    <w:p w14:paraId="44FD4AA4" w14:textId="77777777" w:rsidR="00A57B8C" w:rsidRPr="00A57B8C" w:rsidRDefault="00A57B8C" w:rsidP="00A57B8C">
      <w:pPr>
        <w:pStyle w:val="affff9"/>
        <w:ind w:firstLine="480"/>
        <w:rPr>
          <w:sz w:val="24"/>
          <w:szCs w:val="32"/>
        </w:rPr>
      </w:pPr>
      <w:r w:rsidRPr="00A57B8C">
        <w:rPr>
          <w:rFonts w:hint="eastAsia"/>
          <w:sz w:val="24"/>
          <w:szCs w:val="32"/>
        </w:rPr>
        <w:t>学校制定了《就业服务工作管理办法》，明确了就业工作的考核实施细则，坚持过程考核与效果评价相结合，每年评选表彰一批就业创业工作先进单位和优秀个人。每年由校长与各学院院长签订《落实就业工作承诺书》，将毕业去向落实情况纳入年终二级单位考核，对排名靠后的单位主要领导实行评奖评优一票否决。</w:t>
      </w:r>
      <w:r w:rsidRPr="00A57B8C">
        <w:rPr>
          <w:rFonts w:hint="eastAsia"/>
          <w:sz w:val="24"/>
          <w:szCs w:val="32"/>
        </w:rPr>
        <w:t>2022</w:t>
      </w:r>
      <w:r w:rsidRPr="00A57B8C">
        <w:rPr>
          <w:rFonts w:hint="eastAsia"/>
          <w:sz w:val="24"/>
          <w:szCs w:val="32"/>
        </w:rPr>
        <w:t>年学校启动校院两级目标管理，毕业生就业工作和毕业去向落实率是重要的观测指标，校党委书记、校长与各学院主要领导签订了《二级目标</w:t>
      </w:r>
      <w:r w:rsidRPr="00A57B8C">
        <w:rPr>
          <w:rFonts w:hint="eastAsia"/>
          <w:sz w:val="24"/>
          <w:szCs w:val="32"/>
        </w:rPr>
        <w:lastRenderedPageBreak/>
        <w:t>管理责任书》，每季度由学校纪委督查考核各单位的工作进展情况，并定期向学校党委汇报，向全校师生员工通报。</w:t>
      </w:r>
    </w:p>
    <w:p w14:paraId="44254740" w14:textId="77777777" w:rsidR="00A57B8C" w:rsidRPr="00A57B8C" w:rsidRDefault="00A57B8C" w:rsidP="00A57B8C">
      <w:pPr>
        <w:pStyle w:val="21"/>
      </w:pPr>
      <w:bookmarkStart w:id="70" w:name="_Toc123377265"/>
      <w:r w:rsidRPr="00A57B8C">
        <w:rPr>
          <w:rFonts w:hint="eastAsia"/>
        </w:rPr>
        <w:t>二、抓就业观念引导，激发学生就业创业活力</w:t>
      </w:r>
      <w:bookmarkEnd w:id="70"/>
    </w:p>
    <w:p w14:paraId="652B3BA3" w14:textId="77777777" w:rsidR="00A57B8C" w:rsidRPr="00A57B8C" w:rsidRDefault="00A57B8C" w:rsidP="00A57B8C">
      <w:pPr>
        <w:pStyle w:val="31"/>
      </w:pPr>
      <w:bookmarkStart w:id="71" w:name="_Toc123377266"/>
      <w:r w:rsidRPr="00A57B8C">
        <w:rPr>
          <w:rFonts w:hint="eastAsia"/>
        </w:rPr>
        <w:t>（一）扎实开好“两课”，培养积极就业观念</w:t>
      </w:r>
      <w:bookmarkEnd w:id="71"/>
    </w:p>
    <w:p w14:paraId="469BD0CE" w14:textId="77777777" w:rsidR="00A57B8C" w:rsidRPr="00A57B8C" w:rsidRDefault="00A57B8C" w:rsidP="00A57B8C">
      <w:pPr>
        <w:pStyle w:val="affff9"/>
        <w:ind w:firstLine="480"/>
        <w:rPr>
          <w:sz w:val="24"/>
          <w:szCs w:val="32"/>
        </w:rPr>
      </w:pPr>
      <w:r w:rsidRPr="00A57B8C">
        <w:rPr>
          <w:rFonts w:hint="eastAsia"/>
          <w:sz w:val="24"/>
          <w:szCs w:val="32"/>
        </w:rPr>
        <w:t>先后</w:t>
      </w:r>
      <w:r w:rsidRPr="00A57B8C">
        <w:rPr>
          <w:rFonts w:hint="eastAsia"/>
          <w:sz w:val="24"/>
          <w:szCs w:val="32"/>
        </w:rPr>
        <w:t>6</w:t>
      </w:r>
      <w:r w:rsidRPr="00A57B8C">
        <w:rPr>
          <w:rFonts w:hint="eastAsia"/>
          <w:sz w:val="24"/>
          <w:szCs w:val="32"/>
        </w:rPr>
        <w:t>次召开《职业生涯规划及就业指导》《创业基础》课程研讨会，对教学内容、课程设计进行精心安排。组织专业老师、学院副书记、就业辅导员开展集中研讨和统一备课，分专题制作就业指导课件，主编《大学生创新创业基础》教材，开展授课老师培训，提高“两课”教学水平。组织开展就业创业指导课程教学创新大赛，</w:t>
      </w:r>
      <w:proofErr w:type="gramStart"/>
      <w:r w:rsidRPr="00A57B8C">
        <w:rPr>
          <w:rFonts w:hint="eastAsia"/>
          <w:sz w:val="24"/>
          <w:szCs w:val="32"/>
        </w:rPr>
        <w:t>校赛优秀</w:t>
      </w:r>
      <w:proofErr w:type="gramEnd"/>
      <w:r w:rsidRPr="00A57B8C">
        <w:rPr>
          <w:rFonts w:hint="eastAsia"/>
          <w:sz w:val="24"/>
          <w:szCs w:val="32"/>
        </w:rPr>
        <w:t>选手罗江林、彭立春获湖南省本科组三等奖。按照培养方案和教学大纲，采用线上线下相结合、课堂教学与课后辅导相结合，扎实开好《职业生涯规划及就业指导》《创业基础》，引导学生认清就业创业基本形势，鼓励学生到基层就业、到中小</w:t>
      </w:r>
      <w:proofErr w:type="gramStart"/>
      <w:r w:rsidRPr="00A57B8C">
        <w:rPr>
          <w:rFonts w:hint="eastAsia"/>
          <w:sz w:val="24"/>
          <w:szCs w:val="32"/>
        </w:rPr>
        <w:t>微企业</w:t>
      </w:r>
      <w:proofErr w:type="gramEnd"/>
      <w:r w:rsidRPr="00A57B8C">
        <w:rPr>
          <w:rFonts w:hint="eastAsia"/>
          <w:sz w:val="24"/>
          <w:szCs w:val="32"/>
        </w:rPr>
        <w:t>就业，尽早确定就业创业目标，树立积极就业的健康观念。两年来，</w:t>
      </w:r>
      <w:r w:rsidRPr="00A57B8C">
        <w:rPr>
          <w:rFonts w:hint="eastAsia"/>
          <w:sz w:val="24"/>
          <w:szCs w:val="32"/>
        </w:rPr>
        <w:t>26</w:t>
      </w:r>
      <w:r w:rsidRPr="00A57B8C">
        <w:rPr>
          <w:rFonts w:hint="eastAsia"/>
          <w:sz w:val="24"/>
          <w:szCs w:val="32"/>
        </w:rPr>
        <w:t>名毕业生通过选调生等方式到基层任职，</w:t>
      </w:r>
      <w:r w:rsidRPr="00A57B8C">
        <w:rPr>
          <w:rFonts w:hint="eastAsia"/>
          <w:sz w:val="24"/>
          <w:szCs w:val="32"/>
        </w:rPr>
        <w:t>11</w:t>
      </w:r>
      <w:r w:rsidRPr="00A57B8C">
        <w:rPr>
          <w:rFonts w:hint="eastAsia"/>
          <w:sz w:val="24"/>
          <w:szCs w:val="32"/>
        </w:rPr>
        <w:t>人录取为</w:t>
      </w:r>
      <w:proofErr w:type="gramStart"/>
      <w:r w:rsidRPr="00A57B8C">
        <w:rPr>
          <w:rFonts w:hint="eastAsia"/>
          <w:sz w:val="24"/>
          <w:szCs w:val="32"/>
        </w:rPr>
        <w:t>特</w:t>
      </w:r>
      <w:proofErr w:type="gramEnd"/>
      <w:r w:rsidRPr="00A57B8C">
        <w:rPr>
          <w:rFonts w:hint="eastAsia"/>
          <w:sz w:val="24"/>
          <w:szCs w:val="32"/>
        </w:rPr>
        <w:t>岗教师，</w:t>
      </w:r>
      <w:r w:rsidRPr="00A57B8C">
        <w:rPr>
          <w:rFonts w:hint="eastAsia"/>
          <w:sz w:val="24"/>
          <w:szCs w:val="32"/>
        </w:rPr>
        <w:t>25</w:t>
      </w:r>
      <w:r w:rsidRPr="00A57B8C">
        <w:rPr>
          <w:rFonts w:hint="eastAsia"/>
          <w:sz w:val="24"/>
          <w:szCs w:val="32"/>
        </w:rPr>
        <w:t>人参加西部计划，科研助理录取</w:t>
      </w:r>
      <w:r w:rsidRPr="00A57B8C">
        <w:rPr>
          <w:rFonts w:hint="eastAsia"/>
          <w:sz w:val="24"/>
          <w:szCs w:val="32"/>
        </w:rPr>
        <w:t>44</w:t>
      </w:r>
      <w:r w:rsidRPr="00A57B8C">
        <w:rPr>
          <w:rFonts w:hint="eastAsia"/>
          <w:sz w:val="24"/>
          <w:szCs w:val="32"/>
        </w:rPr>
        <w:t>人，</w:t>
      </w:r>
      <w:r w:rsidRPr="00A57B8C">
        <w:rPr>
          <w:rFonts w:hint="eastAsia"/>
          <w:sz w:val="24"/>
          <w:szCs w:val="32"/>
        </w:rPr>
        <w:t>40</w:t>
      </w:r>
      <w:proofErr w:type="gramStart"/>
      <w:r w:rsidRPr="00A57B8C">
        <w:rPr>
          <w:rFonts w:hint="eastAsia"/>
          <w:sz w:val="24"/>
          <w:szCs w:val="32"/>
        </w:rPr>
        <w:t>人硕师</w:t>
      </w:r>
      <w:proofErr w:type="gramEnd"/>
      <w:r w:rsidRPr="00A57B8C">
        <w:rPr>
          <w:rFonts w:hint="eastAsia"/>
          <w:sz w:val="24"/>
          <w:szCs w:val="32"/>
        </w:rPr>
        <w:t>计划签约，</w:t>
      </w:r>
      <w:r w:rsidRPr="00A57B8C">
        <w:rPr>
          <w:rFonts w:hint="eastAsia"/>
          <w:sz w:val="24"/>
          <w:szCs w:val="32"/>
        </w:rPr>
        <w:t>60</w:t>
      </w:r>
      <w:r w:rsidRPr="00A57B8C">
        <w:rPr>
          <w:rFonts w:hint="eastAsia"/>
          <w:sz w:val="24"/>
          <w:szCs w:val="32"/>
        </w:rPr>
        <w:t>人应征入伍走上军旅生涯，</w:t>
      </w:r>
      <w:r w:rsidRPr="00A57B8C">
        <w:rPr>
          <w:rFonts w:hint="eastAsia"/>
          <w:sz w:val="24"/>
          <w:szCs w:val="32"/>
        </w:rPr>
        <w:t>1606</w:t>
      </w:r>
      <w:r w:rsidRPr="00A57B8C">
        <w:rPr>
          <w:rFonts w:hint="eastAsia"/>
          <w:sz w:val="24"/>
          <w:szCs w:val="32"/>
        </w:rPr>
        <w:t>人深入煤矿、矿区、施工项目等重点领域就业。</w:t>
      </w:r>
      <w:r w:rsidRPr="00A57B8C">
        <w:rPr>
          <w:rFonts w:hint="eastAsia"/>
          <w:sz w:val="24"/>
          <w:szCs w:val="32"/>
        </w:rPr>
        <w:t>2022</w:t>
      </w:r>
      <w:r w:rsidRPr="00A57B8C">
        <w:rPr>
          <w:rFonts w:hint="eastAsia"/>
          <w:sz w:val="24"/>
          <w:szCs w:val="32"/>
        </w:rPr>
        <w:t>届毕业生留在省内就业学生</w:t>
      </w:r>
      <w:r w:rsidRPr="00A57B8C">
        <w:rPr>
          <w:rFonts w:hint="eastAsia"/>
          <w:sz w:val="24"/>
          <w:szCs w:val="32"/>
        </w:rPr>
        <w:t>2752</w:t>
      </w:r>
      <w:r w:rsidRPr="00A57B8C">
        <w:rPr>
          <w:rFonts w:hint="eastAsia"/>
          <w:sz w:val="24"/>
          <w:szCs w:val="32"/>
        </w:rPr>
        <w:t>人，比率</w:t>
      </w:r>
      <w:r w:rsidRPr="00A57B8C">
        <w:rPr>
          <w:rFonts w:hint="eastAsia"/>
          <w:sz w:val="24"/>
          <w:szCs w:val="32"/>
        </w:rPr>
        <w:t>33.39%</w:t>
      </w:r>
      <w:r w:rsidRPr="00A57B8C">
        <w:rPr>
          <w:rFonts w:hint="eastAsia"/>
          <w:sz w:val="24"/>
          <w:szCs w:val="32"/>
        </w:rPr>
        <w:t>。</w:t>
      </w:r>
    </w:p>
    <w:p w14:paraId="62A63A96" w14:textId="77777777" w:rsidR="00A57B8C" w:rsidRPr="00A57B8C" w:rsidRDefault="00A57B8C" w:rsidP="00A57B8C">
      <w:pPr>
        <w:pStyle w:val="31"/>
      </w:pPr>
      <w:bookmarkStart w:id="72" w:name="_Toc123377267"/>
      <w:r w:rsidRPr="00A57B8C">
        <w:rPr>
          <w:rFonts w:hint="eastAsia"/>
        </w:rPr>
        <w:t>（二）整合校内外资源，增进学生专业行业认知</w:t>
      </w:r>
      <w:bookmarkEnd w:id="72"/>
    </w:p>
    <w:p w14:paraId="1E227ED6" w14:textId="77777777" w:rsidR="00A57B8C" w:rsidRPr="00A57B8C" w:rsidRDefault="00A57B8C" w:rsidP="00A57B8C">
      <w:pPr>
        <w:pStyle w:val="affff9"/>
        <w:ind w:firstLine="480"/>
        <w:rPr>
          <w:sz w:val="24"/>
          <w:szCs w:val="32"/>
        </w:rPr>
      </w:pPr>
      <w:r w:rsidRPr="00A57B8C">
        <w:rPr>
          <w:rFonts w:hint="eastAsia"/>
          <w:sz w:val="24"/>
          <w:szCs w:val="32"/>
        </w:rPr>
        <w:t>学校将就业指导纳入新生入学教育，由高水平专业老师开设专业认知课程。校党委书记唐亚阳、副书记刘友金分别给新生上开学第一课，从入校开始灌输生涯规划理念。邀请校内专家教授定期开展就业创业知识讲座，两年来开展创新创业大讲堂</w:t>
      </w:r>
      <w:r w:rsidRPr="00A57B8C">
        <w:rPr>
          <w:rFonts w:hint="eastAsia"/>
          <w:sz w:val="24"/>
          <w:szCs w:val="32"/>
        </w:rPr>
        <w:t>19</w:t>
      </w:r>
      <w:r w:rsidRPr="00A57B8C">
        <w:rPr>
          <w:rFonts w:hint="eastAsia"/>
          <w:sz w:val="24"/>
          <w:szCs w:val="32"/>
        </w:rPr>
        <w:t>场，招就处处长蒋利平、副处长沈智祥等通过线上线下开展就业微宣讲</w:t>
      </w:r>
      <w:r w:rsidRPr="00A57B8C">
        <w:rPr>
          <w:rFonts w:hint="eastAsia"/>
          <w:sz w:val="24"/>
          <w:szCs w:val="32"/>
        </w:rPr>
        <w:t>6</w:t>
      </w:r>
      <w:r w:rsidRPr="00A57B8C">
        <w:rPr>
          <w:rFonts w:hint="eastAsia"/>
          <w:sz w:val="24"/>
          <w:szCs w:val="32"/>
        </w:rPr>
        <w:t>场。充分挖掘社会资源开展就业指导，实施就业力提升工程——“企业</w:t>
      </w:r>
      <w:r w:rsidRPr="00A57B8C">
        <w:rPr>
          <w:rFonts w:hint="eastAsia"/>
          <w:sz w:val="24"/>
          <w:szCs w:val="32"/>
        </w:rPr>
        <w:t>HR</w:t>
      </w:r>
      <w:r w:rsidRPr="00A57B8C">
        <w:rPr>
          <w:rFonts w:hint="eastAsia"/>
          <w:sz w:val="24"/>
          <w:szCs w:val="32"/>
        </w:rPr>
        <w:t>与你面对面”就业指导活动，已连续开展</w:t>
      </w:r>
      <w:r w:rsidRPr="00A57B8C">
        <w:rPr>
          <w:rFonts w:hint="eastAsia"/>
          <w:sz w:val="24"/>
          <w:szCs w:val="32"/>
        </w:rPr>
        <w:t>13</w:t>
      </w:r>
      <w:r w:rsidRPr="00A57B8C">
        <w:rPr>
          <w:rFonts w:hint="eastAsia"/>
          <w:sz w:val="24"/>
          <w:szCs w:val="32"/>
        </w:rPr>
        <w:t>场，雅迪科技、华海制药、德</w:t>
      </w:r>
      <w:proofErr w:type="gramStart"/>
      <w:r w:rsidRPr="00A57B8C">
        <w:rPr>
          <w:rFonts w:hint="eastAsia"/>
          <w:sz w:val="24"/>
          <w:szCs w:val="32"/>
        </w:rPr>
        <w:t>邦</w:t>
      </w:r>
      <w:proofErr w:type="gramEnd"/>
      <w:r w:rsidRPr="00A57B8C">
        <w:rPr>
          <w:rFonts w:hint="eastAsia"/>
          <w:sz w:val="24"/>
          <w:szCs w:val="32"/>
        </w:rPr>
        <w:t>快递等知名企业人力资源经理先后来校举办就业形势分析会、行业发展形势报告会，为学生进行简历诊断和模拟面试，搭建学生与企业沟通交流的新平台，增进了学生对社会的了解，提升了学生对专业行业发展前景的认知，受到学生的普遍欢迎。学校还广泛发动校友参与支持就业工作，聘请校友作为</w:t>
      </w:r>
      <w:r w:rsidRPr="00A57B8C">
        <w:rPr>
          <w:rFonts w:hint="eastAsia"/>
          <w:sz w:val="24"/>
          <w:szCs w:val="32"/>
        </w:rPr>
        <w:lastRenderedPageBreak/>
        <w:t>学生班级导师，校友袁亮宏、宋瑞雪不仅回校开展就业讲座，还设立了创新创业专项资助基金。</w:t>
      </w:r>
    </w:p>
    <w:p w14:paraId="2C689243" w14:textId="77777777" w:rsidR="00A57B8C" w:rsidRPr="00A57B8C" w:rsidRDefault="00A57B8C" w:rsidP="00A57B8C">
      <w:pPr>
        <w:pStyle w:val="31"/>
      </w:pPr>
      <w:bookmarkStart w:id="73" w:name="_Toc123377268"/>
      <w:r w:rsidRPr="00A57B8C">
        <w:rPr>
          <w:rFonts w:hint="eastAsia"/>
        </w:rPr>
        <w:t>（三）开展就业创业咨询，及时为学生答疑解惑</w:t>
      </w:r>
      <w:bookmarkEnd w:id="73"/>
    </w:p>
    <w:p w14:paraId="42BFE8DC" w14:textId="77777777" w:rsidR="00A57B8C" w:rsidRPr="00A57B8C" w:rsidRDefault="00A57B8C" w:rsidP="00A57B8C">
      <w:pPr>
        <w:pStyle w:val="affff9"/>
        <w:ind w:firstLine="480"/>
        <w:rPr>
          <w:sz w:val="24"/>
          <w:szCs w:val="32"/>
        </w:rPr>
      </w:pPr>
      <w:r w:rsidRPr="00A57B8C">
        <w:rPr>
          <w:rFonts w:hint="eastAsia"/>
          <w:sz w:val="24"/>
          <w:szCs w:val="32"/>
        </w:rPr>
        <w:t>在南校区孵化基地建设职业发展与就业创业指导咨询室，每个星期安排三个单元时间值班，</w:t>
      </w:r>
      <w:r w:rsidRPr="00A57B8C">
        <w:rPr>
          <w:rFonts w:hint="eastAsia"/>
          <w:sz w:val="24"/>
          <w:szCs w:val="32"/>
        </w:rPr>
        <w:t>14</w:t>
      </w:r>
      <w:r w:rsidRPr="00A57B8C">
        <w:rPr>
          <w:rFonts w:hint="eastAsia"/>
          <w:sz w:val="24"/>
          <w:szCs w:val="32"/>
        </w:rPr>
        <w:t>名具有职业生涯咨询资质的老师为学生提供个性化的咨询指导服务。引入仁能达公司的就业力测评系统，对大二学生开展生涯测评，对大三学生开展就业能力测评，根据学生测评情况开展团体辅导，引领学生系统认识自我、规划自我，找出职业发展的难点和自我认知的痛点，进一步明确职业发展的定位。</w:t>
      </w:r>
    </w:p>
    <w:p w14:paraId="57551590" w14:textId="77777777" w:rsidR="00A57B8C" w:rsidRPr="00A57B8C" w:rsidRDefault="00A57B8C" w:rsidP="00A57B8C">
      <w:pPr>
        <w:pStyle w:val="31"/>
      </w:pPr>
      <w:bookmarkStart w:id="74" w:name="_Toc123377269"/>
      <w:r w:rsidRPr="00A57B8C">
        <w:rPr>
          <w:rFonts w:hint="eastAsia"/>
        </w:rPr>
        <w:t>（四）加强典范教育，广泛开展第二课堂活动</w:t>
      </w:r>
      <w:bookmarkEnd w:id="74"/>
    </w:p>
    <w:p w14:paraId="762926C0" w14:textId="77777777" w:rsidR="00A57B8C" w:rsidRPr="00A57B8C" w:rsidRDefault="00A57B8C" w:rsidP="00A57B8C">
      <w:pPr>
        <w:pStyle w:val="affff9"/>
        <w:ind w:firstLine="480"/>
        <w:rPr>
          <w:sz w:val="24"/>
          <w:szCs w:val="32"/>
        </w:rPr>
      </w:pPr>
      <w:r w:rsidRPr="00A57B8C">
        <w:rPr>
          <w:rFonts w:hint="eastAsia"/>
          <w:sz w:val="24"/>
          <w:szCs w:val="32"/>
        </w:rPr>
        <w:t>举办第十四届大学生职业生涯规划设计大赛，以赛促</w:t>
      </w:r>
      <w:proofErr w:type="gramStart"/>
      <w:r w:rsidRPr="00A57B8C">
        <w:rPr>
          <w:rFonts w:hint="eastAsia"/>
          <w:sz w:val="24"/>
          <w:szCs w:val="32"/>
        </w:rPr>
        <w:t>规</w:t>
      </w:r>
      <w:proofErr w:type="gramEnd"/>
      <w:r w:rsidRPr="00A57B8C">
        <w:rPr>
          <w:rFonts w:hint="eastAsia"/>
          <w:sz w:val="24"/>
          <w:szCs w:val="32"/>
        </w:rPr>
        <w:t>，以赛促学，邀请行业专家、企业导师等开展专题讲座，全校近</w:t>
      </w:r>
      <w:r w:rsidRPr="00A57B8C">
        <w:rPr>
          <w:rFonts w:hint="eastAsia"/>
          <w:sz w:val="24"/>
          <w:szCs w:val="32"/>
        </w:rPr>
        <w:t>9000</w:t>
      </w:r>
      <w:r w:rsidRPr="00A57B8C">
        <w:rPr>
          <w:rFonts w:hint="eastAsia"/>
          <w:sz w:val="24"/>
          <w:szCs w:val="32"/>
        </w:rPr>
        <w:t>名学生参与，</w:t>
      </w:r>
      <w:r w:rsidRPr="00A57B8C">
        <w:rPr>
          <w:rFonts w:hint="eastAsia"/>
          <w:sz w:val="24"/>
          <w:szCs w:val="32"/>
        </w:rPr>
        <w:t>10</w:t>
      </w:r>
      <w:r w:rsidRPr="00A57B8C">
        <w:rPr>
          <w:rFonts w:hint="eastAsia"/>
          <w:sz w:val="24"/>
          <w:szCs w:val="32"/>
        </w:rPr>
        <w:t>名学生脱颖而出分别获得决赛一、二、三等奖。举办“理想之歌”优秀毕业生报告会、“芳菲之歌”优秀女生报告会、“青春之歌”优秀男生报告会，</w:t>
      </w:r>
      <w:r w:rsidRPr="00A57B8C">
        <w:rPr>
          <w:rFonts w:hint="eastAsia"/>
          <w:sz w:val="24"/>
          <w:szCs w:val="32"/>
        </w:rPr>
        <w:t>30</w:t>
      </w:r>
      <w:r w:rsidRPr="00A57B8C">
        <w:rPr>
          <w:rFonts w:hint="eastAsia"/>
          <w:sz w:val="24"/>
          <w:szCs w:val="32"/>
        </w:rPr>
        <w:t>位优秀学生代表讲述自己的青春励志故事，与低年级学生分享自己的大学成功经验。</w:t>
      </w:r>
      <w:r w:rsidRPr="00A57B8C">
        <w:rPr>
          <w:rFonts w:hint="eastAsia"/>
          <w:sz w:val="24"/>
          <w:szCs w:val="32"/>
        </w:rPr>
        <w:t>25</w:t>
      </w:r>
      <w:r w:rsidRPr="00A57B8C">
        <w:rPr>
          <w:rFonts w:hint="eastAsia"/>
          <w:sz w:val="24"/>
          <w:szCs w:val="32"/>
        </w:rPr>
        <w:t>个就业创业社团，全年开展模拟招聘会、简历大赛、公务员培训、教师资格证专题培训、就业知识抢答赛、创业营销大赛、素质拓展等活动；此外，各学院还广泛开展就业创业典型经验交流会、考研经验交流会，充分发挥优秀典型的传帮带作用，营造更好的学习和就业氛围。</w:t>
      </w:r>
    </w:p>
    <w:p w14:paraId="23C0941B" w14:textId="77777777" w:rsidR="00A57B8C" w:rsidRPr="00A57B8C" w:rsidRDefault="00A57B8C" w:rsidP="00A57B8C">
      <w:pPr>
        <w:pStyle w:val="21"/>
      </w:pPr>
      <w:bookmarkStart w:id="75" w:name="_Toc123377270"/>
      <w:r w:rsidRPr="00A57B8C">
        <w:rPr>
          <w:rFonts w:hint="eastAsia"/>
        </w:rPr>
        <w:t>三、抓就业市场开拓，增添就业创业工作助力</w:t>
      </w:r>
      <w:bookmarkEnd w:id="75"/>
    </w:p>
    <w:p w14:paraId="2DFE8921" w14:textId="77777777" w:rsidR="00A57B8C" w:rsidRPr="00A57B8C" w:rsidRDefault="00A57B8C" w:rsidP="00A57B8C">
      <w:pPr>
        <w:pStyle w:val="31"/>
      </w:pPr>
      <w:bookmarkStart w:id="76" w:name="_Toc123377271"/>
      <w:r w:rsidRPr="00A57B8C">
        <w:rPr>
          <w:rFonts w:hint="eastAsia"/>
        </w:rPr>
        <w:t>（一）认真组织校园招聘，努力增加岗位供给</w:t>
      </w:r>
      <w:bookmarkEnd w:id="76"/>
    </w:p>
    <w:p w14:paraId="18DF8F1B" w14:textId="77777777" w:rsidR="00A57B8C" w:rsidRPr="00A57B8C" w:rsidRDefault="00A57B8C" w:rsidP="00A57B8C">
      <w:pPr>
        <w:pStyle w:val="affff9"/>
        <w:ind w:firstLine="480"/>
        <w:rPr>
          <w:sz w:val="24"/>
          <w:szCs w:val="32"/>
        </w:rPr>
      </w:pPr>
      <w:r w:rsidRPr="00A57B8C">
        <w:rPr>
          <w:rFonts w:hint="eastAsia"/>
          <w:sz w:val="24"/>
          <w:szCs w:val="32"/>
        </w:rPr>
        <w:t>根据疫情防控特点，采取线上线下相结合的方式，启动以空中宣讲会为主，双选会、专场招聘以及宣讲会等现场招聘为辅的校园招聘模式。针对</w:t>
      </w:r>
      <w:r w:rsidRPr="00A57B8C">
        <w:rPr>
          <w:rFonts w:hint="eastAsia"/>
          <w:sz w:val="24"/>
          <w:szCs w:val="32"/>
        </w:rPr>
        <w:t>2022</w:t>
      </w:r>
      <w:r w:rsidRPr="00A57B8C">
        <w:rPr>
          <w:rFonts w:hint="eastAsia"/>
          <w:sz w:val="24"/>
          <w:szCs w:val="32"/>
        </w:rPr>
        <w:t>届毕业生，共接待来校单位</w:t>
      </w:r>
      <w:r w:rsidRPr="00A57B8C">
        <w:rPr>
          <w:rFonts w:hint="eastAsia"/>
          <w:sz w:val="24"/>
          <w:szCs w:val="32"/>
        </w:rPr>
        <w:t>2288</w:t>
      </w:r>
      <w:r w:rsidRPr="00A57B8C">
        <w:rPr>
          <w:rFonts w:hint="eastAsia"/>
          <w:sz w:val="24"/>
          <w:szCs w:val="32"/>
        </w:rPr>
        <w:t>家次，工作日均</w:t>
      </w:r>
      <w:r w:rsidRPr="00A57B8C">
        <w:rPr>
          <w:rFonts w:hint="eastAsia"/>
          <w:sz w:val="24"/>
          <w:szCs w:val="32"/>
        </w:rPr>
        <w:t>12.11</w:t>
      </w:r>
      <w:r w:rsidRPr="00A57B8C">
        <w:rPr>
          <w:rFonts w:hint="eastAsia"/>
          <w:sz w:val="24"/>
          <w:szCs w:val="32"/>
        </w:rPr>
        <w:t>家次；举办招聘会</w:t>
      </w:r>
      <w:r w:rsidRPr="00A57B8C">
        <w:rPr>
          <w:rFonts w:hint="eastAsia"/>
          <w:sz w:val="24"/>
          <w:szCs w:val="32"/>
        </w:rPr>
        <w:t>1157</w:t>
      </w:r>
      <w:r w:rsidRPr="00A57B8C">
        <w:rPr>
          <w:rFonts w:hint="eastAsia"/>
          <w:sz w:val="24"/>
          <w:szCs w:val="32"/>
        </w:rPr>
        <w:t>场（大型</w:t>
      </w:r>
      <w:proofErr w:type="gramStart"/>
      <w:r w:rsidRPr="00A57B8C">
        <w:rPr>
          <w:rFonts w:hint="eastAsia"/>
          <w:sz w:val="24"/>
          <w:szCs w:val="32"/>
        </w:rPr>
        <w:t>双选会</w:t>
      </w:r>
      <w:r w:rsidRPr="00A57B8C">
        <w:rPr>
          <w:rFonts w:hint="eastAsia"/>
          <w:sz w:val="24"/>
          <w:szCs w:val="32"/>
        </w:rPr>
        <w:t>1</w:t>
      </w:r>
      <w:r w:rsidRPr="00A57B8C">
        <w:rPr>
          <w:rFonts w:hint="eastAsia"/>
          <w:sz w:val="24"/>
          <w:szCs w:val="32"/>
        </w:rPr>
        <w:t>场</w:t>
      </w:r>
      <w:proofErr w:type="gramEnd"/>
      <w:r w:rsidRPr="00A57B8C">
        <w:rPr>
          <w:rFonts w:hint="eastAsia"/>
          <w:sz w:val="24"/>
          <w:szCs w:val="32"/>
        </w:rPr>
        <w:t>，中小型专场</w:t>
      </w:r>
      <w:r w:rsidRPr="00A57B8C">
        <w:rPr>
          <w:rFonts w:hint="eastAsia"/>
          <w:sz w:val="24"/>
          <w:szCs w:val="32"/>
        </w:rPr>
        <w:t>22</w:t>
      </w:r>
      <w:r w:rsidRPr="00A57B8C">
        <w:rPr>
          <w:rFonts w:hint="eastAsia"/>
          <w:sz w:val="24"/>
          <w:szCs w:val="32"/>
        </w:rPr>
        <w:t>场，宣讲会</w:t>
      </w:r>
      <w:r w:rsidRPr="00A57B8C">
        <w:rPr>
          <w:rFonts w:hint="eastAsia"/>
          <w:sz w:val="24"/>
          <w:szCs w:val="32"/>
        </w:rPr>
        <w:t>1080</w:t>
      </w:r>
      <w:r w:rsidRPr="00A57B8C">
        <w:rPr>
          <w:rFonts w:hint="eastAsia"/>
          <w:sz w:val="24"/>
          <w:szCs w:val="32"/>
        </w:rPr>
        <w:t>场，云宣讲</w:t>
      </w:r>
      <w:r w:rsidRPr="00A57B8C">
        <w:rPr>
          <w:rFonts w:hint="eastAsia"/>
          <w:sz w:val="24"/>
          <w:szCs w:val="32"/>
        </w:rPr>
        <w:t>54</w:t>
      </w:r>
      <w:r w:rsidRPr="00A57B8C">
        <w:rPr>
          <w:rFonts w:hint="eastAsia"/>
          <w:sz w:val="24"/>
          <w:szCs w:val="32"/>
        </w:rPr>
        <w:t>场），工作日均</w:t>
      </w:r>
      <w:r w:rsidRPr="00A57B8C">
        <w:rPr>
          <w:rFonts w:hint="eastAsia"/>
          <w:sz w:val="24"/>
          <w:szCs w:val="32"/>
        </w:rPr>
        <w:t>6.12</w:t>
      </w:r>
      <w:r w:rsidRPr="00A57B8C">
        <w:rPr>
          <w:rFonts w:hint="eastAsia"/>
          <w:sz w:val="24"/>
          <w:szCs w:val="32"/>
        </w:rPr>
        <w:t>场；提供线下就业岗位</w:t>
      </w:r>
      <w:r w:rsidRPr="00A57B8C">
        <w:rPr>
          <w:rFonts w:hint="eastAsia"/>
          <w:sz w:val="24"/>
          <w:szCs w:val="32"/>
        </w:rPr>
        <w:t>217911</w:t>
      </w:r>
      <w:r w:rsidRPr="00A57B8C">
        <w:rPr>
          <w:rFonts w:hint="eastAsia"/>
          <w:sz w:val="24"/>
          <w:szCs w:val="32"/>
        </w:rPr>
        <w:t>个，毕业生生均</w:t>
      </w:r>
      <w:r w:rsidRPr="00A57B8C">
        <w:rPr>
          <w:rFonts w:hint="eastAsia"/>
          <w:sz w:val="24"/>
          <w:szCs w:val="32"/>
        </w:rPr>
        <w:t>26.44</w:t>
      </w:r>
      <w:r w:rsidRPr="00A57B8C">
        <w:rPr>
          <w:rFonts w:hint="eastAsia"/>
          <w:sz w:val="24"/>
          <w:szCs w:val="32"/>
        </w:rPr>
        <w:t>个。据统计调查，</w:t>
      </w:r>
      <w:r w:rsidRPr="00A57B8C">
        <w:rPr>
          <w:rFonts w:hint="eastAsia"/>
          <w:sz w:val="24"/>
          <w:szCs w:val="32"/>
        </w:rPr>
        <w:lastRenderedPageBreak/>
        <w:t>69.18%</w:t>
      </w:r>
      <w:r w:rsidRPr="00A57B8C">
        <w:rPr>
          <w:rFonts w:hint="eastAsia"/>
          <w:sz w:val="24"/>
          <w:szCs w:val="32"/>
        </w:rPr>
        <w:t>的</w:t>
      </w:r>
      <w:r w:rsidRPr="00A57B8C">
        <w:rPr>
          <w:rFonts w:hint="eastAsia"/>
          <w:sz w:val="24"/>
          <w:szCs w:val="32"/>
        </w:rPr>
        <w:t>2021</w:t>
      </w:r>
      <w:r w:rsidRPr="00A57B8C">
        <w:rPr>
          <w:rFonts w:hint="eastAsia"/>
          <w:sz w:val="24"/>
          <w:szCs w:val="32"/>
        </w:rPr>
        <w:t>届毕业生通过校园招聘会落实了就业岗位，用人单位对我校就业招聘服务满意</w:t>
      </w:r>
      <w:proofErr w:type="gramStart"/>
      <w:r w:rsidRPr="00A57B8C">
        <w:rPr>
          <w:rFonts w:hint="eastAsia"/>
          <w:sz w:val="24"/>
          <w:szCs w:val="32"/>
        </w:rPr>
        <w:t>度每年</w:t>
      </w:r>
      <w:proofErr w:type="gramEnd"/>
      <w:r w:rsidRPr="00A57B8C">
        <w:rPr>
          <w:rFonts w:hint="eastAsia"/>
          <w:sz w:val="24"/>
          <w:szCs w:val="32"/>
        </w:rPr>
        <w:t>都在</w:t>
      </w:r>
      <w:r w:rsidRPr="00A57B8C">
        <w:rPr>
          <w:rFonts w:hint="eastAsia"/>
          <w:sz w:val="24"/>
          <w:szCs w:val="32"/>
        </w:rPr>
        <w:t>99%</w:t>
      </w:r>
      <w:r w:rsidRPr="00A57B8C">
        <w:rPr>
          <w:rFonts w:hint="eastAsia"/>
          <w:sz w:val="24"/>
          <w:szCs w:val="32"/>
        </w:rPr>
        <w:t>以上。梧桐果主编的《</w:t>
      </w:r>
      <w:r w:rsidRPr="00A57B8C">
        <w:rPr>
          <w:rFonts w:hint="eastAsia"/>
          <w:sz w:val="24"/>
          <w:szCs w:val="32"/>
        </w:rPr>
        <w:t>2021</w:t>
      </w:r>
      <w:r w:rsidRPr="00A57B8C">
        <w:rPr>
          <w:rFonts w:hint="eastAsia"/>
          <w:sz w:val="24"/>
          <w:szCs w:val="32"/>
        </w:rPr>
        <w:t>届中国校园招聘报告》中指出“湖南科技大学宣讲会场次排列全国</w:t>
      </w:r>
      <w:r w:rsidRPr="00A57B8C">
        <w:rPr>
          <w:rFonts w:hint="eastAsia"/>
          <w:sz w:val="24"/>
          <w:szCs w:val="32"/>
        </w:rPr>
        <w:t>19</w:t>
      </w:r>
      <w:r w:rsidRPr="00A57B8C">
        <w:rPr>
          <w:rFonts w:hint="eastAsia"/>
          <w:sz w:val="24"/>
          <w:szCs w:val="32"/>
        </w:rPr>
        <w:t>位，位于湖南省高校第</w:t>
      </w:r>
      <w:r w:rsidRPr="00A57B8C">
        <w:rPr>
          <w:rFonts w:hint="eastAsia"/>
          <w:sz w:val="24"/>
          <w:szCs w:val="32"/>
        </w:rPr>
        <w:t>3</w:t>
      </w:r>
      <w:r w:rsidRPr="00A57B8C">
        <w:rPr>
          <w:rFonts w:hint="eastAsia"/>
          <w:sz w:val="24"/>
          <w:szCs w:val="32"/>
        </w:rPr>
        <w:t>位。”</w:t>
      </w:r>
    </w:p>
    <w:p w14:paraId="5381C9A9" w14:textId="77777777" w:rsidR="00A57B8C" w:rsidRPr="00A57B8C" w:rsidRDefault="00A57B8C" w:rsidP="00A57B8C">
      <w:pPr>
        <w:pStyle w:val="31"/>
      </w:pPr>
      <w:bookmarkStart w:id="77" w:name="_Toc123377272"/>
      <w:r w:rsidRPr="00A57B8C">
        <w:rPr>
          <w:rFonts w:hint="eastAsia"/>
        </w:rPr>
        <w:t>（二）加强校地合作，不断巩固就业市场</w:t>
      </w:r>
      <w:bookmarkEnd w:id="77"/>
    </w:p>
    <w:p w14:paraId="352243D8" w14:textId="77777777" w:rsidR="00A57B8C" w:rsidRPr="00A57B8C" w:rsidRDefault="00A57B8C" w:rsidP="00A57B8C">
      <w:pPr>
        <w:pStyle w:val="affff9"/>
        <w:ind w:firstLine="480"/>
        <w:rPr>
          <w:sz w:val="24"/>
          <w:szCs w:val="32"/>
        </w:rPr>
      </w:pPr>
      <w:r w:rsidRPr="00A57B8C">
        <w:rPr>
          <w:rFonts w:hint="eastAsia"/>
          <w:sz w:val="24"/>
          <w:szCs w:val="32"/>
        </w:rPr>
        <w:t>学校与湖南省人民政府发展研究中心、湘潭九华经开区管委会、江苏省镇江市</w:t>
      </w:r>
      <w:proofErr w:type="gramStart"/>
      <w:r w:rsidRPr="00A57B8C">
        <w:rPr>
          <w:rFonts w:hint="eastAsia"/>
          <w:sz w:val="24"/>
          <w:szCs w:val="32"/>
        </w:rPr>
        <w:t>人社局</w:t>
      </w:r>
      <w:proofErr w:type="gramEnd"/>
      <w:r w:rsidRPr="00A57B8C">
        <w:rPr>
          <w:rFonts w:hint="eastAsia"/>
          <w:sz w:val="24"/>
          <w:szCs w:val="32"/>
        </w:rPr>
        <w:t>、浙江省嘉兴市</w:t>
      </w:r>
      <w:proofErr w:type="gramStart"/>
      <w:r w:rsidRPr="00A57B8C">
        <w:rPr>
          <w:rFonts w:hint="eastAsia"/>
          <w:sz w:val="24"/>
          <w:szCs w:val="32"/>
        </w:rPr>
        <w:t>人社局</w:t>
      </w:r>
      <w:proofErr w:type="gramEnd"/>
      <w:r w:rsidRPr="00A57B8C">
        <w:rPr>
          <w:rFonts w:hint="eastAsia"/>
          <w:sz w:val="24"/>
          <w:szCs w:val="32"/>
        </w:rPr>
        <w:t>、中国联通湖南省分公司、深圳市慧为智能科技股份有限公司、湖南泰嘉新材料科技股份有限公司等</w:t>
      </w:r>
      <w:r w:rsidRPr="00A57B8C">
        <w:rPr>
          <w:rFonts w:hint="eastAsia"/>
          <w:sz w:val="24"/>
          <w:szCs w:val="32"/>
        </w:rPr>
        <w:t>239</w:t>
      </w:r>
      <w:r w:rsidRPr="00A57B8C">
        <w:rPr>
          <w:rFonts w:hint="eastAsia"/>
          <w:sz w:val="24"/>
          <w:szCs w:val="32"/>
        </w:rPr>
        <w:t>家单位达成战略合作，逐步构建人才工作站、企业奖学金、虚拟班级、就业基地等为主体的“学校</w:t>
      </w:r>
      <w:r w:rsidRPr="00A57B8C">
        <w:rPr>
          <w:rFonts w:hint="eastAsia"/>
          <w:sz w:val="24"/>
          <w:szCs w:val="32"/>
        </w:rPr>
        <w:t>-</w:t>
      </w:r>
      <w:r w:rsidRPr="00A57B8C">
        <w:rPr>
          <w:rFonts w:hint="eastAsia"/>
          <w:sz w:val="24"/>
          <w:szCs w:val="32"/>
        </w:rPr>
        <w:t>政府</w:t>
      </w:r>
      <w:r w:rsidRPr="00A57B8C">
        <w:rPr>
          <w:rFonts w:hint="eastAsia"/>
          <w:sz w:val="24"/>
          <w:szCs w:val="32"/>
        </w:rPr>
        <w:t>-</w:t>
      </w:r>
      <w:r w:rsidRPr="00A57B8C">
        <w:rPr>
          <w:rFonts w:hint="eastAsia"/>
          <w:sz w:val="24"/>
          <w:szCs w:val="32"/>
        </w:rPr>
        <w:t>企业”协同发展格局。全年先后有广东省广州、惠州、珠海、肇庆、佛山、深圳，浙江义乌、金华、绍兴，福建南安，湖南长沙市经开区、高新区、望城、宁乡、岳麓高新区、湘潭等地</w:t>
      </w:r>
      <w:proofErr w:type="gramStart"/>
      <w:r w:rsidRPr="00A57B8C">
        <w:rPr>
          <w:rFonts w:hint="eastAsia"/>
          <w:sz w:val="24"/>
          <w:szCs w:val="32"/>
        </w:rPr>
        <w:t>人社部门</w:t>
      </w:r>
      <w:proofErr w:type="gramEnd"/>
      <w:r w:rsidRPr="00A57B8C">
        <w:rPr>
          <w:rFonts w:hint="eastAsia"/>
          <w:sz w:val="24"/>
          <w:szCs w:val="32"/>
        </w:rPr>
        <w:t>组团带领企业来校开展专场招聘。截至目前，学校</w:t>
      </w:r>
      <w:proofErr w:type="gramStart"/>
      <w:r w:rsidRPr="00A57B8C">
        <w:rPr>
          <w:rFonts w:hint="eastAsia"/>
          <w:sz w:val="24"/>
          <w:szCs w:val="32"/>
        </w:rPr>
        <w:t>校</w:t>
      </w:r>
      <w:proofErr w:type="gramEnd"/>
      <w:r w:rsidRPr="00A57B8C">
        <w:rPr>
          <w:rFonts w:hint="eastAsia"/>
          <w:sz w:val="24"/>
          <w:szCs w:val="32"/>
        </w:rPr>
        <w:t>招数据库单位达</w:t>
      </w:r>
      <w:r w:rsidRPr="00A57B8C">
        <w:rPr>
          <w:rFonts w:hint="eastAsia"/>
          <w:sz w:val="24"/>
          <w:szCs w:val="32"/>
        </w:rPr>
        <w:t>20266</w:t>
      </w:r>
      <w:r w:rsidRPr="00A57B8C">
        <w:rPr>
          <w:rFonts w:hint="eastAsia"/>
          <w:sz w:val="24"/>
          <w:szCs w:val="32"/>
        </w:rPr>
        <w:t>家，其中标签为世界</w:t>
      </w:r>
      <w:r w:rsidRPr="00A57B8C">
        <w:rPr>
          <w:rFonts w:hint="eastAsia"/>
          <w:sz w:val="24"/>
          <w:szCs w:val="32"/>
        </w:rPr>
        <w:t>500</w:t>
      </w:r>
      <w:r w:rsidRPr="00A57B8C">
        <w:rPr>
          <w:rFonts w:hint="eastAsia"/>
          <w:sz w:val="24"/>
          <w:szCs w:val="32"/>
        </w:rPr>
        <w:t>强、中国</w:t>
      </w:r>
      <w:r w:rsidRPr="00A57B8C">
        <w:rPr>
          <w:rFonts w:hint="eastAsia"/>
          <w:sz w:val="24"/>
          <w:szCs w:val="32"/>
        </w:rPr>
        <w:t>500</w:t>
      </w:r>
      <w:r w:rsidRPr="00A57B8C">
        <w:rPr>
          <w:rFonts w:hint="eastAsia"/>
          <w:sz w:val="24"/>
          <w:szCs w:val="32"/>
        </w:rPr>
        <w:t>强、民企</w:t>
      </w:r>
      <w:r w:rsidRPr="00A57B8C">
        <w:rPr>
          <w:rFonts w:hint="eastAsia"/>
          <w:sz w:val="24"/>
          <w:szCs w:val="32"/>
        </w:rPr>
        <w:t>500</w:t>
      </w:r>
      <w:r w:rsidRPr="00A57B8C">
        <w:rPr>
          <w:rFonts w:hint="eastAsia"/>
          <w:sz w:val="24"/>
          <w:szCs w:val="32"/>
        </w:rPr>
        <w:t>强、上市单位有</w:t>
      </w:r>
      <w:r w:rsidRPr="00A57B8C">
        <w:rPr>
          <w:rFonts w:hint="eastAsia"/>
          <w:sz w:val="24"/>
          <w:szCs w:val="32"/>
        </w:rPr>
        <w:t>3480</w:t>
      </w:r>
      <w:r w:rsidRPr="00A57B8C">
        <w:rPr>
          <w:rFonts w:hint="eastAsia"/>
          <w:sz w:val="24"/>
          <w:szCs w:val="32"/>
        </w:rPr>
        <w:t>家。此外，学校还立足湘潭、服务湘潭，与市</w:t>
      </w:r>
      <w:proofErr w:type="gramStart"/>
      <w:r w:rsidRPr="00A57B8C">
        <w:rPr>
          <w:rFonts w:hint="eastAsia"/>
          <w:sz w:val="24"/>
          <w:szCs w:val="32"/>
        </w:rPr>
        <w:t>人社局</w:t>
      </w:r>
      <w:proofErr w:type="gramEnd"/>
      <w:r w:rsidRPr="00A57B8C">
        <w:rPr>
          <w:rFonts w:hint="eastAsia"/>
          <w:sz w:val="24"/>
          <w:szCs w:val="32"/>
        </w:rPr>
        <w:t>合作，邀请原湘潭市市长张迎春等领导来校开展政策宣讲，组织科大学子名企行、招就处长名企行、百家名企高校行等活动。</w:t>
      </w:r>
      <w:r w:rsidRPr="00A57B8C">
        <w:rPr>
          <w:rFonts w:hint="eastAsia"/>
          <w:sz w:val="24"/>
          <w:szCs w:val="32"/>
        </w:rPr>
        <w:t>2022</w:t>
      </w:r>
      <w:r w:rsidRPr="00A57B8C">
        <w:rPr>
          <w:rFonts w:hint="eastAsia"/>
          <w:sz w:val="24"/>
          <w:szCs w:val="32"/>
        </w:rPr>
        <w:t>年学校与湘潭经开区签订深度融合发展框架协议，打造“经开区</w:t>
      </w:r>
      <w:r w:rsidRPr="00A57B8C">
        <w:rPr>
          <w:rFonts w:hint="eastAsia"/>
          <w:sz w:val="24"/>
          <w:szCs w:val="32"/>
        </w:rPr>
        <w:t>+</w:t>
      </w:r>
      <w:r w:rsidRPr="00A57B8C">
        <w:rPr>
          <w:rFonts w:hint="eastAsia"/>
          <w:sz w:val="24"/>
          <w:szCs w:val="32"/>
        </w:rPr>
        <w:t>科大”版的“硅谷</w:t>
      </w:r>
      <w:r w:rsidRPr="00A57B8C">
        <w:rPr>
          <w:rFonts w:hint="eastAsia"/>
          <w:sz w:val="24"/>
          <w:szCs w:val="32"/>
        </w:rPr>
        <w:t>+</w:t>
      </w:r>
      <w:r w:rsidRPr="00A57B8C">
        <w:rPr>
          <w:rFonts w:hint="eastAsia"/>
          <w:sz w:val="24"/>
          <w:szCs w:val="32"/>
        </w:rPr>
        <w:t>斯坦福”发展模式，助力提高</w:t>
      </w:r>
      <w:proofErr w:type="gramStart"/>
      <w:r w:rsidRPr="00A57B8C">
        <w:rPr>
          <w:rFonts w:hint="eastAsia"/>
          <w:sz w:val="24"/>
          <w:szCs w:val="32"/>
        </w:rPr>
        <w:t>毕业生留潭就业率</w:t>
      </w:r>
      <w:proofErr w:type="gramEnd"/>
      <w:r w:rsidRPr="00A57B8C">
        <w:rPr>
          <w:rFonts w:hint="eastAsia"/>
          <w:sz w:val="24"/>
          <w:szCs w:val="32"/>
        </w:rPr>
        <w:t>。</w:t>
      </w:r>
    </w:p>
    <w:p w14:paraId="7E917B13" w14:textId="7D9B3520" w:rsidR="00A57B8C" w:rsidRPr="00A57B8C" w:rsidRDefault="00A57B8C" w:rsidP="00A57B8C">
      <w:pPr>
        <w:pStyle w:val="31"/>
      </w:pPr>
      <w:bookmarkStart w:id="78" w:name="_Toc123377273"/>
      <w:r>
        <w:rPr>
          <w:rFonts w:hint="eastAsia"/>
        </w:rPr>
        <w:t>（三）</w:t>
      </w:r>
      <w:r w:rsidRPr="00A57B8C">
        <w:rPr>
          <w:rFonts w:hint="eastAsia"/>
        </w:rPr>
        <w:t>强化校院联动，坚持六轮驱动深化</w:t>
      </w:r>
      <w:proofErr w:type="gramStart"/>
      <w:r w:rsidRPr="00A57B8C">
        <w:rPr>
          <w:rFonts w:hint="eastAsia"/>
        </w:rPr>
        <w:t>访企拓岗</w:t>
      </w:r>
      <w:proofErr w:type="gramEnd"/>
      <w:r w:rsidRPr="00A57B8C">
        <w:rPr>
          <w:rFonts w:hint="eastAsia"/>
        </w:rPr>
        <w:t>专项行动</w:t>
      </w:r>
      <w:bookmarkEnd w:id="78"/>
    </w:p>
    <w:p w14:paraId="2E2B7E4A" w14:textId="77777777" w:rsidR="00A57B8C" w:rsidRPr="00A57B8C" w:rsidRDefault="00A57B8C" w:rsidP="00A57B8C">
      <w:pPr>
        <w:pStyle w:val="affff9"/>
        <w:ind w:firstLine="482"/>
        <w:rPr>
          <w:sz w:val="24"/>
          <w:szCs w:val="32"/>
        </w:rPr>
      </w:pPr>
      <w:r w:rsidRPr="00A57B8C">
        <w:rPr>
          <w:rFonts w:hint="eastAsia"/>
          <w:b/>
          <w:sz w:val="24"/>
          <w:szCs w:val="32"/>
        </w:rPr>
        <w:t>政策推动。</w:t>
      </w:r>
      <w:r w:rsidRPr="00A57B8C">
        <w:rPr>
          <w:rFonts w:hint="eastAsia"/>
          <w:sz w:val="24"/>
          <w:szCs w:val="32"/>
        </w:rPr>
        <w:t>学校党委第一时间召开会议专题研究，围绕“用人单位大走访、全员联动促就业”主题，制定《湖南科技大学书记校长“访企拓岗”促就业专项行动实施方案》《湖南科技大学促进</w:t>
      </w:r>
      <w:r w:rsidRPr="00A57B8C">
        <w:rPr>
          <w:rFonts w:hint="eastAsia"/>
          <w:sz w:val="24"/>
          <w:szCs w:val="32"/>
        </w:rPr>
        <w:t>2022</w:t>
      </w:r>
      <w:r w:rsidRPr="00A57B8C">
        <w:rPr>
          <w:rFonts w:hint="eastAsia"/>
          <w:sz w:val="24"/>
          <w:szCs w:val="32"/>
        </w:rPr>
        <w:t>届毕业生就业实施方案》。成立了书记校长为组长的就业工作领导小组和“访企拓岗”专项行动领导小组，拿出</w:t>
      </w:r>
      <w:r w:rsidRPr="00A57B8C">
        <w:rPr>
          <w:rFonts w:hint="eastAsia"/>
          <w:sz w:val="24"/>
          <w:szCs w:val="32"/>
        </w:rPr>
        <w:t>100</w:t>
      </w:r>
      <w:r w:rsidRPr="00A57B8C">
        <w:rPr>
          <w:rFonts w:hint="eastAsia"/>
          <w:sz w:val="24"/>
          <w:szCs w:val="32"/>
        </w:rPr>
        <w:t>万设立就业</w:t>
      </w:r>
      <w:proofErr w:type="gramStart"/>
      <w:r w:rsidRPr="00A57B8C">
        <w:rPr>
          <w:rFonts w:hint="eastAsia"/>
          <w:sz w:val="24"/>
          <w:szCs w:val="32"/>
        </w:rPr>
        <w:t>育人专项</w:t>
      </w:r>
      <w:proofErr w:type="gramEnd"/>
      <w:r w:rsidRPr="00A57B8C">
        <w:rPr>
          <w:rFonts w:hint="eastAsia"/>
          <w:sz w:val="24"/>
          <w:szCs w:val="32"/>
        </w:rPr>
        <w:t>绩效，实行校院两级目标管理，对专项行动进行逐项督查和分类考核，督查考核结果纳入就业工作及各单位年度目标考核。</w:t>
      </w:r>
    </w:p>
    <w:p w14:paraId="5598B66C" w14:textId="77777777" w:rsidR="00A57B8C" w:rsidRPr="00A57B8C" w:rsidRDefault="00A57B8C" w:rsidP="00A57B8C">
      <w:pPr>
        <w:pStyle w:val="affff9"/>
        <w:ind w:firstLine="482"/>
        <w:rPr>
          <w:sz w:val="24"/>
          <w:szCs w:val="32"/>
        </w:rPr>
      </w:pPr>
      <w:r w:rsidRPr="00A57B8C">
        <w:rPr>
          <w:rFonts w:hint="eastAsia"/>
          <w:b/>
          <w:sz w:val="24"/>
          <w:szCs w:val="32"/>
        </w:rPr>
        <w:t>领导带动。</w:t>
      </w:r>
      <w:r w:rsidRPr="00A57B8C">
        <w:rPr>
          <w:rFonts w:hint="eastAsia"/>
          <w:sz w:val="24"/>
          <w:szCs w:val="32"/>
        </w:rPr>
        <w:t>书记校长及校领导班子成员充分发挥示范引领作用，带头做好毕业生就业工作。校党委书记唐亚阳、校长朱川曲带头，</w:t>
      </w:r>
      <w:r w:rsidRPr="00A57B8C">
        <w:rPr>
          <w:rFonts w:hint="eastAsia"/>
          <w:sz w:val="24"/>
          <w:szCs w:val="32"/>
        </w:rPr>
        <w:t>4</w:t>
      </w:r>
      <w:r w:rsidRPr="00A57B8C">
        <w:rPr>
          <w:rFonts w:hint="eastAsia"/>
          <w:sz w:val="24"/>
          <w:szCs w:val="32"/>
        </w:rPr>
        <w:t>月上旬连续两周走访</w:t>
      </w:r>
      <w:proofErr w:type="gramStart"/>
      <w:r w:rsidRPr="00A57B8C">
        <w:rPr>
          <w:rFonts w:hint="eastAsia"/>
          <w:sz w:val="24"/>
          <w:szCs w:val="32"/>
        </w:rPr>
        <w:t>了长株潭</w:t>
      </w:r>
      <w:proofErr w:type="gramEnd"/>
      <w:r w:rsidRPr="00A57B8C">
        <w:rPr>
          <w:rFonts w:hint="eastAsia"/>
          <w:sz w:val="24"/>
          <w:szCs w:val="32"/>
        </w:rPr>
        <w:t>及周边城市近</w:t>
      </w:r>
      <w:r w:rsidRPr="00A57B8C">
        <w:rPr>
          <w:rFonts w:hint="eastAsia"/>
          <w:sz w:val="24"/>
          <w:szCs w:val="32"/>
        </w:rPr>
        <w:t>20</w:t>
      </w:r>
      <w:r w:rsidRPr="00A57B8C">
        <w:rPr>
          <w:rFonts w:hint="eastAsia"/>
          <w:sz w:val="24"/>
          <w:szCs w:val="32"/>
        </w:rPr>
        <w:t>家企业。学校连续两年利用暑假有序组织校院两级领导班子到全国各地开展</w:t>
      </w:r>
      <w:proofErr w:type="gramStart"/>
      <w:r w:rsidRPr="00A57B8C">
        <w:rPr>
          <w:rFonts w:hint="eastAsia"/>
          <w:sz w:val="24"/>
          <w:szCs w:val="32"/>
        </w:rPr>
        <w:t>访企拓岗</w:t>
      </w:r>
      <w:proofErr w:type="gramEnd"/>
      <w:r w:rsidRPr="00A57B8C">
        <w:rPr>
          <w:rFonts w:hint="eastAsia"/>
          <w:sz w:val="24"/>
          <w:szCs w:val="32"/>
        </w:rPr>
        <w:t>活动。今年，全体校领导带队已经走访</w:t>
      </w:r>
      <w:r w:rsidRPr="00A57B8C">
        <w:rPr>
          <w:rFonts w:hint="eastAsia"/>
          <w:sz w:val="24"/>
          <w:szCs w:val="32"/>
        </w:rPr>
        <w:t>110</w:t>
      </w:r>
      <w:r w:rsidRPr="00A57B8C">
        <w:rPr>
          <w:rFonts w:hint="eastAsia"/>
          <w:sz w:val="24"/>
          <w:szCs w:val="32"/>
        </w:rPr>
        <w:t>多</w:t>
      </w:r>
      <w:r w:rsidRPr="00A57B8C">
        <w:rPr>
          <w:rFonts w:hint="eastAsia"/>
          <w:sz w:val="24"/>
          <w:szCs w:val="32"/>
        </w:rPr>
        <w:lastRenderedPageBreak/>
        <w:t>家用人单位和</w:t>
      </w:r>
      <w:r w:rsidRPr="00A57B8C">
        <w:rPr>
          <w:rFonts w:hint="eastAsia"/>
          <w:sz w:val="24"/>
          <w:szCs w:val="32"/>
        </w:rPr>
        <w:t>20</w:t>
      </w:r>
      <w:r w:rsidRPr="00A57B8C">
        <w:rPr>
          <w:rFonts w:hint="eastAsia"/>
          <w:sz w:val="24"/>
          <w:szCs w:val="32"/>
        </w:rPr>
        <w:t>多个地方校友会。</w:t>
      </w:r>
    </w:p>
    <w:p w14:paraId="5E9B2965" w14:textId="77777777" w:rsidR="00A57B8C" w:rsidRPr="00A57B8C" w:rsidRDefault="00A57B8C" w:rsidP="00A57B8C">
      <w:pPr>
        <w:pStyle w:val="affff9"/>
        <w:ind w:firstLine="482"/>
        <w:rPr>
          <w:sz w:val="24"/>
          <w:szCs w:val="32"/>
        </w:rPr>
      </w:pPr>
      <w:r w:rsidRPr="00A57B8C">
        <w:rPr>
          <w:rFonts w:hint="eastAsia"/>
          <w:b/>
          <w:sz w:val="24"/>
          <w:szCs w:val="32"/>
        </w:rPr>
        <w:t>上下联动。</w:t>
      </w:r>
      <w:r w:rsidRPr="00A57B8C">
        <w:rPr>
          <w:rFonts w:hint="eastAsia"/>
          <w:sz w:val="24"/>
          <w:szCs w:val="32"/>
        </w:rPr>
        <w:t>明确“学校各部门都是就业工作服务部门，各位管理人员都是就业工作服务人员，形成各学院领导、系主任、班主任、辅导员、培养导师、专业教师等全员参与、全员关心、全员支持就业工作的格局。全校上下通过“走出去”“请进来”，线上线下相结合的方式，紧密对接企业和毕业生需求，一手抓就业信息收集，一手抓就业岗位推荐，实现学校、用人单位、毕业生多方发力、双向选择的良性互动。</w:t>
      </w:r>
    </w:p>
    <w:p w14:paraId="018FF192" w14:textId="77777777" w:rsidR="00A57B8C" w:rsidRPr="00A57B8C" w:rsidRDefault="00A57B8C" w:rsidP="00A57B8C">
      <w:pPr>
        <w:pStyle w:val="affff9"/>
        <w:ind w:firstLine="482"/>
        <w:rPr>
          <w:sz w:val="24"/>
          <w:szCs w:val="32"/>
        </w:rPr>
      </w:pPr>
      <w:r w:rsidRPr="00A57B8C">
        <w:rPr>
          <w:rFonts w:hint="eastAsia"/>
          <w:b/>
          <w:sz w:val="24"/>
          <w:szCs w:val="32"/>
        </w:rPr>
        <w:t>云端发动。</w:t>
      </w:r>
      <w:r w:rsidRPr="00A57B8C">
        <w:rPr>
          <w:rFonts w:hint="eastAsia"/>
          <w:sz w:val="24"/>
          <w:szCs w:val="32"/>
        </w:rPr>
        <w:t>创新运用云直播、云带岗、云推荐等方式提高毕业生求职和用人单位招聘的意向达成度。</w:t>
      </w:r>
      <w:r w:rsidRPr="00A57B8C">
        <w:rPr>
          <w:rFonts w:hint="eastAsia"/>
          <w:sz w:val="24"/>
          <w:szCs w:val="32"/>
        </w:rPr>
        <w:t>4</w:t>
      </w:r>
      <w:r w:rsidRPr="00A57B8C">
        <w:rPr>
          <w:rFonts w:hint="eastAsia"/>
          <w:sz w:val="24"/>
          <w:szCs w:val="32"/>
        </w:rPr>
        <w:t>月</w:t>
      </w:r>
      <w:r w:rsidRPr="00A57B8C">
        <w:rPr>
          <w:rFonts w:hint="eastAsia"/>
          <w:sz w:val="24"/>
          <w:szCs w:val="32"/>
        </w:rPr>
        <w:t>19</w:t>
      </w:r>
      <w:r w:rsidRPr="00A57B8C">
        <w:rPr>
          <w:rFonts w:hint="eastAsia"/>
          <w:sz w:val="24"/>
          <w:szCs w:val="32"/>
        </w:rPr>
        <w:t>日，举办校友企业网络座谈会和校友企业</w:t>
      </w:r>
      <w:proofErr w:type="gramStart"/>
      <w:r w:rsidRPr="00A57B8C">
        <w:rPr>
          <w:rFonts w:hint="eastAsia"/>
          <w:sz w:val="24"/>
          <w:szCs w:val="32"/>
        </w:rPr>
        <w:t>视频双</w:t>
      </w:r>
      <w:proofErr w:type="gramEnd"/>
      <w:r w:rsidRPr="00A57B8C">
        <w:rPr>
          <w:rFonts w:hint="eastAsia"/>
          <w:sz w:val="24"/>
          <w:szCs w:val="32"/>
        </w:rPr>
        <w:t>选会，书记校长利用网络</w:t>
      </w:r>
      <w:proofErr w:type="gramStart"/>
      <w:r w:rsidRPr="00A57B8C">
        <w:rPr>
          <w:rFonts w:hint="eastAsia"/>
          <w:sz w:val="24"/>
          <w:szCs w:val="32"/>
        </w:rPr>
        <w:t>带岗送岗</w:t>
      </w:r>
      <w:proofErr w:type="gramEnd"/>
      <w:r w:rsidRPr="00A57B8C">
        <w:rPr>
          <w:rFonts w:hint="eastAsia"/>
          <w:sz w:val="24"/>
          <w:szCs w:val="32"/>
        </w:rPr>
        <w:t>，</w:t>
      </w:r>
      <w:r w:rsidRPr="00A57B8C">
        <w:rPr>
          <w:rFonts w:hint="eastAsia"/>
          <w:sz w:val="24"/>
          <w:szCs w:val="32"/>
        </w:rPr>
        <w:t>10</w:t>
      </w:r>
      <w:r w:rsidRPr="00A57B8C">
        <w:rPr>
          <w:rFonts w:hint="eastAsia"/>
          <w:sz w:val="24"/>
          <w:szCs w:val="32"/>
        </w:rPr>
        <w:t>余个省份</w:t>
      </w:r>
      <w:r w:rsidRPr="00A57B8C">
        <w:rPr>
          <w:rFonts w:hint="eastAsia"/>
          <w:sz w:val="24"/>
          <w:szCs w:val="32"/>
        </w:rPr>
        <w:t>200</w:t>
      </w:r>
      <w:r w:rsidRPr="00A57B8C">
        <w:rPr>
          <w:rFonts w:hint="eastAsia"/>
          <w:sz w:val="24"/>
          <w:szCs w:val="32"/>
        </w:rPr>
        <w:t>多家校友企业和</w:t>
      </w:r>
      <w:r w:rsidRPr="00A57B8C">
        <w:rPr>
          <w:rFonts w:hint="eastAsia"/>
          <w:sz w:val="24"/>
          <w:szCs w:val="32"/>
        </w:rPr>
        <w:t>1000</w:t>
      </w:r>
      <w:r w:rsidRPr="00A57B8C">
        <w:rPr>
          <w:rFonts w:hint="eastAsia"/>
          <w:sz w:val="24"/>
          <w:szCs w:val="32"/>
        </w:rPr>
        <w:t>多名毕业生参加了视频会议，现场有近百人达成就业意向，校友企业也纷纷增加招聘计划。</w:t>
      </w:r>
      <w:r w:rsidRPr="00A57B8C">
        <w:rPr>
          <w:rFonts w:hint="eastAsia"/>
          <w:sz w:val="24"/>
          <w:szCs w:val="32"/>
        </w:rPr>
        <w:t>4</w:t>
      </w:r>
      <w:r w:rsidRPr="00A57B8C">
        <w:rPr>
          <w:rFonts w:hint="eastAsia"/>
          <w:sz w:val="24"/>
          <w:szCs w:val="32"/>
        </w:rPr>
        <w:t>月</w:t>
      </w:r>
      <w:r w:rsidRPr="00A57B8C">
        <w:rPr>
          <w:rFonts w:hint="eastAsia"/>
          <w:sz w:val="24"/>
          <w:szCs w:val="32"/>
        </w:rPr>
        <w:t>28</w:t>
      </w:r>
      <w:r w:rsidRPr="00A57B8C">
        <w:rPr>
          <w:rFonts w:hint="eastAsia"/>
          <w:sz w:val="24"/>
          <w:szCs w:val="32"/>
        </w:rPr>
        <w:t>日，校党委书记唐</w:t>
      </w:r>
      <w:proofErr w:type="gramStart"/>
      <w:r w:rsidRPr="00A57B8C">
        <w:rPr>
          <w:rFonts w:hint="eastAsia"/>
          <w:sz w:val="24"/>
          <w:szCs w:val="32"/>
        </w:rPr>
        <w:t>亚阳亲自</w:t>
      </w:r>
      <w:proofErr w:type="gramEnd"/>
      <w:r w:rsidRPr="00A57B8C">
        <w:rPr>
          <w:rFonts w:hint="eastAsia"/>
          <w:sz w:val="24"/>
          <w:szCs w:val="32"/>
        </w:rPr>
        <w:t>担任主播，主持了两场网络直播带岗活动，湖南教育电视台、中央二台经济半小时栏目等媒体予以</w:t>
      </w:r>
      <w:r w:rsidRPr="00A57B8C">
        <w:rPr>
          <w:rFonts w:hint="eastAsia"/>
          <w:sz w:val="24"/>
          <w:szCs w:val="32"/>
        </w:rPr>
        <w:t>12</w:t>
      </w:r>
      <w:r w:rsidRPr="00A57B8C">
        <w:rPr>
          <w:rFonts w:hint="eastAsia"/>
          <w:sz w:val="24"/>
          <w:szCs w:val="32"/>
        </w:rPr>
        <w:t>分钟专题报道。同时，学校还安排了</w:t>
      </w:r>
      <w:r w:rsidRPr="00A57B8C">
        <w:rPr>
          <w:rFonts w:hint="eastAsia"/>
          <w:sz w:val="24"/>
          <w:szCs w:val="32"/>
        </w:rPr>
        <w:t>10</w:t>
      </w:r>
      <w:r w:rsidRPr="00A57B8C">
        <w:rPr>
          <w:rFonts w:hint="eastAsia"/>
          <w:sz w:val="24"/>
          <w:szCs w:val="32"/>
        </w:rPr>
        <w:t>多场线上招聘会，为学生建设网络视频面试室，拓宽用人单位招聘与学生就业的新渠道。</w:t>
      </w:r>
    </w:p>
    <w:p w14:paraId="0A331468" w14:textId="77777777" w:rsidR="00A57B8C" w:rsidRPr="00A57B8C" w:rsidRDefault="00A57B8C" w:rsidP="00A57B8C">
      <w:pPr>
        <w:pStyle w:val="affff9"/>
        <w:ind w:firstLine="482"/>
        <w:rPr>
          <w:sz w:val="24"/>
          <w:szCs w:val="32"/>
        </w:rPr>
      </w:pPr>
      <w:r w:rsidRPr="00A57B8C">
        <w:rPr>
          <w:rFonts w:hint="eastAsia"/>
          <w:b/>
          <w:sz w:val="24"/>
          <w:szCs w:val="32"/>
        </w:rPr>
        <w:t>活动促动。</w:t>
      </w:r>
      <w:r w:rsidRPr="00A57B8C">
        <w:rPr>
          <w:rFonts w:hint="eastAsia"/>
          <w:sz w:val="24"/>
          <w:szCs w:val="32"/>
        </w:rPr>
        <w:t>学校从</w:t>
      </w:r>
      <w:r w:rsidRPr="00A57B8C">
        <w:rPr>
          <w:rFonts w:hint="eastAsia"/>
          <w:sz w:val="24"/>
          <w:szCs w:val="32"/>
        </w:rPr>
        <w:t>2021</w:t>
      </w:r>
      <w:r w:rsidRPr="00A57B8C">
        <w:rPr>
          <w:rFonts w:hint="eastAsia"/>
          <w:sz w:val="24"/>
          <w:szCs w:val="32"/>
        </w:rPr>
        <w:t>年暑假起，广泛、深入、持久开展“走出去、跑起来”活动，将开放办学的理念转变为</w:t>
      </w:r>
      <w:proofErr w:type="gramStart"/>
      <w:r w:rsidRPr="00A57B8C">
        <w:rPr>
          <w:rFonts w:hint="eastAsia"/>
          <w:sz w:val="24"/>
          <w:szCs w:val="32"/>
        </w:rPr>
        <w:t>访企拓岗</w:t>
      </w:r>
      <w:proofErr w:type="gramEnd"/>
      <w:r w:rsidRPr="00A57B8C">
        <w:rPr>
          <w:rFonts w:hint="eastAsia"/>
          <w:sz w:val="24"/>
          <w:szCs w:val="32"/>
        </w:rPr>
        <w:t>的具体行动。围绕“开展一批调研、走访一批校友（企业）、签订一批协议、争取一批政策、筹集一批资金、立项一批项目”这“六个一”目标，校领导带头跑、处级领导干部主动跑、教职员工跟着跑，重点走访大型优质企业、优秀校友企业、省级人才市场。</w:t>
      </w:r>
    </w:p>
    <w:p w14:paraId="64A28D42" w14:textId="77777777" w:rsidR="00A57B8C" w:rsidRPr="00A57B8C" w:rsidRDefault="00A57B8C" w:rsidP="00A57B8C">
      <w:pPr>
        <w:pStyle w:val="affff9"/>
        <w:ind w:firstLine="482"/>
        <w:rPr>
          <w:sz w:val="24"/>
          <w:szCs w:val="32"/>
        </w:rPr>
      </w:pPr>
      <w:r w:rsidRPr="00A57B8C">
        <w:rPr>
          <w:rFonts w:hint="eastAsia"/>
          <w:b/>
          <w:sz w:val="24"/>
          <w:szCs w:val="32"/>
        </w:rPr>
        <w:t>平台拉动。</w:t>
      </w:r>
      <w:r w:rsidRPr="00A57B8C">
        <w:rPr>
          <w:rFonts w:hint="eastAsia"/>
          <w:sz w:val="24"/>
          <w:szCs w:val="32"/>
        </w:rPr>
        <w:t>学校出台了《湖南科技大学服务“三高四新”战略和地方经济社会发展行动方案》，与国内</w:t>
      </w:r>
      <w:r w:rsidRPr="00A57B8C">
        <w:rPr>
          <w:rFonts w:hint="eastAsia"/>
          <w:sz w:val="24"/>
          <w:szCs w:val="32"/>
        </w:rPr>
        <w:t>380</w:t>
      </w:r>
      <w:r w:rsidRPr="00A57B8C">
        <w:rPr>
          <w:rFonts w:hint="eastAsia"/>
          <w:sz w:val="24"/>
          <w:szCs w:val="32"/>
        </w:rPr>
        <w:t>多家高精特新企业以及长江经济带、粤港澳大湾区</w:t>
      </w:r>
      <w:r w:rsidRPr="00A57B8C">
        <w:rPr>
          <w:rFonts w:hint="eastAsia"/>
          <w:sz w:val="24"/>
          <w:szCs w:val="32"/>
        </w:rPr>
        <w:t>30</w:t>
      </w:r>
      <w:r w:rsidRPr="00A57B8C">
        <w:rPr>
          <w:rFonts w:hint="eastAsia"/>
          <w:sz w:val="24"/>
          <w:szCs w:val="32"/>
        </w:rPr>
        <w:t>多个经开区和</w:t>
      </w:r>
      <w:proofErr w:type="gramStart"/>
      <w:r w:rsidRPr="00A57B8C">
        <w:rPr>
          <w:rFonts w:hint="eastAsia"/>
          <w:sz w:val="24"/>
          <w:szCs w:val="32"/>
        </w:rPr>
        <w:t>人社局</w:t>
      </w:r>
      <w:proofErr w:type="gramEnd"/>
      <w:r w:rsidRPr="00A57B8C">
        <w:rPr>
          <w:rFonts w:hint="eastAsia"/>
          <w:sz w:val="24"/>
          <w:szCs w:val="32"/>
        </w:rPr>
        <w:t>开展战略合作，共建人才培养基地。与湘潭经开区签订深度融合发展框架协议，打造“经开区</w:t>
      </w:r>
      <w:r w:rsidRPr="00A57B8C">
        <w:rPr>
          <w:rFonts w:hint="eastAsia"/>
          <w:sz w:val="24"/>
          <w:szCs w:val="32"/>
        </w:rPr>
        <w:t>+</w:t>
      </w:r>
      <w:r w:rsidRPr="00A57B8C">
        <w:rPr>
          <w:rFonts w:hint="eastAsia"/>
          <w:sz w:val="24"/>
          <w:szCs w:val="32"/>
        </w:rPr>
        <w:t>科大”版的“硅谷</w:t>
      </w:r>
      <w:r w:rsidRPr="00A57B8C">
        <w:rPr>
          <w:rFonts w:hint="eastAsia"/>
          <w:sz w:val="24"/>
          <w:szCs w:val="32"/>
        </w:rPr>
        <w:t>+</w:t>
      </w:r>
      <w:r w:rsidRPr="00A57B8C">
        <w:rPr>
          <w:rFonts w:hint="eastAsia"/>
          <w:sz w:val="24"/>
          <w:szCs w:val="32"/>
        </w:rPr>
        <w:t>斯坦福”发展模式。</w:t>
      </w:r>
    </w:p>
    <w:p w14:paraId="4B11FA26" w14:textId="77777777" w:rsidR="00A57B8C" w:rsidRPr="00A57B8C" w:rsidRDefault="00A57B8C" w:rsidP="00A57B8C">
      <w:pPr>
        <w:pStyle w:val="affff9"/>
        <w:ind w:firstLine="480"/>
        <w:rPr>
          <w:b/>
          <w:bCs/>
          <w:sz w:val="24"/>
          <w:szCs w:val="32"/>
        </w:rPr>
      </w:pPr>
      <w:r w:rsidRPr="00A57B8C">
        <w:rPr>
          <w:rFonts w:hint="eastAsia"/>
          <w:sz w:val="24"/>
          <w:szCs w:val="32"/>
        </w:rPr>
        <w:t>湖南科技大学通过访</w:t>
      </w:r>
      <w:proofErr w:type="gramStart"/>
      <w:r w:rsidRPr="00A57B8C">
        <w:rPr>
          <w:rFonts w:hint="eastAsia"/>
          <w:sz w:val="24"/>
          <w:szCs w:val="32"/>
        </w:rPr>
        <w:t>企拓岗深化</w:t>
      </w:r>
      <w:proofErr w:type="gramEnd"/>
      <w:r w:rsidRPr="00A57B8C">
        <w:rPr>
          <w:rFonts w:hint="eastAsia"/>
          <w:sz w:val="24"/>
          <w:szCs w:val="32"/>
        </w:rPr>
        <w:t>校地校企融合，把脉社会需求，不断优化专业设置、修订人才培养方案、调整招生计划、促进教育链、产业链、创新链紧密对接，努力提高人才培养质量，逐步解决教育供给与产业需求的结构性矛盾，从根本上助力高校毕业生更高质量更加充分就业，得到央视财经频道、湖</w:t>
      </w:r>
      <w:r w:rsidRPr="00A57B8C">
        <w:rPr>
          <w:rFonts w:hint="eastAsia"/>
          <w:sz w:val="24"/>
          <w:szCs w:val="32"/>
        </w:rPr>
        <w:lastRenderedPageBreak/>
        <w:t>南教育电视台、中国教育报等</w:t>
      </w:r>
      <w:r w:rsidRPr="00A57B8C">
        <w:rPr>
          <w:rFonts w:hint="eastAsia"/>
          <w:sz w:val="24"/>
          <w:szCs w:val="32"/>
        </w:rPr>
        <w:t>15</w:t>
      </w:r>
      <w:r w:rsidRPr="00A57B8C">
        <w:rPr>
          <w:rFonts w:hint="eastAsia"/>
          <w:sz w:val="24"/>
          <w:szCs w:val="32"/>
        </w:rPr>
        <w:t>家中央、省级媒体报道。</w:t>
      </w:r>
    </w:p>
    <w:p w14:paraId="0BB66BCF" w14:textId="77777777" w:rsidR="00A57B8C" w:rsidRPr="00A57B8C" w:rsidRDefault="00A57B8C" w:rsidP="00A57B8C">
      <w:pPr>
        <w:pStyle w:val="21"/>
      </w:pPr>
      <w:bookmarkStart w:id="79" w:name="_Toc123377274"/>
      <w:r w:rsidRPr="00A57B8C">
        <w:rPr>
          <w:rFonts w:hint="eastAsia"/>
        </w:rPr>
        <w:t>四、抓就业创业服务，提升就业创业工作能力</w:t>
      </w:r>
      <w:bookmarkEnd w:id="79"/>
    </w:p>
    <w:p w14:paraId="70529C2B" w14:textId="77777777" w:rsidR="00A57B8C" w:rsidRPr="00A57B8C" w:rsidRDefault="00A57B8C" w:rsidP="00A57B8C">
      <w:pPr>
        <w:pStyle w:val="31"/>
      </w:pPr>
      <w:bookmarkStart w:id="80" w:name="_Toc123377275"/>
      <w:r w:rsidRPr="00A57B8C">
        <w:rPr>
          <w:rFonts w:hint="eastAsia"/>
        </w:rPr>
        <w:t>（一）精准掌握就业意向，个性化推荐就业信息</w:t>
      </w:r>
      <w:bookmarkEnd w:id="80"/>
    </w:p>
    <w:p w14:paraId="2C3E11C3" w14:textId="77777777" w:rsidR="00A57B8C" w:rsidRPr="00A57B8C" w:rsidRDefault="00A57B8C" w:rsidP="00A57B8C">
      <w:pPr>
        <w:pStyle w:val="affff9"/>
        <w:ind w:firstLine="480"/>
        <w:rPr>
          <w:sz w:val="24"/>
          <w:szCs w:val="32"/>
        </w:rPr>
      </w:pPr>
      <w:r w:rsidRPr="00A57B8C">
        <w:rPr>
          <w:rFonts w:hint="eastAsia"/>
          <w:sz w:val="24"/>
          <w:szCs w:val="32"/>
        </w:rPr>
        <w:t>开展“你想去</w:t>
      </w:r>
      <w:r w:rsidRPr="00A57B8C">
        <w:rPr>
          <w:sz w:val="24"/>
          <w:szCs w:val="32"/>
        </w:rPr>
        <w:t xml:space="preserve"> </w:t>
      </w:r>
      <w:r w:rsidRPr="00A57B8C">
        <w:rPr>
          <w:rFonts w:hint="eastAsia"/>
          <w:sz w:val="24"/>
          <w:szCs w:val="32"/>
        </w:rPr>
        <w:t>我来请”系列活动，由学生自己挑选最受青睐的用人单位；在招聘会组织过程中，以学生浏览量、简历投放量等为依据确定参会用人单位，充分尊重学生的求职意愿；各学院广泛通过谈心谈话，建立毕业生就业</w:t>
      </w:r>
      <w:proofErr w:type="gramStart"/>
      <w:r w:rsidRPr="00A57B8C">
        <w:rPr>
          <w:rFonts w:hint="eastAsia"/>
          <w:sz w:val="24"/>
          <w:szCs w:val="32"/>
        </w:rPr>
        <w:t>意愿台</w:t>
      </w:r>
      <w:proofErr w:type="gramEnd"/>
      <w:r w:rsidRPr="00A57B8C">
        <w:rPr>
          <w:rFonts w:hint="eastAsia"/>
          <w:sz w:val="24"/>
          <w:szCs w:val="32"/>
        </w:rPr>
        <w:t>账。充分利用就业网、就业公众号和</w:t>
      </w:r>
      <w:r w:rsidRPr="00A57B8C">
        <w:rPr>
          <w:rFonts w:hint="eastAsia"/>
          <w:sz w:val="24"/>
          <w:szCs w:val="32"/>
        </w:rPr>
        <w:t>QQ</w:t>
      </w:r>
      <w:r w:rsidRPr="00A57B8C">
        <w:rPr>
          <w:rFonts w:hint="eastAsia"/>
          <w:sz w:val="24"/>
          <w:szCs w:val="32"/>
        </w:rPr>
        <w:t>群，坚持每天更新和推送就业信息，得到毕业生的频频点赞；建立师范生就业</w:t>
      </w:r>
      <w:r w:rsidRPr="00A57B8C">
        <w:rPr>
          <w:rFonts w:hint="eastAsia"/>
          <w:sz w:val="24"/>
          <w:szCs w:val="32"/>
        </w:rPr>
        <w:t>QQ</w:t>
      </w:r>
      <w:r w:rsidRPr="00A57B8C">
        <w:rPr>
          <w:rFonts w:hint="eastAsia"/>
          <w:sz w:val="24"/>
          <w:szCs w:val="32"/>
        </w:rPr>
        <w:t>群，及时掌握学生思想动态，发布教师招聘信息；利用</w:t>
      </w:r>
      <w:proofErr w:type="gramStart"/>
      <w:r w:rsidRPr="00A57B8C">
        <w:rPr>
          <w:rFonts w:hint="eastAsia"/>
          <w:sz w:val="24"/>
          <w:szCs w:val="32"/>
        </w:rPr>
        <w:t>云就业</w:t>
      </w:r>
      <w:proofErr w:type="gramEnd"/>
      <w:r w:rsidRPr="00A57B8C">
        <w:rPr>
          <w:rFonts w:hint="eastAsia"/>
          <w:sz w:val="24"/>
          <w:szCs w:val="32"/>
        </w:rPr>
        <w:t>服务平台，针对不同专业和不同就业进度学生个性化推荐就业信息，提高就业服务的精准性。</w:t>
      </w:r>
    </w:p>
    <w:p w14:paraId="643C2E4B" w14:textId="77777777" w:rsidR="00A57B8C" w:rsidRPr="00A57B8C" w:rsidRDefault="00A57B8C" w:rsidP="00A57B8C">
      <w:pPr>
        <w:pStyle w:val="31"/>
      </w:pPr>
      <w:bookmarkStart w:id="81" w:name="_Toc123377276"/>
      <w:r w:rsidRPr="00A57B8C">
        <w:rPr>
          <w:rFonts w:hint="eastAsia"/>
        </w:rPr>
        <w:t>（二）加强信息化建设，提升线上线下服务能力</w:t>
      </w:r>
      <w:bookmarkEnd w:id="81"/>
    </w:p>
    <w:p w14:paraId="73C8E5E2" w14:textId="77777777" w:rsidR="00A57B8C" w:rsidRPr="00A57B8C" w:rsidRDefault="00A57B8C" w:rsidP="00A57B8C">
      <w:pPr>
        <w:pStyle w:val="affff9"/>
        <w:ind w:firstLine="480"/>
        <w:rPr>
          <w:sz w:val="24"/>
          <w:szCs w:val="32"/>
        </w:rPr>
      </w:pPr>
      <w:r w:rsidRPr="00A57B8C">
        <w:rPr>
          <w:rFonts w:hint="eastAsia"/>
          <w:sz w:val="24"/>
          <w:szCs w:val="32"/>
        </w:rPr>
        <w:t>建好就业工作网站，提供就业政策推送、就业推荐表下载等服务；建设</w:t>
      </w:r>
      <w:proofErr w:type="gramStart"/>
      <w:r w:rsidRPr="00A57B8C">
        <w:rPr>
          <w:rFonts w:hint="eastAsia"/>
          <w:sz w:val="24"/>
          <w:szCs w:val="32"/>
        </w:rPr>
        <w:t>云就业网签</w:t>
      </w:r>
      <w:proofErr w:type="gramEnd"/>
      <w:r w:rsidRPr="00A57B8C">
        <w:rPr>
          <w:rFonts w:hint="eastAsia"/>
          <w:sz w:val="24"/>
          <w:szCs w:val="32"/>
        </w:rPr>
        <w:t>平台，每年减少纸质协议书发放</w:t>
      </w:r>
      <w:r w:rsidRPr="00A57B8C">
        <w:rPr>
          <w:rFonts w:hint="eastAsia"/>
          <w:sz w:val="24"/>
          <w:szCs w:val="32"/>
        </w:rPr>
        <w:t>30000</w:t>
      </w:r>
      <w:r w:rsidRPr="00A57B8C">
        <w:rPr>
          <w:rFonts w:hint="eastAsia"/>
          <w:sz w:val="24"/>
          <w:szCs w:val="32"/>
        </w:rPr>
        <w:t>多份，减少学生用印需求来回奔波近万人次；建设就业招聘公众号和创新创业学院公众号，提升毕业生获取就业创业信息的便捷程度；新建</w:t>
      </w:r>
      <w:r w:rsidRPr="00A57B8C">
        <w:rPr>
          <w:rFonts w:hint="eastAsia"/>
          <w:sz w:val="24"/>
          <w:szCs w:val="32"/>
        </w:rPr>
        <w:t>14</w:t>
      </w:r>
      <w:r w:rsidRPr="00A57B8C">
        <w:rPr>
          <w:rFonts w:hint="eastAsia"/>
          <w:sz w:val="24"/>
          <w:szCs w:val="32"/>
        </w:rPr>
        <w:t>间网络面试间，</w:t>
      </w:r>
      <w:proofErr w:type="gramStart"/>
      <w:r w:rsidRPr="00A57B8C">
        <w:rPr>
          <w:rFonts w:hint="eastAsia"/>
          <w:sz w:val="24"/>
          <w:szCs w:val="32"/>
        </w:rPr>
        <w:t>开通微信</w:t>
      </w:r>
      <w:proofErr w:type="gramEnd"/>
      <w:r w:rsidRPr="00A57B8C">
        <w:rPr>
          <w:rFonts w:hint="eastAsia"/>
          <w:sz w:val="24"/>
          <w:szCs w:val="32"/>
        </w:rPr>
        <w:t>预约平台，升级远程视频面试求职系统，实现毕业生“足不出户”求职。</w:t>
      </w:r>
      <w:r w:rsidRPr="00A57B8C">
        <w:rPr>
          <w:rFonts w:hint="eastAsia"/>
          <w:sz w:val="24"/>
          <w:szCs w:val="32"/>
        </w:rPr>
        <w:t>2022</w:t>
      </w:r>
      <w:r w:rsidRPr="00A57B8C">
        <w:rPr>
          <w:rFonts w:hint="eastAsia"/>
          <w:sz w:val="24"/>
          <w:szCs w:val="32"/>
        </w:rPr>
        <w:t>年举办了校友企业网络座谈暨直播带岗活动，校党委书记唐</w:t>
      </w:r>
      <w:proofErr w:type="gramStart"/>
      <w:r w:rsidRPr="00A57B8C">
        <w:rPr>
          <w:rFonts w:hint="eastAsia"/>
          <w:sz w:val="24"/>
          <w:szCs w:val="32"/>
        </w:rPr>
        <w:t>亚阳亲自</w:t>
      </w:r>
      <w:proofErr w:type="gramEnd"/>
      <w:r w:rsidRPr="00A57B8C">
        <w:rPr>
          <w:rFonts w:hint="eastAsia"/>
          <w:sz w:val="24"/>
          <w:szCs w:val="32"/>
        </w:rPr>
        <w:t>担任网络主播开展</w:t>
      </w:r>
      <w:r w:rsidRPr="00A57B8C">
        <w:rPr>
          <w:rFonts w:hint="eastAsia"/>
          <w:sz w:val="24"/>
          <w:szCs w:val="32"/>
        </w:rPr>
        <w:t>3</w:t>
      </w:r>
      <w:r w:rsidRPr="00A57B8C">
        <w:rPr>
          <w:rFonts w:hint="eastAsia"/>
          <w:sz w:val="24"/>
          <w:szCs w:val="32"/>
        </w:rPr>
        <w:t>场直播带岗活动，亲自向用人单位推荐毕业生，得到央视财经频道、湖南教育电视台，中国教育报、湖南日报，新华网等</w:t>
      </w:r>
      <w:r w:rsidRPr="00A57B8C">
        <w:rPr>
          <w:rFonts w:hint="eastAsia"/>
          <w:sz w:val="24"/>
          <w:szCs w:val="32"/>
        </w:rPr>
        <w:t>15</w:t>
      </w:r>
      <w:r w:rsidRPr="00A57B8C">
        <w:rPr>
          <w:rFonts w:hint="eastAsia"/>
          <w:sz w:val="24"/>
          <w:szCs w:val="32"/>
        </w:rPr>
        <w:t>家中央、省级媒体报道，尤其是央视财经《经济半小时》予以了</w:t>
      </w:r>
      <w:r w:rsidRPr="00A57B8C">
        <w:rPr>
          <w:rFonts w:hint="eastAsia"/>
          <w:sz w:val="24"/>
          <w:szCs w:val="32"/>
        </w:rPr>
        <w:t>12</w:t>
      </w:r>
      <w:r w:rsidRPr="00A57B8C">
        <w:rPr>
          <w:rFonts w:hint="eastAsia"/>
          <w:sz w:val="24"/>
          <w:szCs w:val="32"/>
        </w:rPr>
        <w:t>分多钟的专题报道。</w:t>
      </w:r>
    </w:p>
    <w:p w14:paraId="7D280BDB" w14:textId="77777777" w:rsidR="00A57B8C" w:rsidRPr="00A57B8C" w:rsidRDefault="00A57B8C" w:rsidP="00A57B8C">
      <w:pPr>
        <w:pStyle w:val="31"/>
      </w:pPr>
      <w:bookmarkStart w:id="82" w:name="_Toc123377277"/>
      <w:r w:rsidRPr="00A57B8C">
        <w:rPr>
          <w:rFonts w:hint="eastAsia"/>
        </w:rPr>
        <w:t>（三）加强就业能力培训，落实就业帮扶政策</w:t>
      </w:r>
      <w:bookmarkEnd w:id="82"/>
    </w:p>
    <w:p w14:paraId="045BBB09" w14:textId="77777777" w:rsidR="00A57B8C" w:rsidRPr="00A57B8C" w:rsidRDefault="00A57B8C" w:rsidP="00A57B8C">
      <w:pPr>
        <w:pStyle w:val="affff9"/>
        <w:ind w:firstLine="480"/>
        <w:rPr>
          <w:sz w:val="24"/>
          <w:szCs w:val="32"/>
        </w:rPr>
      </w:pPr>
      <w:r w:rsidRPr="00A57B8C">
        <w:rPr>
          <w:rFonts w:hint="eastAsia"/>
          <w:sz w:val="24"/>
          <w:szCs w:val="32"/>
        </w:rPr>
        <w:t>成功申报教育部宏志助航计划就业能力培训基地，制定了湖南科技大学培训基地实施方案，规范课程安排、师资队伍建设和学员管理，目前开展培训</w:t>
      </w:r>
      <w:r w:rsidRPr="00A57B8C">
        <w:rPr>
          <w:rFonts w:hint="eastAsia"/>
          <w:sz w:val="24"/>
          <w:szCs w:val="32"/>
        </w:rPr>
        <w:t>12</w:t>
      </w:r>
      <w:r w:rsidRPr="00A57B8C">
        <w:rPr>
          <w:rFonts w:hint="eastAsia"/>
          <w:sz w:val="24"/>
          <w:szCs w:val="32"/>
        </w:rPr>
        <w:t>期，培训</w:t>
      </w:r>
      <w:r w:rsidRPr="00A57B8C">
        <w:rPr>
          <w:rFonts w:hint="eastAsia"/>
          <w:sz w:val="24"/>
          <w:szCs w:val="32"/>
        </w:rPr>
        <w:t>838</w:t>
      </w:r>
      <w:r w:rsidRPr="00A57B8C">
        <w:rPr>
          <w:rFonts w:hint="eastAsia"/>
          <w:sz w:val="24"/>
          <w:szCs w:val="32"/>
        </w:rPr>
        <w:t>人，培训范围覆盖了湘潭市所有高校。学校按照“一人一卡”原则建立就业</w:t>
      </w:r>
      <w:proofErr w:type="gramStart"/>
      <w:r w:rsidRPr="00A57B8C">
        <w:rPr>
          <w:rFonts w:hint="eastAsia"/>
          <w:sz w:val="24"/>
          <w:szCs w:val="32"/>
        </w:rPr>
        <w:t>帮扶台</w:t>
      </w:r>
      <w:proofErr w:type="gramEnd"/>
      <w:r w:rsidRPr="00A57B8C">
        <w:rPr>
          <w:rFonts w:hint="eastAsia"/>
          <w:sz w:val="24"/>
          <w:szCs w:val="32"/>
        </w:rPr>
        <w:t>帐，实行“一生一策”动态管理，建立困难群体学生就业</w:t>
      </w:r>
      <w:r w:rsidRPr="00A57B8C">
        <w:rPr>
          <w:rFonts w:hint="eastAsia"/>
          <w:sz w:val="24"/>
          <w:szCs w:val="32"/>
        </w:rPr>
        <w:t>QQ</w:t>
      </w:r>
      <w:r w:rsidRPr="00A57B8C">
        <w:rPr>
          <w:rFonts w:hint="eastAsia"/>
          <w:sz w:val="24"/>
          <w:szCs w:val="32"/>
        </w:rPr>
        <w:t>群，对建档立卡、新疆西藏等边远省份生源毕业生给予重点关注、重点指导、</w:t>
      </w:r>
      <w:r w:rsidRPr="00A57B8C">
        <w:rPr>
          <w:rFonts w:hint="eastAsia"/>
          <w:sz w:val="24"/>
          <w:szCs w:val="32"/>
        </w:rPr>
        <w:lastRenderedPageBreak/>
        <w:t>重点推荐、重点服务，举办“宏志助航”专场招聘会</w:t>
      </w:r>
      <w:r w:rsidRPr="00A57B8C">
        <w:rPr>
          <w:rFonts w:hint="eastAsia"/>
          <w:sz w:val="24"/>
          <w:szCs w:val="32"/>
        </w:rPr>
        <w:t>1</w:t>
      </w:r>
      <w:r w:rsidRPr="00A57B8C">
        <w:rPr>
          <w:rFonts w:hint="eastAsia"/>
          <w:sz w:val="24"/>
          <w:szCs w:val="32"/>
        </w:rPr>
        <w:t>次，简历制作大赛</w:t>
      </w:r>
      <w:r w:rsidRPr="00A57B8C">
        <w:rPr>
          <w:rFonts w:hint="eastAsia"/>
          <w:sz w:val="24"/>
          <w:szCs w:val="32"/>
        </w:rPr>
        <w:t>2</w:t>
      </w:r>
      <w:r w:rsidRPr="00A57B8C">
        <w:rPr>
          <w:rFonts w:hint="eastAsia"/>
          <w:sz w:val="24"/>
          <w:szCs w:val="32"/>
        </w:rPr>
        <w:t>次、模拟应聘</w:t>
      </w:r>
      <w:r w:rsidRPr="00A57B8C">
        <w:rPr>
          <w:rFonts w:hint="eastAsia"/>
          <w:sz w:val="24"/>
          <w:szCs w:val="32"/>
        </w:rPr>
        <w:t>6</w:t>
      </w:r>
      <w:r w:rsidRPr="00A57B8C">
        <w:rPr>
          <w:rFonts w:hint="eastAsia"/>
          <w:sz w:val="24"/>
          <w:szCs w:val="32"/>
        </w:rPr>
        <w:t>场、企业参观</w:t>
      </w:r>
      <w:r w:rsidRPr="00A57B8C">
        <w:rPr>
          <w:rFonts w:hint="eastAsia"/>
          <w:sz w:val="24"/>
          <w:szCs w:val="32"/>
        </w:rPr>
        <w:t>3</w:t>
      </w:r>
      <w:r w:rsidRPr="00A57B8C">
        <w:rPr>
          <w:rFonts w:hint="eastAsia"/>
          <w:sz w:val="24"/>
          <w:szCs w:val="32"/>
        </w:rPr>
        <w:t>次。</w:t>
      </w:r>
    </w:p>
    <w:p w14:paraId="4E230017" w14:textId="77777777" w:rsidR="00A57B8C" w:rsidRPr="00A57B8C" w:rsidRDefault="00A57B8C" w:rsidP="00A57B8C">
      <w:pPr>
        <w:pStyle w:val="31"/>
      </w:pPr>
      <w:bookmarkStart w:id="83" w:name="_Toc123377278"/>
      <w:r w:rsidRPr="00A57B8C">
        <w:rPr>
          <w:rFonts w:hint="eastAsia"/>
        </w:rPr>
        <w:t>（四）优化赛事组织管理，增强学生就业竞争力</w:t>
      </w:r>
      <w:bookmarkEnd w:id="83"/>
    </w:p>
    <w:p w14:paraId="2FC7588F" w14:textId="77777777" w:rsidR="00A57B8C" w:rsidRPr="00A57B8C" w:rsidRDefault="00A57B8C" w:rsidP="00A57B8C">
      <w:pPr>
        <w:pStyle w:val="affff9"/>
        <w:ind w:firstLine="480"/>
        <w:rPr>
          <w:sz w:val="24"/>
          <w:szCs w:val="32"/>
        </w:rPr>
      </w:pPr>
      <w:r w:rsidRPr="00A57B8C">
        <w:rPr>
          <w:rFonts w:hint="eastAsia"/>
          <w:sz w:val="24"/>
          <w:szCs w:val="32"/>
        </w:rPr>
        <w:t>组织学生参加各类学科竞赛，提升综合素质和动手能力，在挑战杯、创青春、节能减排、红点设计大赛、数学建模、</w:t>
      </w:r>
      <w:r w:rsidRPr="00A57B8C">
        <w:rPr>
          <w:rFonts w:hint="eastAsia"/>
          <w:sz w:val="24"/>
          <w:szCs w:val="32"/>
        </w:rPr>
        <w:t>ACM</w:t>
      </w:r>
      <w:r w:rsidRPr="00A57B8C">
        <w:rPr>
          <w:rFonts w:hint="eastAsia"/>
          <w:sz w:val="24"/>
          <w:szCs w:val="32"/>
        </w:rPr>
        <w:t>国际大学生程序设计大赛等竞赛中取得优异成绩，获国家级奖励</w:t>
      </w:r>
      <w:r w:rsidRPr="00A57B8C">
        <w:rPr>
          <w:rFonts w:hint="eastAsia"/>
          <w:sz w:val="24"/>
          <w:szCs w:val="32"/>
        </w:rPr>
        <w:t>32</w:t>
      </w:r>
      <w:r w:rsidRPr="00A57B8C">
        <w:rPr>
          <w:rFonts w:hint="eastAsia"/>
          <w:sz w:val="24"/>
          <w:szCs w:val="32"/>
        </w:rPr>
        <w:t>项，第</w:t>
      </w:r>
      <w:r w:rsidRPr="00A57B8C">
        <w:rPr>
          <w:rFonts w:hint="eastAsia"/>
          <w:sz w:val="24"/>
          <w:szCs w:val="32"/>
        </w:rPr>
        <w:t xml:space="preserve">8 </w:t>
      </w:r>
      <w:r w:rsidRPr="00A57B8C">
        <w:rPr>
          <w:rFonts w:hint="eastAsia"/>
          <w:sz w:val="24"/>
          <w:szCs w:val="32"/>
        </w:rPr>
        <w:t>次夺得全国大学生沙盘模拟经营大赛冠军。鼓励学生积极参加中国创翼、互联网</w:t>
      </w:r>
      <w:r w:rsidRPr="00A57B8C">
        <w:rPr>
          <w:rFonts w:hint="eastAsia"/>
          <w:sz w:val="24"/>
          <w:szCs w:val="32"/>
        </w:rPr>
        <w:t>+</w:t>
      </w:r>
      <w:r w:rsidRPr="00A57B8C">
        <w:rPr>
          <w:rFonts w:hint="eastAsia"/>
          <w:sz w:val="24"/>
          <w:szCs w:val="32"/>
        </w:rPr>
        <w:t>等创新创业赛事，把握实践锻炼机会，增强就业竞争力。举办湖南科技大学第八届“互联网</w:t>
      </w:r>
      <w:r w:rsidRPr="00A57B8C">
        <w:rPr>
          <w:rFonts w:hint="eastAsia"/>
          <w:sz w:val="24"/>
          <w:szCs w:val="32"/>
        </w:rPr>
        <w:t>+</w:t>
      </w:r>
      <w:r w:rsidRPr="00A57B8C">
        <w:rPr>
          <w:rFonts w:hint="eastAsia"/>
          <w:sz w:val="24"/>
          <w:szCs w:val="32"/>
        </w:rPr>
        <w:t>”大学生创新创业大赛，通过走访学院、发动网上报名、学院初选、校级初赛、复赛等环节，报名项目</w:t>
      </w:r>
      <w:r w:rsidRPr="00A57B8C">
        <w:rPr>
          <w:rFonts w:hint="eastAsia"/>
          <w:sz w:val="24"/>
          <w:szCs w:val="32"/>
        </w:rPr>
        <w:t>4094</w:t>
      </w:r>
      <w:r w:rsidRPr="00A57B8C">
        <w:rPr>
          <w:rFonts w:hint="eastAsia"/>
          <w:sz w:val="24"/>
          <w:szCs w:val="32"/>
        </w:rPr>
        <w:t>个，参赛人数</w:t>
      </w:r>
      <w:r w:rsidRPr="00A57B8C">
        <w:rPr>
          <w:rFonts w:hint="eastAsia"/>
          <w:sz w:val="24"/>
          <w:szCs w:val="32"/>
        </w:rPr>
        <w:t>17255</w:t>
      </w:r>
      <w:r w:rsidRPr="00A57B8C">
        <w:rPr>
          <w:rFonts w:hint="eastAsia"/>
          <w:sz w:val="24"/>
          <w:szCs w:val="32"/>
        </w:rPr>
        <w:t>人次。学校在第七、八届省赛中成绩屡获新突破，获省赛获金奖</w:t>
      </w:r>
      <w:r w:rsidRPr="00A57B8C">
        <w:rPr>
          <w:rFonts w:hint="eastAsia"/>
          <w:sz w:val="24"/>
          <w:szCs w:val="32"/>
        </w:rPr>
        <w:t>9</w:t>
      </w:r>
      <w:r w:rsidRPr="00A57B8C">
        <w:rPr>
          <w:rFonts w:hint="eastAsia"/>
          <w:sz w:val="24"/>
          <w:szCs w:val="32"/>
        </w:rPr>
        <w:t>项、银奖</w:t>
      </w:r>
      <w:r w:rsidRPr="00A57B8C">
        <w:rPr>
          <w:rFonts w:hint="eastAsia"/>
          <w:sz w:val="24"/>
          <w:szCs w:val="32"/>
        </w:rPr>
        <w:t>14</w:t>
      </w:r>
      <w:r w:rsidRPr="00A57B8C">
        <w:rPr>
          <w:rFonts w:hint="eastAsia"/>
          <w:sz w:val="24"/>
          <w:szCs w:val="32"/>
        </w:rPr>
        <w:t>项、铜奖</w:t>
      </w:r>
      <w:r w:rsidRPr="00A57B8C">
        <w:rPr>
          <w:rFonts w:hint="eastAsia"/>
          <w:sz w:val="24"/>
          <w:szCs w:val="32"/>
        </w:rPr>
        <w:t>17</w:t>
      </w:r>
      <w:r w:rsidRPr="00A57B8C">
        <w:rPr>
          <w:rFonts w:hint="eastAsia"/>
          <w:sz w:val="24"/>
          <w:szCs w:val="32"/>
        </w:rPr>
        <w:t>项，获得湖南省互联网</w:t>
      </w:r>
      <w:r w:rsidRPr="00A57B8C">
        <w:rPr>
          <w:rFonts w:hint="eastAsia"/>
          <w:sz w:val="24"/>
          <w:szCs w:val="32"/>
        </w:rPr>
        <w:t>+</w:t>
      </w:r>
      <w:r w:rsidRPr="00A57B8C">
        <w:rPr>
          <w:rFonts w:hint="eastAsia"/>
          <w:sz w:val="24"/>
          <w:szCs w:val="32"/>
        </w:rPr>
        <w:t>创新创业大赛“优秀组织奖”。</w:t>
      </w:r>
    </w:p>
    <w:p w14:paraId="0D9D3680" w14:textId="77777777" w:rsidR="00A57B8C" w:rsidRPr="00A57B8C" w:rsidRDefault="00A57B8C" w:rsidP="00A57B8C">
      <w:pPr>
        <w:pStyle w:val="21"/>
      </w:pPr>
      <w:bookmarkStart w:id="84" w:name="_Toc123377279"/>
      <w:r w:rsidRPr="00A57B8C">
        <w:rPr>
          <w:rFonts w:hint="eastAsia"/>
        </w:rPr>
        <w:t>五、</w:t>
      </w:r>
      <w:proofErr w:type="gramStart"/>
      <w:r w:rsidRPr="00A57B8C">
        <w:rPr>
          <w:rFonts w:hint="eastAsia"/>
        </w:rPr>
        <w:t>抓统计</w:t>
      </w:r>
      <w:proofErr w:type="gramEnd"/>
      <w:r w:rsidRPr="00A57B8C">
        <w:rPr>
          <w:rFonts w:hint="eastAsia"/>
        </w:rPr>
        <w:t>核查，保持就业创业定力</w:t>
      </w:r>
      <w:bookmarkEnd w:id="84"/>
    </w:p>
    <w:p w14:paraId="63408A17" w14:textId="77777777" w:rsidR="00A57B8C" w:rsidRPr="00A57B8C" w:rsidRDefault="00A57B8C" w:rsidP="00A57B8C">
      <w:pPr>
        <w:pStyle w:val="31"/>
      </w:pPr>
      <w:bookmarkStart w:id="85" w:name="_Toc123377280"/>
      <w:r w:rsidRPr="00A57B8C">
        <w:rPr>
          <w:rFonts w:hint="eastAsia"/>
        </w:rPr>
        <w:t>（一）做好日常数据监测，增强就业统计的及时性</w:t>
      </w:r>
      <w:bookmarkEnd w:id="85"/>
    </w:p>
    <w:p w14:paraId="3DFE7A09" w14:textId="77777777" w:rsidR="00A57B8C" w:rsidRPr="00A57B8C" w:rsidRDefault="00A57B8C" w:rsidP="00A57B8C">
      <w:pPr>
        <w:pStyle w:val="affff9"/>
        <w:ind w:firstLine="480"/>
        <w:rPr>
          <w:sz w:val="24"/>
          <w:szCs w:val="32"/>
        </w:rPr>
      </w:pPr>
      <w:r w:rsidRPr="00A57B8C">
        <w:rPr>
          <w:rFonts w:hint="eastAsia"/>
          <w:sz w:val="24"/>
          <w:szCs w:val="32"/>
        </w:rPr>
        <w:t>2022</w:t>
      </w:r>
      <w:r w:rsidRPr="00A57B8C">
        <w:rPr>
          <w:rFonts w:hint="eastAsia"/>
          <w:sz w:val="24"/>
          <w:szCs w:val="32"/>
        </w:rPr>
        <w:t>年学校继续承担教育部就业状况布点监测任务，校院两级安排专人负责，</w:t>
      </w:r>
      <w:proofErr w:type="gramStart"/>
      <w:r w:rsidRPr="00A57B8C">
        <w:rPr>
          <w:rFonts w:hint="eastAsia"/>
          <w:sz w:val="24"/>
          <w:szCs w:val="32"/>
        </w:rPr>
        <w:t>通过网签平台</w:t>
      </w:r>
      <w:proofErr w:type="gramEnd"/>
      <w:r w:rsidRPr="00A57B8C">
        <w:rPr>
          <w:rFonts w:hint="eastAsia"/>
          <w:sz w:val="24"/>
          <w:szCs w:val="32"/>
        </w:rPr>
        <w:t>，及时掌握学生就业状况，每天下午</w:t>
      </w:r>
      <w:r w:rsidRPr="00A57B8C">
        <w:rPr>
          <w:rFonts w:hint="eastAsia"/>
          <w:sz w:val="24"/>
          <w:szCs w:val="32"/>
        </w:rPr>
        <w:t>5:00</w:t>
      </w:r>
      <w:r w:rsidRPr="00A57B8C">
        <w:rPr>
          <w:rFonts w:hint="eastAsia"/>
          <w:sz w:val="24"/>
          <w:szCs w:val="32"/>
        </w:rPr>
        <w:t>及时更新就业数据，确保就业一人，上报一人。利用“</w:t>
      </w:r>
      <w:r w:rsidRPr="00A57B8C">
        <w:rPr>
          <w:rFonts w:hint="eastAsia"/>
          <w:sz w:val="24"/>
          <w:szCs w:val="32"/>
        </w:rPr>
        <w:t>24365</w:t>
      </w:r>
      <w:r w:rsidRPr="00A57B8C">
        <w:rPr>
          <w:rFonts w:hint="eastAsia"/>
          <w:sz w:val="24"/>
          <w:szCs w:val="32"/>
        </w:rPr>
        <w:t>”国家大学生就业服务平台、云就业、</w:t>
      </w:r>
      <w:proofErr w:type="gramStart"/>
      <w:r w:rsidRPr="00A57B8C">
        <w:rPr>
          <w:rFonts w:hint="eastAsia"/>
          <w:sz w:val="24"/>
          <w:szCs w:val="32"/>
        </w:rPr>
        <w:t>微信公众号</w:t>
      </w:r>
      <w:proofErr w:type="gramEnd"/>
      <w:r w:rsidRPr="00A57B8C">
        <w:rPr>
          <w:rFonts w:hint="eastAsia"/>
          <w:sz w:val="24"/>
          <w:szCs w:val="32"/>
        </w:rPr>
        <w:t>等平台，经常开展学生就业状况调研，将统计数据与调研数据进行对比分析，全面真实掌握学生就业现状，为就业工作决策提供支持。</w:t>
      </w:r>
    </w:p>
    <w:p w14:paraId="669C7166" w14:textId="77777777" w:rsidR="00A57B8C" w:rsidRPr="00A57B8C" w:rsidRDefault="00A57B8C" w:rsidP="00A57B8C">
      <w:pPr>
        <w:pStyle w:val="31"/>
      </w:pPr>
      <w:bookmarkStart w:id="86" w:name="_Toc123377281"/>
      <w:r w:rsidRPr="00A57B8C">
        <w:rPr>
          <w:rFonts w:hint="eastAsia"/>
        </w:rPr>
        <w:t>（二）建立五级核查机制，确保就业数据的真实性</w:t>
      </w:r>
      <w:bookmarkEnd w:id="86"/>
    </w:p>
    <w:p w14:paraId="1AB756DC" w14:textId="77777777" w:rsidR="00A57B8C" w:rsidRPr="00A57B8C" w:rsidRDefault="00A57B8C" w:rsidP="00A57B8C">
      <w:pPr>
        <w:pStyle w:val="affff9"/>
        <w:ind w:firstLine="480"/>
        <w:rPr>
          <w:sz w:val="24"/>
          <w:szCs w:val="32"/>
        </w:rPr>
      </w:pPr>
      <w:r w:rsidRPr="00A57B8C">
        <w:rPr>
          <w:rFonts w:hint="eastAsia"/>
          <w:sz w:val="24"/>
          <w:szCs w:val="32"/>
        </w:rPr>
        <w:t>严格执行教育部就业统计“四不准”要求，开通监督电话和邮箱，随时接受学生的意见反馈；建立学生自我校核、学院全面自查、部门现场复核、学校线上抽查、校领导带队督查五级核查机制，开通网上核查平台，向全体毕业生推送就业状态确认信息，以材料复核、在线确认、邮箱调查、电话回访等多种途径做到就业信息核查</w:t>
      </w:r>
      <w:r w:rsidRPr="00A57B8C">
        <w:rPr>
          <w:rFonts w:hint="eastAsia"/>
          <w:sz w:val="24"/>
          <w:szCs w:val="32"/>
        </w:rPr>
        <w:t>100%</w:t>
      </w:r>
      <w:r w:rsidRPr="00A57B8C">
        <w:rPr>
          <w:rFonts w:hint="eastAsia"/>
          <w:sz w:val="24"/>
          <w:szCs w:val="32"/>
        </w:rPr>
        <w:t>全覆盖。每年从学校层面组织</w:t>
      </w:r>
      <w:r w:rsidRPr="00A57B8C">
        <w:rPr>
          <w:rFonts w:hint="eastAsia"/>
          <w:sz w:val="24"/>
          <w:szCs w:val="32"/>
        </w:rPr>
        <w:t>4</w:t>
      </w:r>
      <w:r w:rsidRPr="00A57B8C">
        <w:rPr>
          <w:rFonts w:hint="eastAsia"/>
          <w:sz w:val="24"/>
          <w:szCs w:val="32"/>
        </w:rPr>
        <w:t>轮就业数据核查，查阅就业资料</w:t>
      </w:r>
      <w:r w:rsidRPr="00A57B8C">
        <w:rPr>
          <w:rFonts w:hint="eastAsia"/>
          <w:sz w:val="24"/>
          <w:szCs w:val="32"/>
        </w:rPr>
        <w:t>1.1</w:t>
      </w:r>
      <w:r w:rsidRPr="00A57B8C">
        <w:rPr>
          <w:rFonts w:hint="eastAsia"/>
          <w:sz w:val="24"/>
          <w:szCs w:val="32"/>
        </w:rPr>
        <w:t>万余份，网络回访</w:t>
      </w:r>
      <w:r w:rsidRPr="00A57B8C">
        <w:rPr>
          <w:rFonts w:hint="eastAsia"/>
          <w:sz w:val="24"/>
          <w:szCs w:val="32"/>
        </w:rPr>
        <w:t>9400</w:t>
      </w:r>
      <w:r w:rsidRPr="00A57B8C">
        <w:rPr>
          <w:rFonts w:hint="eastAsia"/>
          <w:sz w:val="24"/>
          <w:szCs w:val="32"/>
        </w:rPr>
        <w:t>多人，电话回访超过</w:t>
      </w:r>
      <w:r w:rsidRPr="00A57B8C">
        <w:rPr>
          <w:rFonts w:hint="eastAsia"/>
          <w:sz w:val="24"/>
          <w:szCs w:val="32"/>
        </w:rPr>
        <w:t>2300</w:t>
      </w:r>
      <w:r w:rsidRPr="00A57B8C">
        <w:rPr>
          <w:rFonts w:hint="eastAsia"/>
          <w:sz w:val="24"/>
          <w:szCs w:val="32"/>
        </w:rPr>
        <w:t>人，确保所</w:t>
      </w:r>
      <w:r w:rsidRPr="00A57B8C">
        <w:rPr>
          <w:rFonts w:hint="eastAsia"/>
          <w:sz w:val="24"/>
          <w:szCs w:val="32"/>
        </w:rPr>
        <w:lastRenderedPageBreak/>
        <w:t>报送的就业数据真实、全面、准确。</w:t>
      </w:r>
    </w:p>
    <w:p w14:paraId="068BF29E" w14:textId="77777777" w:rsidR="00A57B8C" w:rsidRPr="00A57B8C" w:rsidRDefault="00A57B8C" w:rsidP="00A57B8C">
      <w:pPr>
        <w:pStyle w:val="31"/>
      </w:pPr>
      <w:bookmarkStart w:id="87" w:name="_Toc123377282"/>
      <w:r w:rsidRPr="00A57B8C">
        <w:rPr>
          <w:rFonts w:hint="eastAsia"/>
        </w:rPr>
        <w:t>（三）确保及时处理反馈，强化就业统计的有效性</w:t>
      </w:r>
      <w:bookmarkEnd w:id="87"/>
    </w:p>
    <w:p w14:paraId="41E74FD2" w14:textId="77777777" w:rsidR="00A57B8C" w:rsidRPr="00A57B8C" w:rsidRDefault="00A57B8C" w:rsidP="00A57B8C">
      <w:pPr>
        <w:pStyle w:val="affff9"/>
        <w:ind w:firstLine="480"/>
        <w:rPr>
          <w:sz w:val="24"/>
          <w:szCs w:val="32"/>
        </w:rPr>
      </w:pPr>
      <w:r w:rsidRPr="00A57B8C">
        <w:rPr>
          <w:rFonts w:hint="eastAsia"/>
          <w:sz w:val="24"/>
          <w:szCs w:val="32"/>
        </w:rPr>
        <w:t>结合教育部和</w:t>
      </w:r>
      <w:proofErr w:type="gramStart"/>
      <w:r w:rsidRPr="00A57B8C">
        <w:rPr>
          <w:rFonts w:hint="eastAsia"/>
          <w:sz w:val="24"/>
          <w:szCs w:val="32"/>
        </w:rPr>
        <w:t>省就业</w:t>
      </w:r>
      <w:proofErr w:type="gramEnd"/>
      <w:r w:rsidRPr="00A57B8C">
        <w:rPr>
          <w:rFonts w:hint="eastAsia"/>
          <w:sz w:val="24"/>
          <w:szCs w:val="32"/>
        </w:rPr>
        <w:t>中心的信息反馈，学校及时调查了解情况，与毕业生逐一核实，确保存疑数据全部整改到位。</w:t>
      </w:r>
      <w:r w:rsidRPr="00A57B8C">
        <w:rPr>
          <w:rFonts w:hint="eastAsia"/>
          <w:sz w:val="24"/>
          <w:szCs w:val="32"/>
        </w:rPr>
        <w:t>2022</w:t>
      </w:r>
      <w:r w:rsidRPr="00A57B8C">
        <w:rPr>
          <w:rFonts w:hint="eastAsia"/>
          <w:sz w:val="24"/>
          <w:szCs w:val="32"/>
        </w:rPr>
        <w:t>届毕业生初次毕业去向落实率为</w:t>
      </w:r>
      <w:r w:rsidRPr="00A57B8C">
        <w:rPr>
          <w:rFonts w:hint="eastAsia"/>
          <w:sz w:val="24"/>
          <w:szCs w:val="32"/>
        </w:rPr>
        <w:t>84.58%</w:t>
      </w:r>
      <w:r w:rsidRPr="00A57B8C">
        <w:rPr>
          <w:rFonts w:hint="eastAsia"/>
          <w:sz w:val="24"/>
          <w:szCs w:val="32"/>
        </w:rPr>
        <w:t>，其中灵活就业率仅为</w:t>
      </w:r>
      <w:r w:rsidRPr="00A57B8C">
        <w:rPr>
          <w:rFonts w:hint="eastAsia"/>
          <w:sz w:val="24"/>
          <w:szCs w:val="32"/>
        </w:rPr>
        <w:t>9.14%</w:t>
      </w:r>
      <w:r w:rsidRPr="00A57B8C">
        <w:rPr>
          <w:rFonts w:hint="eastAsia"/>
          <w:sz w:val="24"/>
          <w:szCs w:val="32"/>
        </w:rPr>
        <w:t>。</w:t>
      </w:r>
    </w:p>
    <w:p w14:paraId="61EDFC82" w14:textId="77777777" w:rsidR="00A57B8C" w:rsidRPr="00A57B8C" w:rsidRDefault="00A57B8C" w:rsidP="00A57B8C">
      <w:pPr>
        <w:pStyle w:val="21"/>
      </w:pPr>
      <w:bookmarkStart w:id="88" w:name="_Toc123377283"/>
      <w:r w:rsidRPr="00A57B8C">
        <w:rPr>
          <w:rFonts w:hint="eastAsia"/>
        </w:rPr>
        <w:t>六、抓就业创业理论研究，培育就业创业工作潜力</w:t>
      </w:r>
      <w:bookmarkEnd w:id="88"/>
    </w:p>
    <w:p w14:paraId="01FD0389" w14:textId="77777777" w:rsidR="00A57B8C" w:rsidRPr="00A57B8C" w:rsidRDefault="00A57B8C" w:rsidP="00A57B8C">
      <w:pPr>
        <w:pStyle w:val="31"/>
      </w:pPr>
      <w:bookmarkStart w:id="89" w:name="_Toc123377284"/>
      <w:r w:rsidRPr="00A57B8C">
        <w:rPr>
          <w:rFonts w:hint="eastAsia"/>
        </w:rPr>
        <w:t>（一）加强就业工作研讨交流，促进就业资源共建共享</w:t>
      </w:r>
      <w:bookmarkEnd w:id="89"/>
    </w:p>
    <w:p w14:paraId="627D5F5B" w14:textId="77777777" w:rsidR="00A57B8C" w:rsidRPr="00A57B8C" w:rsidRDefault="00A57B8C" w:rsidP="00A57B8C">
      <w:pPr>
        <w:pStyle w:val="affff9"/>
        <w:ind w:firstLine="480"/>
        <w:rPr>
          <w:sz w:val="24"/>
          <w:szCs w:val="32"/>
        </w:rPr>
      </w:pPr>
      <w:r w:rsidRPr="00A57B8C">
        <w:rPr>
          <w:rFonts w:hint="eastAsia"/>
          <w:sz w:val="24"/>
          <w:szCs w:val="32"/>
        </w:rPr>
        <w:t>学校积极组织参加省教育厅组织的就业工作交流和培训，承办湘潭市创新创业师资培训班，刘东海、何佳振等老师先后在全国创新创业生态大会、就业创业培训班上授课或</w:t>
      </w:r>
      <w:proofErr w:type="gramStart"/>
      <w:r w:rsidRPr="00A57B8C">
        <w:rPr>
          <w:rFonts w:hint="eastAsia"/>
          <w:sz w:val="24"/>
          <w:szCs w:val="32"/>
        </w:rPr>
        <w:t>做经验</w:t>
      </w:r>
      <w:proofErr w:type="gramEnd"/>
      <w:r w:rsidRPr="00A57B8C">
        <w:rPr>
          <w:rFonts w:hint="eastAsia"/>
          <w:sz w:val="24"/>
          <w:szCs w:val="32"/>
        </w:rPr>
        <w:t>分享。</w:t>
      </w:r>
    </w:p>
    <w:p w14:paraId="7EC015ED" w14:textId="77777777" w:rsidR="00A57B8C" w:rsidRPr="00A57B8C" w:rsidRDefault="00A57B8C" w:rsidP="00A57B8C">
      <w:pPr>
        <w:pStyle w:val="31"/>
      </w:pPr>
      <w:bookmarkStart w:id="90" w:name="_Toc123377285"/>
      <w:r w:rsidRPr="00A57B8C">
        <w:rPr>
          <w:rFonts w:hint="eastAsia"/>
        </w:rPr>
        <w:t>（二）加强调查研究，促进工作经验总结</w:t>
      </w:r>
      <w:bookmarkEnd w:id="90"/>
    </w:p>
    <w:p w14:paraId="2A161D36" w14:textId="77777777" w:rsidR="00A57B8C" w:rsidRPr="00A57B8C" w:rsidRDefault="00A57B8C" w:rsidP="00A57B8C">
      <w:pPr>
        <w:pStyle w:val="affff9"/>
        <w:ind w:firstLine="480"/>
        <w:rPr>
          <w:sz w:val="24"/>
          <w:szCs w:val="32"/>
        </w:rPr>
      </w:pPr>
      <w:r w:rsidRPr="00A57B8C">
        <w:rPr>
          <w:rFonts w:hint="eastAsia"/>
          <w:sz w:val="24"/>
          <w:szCs w:val="32"/>
        </w:rPr>
        <w:t>学校安排各级领导、专任教师、学生工作系统人员，奔赴全国</w:t>
      </w:r>
      <w:r w:rsidRPr="00A57B8C">
        <w:rPr>
          <w:rFonts w:hint="eastAsia"/>
          <w:sz w:val="24"/>
          <w:szCs w:val="32"/>
        </w:rPr>
        <w:t>14</w:t>
      </w:r>
      <w:r w:rsidRPr="00A57B8C">
        <w:rPr>
          <w:rFonts w:hint="eastAsia"/>
          <w:sz w:val="24"/>
          <w:szCs w:val="32"/>
        </w:rPr>
        <w:t>个省市开展调研并撰写研究报告。利用云就业、</w:t>
      </w:r>
      <w:proofErr w:type="gramStart"/>
      <w:r w:rsidRPr="00A57B8C">
        <w:rPr>
          <w:rFonts w:hint="eastAsia"/>
          <w:sz w:val="24"/>
          <w:szCs w:val="32"/>
        </w:rPr>
        <w:t>微信公众号</w:t>
      </w:r>
      <w:proofErr w:type="gramEnd"/>
      <w:r w:rsidRPr="00A57B8C">
        <w:rPr>
          <w:rFonts w:hint="eastAsia"/>
          <w:sz w:val="24"/>
          <w:szCs w:val="32"/>
        </w:rPr>
        <w:t>等渠道开展就业专题调查或微调查，组织编写了《湖南科技大学慢就业情况调查分析报告》《湖南科技大学</w:t>
      </w:r>
      <w:r w:rsidRPr="00A57B8C">
        <w:rPr>
          <w:rFonts w:hint="eastAsia"/>
          <w:sz w:val="24"/>
          <w:szCs w:val="32"/>
        </w:rPr>
        <w:t>2022</w:t>
      </w:r>
      <w:r w:rsidRPr="00A57B8C">
        <w:rPr>
          <w:rFonts w:hint="eastAsia"/>
          <w:sz w:val="24"/>
          <w:szCs w:val="32"/>
        </w:rPr>
        <w:t>届毕业生就业形势分析》等调研报告。加强省内同层次高校考研率、专业毕业去向落实率的比较分析，找出薄弱环节，针对性开展工作。开展</w:t>
      </w:r>
      <w:r w:rsidRPr="00A57B8C">
        <w:rPr>
          <w:rFonts w:hint="eastAsia"/>
          <w:sz w:val="24"/>
          <w:szCs w:val="32"/>
        </w:rPr>
        <w:t>2021</w:t>
      </w:r>
      <w:r w:rsidRPr="00A57B8C">
        <w:rPr>
          <w:rFonts w:hint="eastAsia"/>
          <w:sz w:val="24"/>
          <w:szCs w:val="32"/>
        </w:rPr>
        <w:t>年就业创业工作典型案例征集及评选活动，收到各学院报送典型工作案例</w:t>
      </w:r>
      <w:r w:rsidRPr="00A57B8C">
        <w:rPr>
          <w:rFonts w:hint="eastAsia"/>
          <w:sz w:val="24"/>
          <w:szCs w:val="32"/>
        </w:rPr>
        <w:t>32</w:t>
      </w:r>
      <w:r w:rsidRPr="00A57B8C">
        <w:rPr>
          <w:rFonts w:hint="eastAsia"/>
          <w:sz w:val="24"/>
          <w:szCs w:val="32"/>
        </w:rPr>
        <w:t>份，评选特等奖</w:t>
      </w:r>
      <w:r w:rsidRPr="00A57B8C">
        <w:rPr>
          <w:rFonts w:hint="eastAsia"/>
          <w:sz w:val="24"/>
          <w:szCs w:val="32"/>
        </w:rPr>
        <w:t>1</w:t>
      </w:r>
      <w:r w:rsidRPr="00A57B8C">
        <w:rPr>
          <w:rFonts w:hint="eastAsia"/>
          <w:sz w:val="24"/>
          <w:szCs w:val="32"/>
        </w:rPr>
        <w:t>名、一二三等奖共计</w:t>
      </w:r>
      <w:r w:rsidRPr="00A57B8C">
        <w:rPr>
          <w:rFonts w:hint="eastAsia"/>
          <w:sz w:val="24"/>
          <w:szCs w:val="32"/>
        </w:rPr>
        <w:t>15</w:t>
      </w:r>
      <w:r w:rsidRPr="00A57B8C">
        <w:rPr>
          <w:rFonts w:hint="eastAsia"/>
          <w:sz w:val="24"/>
          <w:szCs w:val="32"/>
        </w:rPr>
        <w:t>名，促进全校就业工作经验总结。</w:t>
      </w:r>
    </w:p>
    <w:p w14:paraId="2D6B5AB0" w14:textId="77777777" w:rsidR="00A57B8C" w:rsidRPr="00A57B8C" w:rsidRDefault="00A57B8C" w:rsidP="00A57B8C">
      <w:pPr>
        <w:pStyle w:val="31"/>
      </w:pPr>
      <w:bookmarkStart w:id="91" w:name="_Toc123377286"/>
      <w:r w:rsidRPr="00A57B8C">
        <w:rPr>
          <w:rFonts w:hint="eastAsia"/>
        </w:rPr>
        <w:t>（三）积极申报专项课题，深化就业工作理论研究</w:t>
      </w:r>
      <w:bookmarkEnd w:id="91"/>
    </w:p>
    <w:p w14:paraId="0A82E303" w14:textId="77777777" w:rsidR="00A57B8C" w:rsidRPr="00A57B8C" w:rsidRDefault="00A57B8C" w:rsidP="00A57B8C">
      <w:pPr>
        <w:pStyle w:val="affff9"/>
        <w:ind w:firstLine="480"/>
        <w:rPr>
          <w:sz w:val="24"/>
          <w:szCs w:val="32"/>
        </w:rPr>
      </w:pPr>
      <w:r w:rsidRPr="00A57B8C">
        <w:rPr>
          <w:rFonts w:hint="eastAsia"/>
          <w:sz w:val="24"/>
          <w:szCs w:val="32"/>
        </w:rPr>
        <w:t>组织编撰《大学生创业基础》教材</w:t>
      </w:r>
      <w:r w:rsidRPr="00A57B8C">
        <w:rPr>
          <w:rFonts w:hint="eastAsia"/>
          <w:sz w:val="24"/>
          <w:szCs w:val="32"/>
        </w:rPr>
        <w:t>1</w:t>
      </w:r>
      <w:r w:rsidRPr="00A57B8C">
        <w:rPr>
          <w:rFonts w:hint="eastAsia"/>
          <w:sz w:val="24"/>
          <w:szCs w:val="32"/>
        </w:rPr>
        <w:t>部，参与编写就业创业教材</w:t>
      </w:r>
      <w:r w:rsidRPr="00A57B8C">
        <w:rPr>
          <w:rFonts w:hint="eastAsia"/>
          <w:sz w:val="24"/>
          <w:szCs w:val="32"/>
        </w:rPr>
        <w:t>3</w:t>
      </w:r>
      <w:r w:rsidRPr="00A57B8C">
        <w:rPr>
          <w:rFonts w:hint="eastAsia"/>
          <w:sz w:val="24"/>
          <w:szCs w:val="32"/>
        </w:rPr>
        <w:t>部；“‘</w:t>
      </w:r>
      <w:r w:rsidRPr="00A57B8C">
        <w:rPr>
          <w:rFonts w:hint="eastAsia"/>
          <w:sz w:val="24"/>
          <w:szCs w:val="32"/>
        </w:rPr>
        <w:t>e</w:t>
      </w:r>
      <w:r w:rsidRPr="00A57B8C">
        <w:rPr>
          <w:rFonts w:hint="eastAsia"/>
          <w:sz w:val="24"/>
          <w:szCs w:val="32"/>
        </w:rPr>
        <w:t>线就业’</w:t>
      </w:r>
      <w:r w:rsidRPr="00A57B8C">
        <w:rPr>
          <w:rFonts w:hint="eastAsia"/>
          <w:sz w:val="24"/>
          <w:szCs w:val="32"/>
        </w:rPr>
        <w:t xml:space="preserve"> </w:t>
      </w:r>
      <w:r w:rsidRPr="00A57B8C">
        <w:rPr>
          <w:rFonts w:hint="eastAsia"/>
          <w:sz w:val="24"/>
          <w:szCs w:val="32"/>
        </w:rPr>
        <w:t>服务平台”典型</w:t>
      </w:r>
      <w:proofErr w:type="gramStart"/>
      <w:r w:rsidRPr="00A57B8C">
        <w:rPr>
          <w:rFonts w:hint="eastAsia"/>
          <w:sz w:val="24"/>
          <w:szCs w:val="32"/>
        </w:rPr>
        <w:t>案例获</w:t>
      </w:r>
      <w:proofErr w:type="gramEnd"/>
      <w:r w:rsidRPr="00A57B8C">
        <w:rPr>
          <w:rFonts w:hint="eastAsia"/>
          <w:sz w:val="24"/>
          <w:szCs w:val="32"/>
        </w:rPr>
        <w:t>湖南省高校“十大”育人示范案例全文收录。学校</w:t>
      </w:r>
      <w:r w:rsidRPr="00A57B8C">
        <w:rPr>
          <w:rFonts w:hint="eastAsia"/>
          <w:sz w:val="24"/>
          <w:szCs w:val="32"/>
        </w:rPr>
        <w:t>2020-2021</w:t>
      </w:r>
      <w:r w:rsidRPr="00A57B8C">
        <w:rPr>
          <w:rFonts w:hint="eastAsia"/>
          <w:sz w:val="24"/>
          <w:szCs w:val="32"/>
        </w:rPr>
        <w:t>年度设立</w:t>
      </w:r>
      <w:proofErr w:type="gramStart"/>
      <w:r w:rsidRPr="00A57B8C">
        <w:rPr>
          <w:rFonts w:hint="eastAsia"/>
          <w:sz w:val="24"/>
          <w:szCs w:val="32"/>
        </w:rPr>
        <w:t>校级思政课题</w:t>
      </w:r>
      <w:proofErr w:type="gramEnd"/>
      <w:r w:rsidRPr="00A57B8C">
        <w:rPr>
          <w:rFonts w:hint="eastAsia"/>
          <w:sz w:val="24"/>
          <w:szCs w:val="32"/>
        </w:rPr>
        <w:t>就业创业专项课题，设立</w:t>
      </w:r>
      <w:r w:rsidRPr="00A57B8C">
        <w:rPr>
          <w:rFonts w:hint="eastAsia"/>
          <w:sz w:val="24"/>
          <w:szCs w:val="32"/>
        </w:rPr>
        <w:t>5</w:t>
      </w:r>
      <w:r w:rsidRPr="00A57B8C">
        <w:rPr>
          <w:rFonts w:hint="eastAsia"/>
          <w:sz w:val="24"/>
          <w:szCs w:val="32"/>
        </w:rPr>
        <w:t>万元专项经费支持</w:t>
      </w:r>
      <w:r w:rsidRPr="00A57B8C">
        <w:rPr>
          <w:rFonts w:hint="eastAsia"/>
          <w:sz w:val="24"/>
          <w:szCs w:val="32"/>
        </w:rPr>
        <w:t>10</w:t>
      </w:r>
      <w:r w:rsidRPr="00A57B8C">
        <w:rPr>
          <w:rFonts w:hint="eastAsia"/>
          <w:sz w:val="24"/>
          <w:szCs w:val="32"/>
        </w:rPr>
        <w:t>个专项课题。</w:t>
      </w:r>
    </w:p>
    <w:p w14:paraId="5A4BB218" w14:textId="77777777" w:rsidR="00A57B8C" w:rsidRPr="00A57B8C" w:rsidRDefault="00A57B8C" w:rsidP="00A57B8C">
      <w:pPr>
        <w:pStyle w:val="affff9"/>
        <w:ind w:firstLine="480"/>
        <w:rPr>
          <w:sz w:val="24"/>
          <w:szCs w:val="32"/>
        </w:rPr>
      </w:pPr>
    </w:p>
    <w:p w14:paraId="5F413AA0" w14:textId="3C814E07" w:rsidR="008A21D1" w:rsidRPr="00A57B8C" w:rsidRDefault="008A21D1" w:rsidP="008A21D1">
      <w:pPr>
        <w:pStyle w:val="affff9"/>
        <w:ind w:firstLine="420"/>
      </w:pPr>
    </w:p>
    <w:p w14:paraId="222D501E" w14:textId="77777777" w:rsidR="0078521D" w:rsidRDefault="0078521D" w:rsidP="008A21D1">
      <w:pPr>
        <w:pStyle w:val="affff9"/>
        <w:ind w:firstLine="420"/>
        <w:sectPr w:rsidR="0078521D" w:rsidSect="001E2F37">
          <w:footerReference w:type="even" r:id="rId13"/>
          <w:footerReference w:type="default" r:id="rId14"/>
          <w:pgSz w:w="11906" w:h="16838"/>
          <w:pgMar w:top="1440" w:right="1800" w:bottom="1440" w:left="1800" w:header="851" w:footer="680" w:gutter="0"/>
          <w:pgNumType w:start="1"/>
          <w:cols w:space="425"/>
          <w:docGrid w:type="lines" w:linePitch="312"/>
        </w:sectPr>
      </w:pPr>
    </w:p>
    <w:p w14:paraId="2D458DF3" w14:textId="12DCC4B5" w:rsidR="008D23AF" w:rsidRPr="001E2F37" w:rsidRDefault="000C7A64" w:rsidP="001E2F37">
      <w:pPr>
        <w:pStyle w:val="1"/>
      </w:pPr>
      <w:bookmarkStart w:id="92" w:name="_Toc123377287"/>
      <w:r w:rsidRPr="001E2F37">
        <w:lastRenderedPageBreak/>
        <w:t>第</w:t>
      </w:r>
      <w:r w:rsidR="002A21AC" w:rsidRPr="001E2F37">
        <w:rPr>
          <w:rFonts w:hint="eastAsia"/>
        </w:rPr>
        <w:t>二</w:t>
      </w:r>
      <w:r w:rsidRPr="001E2F37">
        <w:t>章</w:t>
      </w:r>
      <w:r w:rsidRPr="001E2F37">
        <w:t xml:space="preserve">    </w:t>
      </w:r>
      <w:r w:rsidRPr="001E2F37">
        <w:t>毕业生就业基本情况</w:t>
      </w:r>
      <w:bookmarkStart w:id="93" w:name="_Toc91611155"/>
      <w:bookmarkEnd w:id="93"/>
      <w:bookmarkEnd w:id="92"/>
    </w:p>
    <w:p w14:paraId="48F26FDA" w14:textId="77777777" w:rsidR="008A21D1" w:rsidRDefault="008A21D1">
      <w:pPr>
        <w:pStyle w:val="affff9"/>
        <w:ind w:firstLine="480"/>
        <w:rPr>
          <w:sz w:val="24"/>
          <w:szCs w:val="32"/>
        </w:rPr>
      </w:pPr>
    </w:p>
    <w:p w14:paraId="606369EF" w14:textId="0039EAD4" w:rsidR="00E960B1" w:rsidRPr="00A8126E" w:rsidRDefault="0092620D">
      <w:pPr>
        <w:pStyle w:val="affff9"/>
        <w:ind w:firstLine="480"/>
        <w:rPr>
          <w:sz w:val="24"/>
          <w:szCs w:val="32"/>
        </w:rPr>
      </w:pPr>
      <w:r w:rsidRPr="00A8126E">
        <w:rPr>
          <w:sz w:val="24"/>
          <w:szCs w:val="32"/>
        </w:rPr>
        <w:t>本部分数据来源于湖南省大中专学校学生信息咨询与就业指导中心</w:t>
      </w:r>
      <w:r w:rsidRPr="00A8126E">
        <w:rPr>
          <w:sz w:val="24"/>
          <w:szCs w:val="32"/>
        </w:rPr>
        <w:t>2022</w:t>
      </w:r>
      <w:r w:rsidRPr="00A8126E">
        <w:rPr>
          <w:sz w:val="24"/>
          <w:szCs w:val="32"/>
        </w:rPr>
        <w:t>届毕业生派遣数据库，主要从毕业生规模与结构、初次毕业去向落实情况、单位就业流向三个方面进行分析。</w:t>
      </w:r>
    </w:p>
    <w:p w14:paraId="60E3DAAD" w14:textId="77777777" w:rsidR="00E960B1" w:rsidRDefault="0092620D">
      <w:pPr>
        <w:pStyle w:val="21"/>
      </w:pPr>
      <w:bookmarkStart w:id="94" w:name="_Toc123377288"/>
      <w:r>
        <w:t>一、毕业生规模与结构</w:t>
      </w:r>
      <w:bookmarkEnd w:id="94"/>
    </w:p>
    <w:p w14:paraId="20490B6C" w14:textId="77777777" w:rsidR="00E960B1" w:rsidRDefault="0092620D">
      <w:pPr>
        <w:pStyle w:val="31"/>
      </w:pPr>
      <w:bookmarkStart w:id="95" w:name="_Toc123377289"/>
      <w:r>
        <w:t>（一）毕业生规模</w:t>
      </w:r>
      <w:bookmarkEnd w:id="95"/>
    </w:p>
    <w:p w14:paraId="2D47E948" w14:textId="77777777" w:rsidR="00E960B1" w:rsidRPr="00A8126E" w:rsidRDefault="0092620D">
      <w:pPr>
        <w:pStyle w:val="affff9"/>
        <w:ind w:firstLine="480"/>
        <w:rPr>
          <w:sz w:val="24"/>
          <w:szCs w:val="32"/>
        </w:rPr>
      </w:pPr>
      <w:r w:rsidRPr="00A8126E">
        <w:rPr>
          <w:sz w:val="24"/>
          <w:szCs w:val="32"/>
        </w:rPr>
        <w:t>毕业生总人数</w:t>
      </w:r>
      <w:r w:rsidRPr="00A8126E">
        <w:rPr>
          <w:sz w:val="24"/>
          <w:szCs w:val="32"/>
        </w:rPr>
        <w:t>8107</w:t>
      </w:r>
      <w:r w:rsidRPr="00A8126E">
        <w:rPr>
          <w:sz w:val="24"/>
          <w:szCs w:val="32"/>
        </w:rPr>
        <w:t>人。其中，本科毕业生</w:t>
      </w:r>
      <w:r w:rsidRPr="00A8126E">
        <w:rPr>
          <w:sz w:val="24"/>
          <w:szCs w:val="32"/>
        </w:rPr>
        <w:t>7102</w:t>
      </w:r>
      <w:r w:rsidRPr="00A8126E">
        <w:rPr>
          <w:sz w:val="24"/>
          <w:szCs w:val="32"/>
        </w:rPr>
        <w:t>人，占毕业生总人数的</w:t>
      </w:r>
      <w:r w:rsidRPr="00A8126E">
        <w:rPr>
          <w:sz w:val="24"/>
          <w:szCs w:val="32"/>
        </w:rPr>
        <w:t>87.6%</w:t>
      </w:r>
      <w:r w:rsidRPr="00A8126E">
        <w:rPr>
          <w:sz w:val="24"/>
          <w:szCs w:val="32"/>
        </w:rPr>
        <w:t>；毕业研究生</w:t>
      </w:r>
      <w:r w:rsidRPr="00A8126E">
        <w:rPr>
          <w:sz w:val="24"/>
          <w:szCs w:val="32"/>
        </w:rPr>
        <w:t>1005</w:t>
      </w:r>
      <w:r w:rsidRPr="00A8126E">
        <w:rPr>
          <w:sz w:val="24"/>
          <w:szCs w:val="32"/>
        </w:rPr>
        <w:t>人，占毕业生总人数的</w:t>
      </w:r>
      <w:r w:rsidRPr="00A8126E">
        <w:rPr>
          <w:sz w:val="24"/>
          <w:szCs w:val="32"/>
        </w:rPr>
        <w:t>12.4%</w:t>
      </w:r>
      <w:r w:rsidRPr="00A8126E">
        <w:rPr>
          <w:sz w:val="24"/>
          <w:szCs w:val="32"/>
        </w:rPr>
        <w:t>。</w:t>
      </w:r>
    </w:p>
    <w:p w14:paraId="3ACD27BA" w14:textId="77777777" w:rsidR="00E960B1" w:rsidRPr="00A8126E" w:rsidRDefault="0092620D">
      <w:pPr>
        <w:pStyle w:val="affff9"/>
        <w:ind w:firstLine="480"/>
        <w:rPr>
          <w:sz w:val="24"/>
          <w:szCs w:val="32"/>
        </w:rPr>
      </w:pPr>
      <w:r w:rsidRPr="00A8126E">
        <w:rPr>
          <w:sz w:val="24"/>
          <w:szCs w:val="32"/>
        </w:rPr>
        <w:t>分性别来看，男生</w:t>
      </w:r>
      <w:r w:rsidRPr="00A8126E">
        <w:rPr>
          <w:sz w:val="24"/>
          <w:szCs w:val="32"/>
        </w:rPr>
        <w:t>3959</w:t>
      </w:r>
      <w:r w:rsidRPr="00A8126E">
        <w:rPr>
          <w:sz w:val="24"/>
          <w:szCs w:val="32"/>
        </w:rPr>
        <w:t>人，占毕业生总人数的</w:t>
      </w:r>
      <w:r w:rsidRPr="00A8126E">
        <w:rPr>
          <w:sz w:val="24"/>
          <w:szCs w:val="32"/>
        </w:rPr>
        <w:t>48.83%</w:t>
      </w:r>
      <w:r w:rsidRPr="00A8126E">
        <w:rPr>
          <w:sz w:val="24"/>
          <w:szCs w:val="32"/>
        </w:rPr>
        <w:t>；女生</w:t>
      </w:r>
      <w:r w:rsidRPr="00A8126E">
        <w:rPr>
          <w:sz w:val="24"/>
          <w:szCs w:val="32"/>
        </w:rPr>
        <w:t>4148</w:t>
      </w:r>
      <w:r w:rsidRPr="00A8126E">
        <w:rPr>
          <w:sz w:val="24"/>
          <w:szCs w:val="32"/>
        </w:rPr>
        <w:t>人，占毕业生总人数的</w:t>
      </w:r>
      <w:r w:rsidRPr="00A8126E">
        <w:rPr>
          <w:sz w:val="24"/>
          <w:szCs w:val="32"/>
        </w:rPr>
        <w:t>51.17%</w:t>
      </w:r>
      <w:r w:rsidRPr="00A8126E">
        <w:rPr>
          <w:sz w:val="24"/>
          <w:szCs w:val="32"/>
        </w:rPr>
        <w:t>。本科毕业生男女比例为</w:t>
      </w:r>
      <w:r w:rsidRPr="00A8126E">
        <w:rPr>
          <w:sz w:val="24"/>
          <w:szCs w:val="32"/>
        </w:rPr>
        <w:t>98</w:t>
      </w:r>
      <w:r w:rsidRPr="00A8126E">
        <w:rPr>
          <w:sz w:val="24"/>
          <w:szCs w:val="32"/>
        </w:rPr>
        <w:t>：</w:t>
      </w:r>
      <w:r w:rsidRPr="00A8126E">
        <w:rPr>
          <w:sz w:val="24"/>
          <w:szCs w:val="32"/>
        </w:rPr>
        <w:t>100</w:t>
      </w:r>
      <w:r w:rsidRPr="00A8126E">
        <w:rPr>
          <w:sz w:val="24"/>
          <w:szCs w:val="32"/>
        </w:rPr>
        <w:t>，毕业研究生男女比例为</w:t>
      </w:r>
      <w:r w:rsidRPr="00A8126E">
        <w:rPr>
          <w:sz w:val="24"/>
          <w:szCs w:val="32"/>
        </w:rPr>
        <w:t>84</w:t>
      </w:r>
      <w:r w:rsidRPr="00A8126E">
        <w:rPr>
          <w:sz w:val="24"/>
          <w:szCs w:val="32"/>
        </w:rPr>
        <w:t>：</w:t>
      </w:r>
      <w:r w:rsidRPr="00A8126E">
        <w:rPr>
          <w:sz w:val="24"/>
          <w:szCs w:val="32"/>
        </w:rPr>
        <w:t>100</w:t>
      </w:r>
      <w:r w:rsidRPr="00A8126E">
        <w:rPr>
          <w:sz w:val="24"/>
          <w:szCs w:val="32"/>
        </w:rPr>
        <w:t>，全体毕业生男女比例为</w:t>
      </w:r>
      <w:r w:rsidRPr="00A8126E">
        <w:rPr>
          <w:sz w:val="24"/>
          <w:szCs w:val="32"/>
        </w:rPr>
        <w:t>96</w:t>
      </w:r>
      <w:r w:rsidRPr="00A8126E">
        <w:rPr>
          <w:sz w:val="24"/>
          <w:szCs w:val="32"/>
        </w:rPr>
        <w:t>：</w:t>
      </w:r>
      <w:r w:rsidRPr="00A8126E">
        <w:rPr>
          <w:sz w:val="24"/>
          <w:szCs w:val="32"/>
        </w:rPr>
        <w:t>100</w:t>
      </w:r>
      <w:r w:rsidRPr="00A8126E">
        <w:rPr>
          <w:sz w:val="24"/>
          <w:szCs w:val="32"/>
        </w:rPr>
        <w:t>。</w:t>
      </w:r>
    </w:p>
    <w:p w14:paraId="02FBF546" w14:textId="77777777" w:rsidR="00F90DD3" w:rsidRDefault="0092620D" w:rsidP="00F90DD3">
      <w:pPr>
        <w:keepNext/>
        <w:jc w:val="center"/>
      </w:pPr>
      <w:r>
        <w:rPr>
          <w:noProof/>
        </w:rPr>
        <w:drawing>
          <wp:inline distT="0" distB="0" distL="0" distR="0" wp14:anchorId="292125DF" wp14:editId="5B22A377">
            <wp:extent cx="5276007" cy="2374203"/>
            <wp:effectExtent l="0" t="0" r="0" b="0"/>
            <wp:docPr id="3741" name="Picture 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毕业生规模及性别分布.png"/>
                    <pic:cNvPicPr/>
                  </pic:nvPicPr>
                  <pic:blipFill>
                    <a:blip r:embed="rId15"/>
                    <a:stretch>
                      <a:fillRect/>
                    </a:stretch>
                  </pic:blipFill>
                  <pic:spPr>
                    <a:xfrm>
                      <a:off x="0" y="0"/>
                      <a:ext cx="5279828" cy="2375922"/>
                    </a:xfrm>
                    <a:prstGeom prst="rect">
                      <a:avLst/>
                    </a:prstGeom>
                  </pic:spPr>
                </pic:pic>
              </a:graphicData>
            </a:graphic>
          </wp:inline>
        </w:drawing>
      </w:r>
    </w:p>
    <w:p w14:paraId="3F0878A2" w14:textId="0854E8E3" w:rsidR="00E960B1" w:rsidRDefault="002A21AC" w:rsidP="002A21AC">
      <w:pPr>
        <w:pStyle w:val="a7"/>
      </w:pPr>
      <w:bookmarkStart w:id="96" w:name="_Toc122890043"/>
      <w:r>
        <w:rPr>
          <w:rFonts w:hint="eastAsia"/>
        </w:rPr>
        <w:t>图</w:t>
      </w:r>
      <w:r>
        <w:rPr>
          <w:rFonts w:hint="eastAsia"/>
        </w:rPr>
        <w:t>2-1-</w:t>
      </w:r>
      <w:r>
        <w:fldChar w:fldCharType="begin"/>
      </w:r>
      <w:r>
        <w:instrText xml:space="preserve"> </w:instrText>
      </w:r>
      <w:r>
        <w:rPr>
          <w:rFonts w:hint="eastAsia"/>
        </w:rPr>
        <w:instrText xml:space="preserve">SEQ </w:instrText>
      </w:r>
      <w:r>
        <w:rPr>
          <w:rFonts w:hint="eastAsia"/>
        </w:rPr>
        <w:instrText>图</w:instrText>
      </w:r>
      <w:r>
        <w:rPr>
          <w:rFonts w:hint="eastAsia"/>
        </w:rPr>
        <w:instrText>2-1- \* ARABIC</w:instrText>
      </w:r>
      <w:r>
        <w:instrText xml:space="preserve"> </w:instrText>
      </w:r>
      <w:r>
        <w:fldChar w:fldCharType="separate"/>
      </w:r>
      <w:r w:rsidR="00924F02">
        <w:rPr>
          <w:noProof/>
        </w:rPr>
        <w:t>1</w:t>
      </w:r>
      <w:r>
        <w:fldChar w:fldCharType="end"/>
      </w:r>
      <w:r w:rsidR="00F90DD3">
        <w:t xml:space="preserve">  </w:t>
      </w:r>
      <w:r w:rsidR="0092620D">
        <w:t>毕业生规模及性别分布</w:t>
      </w:r>
      <w:bookmarkEnd w:id="96"/>
    </w:p>
    <w:p w14:paraId="4308C6A1" w14:textId="77777777" w:rsidR="00E960B1" w:rsidRDefault="0092620D">
      <w:pPr>
        <w:pStyle w:val="31"/>
      </w:pPr>
      <w:bookmarkStart w:id="97" w:name="_Toc123377290"/>
      <w:r>
        <w:t>（二）毕业生结构分布</w:t>
      </w:r>
      <w:bookmarkEnd w:id="97"/>
    </w:p>
    <w:p w14:paraId="42B8D7EB" w14:textId="77777777" w:rsidR="00E960B1" w:rsidRDefault="0092620D">
      <w:pPr>
        <w:pStyle w:val="4"/>
      </w:pPr>
      <w:r>
        <w:t>1.</w:t>
      </w:r>
      <w:r>
        <w:t>学院结构</w:t>
      </w:r>
    </w:p>
    <w:p w14:paraId="48402C82" w14:textId="77777777" w:rsidR="00E960B1" w:rsidRPr="00A8126E" w:rsidRDefault="0092620D">
      <w:pPr>
        <w:pStyle w:val="affff9"/>
        <w:ind w:firstLine="480"/>
        <w:rPr>
          <w:sz w:val="24"/>
          <w:szCs w:val="32"/>
        </w:rPr>
      </w:pPr>
      <w:r w:rsidRPr="00A8126E">
        <w:rPr>
          <w:sz w:val="24"/>
          <w:szCs w:val="32"/>
        </w:rPr>
        <w:t>毕业生人数排名前三的学院分别为商学院（</w:t>
      </w:r>
      <w:r w:rsidRPr="00A8126E">
        <w:rPr>
          <w:sz w:val="24"/>
          <w:szCs w:val="32"/>
        </w:rPr>
        <w:t>914</w:t>
      </w:r>
      <w:r w:rsidRPr="00A8126E">
        <w:rPr>
          <w:sz w:val="24"/>
          <w:szCs w:val="32"/>
        </w:rPr>
        <w:t>人，占比</w:t>
      </w:r>
      <w:r w:rsidRPr="00A8126E">
        <w:rPr>
          <w:sz w:val="24"/>
          <w:szCs w:val="32"/>
        </w:rPr>
        <w:t>11.27%</w:t>
      </w:r>
      <w:r w:rsidRPr="00A8126E">
        <w:rPr>
          <w:sz w:val="24"/>
          <w:szCs w:val="32"/>
        </w:rPr>
        <w:t>）、土木工程学院（</w:t>
      </w:r>
      <w:r w:rsidRPr="00A8126E">
        <w:rPr>
          <w:sz w:val="24"/>
          <w:szCs w:val="32"/>
        </w:rPr>
        <w:t>664</w:t>
      </w:r>
      <w:r w:rsidRPr="00A8126E">
        <w:rPr>
          <w:sz w:val="24"/>
          <w:szCs w:val="32"/>
        </w:rPr>
        <w:t>人，占比</w:t>
      </w:r>
      <w:r w:rsidRPr="00A8126E">
        <w:rPr>
          <w:sz w:val="24"/>
          <w:szCs w:val="32"/>
        </w:rPr>
        <w:t>8.19%</w:t>
      </w:r>
      <w:r w:rsidRPr="00A8126E">
        <w:rPr>
          <w:sz w:val="24"/>
          <w:szCs w:val="32"/>
        </w:rPr>
        <w:t>）、计算机科学与工程学院（</w:t>
      </w:r>
      <w:r w:rsidRPr="00A8126E">
        <w:rPr>
          <w:sz w:val="24"/>
          <w:szCs w:val="32"/>
        </w:rPr>
        <w:t>571</w:t>
      </w:r>
      <w:r w:rsidRPr="00A8126E">
        <w:rPr>
          <w:sz w:val="24"/>
          <w:szCs w:val="32"/>
        </w:rPr>
        <w:t>人，占比</w:t>
      </w:r>
      <w:r w:rsidRPr="00A8126E">
        <w:rPr>
          <w:sz w:val="24"/>
          <w:szCs w:val="32"/>
        </w:rPr>
        <w:t>7.04%</w:t>
      </w:r>
      <w:r w:rsidRPr="00A8126E">
        <w:rPr>
          <w:sz w:val="24"/>
          <w:szCs w:val="32"/>
        </w:rPr>
        <w:t>）。</w:t>
      </w:r>
    </w:p>
    <w:p w14:paraId="343EC8D6" w14:textId="2B461790" w:rsidR="00E960B1" w:rsidRPr="00A8126E" w:rsidRDefault="0092620D" w:rsidP="00350A75">
      <w:pPr>
        <w:pStyle w:val="affff9"/>
        <w:ind w:firstLine="480"/>
        <w:rPr>
          <w:sz w:val="24"/>
          <w:szCs w:val="32"/>
        </w:rPr>
      </w:pPr>
      <w:r w:rsidRPr="00A8126E">
        <w:rPr>
          <w:sz w:val="24"/>
          <w:szCs w:val="32"/>
        </w:rPr>
        <w:lastRenderedPageBreak/>
        <w:t>分学历来看，本科毕业生人数排名前三的学院分别为商学院（</w:t>
      </w:r>
      <w:r w:rsidRPr="00A8126E">
        <w:rPr>
          <w:sz w:val="24"/>
          <w:szCs w:val="32"/>
        </w:rPr>
        <w:t>788</w:t>
      </w:r>
      <w:r w:rsidRPr="00A8126E">
        <w:rPr>
          <w:sz w:val="24"/>
          <w:szCs w:val="32"/>
        </w:rPr>
        <w:t>人，占比</w:t>
      </w:r>
      <w:r w:rsidRPr="00A8126E">
        <w:rPr>
          <w:sz w:val="24"/>
          <w:szCs w:val="32"/>
        </w:rPr>
        <w:t>11.10%</w:t>
      </w:r>
      <w:r w:rsidRPr="00A8126E">
        <w:rPr>
          <w:sz w:val="24"/>
          <w:szCs w:val="32"/>
        </w:rPr>
        <w:t>）、土木工程学院（</w:t>
      </w:r>
      <w:r w:rsidRPr="00A8126E">
        <w:rPr>
          <w:sz w:val="24"/>
          <w:szCs w:val="32"/>
        </w:rPr>
        <w:t>570</w:t>
      </w:r>
      <w:r w:rsidRPr="00A8126E">
        <w:rPr>
          <w:sz w:val="24"/>
          <w:szCs w:val="32"/>
        </w:rPr>
        <w:t>人，占比</w:t>
      </w:r>
      <w:r w:rsidRPr="00A8126E">
        <w:rPr>
          <w:sz w:val="24"/>
          <w:szCs w:val="32"/>
        </w:rPr>
        <w:t>8.03%</w:t>
      </w:r>
      <w:r w:rsidRPr="00A8126E">
        <w:rPr>
          <w:sz w:val="24"/>
          <w:szCs w:val="32"/>
        </w:rPr>
        <w:t>）、计算机科学与工程学院（</w:t>
      </w:r>
      <w:r w:rsidRPr="00A8126E">
        <w:rPr>
          <w:sz w:val="24"/>
          <w:szCs w:val="32"/>
        </w:rPr>
        <w:t>534</w:t>
      </w:r>
      <w:r w:rsidRPr="00A8126E">
        <w:rPr>
          <w:sz w:val="24"/>
          <w:szCs w:val="32"/>
        </w:rPr>
        <w:t>人，占比</w:t>
      </w:r>
      <w:r w:rsidRPr="00A8126E">
        <w:rPr>
          <w:sz w:val="24"/>
          <w:szCs w:val="32"/>
        </w:rPr>
        <w:t>7.52%</w:t>
      </w:r>
      <w:r w:rsidRPr="00A8126E">
        <w:rPr>
          <w:sz w:val="24"/>
          <w:szCs w:val="32"/>
        </w:rPr>
        <w:t>）；毕业研究生人数排名前三的学院分别为商学院（</w:t>
      </w:r>
      <w:r w:rsidRPr="00A8126E">
        <w:rPr>
          <w:sz w:val="24"/>
          <w:szCs w:val="32"/>
        </w:rPr>
        <w:t>126</w:t>
      </w:r>
      <w:r w:rsidRPr="00A8126E">
        <w:rPr>
          <w:sz w:val="24"/>
          <w:szCs w:val="32"/>
        </w:rPr>
        <w:t>人，占比</w:t>
      </w:r>
      <w:r w:rsidRPr="00A8126E">
        <w:rPr>
          <w:sz w:val="24"/>
          <w:szCs w:val="32"/>
        </w:rPr>
        <w:t>12.54%</w:t>
      </w:r>
      <w:r w:rsidRPr="00A8126E">
        <w:rPr>
          <w:sz w:val="24"/>
          <w:szCs w:val="32"/>
        </w:rPr>
        <w:t>）、土木工程学院（</w:t>
      </w:r>
      <w:r w:rsidRPr="00A8126E">
        <w:rPr>
          <w:sz w:val="24"/>
          <w:szCs w:val="32"/>
        </w:rPr>
        <w:t>94</w:t>
      </w:r>
      <w:r w:rsidRPr="00A8126E">
        <w:rPr>
          <w:sz w:val="24"/>
          <w:szCs w:val="32"/>
        </w:rPr>
        <w:t>人，占比</w:t>
      </w:r>
      <w:r w:rsidRPr="00A8126E">
        <w:rPr>
          <w:sz w:val="24"/>
          <w:szCs w:val="32"/>
        </w:rPr>
        <w:t>9.35%</w:t>
      </w:r>
      <w:r w:rsidRPr="00A8126E">
        <w:rPr>
          <w:sz w:val="24"/>
          <w:szCs w:val="32"/>
        </w:rPr>
        <w:t>）、资源环境与安全工程学院（</w:t>
      </w:r>
      <w:r w:rsidRPr="00A8126E">
        <w:rPr>
          <w:sz w:val="24"/>
          <w:szCs w:val="32"/>
        </w:rPr>
        <w:t>87</w:t>
      </w:r>
      <w:r w:rsidRPr="00A8126E">
        <w:rPr>
          <w:sz w:val="24"/>
          <w:szCs w:val="32"/>
        </w:rPr>
        <w:t>人，占比</w:t>
      </w:r>
      <w:r w:rsidRPr="00A8126E">
        <w:rPr>
          <w:sz w:val="24"/>
          <w:szCs w:val="32"/>
        </w:rPr>
        <w:t>8.66%</w:t>
      </w:r>
      <w:r w:rsidRPr="00A8126E">
        <w:rPr>
          <w:sz w:val="24"/>
          <w:szCs w:val="32"/>
        </w:rPr>
        <w:t>）。</w:t>
      </w:r>
    </w:p>
    <w:p w14:paraId="50C7CA4A" w14:textId="67D6832A" w:rsidR="00350A75" w:rsidRDefault="002A21AC" w:rsidP="002A21AC">
      <w:pPr>
        <w:pStyle w:val="a7"/>
      </w:pPr>
      <w:bookmarkStart w:id="98" w:name="_Toc122883364"/>
      <w:r>
        <w:rPr>
          <w:rFonts w:hint="eastAsia"/>
        </w:rPr>
        <w:t>表</w:t>
      </w:r>
      <w:r>
        <w:rPr>
          <w:rFonts w:hint="eastAsia"/>
        </w:rPr>
        <w:t>2-1-</w:t>
      </w:r>
      <w:r>
        <w:fldChar w:fldCharType="begin"/>
      </w:r>
      <w:r>
        <w:instrText xml:space="preserve"> </w:instrText>
      </w:r>
      <w:r>
        <w:rPr>
          <w:rFonts w:hint="eastAsia"/>
        </w:rPr>
        <w:instrText xml:space="preserve">SEQ </w:instrText>
      </w:r>
      <w:r>
        <w:rPr>
          <w:rFonts w:hint="eastAsia"/>
        </w:rPr>
        <w:instrText>表</w:instrText>
      </w:r>
      <w:r>
        <w:rPr>
          <w:rFonts w:hint="eastAsia"/>
        </w:rPr>
        <w:instrText>2-1- \* ARABIC</w:instrText>
      </w:r>
      <w:r>
        <w:instrText xml:space="preserve"> </w:instrText>
      </w:r>
      <w:r>
        <w:fldChar w:fldCharType="separate"/>
      </w:r>
      <w:r w:rsidR="00924F02">
        <w:rPr>
          <w:noProof/>
        </w:rPr>
        <w:t>1</w:t>
      </w:r>
      <w:r>
        <w:fldChar w:fldCharType="end"/>
      </w:r>
      <w:r w:rsidR="00350A75">
        <w:t xml:space="preserve">  </w:t>
      </w:r>
      <w:r w:rsidR="00350A75">
        <w:t>毕业生学院分布</w:t>
      </w:r>
      <w:bookmarkEnd w:id="98"/>
    </w:p>
    <w:tbl>
      <w:tblPr>
        <w:tblW w:w="5000" w:type="pct"/>
        <w:jc w:val="center"/>
        <w:tblLook w:val="04A0" w:firstRow="1" w:lastRow="0" w:firstColumn="1" w:lastColumn="0" w:noHBand="0" w:noVBand="1"/>
      </w:tblPr>
      <w:tblGrid>
        <w:gridCol w:w="3150"/>
        <w:gridCol w:w="673"/>
        <w:gridCol w:w="1039"/>
        <w:gridCol w:w="673"/>
        <w:gridCol w:w="1039"/>
        <w:gridCol w:w="673"/>
        <w:gridCol w:w="1039"/>
      </w:tblGrid>
      <w:tr w:rsidR="00350A75" w:rsidRPr="00350A75" w14:paraId="631C5CD5" w14:textId="77777777" w:rsidTr="00350A75">
        <w:trPr>
          <w:trHeight w:val="270"/>
          <w:jc w:val="center"/>
        </w:trPr>
        <w:tc>
          <w:tcPr>
            <w:tcW w:w="1901" w:type="pct"/>
            <w:vMerge w:val="restart"/>
            <w:tcBorders>
              <w:top w:val="single" w:sz="8" w:space="0" w:color="94CCF4"/>
              <w:left w:val="single" w:sz="8" w:space="0" w:color="94CCF4"/>
              <w:bottom w:val="single" w:sz="8" w:space="0" w:color="94CCF4"/>
              <w:right w:val="nil"/>
            </w:tcBorders>
            <w:shd w:val="clear" w:color="000000" w:fill="147BC5"/>
            <w:noWrap/>
            <w:vAlign w:val="center"/>
            <w:hideMark/>
          </w:tcPr>
          <w:p w14:paraId="171C6F02" w14:textId="77777777" w:rsidR="00350A75" w:rsidRPr="00350A75" w:rsidRDefault="00350A75" w:rsidP="00350A75">
            <w:pPr>
              <w:widowControl/>
              <w:spacing w:line="240" w:lineRule="auto"/>
              <w:jc w:val="center"/>
              <w:rPr>
                <w:rFonts w:ascii="宋体" w:hAnsi="宋体" w:cs="Arial"/>
                <w:b/>
                <w:bCs/>
                <w:color w:val="FFFFFF"/>
                <w:kern w:val="0"/>
                <w:sz w:val="18"/>
                <w:szCs w:val="18"/>
              </w:rPr>
            </w:pPr>
            <w:r w:rsidRPr="00350A75">
              <w:rPr>
                <w:rFonts w:ascii="宋体" w:hAnsi="宋体" w:cs="Arial" w:hint="eastAsia"/>
                <w:b/>
                <w:bCs/>
                <w:color w:val="FFFFFF"/>
                <w:kern w:val="0"/>
                <w:sz w:val="18"/>
                <w:szCs w:val="18"/>
              </w:rPr>
              <w:t>学院</w:t>
            </w:r>
          </w:p>
        </w:tc>
        <w:tc>
          <w:tcPr>
            <w:tcW w:w="1033" w:type="pct"/>
            <w:gridSpan w:val="2"/>
            <w:tcBorders>
              <w:top w:val="single" w:sz="8" w:space="0" w:color="94CCF4"/>
              <w:left w:val="nil"/>
              <w:bottom w:val="single" w:sz="8" w:space="0" w:color="94CCF4"/>
              <w:right w:val="nil"/>
            </w:tcBorders>
            <w:shd w:val="clear" w:color="000000" w:fill="147BC5"/>
            <w:noWrap/>
            <w:vAlign w:val="center"/>
            <w:hideMark/>
          </w:tcPr>
          <w:p w14:paraId="38DB53A7" w14:textId="77777777" w:rsidR="00350A75" w:rsidRPr="00350A75" w:rsidRDefault="00350A75" w:rsidP="00350A75">
            <w:pPr>
              <w:widowControl/>
              <w:spacing w:line="240" w:lineRule="auto"/>
              <w:jc w:val="center"/>
              <w:rPr>
                <w:rFonts w:ascii="宋体" w:hAnsi="宋体" w:cs="Arial"/>
                <w:b/>
                <w:bCs/>
                <w:color w:val="FFFFFF"/>
                <w:kern w:val="0"/>
                <w:sz w:val="18"/>
                <w:szCs w:val="18"/>
              </w:rPr>
            </w:pPr>
            <w:r w:rsidRPr="00350A75">
              <w:rPr>
                <w:rFonts w:ascii="宋体" w:hAnsi="宋体" w:cs="Arial" w:hint="eastAsia"/>
                <w:b/>
                <w:bCs/>
                <w:color w:val="FFFFFF"/>
                <w:kern w:val="0"/>
                <w:sz w:val="18"/>
                <w:szCs w:val="18"/>
              </w:rPr>
              <w:t>本科毕业生</w:t>
            </w:r>
          </w:p>
        </w:tc>
        <w:tc>
          <w:tcPr>
            <w:tcW w:w="1033" w:type="pct"/>
            <w:gridSpan w:val="2"/>
            <w:tcBorders>
              <w:top w:val="single" w:sz="8" w:space="0" w:color="94CCF4"/>
              <w:left w:val="nil"/>
              <w:bottom w:val="single" w:sz="8" w:space="0" w:color="94CCF4"/>
              <w:right w:val="nil"/>
            </w:tcBorders>
            <w:shd w:val="clear" w:color="000000" w:fill="147BC5"/>
            <w:noWrap/>
            <w:vAlign w:val="center"/>
            <w:hideMark/>
          </w:tcPr>
          <w:p w14:paraId="512502C9" w14:textId="77777777" w:rsidR="00350A75" w:rsidRPr="00350A75" w:rsidRDefault="00350A75" w:rsidP="00350A75">
            <w:pPr>
              <w:widowControl/>
              <w:spacing w:line="240" w:lineRule="auto"/>
              <w:jc w:val="center"/>
              <w:rPr>
                <w:rFonts w:ascii="宋体" w:hAnsi="宋体" w:cs="Arial"/>
                <w:b/>
                <w:bCs/>
                <w:color w:val="FFFFFF"/>
                <w:kern w:val="0"/>
                <w:sz w:val="18"/>
                <w:szCs w:val="18"/>
              </w:rPr>
            </w:pPr>
            <w:r w:rsidRPr="00350A75">
              <w:rPr>
                <w:rFonts w:ascii="宋体" w:hAnsi="宋体" w:cs="Arial" w:hint="eastAsia"/>
                <w:b/>
                <w:bCs/>
                <w:color w:val="FFFFFF"/>
                <w:kern w:val="0"/>
                <w:sz w:val="18"/>
                <w:szCs w:val="18"/>
              </w:rPr>
              <w:t>毕业研究生</w:t>
            </w:r>
          </w:p>
        </w:tc>
        <w:tc>
          <w:tcPr>
            <w:tcW w:w="1033" w:type="pct"/>
            <w:gridSpan w:val="2"/>
            <w:tcBorders>
              <w:top w:val="single" w:sz="8" w:space="0" w:color="94CCF4"/>
              <w:left w:val="nil"/>
              <w:bottom w:val="single" w:sz="8" w:space="0" w:color="94CCF4"/>
              <w:right w:val="single" w:sz="8" w:space="0" w:color="94CCF4"/>
            </w:tcBorders>
            <w:shd w:val="clear" w:color="000000" w:fill="147BC5"/>
            <w:noWrap/>
            <w:vAlign w:val="center"/>
            <w:hideMark/>
          </w:tcPr>
          <w:p w14:paraId="13E8C00D" w14:textId="77777777" w:rsidR="00350A75" w:rsidRPr="00350A75" w:rsidRDefault="00350A75" w:rsidP="00350A75">
            <w:pPr>
              <w:widowControl/>
              <w:spacing w:line="240" w:lineRule="auto"/>
              <w:jc w:val="center"/>
              <w:rPr>
                <w:rFonts w:ascii="宋体" w:hAnsi="宋体" w:cs="Arial"/>
                <w:b/>
                <w:bCs/>
                <w:color w:val="FFFFFF"/>
                <w:kern w:val="0"/>
                <w:sz w:val="18"/>
                <w:szCs w:val="18"/>
              </w:rPr>
            </w:pPr>
            <w:r w:rsidRPr="00350A75">
              <w:rPr>
                <w:rFonts w:ascii="宋体" w:hAnsi="宋体" w:cs="Arial" w:hint="eastAsia"/>
                <w:b/>
                <w:bCs/>
                <w:color w:val="FFFFFF"/>
                <w:kern w:val="0"/>
                <w:sz w:val="18"/>
                <w:szCs w:val="18"/>
              </w:rPr>
              <w:t>全体毕业生</w:t>
            </w:r>
          </w:p>
        </w:tc>
      </w:tr>
      <w:tr w:rsidR="00350A75" w:rsidRPr="00350A75" w14:paraId="0F197E2E" w14:textId="77777777" w:rsidTr="00350A75">
        <w:trPr>
          <w:trHeight w:val="270"/>
          <w:jc w:val="center"/>
        </w:trPr>
        <w:tc>
          <w:tcPr>
            <w:tcW w:w="1901" w:type="pct"/>
            <w:vMerge/>
            <w:tcBorders>
              <w:top w:val="single" w:sz="8" w:space="0" w:color="94CCF4"/>
              <w:left w:val="single" w:sz="8" w:space="0" w:color="94CCF4"/>
              <w:bottom w:val="single" w:sz="8" w:space="0" w:color="94CCF4"/>
              <w:right w:val="nil"/>
            </w:tcBorders>
            <w:vAlign w:val="center"/>
            <w:hideMark/>
          </w:tcPr>
          <w:p w14:paraId="5222345D" w14:textId="77777777" w:rsidR="00350A75" w:rsidRPr="00350A75" w:rsidRDefault="00350A75" w:rsidP="00350A75">
            <w:pPr>
              <w:widowControl/>
              <w:spacing w:line="240" w:lineRule="auto"/>
              <w:jc w:val="left"/>
              <w:rPr>
                <w:rFonts w:ascii="宋体" w:hAnsi="宋体" w:cs="Arial"/>
                <w:b/>
                <w:bCs/>
                <w:color w:val="FFFFFF"/>
                <w:kern w:val="0"/>
                <w:sz w:val="18"/>
                <w:szCs w:val="18"/>
              </w:rPr>
            </w:pPr>
          </w:p>
        </w:tc>
        <w:tc>
          <w:tcPr>
            <w:tcW w:w="406" w:type="pct"/>
            <w:tcBorders>
              <w:top w:val="nil"/>
              <w:left w:val="single" w:sz="8" w:space="0" w:color="94CCF4"/>
              <w:bottom w:val="single" w:sz="8" w:space="0" w:color="94CCF4"/>
              <w:right w:val="single" w:sz="8" w:space="0" w:color="94CCF4"/>
            </w:tcBorders>
            <w:shd w:val="clear" w:color="000000" w:fill="147BC5"/>
            <w:noWrap/>
            <w:vAlign w:val="center"/>
            <w:hideMark/>
          </w:tcPr>
          <w:p w14:paraId="053FBD96" w14:textId="77777777" w:rsidR="00350A75" w:rsidRPr="00350A75" w:rsidRDefault="00350A75" w:rsidP="00350A75">
            <w:pPr>
              <w:widowControl/>
              <w:spacing w:line="240" w:lineRule="auto"/>
              <w:jc w:val="center"/>
              <w:rPr>
                <w:rFonts w:ascii="宋体" w:hAnsi="宋体" w:cs="Arial"/>
                <w:b/>
                <w:bCs/>
                <w:color w:val="FFFFFF"/>
                <w:kern w:val="0"/>
                <w:sz w:val="18"/>
                <w:szCs w:val="18"/>
              </w:rPr>
            </w:pPr>
            <w:r w:rsidRPr="00350A75">
              <w:rPr>
                <w:rFonts w:ascii="宋体" w:hAnsi="宋体" w:cs="Arial" w:hint="eastAsia"/>
                <w:b/>
                <w:bCs/>
                <w:color w:val="FFFFFF"/>
                <w:kern w:val="0"/>
                <w:sz w:val="18"/>
                <w:szCs w:val="18"/>
              </w:rPr>
              <w:t>人数</w:t>
            </w:r>
          </w:p>
        </w:tc>
        <w:tc>
          <w:tcPr>
            <w:tcW w:w="627" w:type="pct"/>
            <w:tcBorders>
              <w:top w:val="nil"/>
              <w:left w:val="nil"/>
              <w:bottom w:val="single" w:sz="8" w:space="0" w:color="94CCF4"/>
              <w:right w:val="single" w:sz="8" w:space="0" w:color="94CCF4"/>
            </w:tcBorders>
            <w:shd w:val="clear" w:color="000000" w:fill="147BC5"/>
            <w:noWrap/>
            <w:vAlign w:val="center"/>
            <w:hideMark/>
          </w:tcPr>
          <w:p w14:paraId="7958E93F" w14:textId="77777777" w:rsidR="00350A75" w:rsidRPr="00350A75" w:rsidRDefault="00350A75" w:rsidP="00350A75">
            <w:pPr>
              <w:widowControl/>
              <w:spacing w:line="240" w:lineRule="auto"/>
              <w:jc w:val="center"/>
              <w:rPr>
                <w:rFonts w:ascii="宋体" w:hAnsi="宋体" w:cs="Arial"/>
                <w:b/>
                <w:bCs/>
                <w:color w:val="FFFFFF"/>
                <w:kern w:val="0"/>
                <w:sz w:val="18"/>
                <w:szCs w:val="18"/>
              </w:rPr>
            </w:pPr>
            <w:r w:rsidRPr="00350A75">
              <w:rPr>
                <w:rFonts w:ascii="宋体" w:hAnsi="宋体" w:cs="Arial" w:hint="eastAsia"/>
                <w:b/>
                <w:bCs/>
                <w:color w:val="FFFFFF"/>
                <w:kern w:val="0"/>
                <w:sz w:val="18"/>
                <w:szCs w:val="18"/>
              </w:rPr>
              <w:t>占比</w:t>
            </w:r>
          </w:p>
        </w:tc>
        <w:tc>
          <w:tcPr>
            <w:tcW w:w="406" w:type="pct"/>
            <w:tcBorders>
              <w:top w:val="nil"/>
              <w:left w:val="nil"/>
              <w:bottom w:val="single" w:sz="8" w:space="0" w:color="94CCF4"/>
              <w:right w:val="single" w:sz="8" w:space="0" w:color="94CCF4"/>
            </w:tcBorders>
            <w:shd w:val="clear" w:color="000000" w:fill="147BC5"/>
            <w:noWrap/>
            <w:vAlign w:val="center"/>
            <w:hideMark/>
          </w:tcPr>
          <w:p w14:paraId="62F91A35" w14:textId="77777777" w:rsidR="00350A75" w:rsidRPr="00350A75" w:rsidRDefault="00350A75" w:rsidP="00350A75">
            <w:pPr>
              <w:widowControl/>
              <w:spacing w:line="240" w:lineRule="auto"/>
              <w:jc w:val="center"/>
              <w:rPr>
                <w:rFonts w:ascii="宋体" w:hAnsi="宋体" w:cs="Arial"/>
                <w:b/>
                <w:bCs/>
                <w:color w:val="FFFFFF"/>
                <w:kern w:val="0"/>
                <w:sz w:val="18"/>
                <w:szCs w:val="18"/>
              </w:rPr>
            </w:pPr>
            <w:r w:rsidRPr="00350A75">
              <w:rPr>
                <w:rFonts w:ascii="宋体" w:hAnsi="宋体" w:cs="Arial" w:hint="eastAsia"/>
                <w:b/>
                <w:bCs/>
                <w:color w:val="FFFFFF"/>
                <w:kern w:val="0"/>
                <w:sz w:val="18"/>
                <w:szCs w:val="18"/>
              </w:rPr>
              <w:t>人数</w:t>
            </w:r>
          </w:p>
        </w:tc>
        <w:tc>
          <w:tcPr>
            <w:tcW w:w="627" w:type="pct"/>
            <w:tcBorders>
              <w:top w:val="nil"/>
              <w:left w:val="nil"/>
              <w:bottom w:val="single" w:sz="8" w:space="0" w:color="94CCF4"/>
              <w:right w:val="single" w:sz="8" w:space="0" w:color="94CCF4"/>
            </w:tcBorders>
            <w:shd w:val="clear" w:color="000000" w:fill="147BC5"/>
            <w:noWrap/>
            <w:vAlign w:val="center"/>
            <w:hideMark/>
          </w:tcPr>
          <w:p w14:paraId="096F5B11" w14:textId="77777777" w:rsidR="00350A75" w:rsidRPr="00350A75" w:rsidRDefault="00350A75" w:rsidP="00350A75">
            <w:pPr>
              <w:widowControl/>
              <w:spacing w:line="240" w:lineRule="auto"/>
              <w:jc w:val="center"/>
              <w:rPr>
                <w:rFonts w:ascii="宋体" w:hAnsi="宋体" w:cs="Arial"/>
                <w:b/>
                <w:bCs/>
                <w:color w:val="FFFFFF"/>
                <w:kern w:val="0"/>
                <w:sz w:val="18"/>
                <w:szCs w:val="18"/>
              </w:rPr>
            </w:pPr>
            <w:r w:rsidRPr="00350A75">
              <w:rPr>
                <w:rFonts w:ascii="宋体" w:hAnsi="宋体" w:cs="Arial" w:hint="eastAsia"/>
                <w:b/>
                <w:bCs/>
                <w:color w:val="FFFFFF"/>
                <w:kern w:val="0"/>
                <w:sz w:val="18"/>
                <w:szCs w:val="18"/>
              </w:rPr>
              <w:t>占比</w:t>
            </w:r>
          </w:p>
        </w:tc>
        <w:tc>
          <w:tcPr>
            <w:tcW w:w="406" w:type="pct"/>
            <w:tcBorders>
              <w:top w:val="nil"/>
              <w:left w:val="nil"/>
              <w:bottom w:val="single" w:sz="8" w:space="0" w:color="94CCF4"/>
              <w:right w:val="single" w:sz="8" w:space="0" w:color="94CCF4"/>
            </w:tcBorders>
            <w:shd w:val="clear" w:color="000000" w:fill="147BC5"/>
            <w:noWrap/>
            <w:vAlign w:val="center"/>
            <w:hideMark/>
          </w:tcPr>
          <w:p w14:paraId="10055FAA" w14:textId="77777777" w:rsidR="00350A75" w:rsidRPr="00350A75" w:rsidRDefault="00350A75" w:rsidP="00350A75">
            <w:pPr>
              <w:widowControl/>
              <w:spacing w:line="240" w:lineRule="auto"/>
              <w:jc w:val="center"/>
              <w:rPr>
                <w:rFonts w:ascii="宋体" w:hAnsi="宋体" w:cs="Arial"/>
                <w:b/>
                <w:bCs/>
                <w:color w:val="FFFFFF"/>
                <w:kern w:val="0"/>
                <w:sz w:val="18"/>
                <w:szCs w:val="18"/>
              </w:rPr>
            </w:pPr>
            <w:r w:rsidRPr="00350A75">
              <w:rPr>
                <w:rFonts w:ascii="宋体" w:hAnsi="宋体" w:cs="Arial" w:hint="eastAsia"/>
                <w:b/>
                <w:bCs/>
                <w:color w:val="FFFFFF"/>
                <w:kern w:val="0"/>
                <w:sz w:val="18"/>
                <w:szCs w:val="18"/>
              </w:rPr>
              <w:t>人数</w:t>
            </w:r>
          </w:p>
        </w:tc>
        <w:tc>
          <w:tcPr>
            <w:tcW w:w="627" w:type="pct"/>
            <w:tcBorders>
              <w:top w:val="nil"/>
              <w:left w:val="nil"/>
              <w:bottom w:val="single" w:sz="8" w:space="0" w:color="94CCF4"/>
              <w:right w:val="single" w:sz="8" w:space="0" w:color="94CCF4"/>
            </w:tcBorders>
            <w:shd w:val="clear" w:color="000000" w:fill="147BC5"/>
            <w:noWrap/>
            <w:vAlign w:val="center"/>
            <w:hideMark/>
          </w:tcPr>
          <w:p w14:paraId="3933B0FC" w14:textId="77777777" w:rsidR="00350A75" w:rsidRPr="00350A75" w:rsidRDefault="00350A75" w:rsidP="00350A75">
            <w:pPr>
              <w:widowControl/>
              <w:spacing w:line="240" w:lineRule="auto"/>
              <w:jc w:val="center"/>
              <w:rPr>
                <w:rFonts w:ascii="宋体" w:hAnsi="宋体" w:cs="Arial"/>
                <w:b/>
                <w:bCs/>
                <w:color w:val="FFFFFF"/>
                <w:kern w:val="0"/>
                <w:sz w:val="18"/>
                <w:szCs w:val="18"/>
              </w:rPr>
            </w:pPr>
            <w:r w:rsidRPr="00350A75">
              <w:rPr>
                <w:rFonts w:ascii="宋体" w:hAnsi="宋体" w:cs="Arial" w:hint="eastAsia"/>
                <w:b/>
                <w:bCs/>
                <w:color w:val="FFFFFF"/>
                <w:kern w:val="0"/>
                <w:sz w:val="18"/>
                <w:szCs w:val="18"/>
              </w:rPr>
              <w:t>占比</w:t>
            </w:r>
          </w:p>
        </w:tc>
      </w:tr>
      <w:tr w:rsidR="00350A75" w:rsidRPr="00350A75" w14:paraId="4F2EBE78" w14:textId="77777777" w:rsidTr="00350A75">
        <w:trPr>
          <w:trHeight w:val="270"/>
          <w:jc w:val="center"/>
        </w:trPr>
        <w:tc>
          <w:tcPr>
            <w:tcW w:w="1901" w:type="pct"/>
            <w:tcBorders>
              <w:top w:val="nil"/>
              <w:left w:val="single" w:sz="8" w:space="0" w:color="94CCF4"/>
              <w:bottom w:val="single" w:sz="8" w:space="0" w:color="94CCF4"/>
              <w:right w:val="single" w:sz="8" w:space="0" w:color="94CCF4"/>
            </w:tcBorders>
            <w:shd w:val="clear" w:color="auto" w:fill="auto"/>
            <w:noWrap/>
            <w:vAlign w:val="center"/>
            <w:hideMark/>
          </w:tcPr>
          <w:p w14:paraId="600A5AE3" w14:textId="77777777" w:rsidR="00350A75" w:rsidRPr="00350A75" w:rsidRDefault="00350A75" w:rsidP="00350A75">
            <w:pPr>
              <w:widowControl/>
              <w:spacing w:line="240" w:lineRule="auto"/>
              <w:jc w:val="center"/>
              <w:rPr>
                <w:rFonts w:ascii="宋体" w:hAnsi="宋体" w:cs="Arial"/>
                <w:kern w:val="0"/>
                <w:sz w:val="18"/>
                <w:szCs w:val="18"/>
              </w:rPr>
            </w:pPr>
            <w:r w:rsidRPr="00350A75">
              <w:rPr>
                <w:rFonts w:ascii="宋体" w:hAnsi="宋体" w:cs="Arial" w:hint="eastAsia"/>
                <w:kern w:val="0"/>
                <w:sz w:val="18"/>
                <w:szCs w:val="18"/>
              </w:rPr>
              <w:t>资源环境与安全工程学院</w:t>
            </w:r>
          </w:p>
        </w:tc>
        <w:tc>
          <w:tcPr>
            <w:tcW w:w="406" w:type="pct"/>
            <w:tcBorders>
              <w:top w:val="nil"/>
              <w:left w:val="nil"/>
              <w:bottom w:val="single" w:sz="8" w:space="0" w:color="94CCF4"/>
              <w:right w:val="single" w:sz="8" w:space="0" w:color="94CCF4"/>
            </w:tcBorders>
            <w:shd w:val="clear" w:color="auto" w:fill="auto"/>
            <w:noWrap/>
            <w:vAlign w:val="center"/>
            <w:hideMark/>
          </w:tcPr>
          <w:p w14:paraId="084DAECE"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250</w:t>
            </w:r>
          </w:p>
        </w:tc>
        <w:tc>
          <w:tcPr>
            <w:tcW w:w="627" w:type="pct"/>
            <w:tcBorders>
              <w:top w:val="nil"/>
              <w:left w:val="nil"/>
              <w:bottom w:val="single" w:sz="8" w:space="0" w:color="94CCF4"/>
              <w:right w:val="single" w:sz="8" w:space="0" w:color="94CCF4"/>
            </w:tcBorders>
            <w:shd w:val="clear" w:color="auto" w:fill="auto"/>
            <w:noWrap/>
            <w:vAlign w:val="center"/>
            <w:hideMark/>
          </w:tcPr>
          <w:p w14:paraId="2737BD60"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3.52%</w:t>
            </w:r>
          </w:p>
        </w:tc>
        <w:tc>
          <w:tcPr>
            <w:tcW w:w="406" w:type="pct"/>
            <w:tcBorders>
              <w:top w:val="nil"/>
              <w:left w:val="nil"/>
              <w:bottom w:val="single" w:sz="8" w:space="0" w:color="94CCF4"/>
              <w:right w:val="single" w:sz="8" w:space="0" w:color="94CCF4"/>
            </w:tcBorders>
            <w:shd w:val="clear" w:color="auto" w:fill="auto"/>
            <w:noWrap/>
            <w:vAlign w:val="center"/>
            <w:hideMark/>
          </w:tcPr>
          <w:p w14:paraId="2068C99E"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87</w:t>
            </w:r>
          </w:p>
        </w:tc>
        <w:tc>
          <w:tcPr>
            <w:tcW w:w="627" w:type="pct"/>
            <w:tcBorders>
              <w:top w:val="nil"/>
              <w:left w:val="nil"/>
              <w:bottom w:val="single" w:sz="8" w:space="0" w:color="94CCF4"/>
              <w:right w:val="single" w:sz="8" w:space="0" w:color="94CCF4"/>
            </w:tcBorders>
            <w:shd w:val="clear" w:color="auto" w:fill="auto"/>
            <w:noWrap/>
            <w:vAlign w:val="center"/>
            <w:hideMark/>
          </w:tcPr>
          <w:p w14:paraId="6F0B7FA6"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8.66%</w:t>
            </w:r>
          </w:p>
        </w:tc>
        <w:tc>
          <w:tcPr>
            <w:tcW w:w="406" w:type="pct"/>
            <w:tcBorders>
              <w:top w:val="nil"/>
              <w:left w:val="nil"/>
              <w:bottom w:val="single" w:sz="8" w:space="0" w:color="94CCF4"/>
              <w:right w:val="single" w:sz="8" w:space="0" w:color="94CCF4"/>
            </w:tcBorders>
            <w:shd w:val="clear" w:color="auto" w:fill="auto"/>
            <w:noWrap/>
            <w:vAlign w:val="center"/>
            <w:hideMark/>
          </w:tcPr>
          <w:p w14:paraId="272CE790"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337</w:t>
            </w:r>
          </w:p>
        </w:tc>
        <w:tc>
          <w:tcPr>
            <w:tcW w:w="627" w:type="pct"/>
            <w:tcBorders>
              <w:top w:val="nil"/>
              <w:left w:val="nil"/>
              <w:bottom w:val="single" w:sz="8" w:space="0" w:color="94CCF4"/>
              <w:right w:val="single" w:sz="8" w:space="0" w:color="94CCF4"/>
            </w:tcBorders>
            <w:shd w:val="clear" w:color="auto" w:fill="auto"/>
            <w:noWrap/>
            <w:vAlign w:val="center"/>
            <w:hideMark/>
          </w:tcPr>
          <w:p w14:paraId="00BC344A"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4.16%</w:t>
            </w:r>
          </w:p>
        </w:tc>
      </w:tr>
      <w:tr w:rsidR="00350A75" w:rsidRPr="00350A75" w14:paraId="64EBE272" w14:textId="77777777" w:rsidTr="00350A75">
        <w:trPr>
          <w:trHeight w:val="270"/>
          <w:jc w:val="center"/>
        </w:trPr>
        <w:tc>
          <w:tcPr>
            <w:tcW w:w="1901" w:type="pct"/>
            <w:tcBorders>
              <w:top w:val="nil"/>
              <w:left w:val="single" w:sz="8" w:space="0" w:color="94CCF4"/>
              <w:bottom w:val="single" w:sz="8" w:space="0" w:color="94CCF4"/>
              <w:right w:val="single" w:sz="8" w:space="0" w:color="94CCF4"/>
            </w:tcBorders>
            <w:shd w:val="clear" w:color="000000" w:fill="C9E5F9"/>
            <w:noWrap/>
            <w:vAlign w:val="center"/>
            <w:hideMark/>
          </w:tcPr>
          <w:p w14:paraId="4F4DD54A" w14:textId="77777777" w:rsidR="00350A75" w:rsidRPr="00350A75" w:rsidRDefault="00350A75" w:rsidP="00350A75">
            <w:pPr>
              <w:widowControl/>
              <w:spacing w:line="240" w:lineRule="auto"/>
              <w:jc w:val="center"/>
              <w:rPr>
                <w:rFonts w:ascii="宋体" w:hAnsi="宋体" w:cs="Arial"/>
                <w:color w:val="000000"/>
                <w:kern w:val="0"/>
                <w:sz w:val="18"/>
                <w:szCs w:val="18"/>
              </w:rPr>
            </w:pPr>
            <w:r w:rsidRPr="00350A75">
              <w:rPr>
                <w:rFonts w:ascii="宋体" w:hAnsi="宋体" w:cs="Arial" w:hint="eastAsia"/>
                <w:color w:val="000000"/>
                <w:kern w:val="0"/>
                <w:sz w:val="18"/>
                <w:szCs w:val="18"/>
              </w:rPr>
              <w:t>土木工程学院</w:t>
            </w:r>
          </w:p>
        </w:tc>
        <w:tc>
          <w:tcPr>
            <w:tcW w:w="406" w:type="pct"/>
            <w:tcBorders>
              <w:top w:val="nil"/>
              <w:left w:val="nil"/>
              <w:bottom w:val="single" w:sz="8" w:space="0" w:color="94CCF4"/>
              <w:right w:val="single" w:sz="8" w:space="0" w:color="94CCF4"/>
            </w:tcBorders>
            <w:shd w:val="clear" w:color="000000" w:fill="C9E5F9"/>
            <w:noWrap/>
            <w:vAlign w:val="center"/>
            <w:hideMark/>
          </w:tcPr>
          <w:p w14:paraId="77FC5910"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570</w:t>
            </w:r>
          </w:p>
        </w:tc>
        <w:tc>
          <w:tcPr>
            <w:tcW w:w="627" w:type="pct"/>
            <w:tcBorders>
              <w:top w:val="nil"/>
              <w:left w:val="nil"/>
              <w:bottom w:val="single" w:sz="8" w:space="0" w:color="94CCF4"/>
              <w:right w:val="single" w:sz="8" w:space="0" w:color="94CCF4"/>
            </w:tcBorders>
            <w:shd w:val="clear" w:color="000000" w:fill="C9E5F9"/>
            <w:noWrap/>
            <w:vAlign w:val="center"/>
            <w:hideMark/>
          </w:tcPr>
          <w:p w14:paraId="26F1AB35"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8.03%</w:t>
            </w:r>
          </w:p>
        </w:tc>
        <w:tc>
          <w:tcPr>
            <w:tcW w:w="406" w:type="pct"/>
            <w:tcBorders>
              <w:top w:val="nil"/>
              <w:left w:val="nil"/>
              <w:bottom w:val="single" w:sz="8" w:space="0" w:color="94CCF4"/>
              <w:right w:val="single" w:sz="8" w:space="0" w:color="94CCF4"/>
            </w:tcBorders>
            <w:shd w:val="clear" w:color="000000" w:fill="C9E5F9"/>
            <w:noWrap/>
            <w:vAlign w:val="center"/>
            <w:hideMark/>
          </w:tcPr>
          <w:p w14:paraId="2041D56A"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94</w:t>
            </w:r>
          </w:p>
        </w:tc>
        <w:tc>
          <w:tcPr>
            <w:tcW w:w="627" w:type="pct"/>
            <w:tcBorders>
              <w:top w:val="nil"/>
              <w:left w:val="nil"/>
              <w:bottom w:val="single" w:sz="8" w:space="0" w:color="94CCF4"/>
              <w:right w:val="single" w:sz="8" w:space="0" w:color="94CCF4"/>
            </w:tcBorders>
            <w:shd w:val="clear" w:color="000000" w:fill="C9E5F9"/>
            <w:noWrap/>
            <w:vAlign w:val="center"/>
            <w:hideMark/>
          </w:tcPr>
          <w:p w14:paraId="18A51016"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9.35%</w:t>
            </w:r>
          </w:p>
        </w:tc>
        <w:tc>
          <w:tcPr>
            <w:tcW w:w="406" w:type="pct"/>
            <w:tcBorders>
              <w:top w:val="nil"/>
              <w:left w:val="nil"/>
              <w:bottom w:val="single" w:sz="8" w:space="0" w:color="94CCF4"/>
              <w:right w:val="single" w:sz="8" w:space="0" w:color="94CCF4"/>
            </w:tcBorders>
            <w:shd w:val="clear" w:color="000000" w:fill="C9E5F9"/>
            <w:noWrap/>
            <w:vAlign w:val="center"/>
            <w:hideMark/>
          </w:tcPr>
          <w:p w14:paraId="0F66E7E6"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664</w:t>
            </w:r>
          </w:p>
        </w:tc>
        <w:tc>
          <w:tcPr>
            <w:tcW w:w="627" w:type="pct"/>
            <w:tcBorders>
              <w:top w:val="nil"/>
              <w:left w:val="nil"/>
              <w:bottom w:val="single" w:sz="8" w:space="0" w:color="94CCF4"/>
              <w:right w:val="single" w:sz="8" w:space="0" w:color="94CCF4"/>
            </w:tcBorders>
            <w:shd w:val="clear" w:color="000000" w:fill="C9E5F9"/>
            <w:noWrap/>
            <w:vAlign w:val="center"/>
            <w:hideMark/>
          </w:tcPr>
          <w:p w14:paraId="79DB161A"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8.19%</w:t>
            </w:r>
          </w:p>
        </w:tc>
      </w:tr>
      <w:tr w:rsidR="00350A75" w:rsidRPr="00350A75" w14:paraId="79112759" w14:textId="77777777" w:rsidTr="00350A75">
        <w:trPr>
          <w:trHeight w:val="270"/>
          <w:jc w:val="center"/>
        </w:trPr>
        <w:tc>
          <w:tcPr>
            <w:tcW w:w="1901" w:type="pct"/>
            <w:tcBorders>
              <w:top w:val="nil"/>
              <w:left w:val="single" w:sz="8" w:space="0" w:color="94CCF4"/>
              <w:bottom w:val="single" w:sz="8" w:space="0" w:color="94CCF4"/>
              <w:right w:val="single" w:sz="8" w:space="0" w:color="94CCF4"/>
            </w:tcBorders>
            <w:shd w:val="clear" w:color="auto" w:fill="auto"/>
            <w:noWrap/>
            <w:vAlign w:val="center"/>
            <w:hideMark/>
          </w:tcPr>
          <w:p w14:paraId="485B2B1F" w14:textId="77777777" w:rsidR="00350A75" w:rsidRPr="00350A75" w:rsidRDefault="00350A75" w:rsidP="00350A75">
            <w:pPr>
              <w:widowControl/>
              <w:spacing w:line="240" w:lineRule="auto"/>
              <w:jc w:val="center"/>
              <w:rPr>
                <w:rFonts w:ascii="宋体" w:hAnsi="宋体" w:cs="Arial"/>
                <w:kern w:val="0"/>
                <w:sz w:val="18"/>
                <w:szCs w:val="18"/>
              </w:rPr>
            </w:pPr>
            <w:r w:rsidRPr="00350A75">
              <w:rPr>
                <w:rFonts w:ascii="宋体" w:hAnsi="宋体" w:cs="Arial" w:hint="eastAsia"/>
                <w:kern w:val="0"/>
                <w:sz w:val="18"/>
                <w:szCs w:val="18"/>
              </w:rPr>
              <w:t>机电工程学院</w:t>
            </w:r>
          </w:p>
        </w:tc>
        <w:tc>
          <w:tcPr>
            <w:tcW w:w="406" w:type="pct"/>
            <w:tcBorders>
              <w:top w:val="nil"/>
              <w:left w:val="nil"/>
              <w:bottom w:val="single" w:sz="8" w:space="0" w:color="94CCF4"/>
              <w:right w:val="single" w:sz="8" w:space="0" w:color="94CCF4"/>
            </w:tcBorders>
            <w:shd w:val="clear" w:color="auto" w:fill="auto"/>
            <w:noWrap/>
            <w:vAlign w:val="center"/>
            <w:hideMark/>
          </w:tcPr>
          <w:p w14:paraId="6C9219D4"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430</w:t>
            </w:r>
          </w:p>
        </w:tc>
        <w:tc>
          <w:tcPr>
            <w:tcW w:w="627" w:type="pct"/>
            <w:tcBorders>
              <w:top w:val="nil"/>
              <w:left w:val="nil"/>
              <w:bottom w:val="single" w:sz="8" w:space="0" w:color="94CCF4"/>
              <w:right w:val="single" w:sz="8" w:space="0" w:color="94CCF4"/>
            </w:tcBorders>
            <w:shd w:val="clear" w:color="auto" w:fill="auto"/>
            <w:noWrap/>
            <w:vAlign w:val="center"/>
            <w:hideMark/>
          </w:tcPr>
          <w:p w14:paraId="3BF5C47D"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6.05%</w:t>
            </w:r>
          </w:p>
        </w:tc>
        <w:tc>
          <w:tcPr>
            <w:tcW w:w="406" w:type="pct"/>
            <w:tcBorders>
              <w:top w:val="nil"/>
              <w:left w:val="nil"/>
              <w:bottom w:val="single" w:sz="8" w:space="0" w:color="94CCF4"/>
              <w:right w:val="single" w:sz="8" w:space="0" w:color="94CCF4"/>
            </w:tcBorders>
            <w:shd w:val="clear" w:color="auto" w:fill="auto"/>
            <w:noWrap/>
            <w:vAlign w:val="center"/>
            <w:hideMark/>
          </w:tcPr>
          <w:p w14:paraId="5E7FCD98"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86</w:t>
            </w:r>
          </w:p>
        </w:tc>
        <w:tc>
          <w:tcPr>
            <w:tcW w:w="627" w:type="pct"/>
            <w:tcBorders>
              <w:top w:val="nil"/>
              <w:left w:val="nil"/>
              <w:bottom w:val="single" w:sz="8" w:space="0" w:color="94CCF4"/>
              <w:right w:val="single" w:sz="8" w:space="0" w:color="94CCF4"/>
            </w:tcBorders>
            <w:shd w:val="clear" w:color="auto" w:fill="auto"/>
            <w:noWrap/>
            <w:vAlign w:val="center"/>
            <w:hideMark/>
          </w:tcPr>
          <w:p w14:paraId="67FF266B"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8.56%</w:t>
            </w:r>
          </w:p>
        </w:tc>
        <w:tc>
          <w:tcPr>
            <w:tcW w:w="406" w:type="pct"/>
            <w:tcBorders>
              <w:top w:val="nil"/>
              <w:left w:val="nil"/>
              <w:bottom w:val="single" w:sz="8" w:space="0" w:color="94CCF4"/>
              <w:right w:val="single" w:sz="8" w:space="0" w:color="94CCF4"/>
            </w:tcBorders>
            <w:shd w:val="clear" w:color="auto" w:fill="auto"/>
            <w:noWrap/>
            <w:vAlign w:val="center"/>
            <w:hideMark/>
          </w:tcPr>
          <w:p w14:paraId="4271CDC8"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516</w:t>
            </w:r>
          </w:p>
        </w:tc>
        <w:tc>
          <w:tcPr>
            <w:tcW w:w="627" w:type="pct"/>
            <w:tcBorders>
              <w:top w:val="nil"/>
              <w:left w:val="nil"/>
              <w:bottom w:val="single" w:sz="8" w:space="0" w:color="94CCF4"/>
              <w:right w:val="single" w:sz="8" w:space="0" w:color="94CCF4"/>
            </w:tcBorders>
            <w:shd w:val="clear" w:color="auto" w:fill="auto"/>
            <w:noWrap/>
            <w:vAlign w:val="center"/>
            <w:hideMark/>
          </w:tcPr>
          <w:p w14:paraId="22F0559D"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6.36%</w:t>
            </w:r>
          </w:p>
        </w:tc>
      </w:tr>
      <w:tr w:rsidR="00350A75" w:rsidRPr="00350A75" w14:paraId="7B30BE11" w14:textId="77777777" w:rsidTr="00350A75">
        <w:trPr>
          <w:trHeight w:val="270"/>
          <w:jc w:val="center"/>
        </w:trPr>
        <w:tc>
          <w:tcPr>
            <w:tcW w:w="1901" w:type="pct"/>
            <w:tcBorders>
              <w:top w:val="nil"/>
              <w:left w:val="single" w:sz="8" w:space="0" w:color="94CCF4"/>
              <w:bottom w:val="single" w:sz="8" w:space="0" w:color="94CCF4"/>
              <w:right w:val="single" w:sz="8" w:space="0" w:color="94CCF4"/>
            </w:tcBorders>
            <w:shd w:val="clear" w:color="000000" w:fill="C9E5F9"/>
            <w:noWrap/>
            <w:vAlign w:val="center"/>
            <w:hideMark/>
          </w:tcPr>
          <w:p w14:paraId="221F6DD5" w14:textId="77777777" w:rsidR="00350A75" w:rsidRPr="00350A75" w:rsidRDefault="00350A75" w:rsidP="00350A75">
            <w:pPr>
              <w:widowControl/>
              <w:spacing w:line="240" w:lineRule="auto"/>
              <w:jc w:val="center"/>
              <w:rPr>
                <w:rFonts w:ascii="宋体" w:hAnsi="宋体" w:cs="Arial"/>
                <w:color w:val="000000"/>
                <w:kern w:val="0"/>
                <w:sz w:val="18"/>
                <w:szCs w:val="18"/>
              </w:rPr>
            </w:pPr>
            <w:r w:rsidRPr="00350A75">
              <w:rPr>
                <w:rFonts w:ascii="宋体" w:hAnsi="宋体" w:cs="Arial" w:hint="eastAsia"/>
                <w:color w:val="000000"/>
                <w:kern w:val="0"/>
                <w:sz w:val="18"/>
                <w:szCs w:val="18"/>
              </w:rPr>
              <w:t>信息与电气工程学院</w:t>
            </w:r>
          </w:p>
        </w:tc>
        <w:tc>
          <w:tcPr>
            <w:tcW w:w="406" w:type="pct"/>
            <w:tcBorders>
              <w:top w:val="nil"/>
              <w:left w:val="nil"/>
              <w:bottom w:val="single" w:sz="8" w:space="0" w:color="94CCF4"/>
              <w:right w:val="single" w:sz="8" w:space="0" w:color="94CCF4"/>
            </w:tcBorders>
            <w:shd w:val="clear" w:color="000000" w:fill="C9E5F9"/>
            <w:noWrap/>
            <w:vAlign w:val="center"/>
            <w:hideMark/>
          </w:tcPr>
          <w:p w14:paraId="2AC53875"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518</w:t>
            </w:r>
          </w:p>
        </w:tc>
        <w:tc>
          <w:tcPr>
            <w:tcW w:w="627" w:type="pct"/>
            <w:tcBorders>
              <w:top w:val="nil"/>
              <w:left w:val="nil"/>
              <w:bottom w:val="single" w:sz="8" w:space="0" w:color="94CCF4"/>
              <w:right w:val="single" w:sz="8" w:space="0" w:color="94CCF4"/>
            </w:tcBorders>
            <w:shd w:val="clear" w:color="000000" w:fill="C9E5F9"/>
            <w:noWrap/>
            <w:vAlign w:val="center"/>
            <w:hideMark/>
          </w:tcPr>
          <w:p w14:paraId="6B139D32"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7.29%</w:t>
            </w:r>
          </w:p>
        </w:tc>
        <w:tc>
          <w:tcPr>
            <w:tcW w:w="406" w:type="pct"/>
            <w:tcBorders>
              <w:top w:val="nil"/>
              <w:left w:val="nil"/>
              <w:bottom w:val="single" w:sz="8" w:space="0" w:color="94CCF4"/>
              <w:right w:val="single" w:sz="8" w:space="0" w:color="94CCF4"/>
            </w:tcBorders>
            <w:shd w:val="clear" w:color="000000" w:fill="C9E5F9"/>
            <w:noWrap/>
            <w:vAlign w:val="center"/>
            <w:hideMark/>
          </w:tcPr>
          <w:p w14:paraId="6A8265F2"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38</w:t>
            </w:r>
          </w:p>
        </w:tc>
        <w:tc>
          <w:tcPr>
            <w:tcW w:w="627" w:type="pct"/>
            <w:tcBorders>
              <w:top w:val="nil"/>
              <w:left w:val="nil"/>
              <w:bottom w:val="single" w:sz="8" w:space="0" w:color="94CCF4"/>
              <w:right w:val="single" w:sz="8" w:space="0" w:color="94CCF4"/>
            </w:tcBorders>
            <w:shd w:val="clear" w:color="000000" w:fill="C9E5F9"/>
            <w:noWrap/>
            <w:vAlign w:val="center"/>
            <w:hideMark/>
          </w:tcPr>
          <w:p w14:paraId="278DEC94"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3.78%</w:t>
            </w:r>
          </w:p>
        </w:tc>
        <w:tc>
          <w:tcPr>
            <w:tcW w:w="406" w:type="pct"/>
            <w:tcBorders>
              <w:top w:val="nil"/>
              <w:left w:val="nil"/>
              <w:bottom w:val="single" w:sz="8" w:space="0" w:color="94CCF4"/>
              <w:right w:val="single" w:sz="8" w:space="0" w:color="94CCF4"/>
            </w:tcBorders>
            <w:shd w:val="clear" w:color="000000" w:fill="C9E5F9"/>
            <w:noWrap/>
            <w:vAlign w:val="center"/>
            <w:hideMark/>
          </w:tcPr>
          <w:p w14:paraId="0AB9A051"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556</w:t>
            </w:r>
          </w:p>
        </w:tc>
        <w:tc>
          <w:tcPr>
            <w:tcW w:w="627" w:type="pct"/>
            <w:tcBorders>
              <w:top w:val="nil"/>
              <w:left w:val="nil"/>
              <w:bottom w:val="single" w:sz="8" w:space="0" w:color="94CCF4"/>
              <w:right w:val="single" w:sz="8" w:space="0" w:color="94CCF4"/>
            </w:tcBorders>
            <w:shd w:val="clear" w:color="000000" w:fill="C9E5F9"/>
            <w:noWrap/>
            <w:vAlign w:val="center"/>
            <w:hideMark/>
          </w:tcPr>
          <w:p w14:paraId="0E47FFE5"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6.86%</w:t>
            </w:r>
          </w:p>
        </w:tc>
      </w:tr>
      <w:tr w:rsidR="00350A75" w:rsidRPr="00350A75" w14:paraId="6424A4AC" w14:textId="77777777" w:rsidTr="00350A75">
        <w:trPr>
          <w:trHeight w:val="270"/>
          <w:jc w:val="center"/>
        </w:trPr>
        <w:tc>
          <w:tcPr>
            <w:tcW w:w="1901" w:type="pct"/>
            <w:tcBorders>
              <w:top w:val="nil"/>
              <w:left w:val="single" w:sz="8" w:space="0" w:color="94CCF4"/>
              <w:bottom w:val="single" w:sz="8" w:space="0" w:color="94CCF4"/>
              <w:right w:val="single" w:sz="8" w:space="0" w:color="94CCF4"/>
            </w:tcBorders>
            <w:shd w:val="clear" w:color="auto" w:fill="auto"/>
            <w:noWrap/>
            <w:vAlign w:val="center"/>
            <w:hideMark/>
          </w:tcPr>
          <w:p w14:paraId="17F89621" w14:textId="77777777" w:rsidR="00350A75" w:rsidRPr="00350A75" w:rsidRDefault="00350A75" w:rsidP="00350A75">
            <w:pPr>
              <w:widowControl/>
              <w:spacing w:line="240" w:lineRule="auto"/>
              <w:jc w:val="center"/>
              <w:rPr>
                <w:rFonts w:ascii="宋体" w:hAnsi="宋体" w:cs="Arial"/>
                <w:kern w:val="0"/>
                <w:sz w:val="18"/>
                <w:szCs w:val="18"/>
              </w:rPr>
            </w:pPr>
            <w:r w:rsidRPr="00350A75">
              <w:rPr>
                <w:rFonts w:ascii="宋体" w:hAnsi="宋体" w:cs="Arial" w:hint="eastAsia"/>
                <w:kern w:val="0"/>
                <w:sz w:val="18"/>
                <w:szCs w:val="18"/>
              </w:rPr>
              <w:t>计算机科学与工程学院</w:t>
            </w:r>
          </w:p>
        </w:tc>
        <w:tc>
          <w:tcPr>
            <w:tcW w:w="406" w:type="pct"/>
            <w:tcBorders>
              <w:top w:val="nil"/>
              <w:left w:val="nil"/>
              <w:bottom w:val="single" w:sz="8" w:space="0" w:color="94CCF4"/>
              <w:right w:val="single" w:sz="8" w:space="0" w:color="94CCF4"/>
            </w:tcBorders>
            <w:shd w:val="clear" w:color="auto" w:fill="auto"/>
            <w:noWrap/>
            <w:vAlign w:val="center"/>
            <w:hideMark/>
          </w:tcPr>
          <w:p w14:paraId="36A41E85"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534</w:t>
            </w:r>
          </w:p>
        </w:tc>
        <w:tc>
          <w:tcPr>
            <w:tcW w:w="627" w:type="pct"/>
            <w:tcBorders>
              <w:top w:val="nil"/>
              <w:left w:val="nil"/>
              <w:bottom w:val="single" w:sz="8" w:space="0" w:color="94CCF4"/>
              <w:right w:val="single" w:sz="8" w:space="0" w:color="94CCF4"/>
            </w:tcBorders>
            <w:shd w:val="clear" w:color="auto" w:fill="auto"/>
            <w:noWrap/>
            <w:vAlign w:val="center"/>
            <w:hideMark/>
          </w:tcPr>
          <w:p w14:paraId="5133A670"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7.52%</w:t>
            </w:r>
          </w:p>
        </w:tc>
        <w:tc>
          <w:tcPr>
            <w:tcW w:w="406" w:type="pct"/>
            <w:tcBorders>
              <w:top w:val="nil"/>
              <w:left w:val="nil"/>
              <w:bottom w:val="single" w:sz="8" w:space="0" w:color="94CCF4"/>
              <w:right w:val="single" w:sz="8" w:space="0" w:color="94CCF4"/>
            </w:tcBorders>
            <w:shd w:val="clear" w:color="auto" w:fill="auto"/>
            <w:noWrap/>
            <w:vAlign w:val="center"/>
            <w:hideMark/>
          </w:tcPr>
          <w:p w14:paraId="4584F386"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37</w:t>
            </w:r>
          </w:p>
        </w:tc>
        <w:tc>
          <w:tcPr>
            <w:tcW w:w="627" w:type="pct"/>
            <w:tcBorders>
              <w:top w:val="nil"/>
              <w:left w:val="nil"/>
              <w:bottom w:val="single" w:sz="8" w:space="0" w:color="94CCF4"/>
              <w:right w:val="single" w:sz="8" w:space="0" w:color="94CCF4"/>
            </w:tcBorders>
            <w:shd w:val="clear" w:color="auto" w:fill="auto"/>
            <w:noWrap/>
            <w:vAlign w:val="center"/>
            <w:hideMark/>
          </w:tcPr>
          <w:p w14:paraId="187F378B"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3.68%</w:t>
            </w:r>
          </w:p>
        </w:tc>
        <w:tc>
          <w:tcPr>
            <w:tcW w:w="406" w:type="pct"/>
            <w:tcBorders>
              <w:top w:val="nil"/>
              <w:left w:val="nil"/>
              <w:bottom w:val="single" w:sz="8" w:space="0" w:color="94CCF4"/>
              <w:right w:val="single" w:sz="8" w:space="0" w:color="94CCF4"/>
            </w:tcBorders>
            <w:shd w:val="clear" w:color="auto" w:fill="auto"/>
            <w:noWrap/>
            <w:vAlign w:val="center"/>
            <w:hideMark/>
          </w:tcPr>
          <w:p w14:paraId="63829D7F"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571</w:t>
            </w:r>
          </w:p>
        </w:tc>
        <w:tc>
          <w:tcPr>
            <w:tcW w:w="627" w:type="pct"/>
            <w:tcBorders>
              <w:top w:val="nil"/>
              <w:left w:val="nil"/>
              <w:bottom w:val="single" w:sz="8" w:space="0" w:color="94CCF4"/>
              <w:right w:val="single" w:sz="8" w:space="0" w:color="94CCF4"/>
            </w:tcBorders>
            <w:shd w:val="clear" w:color="auto" w:fill="auto"/>
            <w:noWrap/>
            <w:vAlign w:val="center"/>
            <w:hideMark/>
          </w:tcPr>
          <w:p w14:paraId="24E0EE59"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7.04%</w:t>
            </w:r>
          </w:p>
        </w:tc>
      </w:tr>
      <w:tr w:rsidR="00350A75" w:rsidRPr="00350A75" w14:paraId="4FBCB50C" w14:textId="77777777" w:rsidTr="00350A75">
        <w:trPr>
          <w:trHeight w:val="270"/>
          <w:jc w:val="center"/>
        </w:trPr>
        <w:tc>
          <w:tcPr>
            <w:tcW w:w="1901" w:type="pct"/>
            <w:tcBorders>
              <w:top w:val="nil"/>
              <w:left w:val="single" w:sz="8" w:space="0" w:color="94CCF4"/>
              <w:bottom w:val="single" w:sz="8" w:space="0" w:color="94CCF4"/>
              <w:right w:val="single" w:sz="8" w:space="0" w:color="94CCF4"/>
            </w:tcBorders>
            <w:shd w:val="clear" w:color="000000" w:fill="C9E5F9"/>
            <w:noWrap/>
            <w:vAlign w:val="center"/>
            <w:hideMark/>
          </w:tcPr>
          <w:p w14:paraId="6CCE3A3E" w14:textId="77777777" w:rsidR="00350A75" w:rsidRPr="00350A75" w:rsidRDefault="00350A75" w:rsidP="00350A75">
            <w:pPr>
              <w:widowControl/>
              <w:spacing w:line="240" w:lineRule="auto"/>
              <w:jc w:val="center"/>
              <w:rPr>
                <w:rFonts w:ascii="宋体" w:hAnsi="宋体" w:cs="Arial"/>
                <w:color w:val="000000"/>
                <w:kern w:val="0"/>
                <w:sz w:val="18"/>
                <w:szCs w:val="18"/>
              </w:rPr>
            </w:pPr>
            <w:r w:rsidRPr="00350A75">
              <w:rPr>
                <w:rFonts w:ascii="宋体" w:hAnsi="宋体" w:cs="Arial" w:hint="eastAsia"/>
                <w:color w:val="000000"/>
                <w:kern w:val="0"/>
                <w:sz w:val="18"/>
                <w:szCs w:val="18"/>
              </w:rPr>
              <w:t>化学化工学院</w:t>
            </w:r>
          </w:p>
        </w:tc>
        <w:tc>
          <w:tcPr>
            <w:tcW w:w="406" w:type="pct"/>
            <w:tcBorders>
              <w:top w:val="nil"/>
              <w:left w:val="nil"/>
              <w:bottom w:val="single" w:sz="8" w:space="0" w:color="94CCF4"/>
              <w:right w:val="single" w:sz="8" w:space="0" w:color="94CCF4"/>
            </w:tcBorders>
            <w:shd w:val="clear" w:color="000000" w:fill="C9E5F9"/>
            <w:noWrap/>
            <w:vAlign w:val="center"/>
            <w:hideMark/>
          </w:tcPr>
          <w:p w14:paraId="3E9D3B9C"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403</w:t>
            </w:r>
          </w:p>
        </w:tc>
        <w:tc>
          <w:tcPr>
            <w:tcW w:w="627" w:type="pct"/>
            <w:tcBorders>
              <w:top w:val="nil"/>
              <w:left w:val="nil"/>
              <w:bottom w:val="single" w:sz="8" w:space="0" w:color="94CCF4"/>
              <w:right w:val="single" w:sz="8" w:space="0" w:color="94CCF4"/>
            </w:tcBorders>
            <w:shd w:val="clear" w:color="000000" w:fill="C9E5F9"/>
            <w:noWrap/>
            <w:vAlign w:val="center"/>
            <w:hideMark/>
          </w:tcPr>
          <w:p w14:paraId="3104967B"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5.67%</w:t>
            </w:r>
          </w:p>
        </w:tc>
        <w:tc>
          <w:tcPr>
            <w:tcW w:w="406" w:type="pct"/>
            <w:tcBorders>
              <w:top w:val="nil"/>
              <w:left w:val="nil"/>
              <w:bottom w:val="single" w:sz="8" w:space="0" w:color="94CCF4"/>
              <w:right w:val="single" w:sz="8" w:space="0" w:color="94CCF4"/>
            </w:tcBorders>
            <w:shd w:val="clear" w:color="000000" w:fill="C9E5F9"/>
            <w:noWrap/>
            <w:vAlign w:val="center"/>
            <w:hideMark/>
          </w:tcPr>
          <w:p w14:paraId="180DB91D"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62</w:t>
            </w:r>
          </w:p>
        </w:tc>
        <w:tc>
          <w:tcPr>
            <w:tcW w:w="627" w:type="pct"/>
            <w:tcBorders>
              <w:top w:val="nil"/>
              <w:left w:val="nil"/>
              <w:bottom w:val="single" w:sz="8" w:space="0" w:color="94CCF4"/>
              <w:right w:val="single" w:sz="8" w:space="0" w:color="94CCF4"/>
            </w:tcBorders>
            <w:shd w:val="clear" w:color="000000" w:fill="C9E5F9"/>
            <w:noWrap/>
            <w:vAlign w:val="center"/>
            <w:hideMark/>
          </w:tcPr>
          <w:p w14:paraId="61834B80"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6.17%</w:t>
            </w:r>
          </w:p>
        </w:tc>
        <w:tc>
          <w:tcPr>
            <w:tcW w:w="406" w:type="pct"/>
            <w:tcBorders>
              <w:top w:val="nil"/>
              <w:left w:val="nil"/>
              <w:bottom w:val="single" w:sz="8" w:space="0" w:color="94CCF4"/>
              <w:right w:val="single" w:sz="8" w:space="0" w:color="94CCF4"/>
            </w:tcBorders>
            <w:shd w:val="clear" w:color="000000" w:fill="C9E5F9"/>
            <w:noWrap/>
            <w:vAlign w:val="center"/>
            <w:hideMark/>
          </w:tcPr>
          <w:p w14:paraId="04F44FA9"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465</w:t>
            </w:r>
          </w:p>
        </w:tc>
        <w:tc>
          <w:tcPr>
            <w:tcW w:w="627" w:type="pct"/>
            <w:tcBorders>
              <w:top w:val="nil"/>
              <w:left w:val="nil"/>
              <w:bottom w:val="single" w:sz="8" w:space="0" w:color="94CCF4"/>
              <w:right w:val="single" w:sz="8" w:space="0" w:color="94CCF4"/>
            </w:tcBorders>
            <w:shd w:val="clear" w:color="000000" w:fill="C9E5F9"/>
            <w:noWrap/>
            <w:vAlign w:val="center"/>
            <w:hideMark/>
          </w:tcPr>
          <w:p w14:paraId="2BA0B7EC"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5.74%</w:t>
            </w:r>
          </w:p>
        </w:tc>
      </w:tr>
      <w:tr w:rsidR="00350A75" w:rsidRPr="00350A75" w14:paraId="5077BA34" w14:textId="77777777" w:rsidTr="00350A75">
        <w:trPr>
          <w:trHeight w:val="270"/>
          <w:jc w:val="center"/>
        </w:trPr>
        <w:tc>
          <w:tcPr>
            <w:tcW w:w="1901" w:type="pct"/>
            <w:tcBorders>
              <w:top w:val="nil"/>
              <w:left w:val="single" w:sz="8" w:space="0" w:color="94CCF4"/>
              <w:bottom w:val="single" w:sz="8" w:space="0" w:color="94CCF4"/>
              <w:right w:val="single" w:sz="8" w:space="0" w:color="94CCF4"/>
            </w:tcBorders>
            <w:shd w:val="clear" w:color="auto" w:fill="auto"/>
            <w:noWrap/>
            <w:vAlign w:val="center"/>
            <w:hideMark/>
          </w:tcPr>
          <w:p w14:paraId="157A5ECF" w14:textId="77777777" w:rsidR="00350A75" w:rsidRPr="00350A75" w:rsidRDefault="00350A75" w:rsidP="00350A75">
            <w:pPr>
              <w:widowControl/>
              <w:spacing w:line="240" w:lineRule="auto"/>
              <w:jc w:val="center"/>
              <w:rPr>
                <w:rFonts w:ascii="宋体" w:hAnsi="宋体" w:cs="Arial"/>
                <w:kern w:val="0"/>
                <w:sz w:val="18"/>
                <w:szCs w:val="18"/>
              </w:rPr>
            </w:pPr>
            <w:r w:rsidRPr="00350A75">
              <w:rPr>
                <w:rFonts w:ascii="宋体" w:hAnsi="宋体" w:cs="Arial" w:hint="eastAsia"/>
                <w:kern w:val="0"/>
                <w:sz w:val="18"/>
                <w:szCs w:val="18"/>
              </w:rPr>
              <w:t>数学与计算科学学院</w:t>
            </w:r>
          </w:p>
        </w:tc>
        <w:tc>
          <w:tcPr>
            <w:tcW w:w="406" w:type="pct"/>
            <w:tcBorders>
              <w:top w:val="nil"/>
              <w:left w:val="nil"/>
              <w:bottom w:val="single" w:sz="8" w:space="0" w:color="94CCF4"/>
              <w:right w:val="single" w:sz="8" w:space="0" w:color="94CCF4"/>
            </w:tcBorders>
            <w:shd w:val="clear" w:color="auto" w:fill="auto"/>
            <w:noWrap/>
            <w:vAlign w:val="center"/>
            <w:hideMark/>
          </w:tcPr>
          <w:p w14:paraId="1293EFB0"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327</w:t>
            </w:r>
          </w:p>
        </w:tc>
        <w:tc>
          <w:tcPr>
            <w:tcW w:w="627" w:type="pct"/>
            <w:tcBorders>
              <w:top w:val="nil"/>
              <w:left w:val="nil"/>
              <w:bottom w:val="single" w:sz="8" w:space="0" w:color="94CCF4"/>
              <w:right w:val="single" w:sz="8" w:space="0" w:color="94CCF4"/>
            </w:tcBorders>
            <w:shd w:val="clear" w:color="auto" w:fill="auto"/>
            <w:noWrap/>
            <w:vAlign w:val="center"/>
            <w:hideMark/>
          </w:tcPr>
          <w:p w14:paraId="505EE729"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4.60%</w:t>
            </w:r>
          </w:p>
        </w:tc>
        <w:tc>
          <w:tcPr>
            <w:tcW w:w="406" w:type="pct"/>
            <w:tcBorders>
              <w:top w:val="nil"/>
              <w:left w:val="nil"/>
              <w:bottom w:val="single" w:sz="8" w:space="0" w:color="94CCF4"/>
              <w:right w:val="single" w:sz="8" w:space="0" w:color="94CCF4"/>
            </w:tcBorders>
            <w:shd w:val="clear" w:color="auto" w:fill="auto"/>
            <w:noWrap/>
            <w:vAlign w:val="center"/>
            <w:hideMark/>
          </w:tcPr>
          <w:p w14:paraId="63D700E2"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20</w:t>
            </w:r>
          </w:p>
        </w:tc>
        <w:tc>
          <w:tcPr>
            <w:tcW w:w="627" w:type="pct"/>
            <w:tcBorders>
              <w:top w:val="nil"/>
              <w:left w:val="nil"/>
              <w:bottom w:val="single" w:sz="8" w:space="0" w:color="94CCF4"/>
              <w:right w:val="single" w:sz="8" w:space="0" w:color="94CCF4"/>
            </w:tcBorders>
            <w:shd w:val="clear" w:color="auto" w:fill="auto"/>
            <w:noWrap/>
            <w:vAlign w:val="center"/>
            <w:hideMark/>
          </w:tcPr>
          <w:p w14:paraId="4A49DB02"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1.99%</w:t>
            </w:r>
          </w:p>
        </w:tc>
        <w:tc>
          <w:tcPr>
            <w:tcW w:w="406" w:type="pct"/>
            <w:tcBorders>
              <w:top w:val="nil"/>
              <w:left w:val="nil"/>
              <w:bottom w:val="single" w:sz="8" w:space="0" w:color="94CCF4"/>
              <w:right w:val="single" w:sz="8" w:space="0" w:color="94CCF4"/>
            </w:tcBorders>
            <w:shd w:val="clear" w:color="auto" w:fill="auto"/>
            <w:noWrap/>
            <w:vAlign w:val="center"/>
            <w:hideMark/>
          </w:tcPr>
          <w:p w14:paraId="0E63ADB4"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347</w:t>
            </w:r>
          </w:p>
        </w:tc>
        <w:tc>
          <w:tcPr>
            <w:tcW w:w="627" w:type="pct"/>
            <w:tcBorders>
              <w:top w:val="nil"/>
              <w:left w:val="nil"/>
              <w:bottom w:val="single" w:sz="8" w:space="0" w:color="94CCF4"/>
              <w:right w:val="single" w:sz="8" w:space="0" w:color="94CCF4"/>
            </w:tcBorders>
            <w:shd w:val="clear" w:color="auto" w:fill="auto"/>
            <w:noWrap/>
            <w:vAlign w:val="center"/>
            <w:hideMark/>
          </w:tcPr>
          <w:p w14:paraId="210B7AEE"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4.28%</w:t>
            </w:r>
          </w:p>
        </w:tc>
      </w:tr>
      <w:tr w:rsidR="00350A75" w:rsidRPr="00350A75" w14:paraId="38304E8E" w14:textId="77777777" w:rsidTr="00350A75">
        <w:trPr>
          <w:trHeight w:val="270"/>
          <w:jc w:val="center"/>
        </w:trPr>
        <w:tc>
          <w:tcPr>
            <w:tcW w:w="1901" w:type="pct"/>
            <w:tcBorders>
              <w:top w:val="nil"/>
              <w:left w:val="single" w:sz="8" w:space="0" w:color="94CCF4"/>
              <w:bottom w:val="single" w:sz="8" w:space="0" w:color="94CCF4"/>
              <w:right w:val="single" w:sz="8" w:space="0" w:color="94CCF4"/>
            </w:tcBorders>
            <w:shd w:val="clear" w:color="000000" w:fill="C9E5F9"/>
            <w:noWrap/>
            <w:vAlign w:val="center"/>
            <w:hideMark/>
          </w:tcPr>
          <w:p w14:paraId="1C2F2A25" w14:textId="77777777" w:rsidR="00350A75" w:rsidRPr="00350A75" w:rsidRDefault="00350A75" w:rsidP="00350A75">
            <w:pPr>
              <w:widowControl/>
              <w:spacing w:line="240" w:lineRule="auto"/>
              <w:jc w:val="center"/>
              <w:rPr>
                <w:rFonts w:ascii="宋体" w:hAnsi="宋体" w:cs="Arial"/>
                <w:color w:val="000000"/>
                <w:kern w:val="0"/>
                <w:sz w:val="18"/>
                <w:szCs w:val="18"/>
              </w:rPr>
            </w:pPr>
            <w:r w:rsidRPr="00350A75">
              <w:rPr>
                <w:rFonts w:ascii="宋体" w:hAnsi="宋体" w:cs="Arial" w:hint="eastAsia"/>
                <w:color w:val="000000"/>
                <w:kern w:val="0"/>
                <w:sz w:val="18"/>
                <w:szCs w:val="18"/>
              </w:rPr>
              <w:t>物理与电子科学学院</w:t>
            </w:r>
          </w:p>
        </w:tc>
        <w:tc>
          <w:tcPr>
            <w:tcW w:w="406" w:type="pct"/>
            <w:tcBorders>
              <w:top w:val="nil"/>
              <w:left w:val="nil"/>
              <w:bottom w:val="single" w:sz="8" w:space="0" w:color="94CCF4"/>
              <w:right w:val="single" w:sz="8" w:space="0" w:color="94CCF4"/>
            </w:tcBorders>
            <w:shd w:val="clear" w:color="000000" w:fill="C9E5F9"/>
            <w:noWrap/>
            <w:vAlign w:val="center"/>
            <w:hideMark/>
          </w:tcPr>
          <w:p w14:paraId="58708B55"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340</w:t>
            </w:r>
          </w:p>
        </w:tc>
        <w:tc>
          <w:tcPr>
            <w:tcW w:w="627" w:type="pct"/>
            <w:tcBorders>
              <w:top w:val="nil"/>
              <w:left w:val="nil"/>
              <w:bottom w:val="single" w:sz="8" w:space="0" w:color="94CCF4"/>
              <w:right w:val="single" w:sz="8" w:space="0" w:color="94CCF4"/>
            </w:tcBorders>
            <w:shd w:val="clear" w:color="000000" w:fill="C9E5F9"/>
            <w:noWrap/>
            <w:vAlign w:val="center"/>
            <w:hideMark/>
          </w:tcPr>
          <w:p w14:paraId="709E1710"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4.79%</w:t>
            </w:r>
          </w:p>
        </w:tc>
        <w:tc>
          <w:tcPr>
            <w:tcW w:w="406" w:type="pct"/>
            <w:tcBorders>
              <w:top w:val="nil"/>
              <w:left w:val="nil"/>
              <w:bottom w:val="single" w:sz="8" w:space="0" w:color="94CCF4"/>
              <w:right w:val="single" w:sz="8" w:space="0" w:color="94CCF4"/>
            </w:tcBorders>
            <w:shd w:val="clear" w:color="000000" w:fill="C9E5F9"/>
            <w:noWrap/>
            <w:vAlign w:val="center"/>
            <w:hideMark/>
          </w:tcPr>
          <w:p w14:paraId="7BE7C32F"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11</w:t>
            </w:r>
          </w:p>
        </w:tc>
        <w:tc>
          <w:tcPr>
            <w:tcW w:w="627" w:type="pct"/>
            <w:tcBorders>
              <w:top w:val="nil"/>
              <w:left w:val="nil"/>
              <w:bottom w:val="single" w:sz="8" w:space="0" w:color="94CCF4"/>
              <w:right w:val="single" w:sz="8" w:space="0" w:color="94CCF4"/>
            </w:tcBorders>
            <w:shd w:val="clear" w:color="000000" w:fill="C9E5F9"/>
            <w:noWrap/>
            <w:vAlign w:val="center"/>
            <w:hideMark/>
          </w:tcPr>
          <w:p w14:paraId="0537E461"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1.09%</w:t>
            </w:r>
          </w:p>
        </w:tc>
        <w:tc>
          <w:tcPr>
            <w:tcW w:w="406" w:type="pct"/>
            <w:tcBorders>
              <w:top w:val="nil"/>
              <w:left w:val="nil"/>
              <w:bottom w:val="single" w:sz="8" w:space="0" w:color="94CCF4"/>
              <w:right w:val="single" w:sz="8" w:space="0" w:color="94CCF4"/>
            </w:tcBorders>
            <w:shd w:val="clear" w:color="000000" w:fill="C9E5F9"/>
            <w:noWrap/>
            <w:vAlign w:val="center"/>
            <w:hideMark/>
          </w:tcPr>
          <w:p w14:paraId="4C410BEB"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351</w:t>
            </w:r>
          </w:p>
        </w:tc>
        <w:tc>
          <w:tcPr>
            <w:tcW w:w="627" w:type="pct"/>
            <w:tcBorders>
              <w:top w:val="nil"/>
              <w:left w:val="nil"/>
              <w:bottom w:val="single" w:sz="8" w:space="0" w:color="94CCF4"/>
              <w:right w:val="single" w:sz="8" w:space="0" w:color="94CCF4"/>
            </w:tcBorders>
            <w:shd w:val="clear" w:color="000000" w:fill="C9E5F9"/>
            <w:noWrap/>
            <w:vAlign w:val="center"/>
            <w:hideMark/>
          </w:tcPr>
          <w:p w14:paraId="7673166D"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4.33%</w:t>
            </w:r>
          </w:p>
        </w:tc>
      </w:tr>
      <w:tr w:rsidR="00350A75" w:rsidRPr="00350A75" w14:paraId="1AAE3673" w14:textId="77777777" w:rsidTr="00350A75">
        <w:trPr>
          <w:trHeight w:val="270"/>
          <w:jc w:val="center"/>
        </w:trPr>
        <w:tc>
          <w:tcPr>
            <w:tcW w:w="1901" w:type="pct"/>
            <w:tcBorders>
              <w:top w:val="nil"/>
              <w:left w:val="single" w:sz="8" w:space="0" w:color="94CCF4"/>
              <w:bottom w:val="single" w:sz="8" w:space="0" w:color="94CCF4"/>
              <w:right w:val="single" w:sz="8" w:space="0" w:color="94CCF4"/>
            </w:tcBorders>
            <w:shd w:val="clear" w:color="auto" w:fill="auto"/>
            <w:noWrap/>
            <w:vAlign w:val="center"/>
            <w:hideMark/>
          </w:tcPr>
          <w:p w14:paraId="30427A46" w14:textId="77777777" w:rsidR="00350A75" w:rsidRPr="00350A75" w:rsidRDefault="00350A75" w:rsidP="00350A75">
            <w:pPr>
              <w:widowControl/>
              <w:spacing w:line="240" w:lineRule="auto"/>
              <w:jc w:val="center"/>
              <w:rPr>
                <w:rFonts w:ascii="宋体" w:hAnsi="宋体" w:cs="Arial"/>
                <w:kern w:val="0"/>
                <w:sz w:val="18"/>
                <w:szCs w:val="18"/>
              </w:rPr>
            </w:pPr>
            <w:r w:rsidRPr="00350A75">
              <w:rPr>
                <w:rFonts w:ascii="宋体" w:hAnsi="宋体" w:cs="Arial" w:hint="eastAsia"/>
                <w:kern w:val="0"/>
                <w:sz w:val="18"/>
                <w:szCs w:val="18"/>
              </w:rPr>
              <w:t>生命科学与健康学院</w:t>
            </w:r>
          </w:p>
        </w:tc>
        <w:tc>
          <w:tcPr>
            <w:tcW w:w="406" w:type="pct"/>
            <w:tcBorders>
              <w:top w:val="nil"/>
              <w:left w:val="nil"/>
              <w:bottom w:val="single" w:sz="8" w:space="0" w:color="94CCF4"/>
              <w:right w:val="single" w:sz="8" w:space="0" w:color="94CCF4"/>
            </w:tcBorders>
            <w:shd w:val="clear" w:color="auto" w:fill="auto"/>
            <w:noWrap/>
            <w:vAlign w:val="center"/>
            <w:hideMark/>
          </w:tcPr>
          <w:p w14:paraId="01599D5C"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169</w:t>
            </w:r>
          </w:p>
        </w:tc>
        <w:tc>
          <w:tcPr>
            <w:tcW w:w="627" w:type="pct"/>
            <w:tcBorders>
              <w:top w:val="nil"/>
              <w:left w:val="nil"/>
              <w:bottom w:val="single" w:sz="8" w:space="0" w:color="94CCF4"/>
              <w:right w:val="single" w:sz="8" w:space="0" w:color="94CCF4"/>
            </w:tcBorders>
            <w:shd w:val="clear" w:color="auto" w:fill="auto"/>
            <w:noWrap/>
            <w:vAlign w:val="center"/>
            <w:hideMark/>
          </w:tcPr>
          <w:p w14:paraId="65F6824D"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2.38%</w:t>
            </w:r>
          </w:p>
        </w:tc>
        <w:tc>
          <w:tcPr>
            <w:tcW w:w="406" w:type="pct"/>
            <w:tcBorders>
              <w:top w:val="nil"/>
              <w:left w:val="nil"/>
              <w:bottom w:val="single" w:sz="8" w:space="0" w:color="94CCF4"/>
              <w:right w:val="single" w:sz="8" w:space="0" w:color="94CCF4"/>
            </w:tcBorders>
            <w:shd w:val="clear" w:color="auto" w:fill="auto"/>
            <w:noWrap/>
            <w:vAlign w:val="center"/>
            <w:hideMark/>
          </w:tcPr>
          <w:p w14:paraId="3CF1A070"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17</w:t>
            </w:r>
          </w:p>
        </w:tc>
        <w:tc>
          <w:tcPr>
            <w:tcW w:w="627" w:type="pct"/>
            <w:tcBorders>
              <w:top w:val="nil"/>
              <w:left w:val="nil"/>
              <w:bottom w:val="single" w:sz="8" w:space="0" w:color="94CCF4"/>
              <w:right w:val="single" w:sz="8" w:space="0" w:color="94CCF4"/>
            </w:tcBorders>
            <w:shd w:val="clear" w:color="auto" w:fill="auto"/>
            <w:noWrap/>
            <w:vAlign w:val="center"/>
            <w:hideMark/>
          </w:tcPr>
          <w:p w14:paraId="1CA4AD2D"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1.69%</w:t>
            </w:r>
          </w:p>
        </w:tc>
        <w:tc>
          <w:tcPr>
            <w:tcW w:w="406" w:type="pct"/>
            <w:tcBorders>
              <w:top w:val="nil"/>
              <w:left w:val="nil"/>
              <w:bottom w:val="single" w:sz="8" w:space="0" w:color="94CCF4"/>
              <w:right w:val="single" w:sz="8" w:space="0" w:color="94CCF4"/>
            </w:tcBorders>
            <w:shd w:val="clear" w:color="auto" w:fill="auto"/>
            <w:noWrap/>
            <w:vAlign w:val="center"/>
            <w:hideMark/>
          </w:tcPr>
          <w:p w14:paraId="74944B92"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186</w:t>
            </w:r>
          </w:p>
        </w:tc>
        <w:tc>
          <w:tcPr>
            <w:tcW w:w="627" w:type="pct"/>
            <w:tcBorders>
              <w:top w:val="nil"/>
              <w:left w:val="nil"/>
              <w:bottom w:val="single" w:sz="8" w:space="0" w:color="94CCF4"/>
              <w:right w:val="single" w:sz="8" w:space="0" w:color="94CCF4"/>
            </w:tcBorders>
            <w:shd w:val="clear" w:color="auto" w:fill="auto"/>
            <w:noWrap/>
            <w:vAlign w:val="center"/>
            <w:hideMark/>
          </w:tcPr>
          <w:p w14:paraId="78241107"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2.29%</w:t>
            </w:r>
          </w:p>
        </w:tc>
      </w:tr>
      <w:tr w:rsidR="00350A75" w:rsidRPr="00350A75" w14:paraId="05D56B5E" w14:textId="77777777" w:rsidTr="00350A75">
        <w:trPr>
          <w:trHeight w:val="270"/>
          <w:jc w:val="center"/>
        </w:trPr>
        <w:tc>
          <w:tcPr>
            <w:tcW w:w="1901" w:type="pct"/>
            <w:tcBorders>
              <w:top w:val="nil"/>
              <w:left w:val="single" w:sz="8" w:space="0" w:color="94CCF4"/>
              <w:bottom w:val="single" w:sz="8" w:space="0" w:color="94CCF4"/>
              <w:right w:val="single" w:sz="8" w:space="0" w:color="94CCF4"/>
            </w:tcBorders>
            <w:shd w:val="clear" w:color="000000" w:fill="C9E5F9"/>
            <w:noWrap/>
            <w:vAlign w:val="center"/>
            <w:hideMark/>
          </w:tcPr>
          <w:p w14:paraId="286BABD3" w14:textId="77777777" w:rsidR="00350A75" w:rsidRPr="00350A75" w:rsidRDefault="00350A75" w:rsidP="00350A75">
            <w:pPr>
              <w:widowControl/>
              <w:spacing w:line="240" w:lineRule="auto"/>
              <w:jc w:val="center"/>
              <w:rPr>
                <w:rFonts w:ascii="宋体" w:hAnsi="宋体" w:cs="Arial"/>
                <w:color w:val="000000"/>
                <w:kern w:val="0"/>
                <w:sz w:val="18"/>
                <w:szCs w:val="18"/>
              </w:rPr>
            </w:pPr>
            <w:r w:rsidRPr="00350A75">
              <w:rPr>
                <w:rFonts w:ascii="宋体" w:hAnsi="宋体" w:cs="Arial" w:hint="eastAsia"/>
                <w:color w:val="000000"/>
                <w:kern w:val="0"/>
                <w:sz w:val="18"/>
                <w:szCs w:val="18"/>
              </w:rPr>
              <w:t>建筑与艺术设计学院</w:t>
            </w:r>
          </w:p>
        </w:tc>
        <w:tc>
          <w:tcPr>
            <w:tcW w:w="406" w:type="pct"/>
            <w:tcBorders>
              <w:top w:val="nil"/>
              <w:left w:val="nil"/>
              <w:bottom w:val="single" w:sz="8" w:space="0" w:color="94CCF4"/>
              <w:right w:val="single" w:sz="8" w:space="0" w:color="94CCF4"/>
            </w:tcBorders>
            <w:shd w:val="clear" w:color="000000" w:fill="C9E5F9"/>
            <w:noWrap/>
            <w:vAlign w:val="center"/>
            <w:hideMark/>
          </w:tcPr>
          <w:p w14:paraId="45AB9385"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369</w:t>
            </w:r>
          </w:p>
        </w:tc>
        <w:tc>
          <w:tcPr>
            <w:tcW w:w="627" w:type="pct"/>
            <w:tcBorders>
              <w:top w:val="nil"/>
              <w:left w:val="nil"/>
              <w:bottom w:val="single" w:sz="8" w:space="0" w:color="94CCF4"/>
              <w:right w:val="single" w:sz="8" w:space="0" w:color="94CCF4"/>
            </w:tcBorders>
            <w:shd w:val="clear" w:color="000000" w:fill="C9E5F9"/>
            <w:noWrap/>
            <w:vAlign w:val="center"/>
            <w:hideMark/>
          </w:tcPr>
          <w:p w14:paraId="6247354C"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5.20%</w:t>
            </w:r>
          </w:p>
        </w:tc>
        <w:tc>
          <w:tcPr>
            <w:tcW w:w="406" w:type="pct"/>
            <w:tcBorders>
              <w:top w:val="nil"/>
              <w:left w:val="nil"/>
              <w:bottom w:val="single" w:sz="8" w:space="0" w:color="94CCF4"/>
              <w:right w:val="single" w:sz="8" w:space="0" w:color="94CCF4"/>
            </w:tcBorders>
            <w:shd w:val="clear" w:color="000000" w:fill="C9E5F9"/>
            <w:noWrap/>
            <w:vAlign w:val="center"/>
            <w:hideMark/>
          </w:tcPr>
          <w:p w14:paraId="60D49899"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49</w:t>
            </w:r>
          </w:p>
        </w:tc>
        <w:tc>
          <w:tcPr>
            <w:tcW w:w="627" w:type="pct"/>
            <w:tcBorders>
              <w:top w:val="nil"/>
              <w:left w:val="nil"/>
              <w:bottom w:val="single" w:sz="8" w:space="0" w:color="94CCF4"/>
              <w:right w:val="single" w:sz="8" w:space="0" w:color="94CCF4"/>
            </w:tcBorders>
            <w:shd w:val="clear" w:color="000000" w:fill="C9E5F9"/>
            <w:noWrap/>
            <w:vAlign w:val="center"/>
            <w:hideMark/>
          </w:tcPr>
          <w:p w14:paraId="56EF0650"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4.88%</w:t>
            </w:r>
          </w:p>
        </w:tc>
        <w:tc>
          <w:tcPr>
            <w:tcW w:w="406" w:type="pct"/>
            <w:tcBorders>
              <w:top w:val="nil"/>
              <w:left w:val="nil"/>
              <w:bottom w:val="single" w:sz="8" w:space="0" w:color="94CCF4"/>
              <w:right w:val="single" w:sz="8" w:space="0" w:color="94CCF4"/>
            </w:tcBorders>
            <w:shd w:val="clear" w:color="000000" w:fill="C9E5F9"/>
            <w:noWrap/>
            <w:vAlign w:val="center"/>
            <w:hideMark/>
          </w:tcPr>
          <w:p w14:paraId="2AD21803"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418</w:t>
            </w:r>
          </w:p>
        </w:tc>
        <w:tc>
          <w:tcPr>
            <w:tcW w:w="627" w:type="pct"/>
            <w:tcBorders>
              <w:top w:val="nil"/>
              <w:left w:val="nil"/>
              <w:bottom w:val="single" w:sz="8" w:space="0" w:color="94CCF4"/>
              <w:right w:val="single" w:sz="8" w:space="0" w:color="94CCF4"/>
            </w:tcBorders>
            <w:shd w:val="clear" w:color="000000" w:fill="C9E5F9"/>
            <w:noWrap/>
            <w:vAlign w:val="center"/>
            <w:hideMark/>
          </w:tcPr>
          <w:p w14:paraId="58EFE29C"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5.16%</w:t>
            </w:r>
          </w:p>
        </w:tc>
      </w:tr>
      <w:tr w:rsidR="00350A75" w:rsidRPr="00350A75" w14:paraId="5DBC3B26" w14:textId="77777777" w:rsidTr="00350A75">
        <w:trPr>
          <w:trHeight w:val="270"/>
          <w:jc w:val="center"/>
        </w:trPr>
        <w:tc>
          <w:tcPr>
            <w:tcW w:w="1901" w:type="pct"/>
            <w:tcBorders>
              <w:top w:val="nil"/>
              <w:left w:val="single" w:sz="8" w:space="0" w:color="94CCF4"/>
              <w:bottom w:val="single" w:sz="8" w:space="0" w:color="94CCF4"/>
              <w:right w:val="single" w:sz="8" w:space="0" w:color="94CCF4"/>
            </w:tcBorders>
            <w:shd w:val="clear" w:color="auto" w:fill="auto"/>
            <w:noWrap/>
            <w:vAlign w:val="center"/>
            <w:hideMark/>
          </w:tcPr>
          <w:p w14:paraId="6784AFD1" w14:textId="77777777" w:rsidR="00350A75" w:rsidRPr="00350A75" w:rsidRDefault="00350A75" w:rsidP="00350A75">
            <w:pPr>
              <w:widowControl/>
              <w:spacing w:line="240" w:lineRule="auto"/>
              <w:jc w:val="center"/>
              <w:rPr>
                <w:rFonts w:ascii="宋体" w:hAnsi="宋体" w:cs="Arial"/>
                <w:kern w:val="0"/>
                <w:sz w:val="18"/>
                <w:szCs w:val="18"/>
              </w:rPr>
            </w:pPr>
            <w:r w:rsidRPr="00350A75">
              <w:rPr>
                <w:rFonts w:ascii="宋体" w:hAnsi="宋体" w:cs="Arial" w:hint="eastAsia"/>
                <w:kern w:val="0"/>
                <w:sz w:val="18"/>
                <w:szCs w:val="18"/>
              </w:rPr>
              <w:t>人文学院</w:t>
            </w:r>
          </w:p>
        </w:tc>
        <w:tc>
          <w:tcPr>
            <w:tcW w:w="406" w:type="pct"/>
            <w:tcBorders>
              <w:top w:val="nil"/>
              <w:left w:val="nil"/>
              <w:bottom w:val="single" w:sz="8" w:space="0" w:color="94CCF4"/>
              <w:right w:val="single" w:sz="8" w:space="0" w:color="94CCF4"/>
            </w:tcBorders>
            <w:shd w:val="clear" w:color="auto" w:fill="auto"/>
            <w:noWrap/>
            <w:vAlign w:val="center"/>
            <w:hideMark/>
          </w:tcPr>
          <w:p w14:paraId="6859C761"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393</w:t>
            </w:r>
          </w:p>
        </w:tc>
        <w:tc>
          <w:tcPr>
            <w:tcW w:w="627" w:type="pct"/>
            <w:tcBorders>
              <w:top w:val="nil"/>
              <w:left w:val="nil"/>
              <w:bottom w:val="single" w:sz="8" w:space="0" w:color="94CCF4"/>
              <w:right w:val="single" w:sz="8" w:space="0" w:color="94CCF4"/>
            </w:tcBorders>
            <w:shd w:val="clear" w:color="auto" w:fill="auto"/>
            <w:noWrap/>
            <w:vAlign w:val="center"/>
            <w:hideMark/>
          </w:tcPr>
          <w:p w14:paraId="5742C800"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5.53%</w:t>
            </w:r>
          </w:p>
        </w:tc>
        <w:tc>
          <w:tcPr>
            <w:tcW w:w="406" w:type="pct"/>
            <w:tcBorders>
              <w:top w:val="nil"/>
              <w:left w:val="nil"/>
              <w:bottom w:val="single" w:sz="8" w:space="0" w:color="94CCF4"/>
              <w:right w:val="single" w:sz="8" w:space="0" w:color="94CCF4"/>
            </w:tcBorders>
            <w:shd w:val="clear" w:color="auto" w:fill="auto"/>
            <w:noWrap/>
            <w:vAlign w:val="center"/>
            <w:hideMark/>
          </w:tcPr>
          <w:p w14:paraId="37FF9A31"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63</w:t>
            </w:r>
          </w:p>
        </w:tc>
        <w:tc>
          <w:tcPr>
            <w:tcW w:w="627" w:type="pct"/>
            <w:tcBorders>
              <w:top w:val="nil"/>
              <w:left w:val="nil"/>
              <w:bottom w:val="single" w:sz="8" w:space="0" w:color="94CCF4"/>
              <w:right w:val="single" w:sz="8" w:space="0" w:color="94CCF4"/>
            </w:tcBorders>
            <w:shd w:val="clear" w:color="auto" w:fill="auto"/>
            <w:noWrap/>
            <w:vAlign w:val="center"/>
            <w:hideMark/>
          </w:tcPr>
          <w:p w14:paraId="63CB1CBF"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6.27%</w:t>
            </w:r>
          </w:p>
        </w:tc>
        <w:tc>
          <w:tcPr>
            <w:tcW w:w="406" w:type="pct"/>
            <w:tcBorders>
              <w:top w:val="nil"/>
              <w:left w:val="nil"/>
              <w:bottom w:val="single" w:sz="8" w:space="0" w:color="94CCF4"/>
              <w:right w:val="single" w:sz="8" w:space="0" w:color="94CCF4"/>
            </w:tcBorders>
            <w:shd w:val="clear" w:color="auto" w:fill="auto"/>
            <w:noWrap/>
            <w:vAlign w:val="center"/>
            <w:hideMark/>
          </w:tcPr>
          <w:p w14:paraId="021AA827"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456</w:t>
            </w:r>
          </w:p>
        </w:tc>
        <w:tc>
          <w:tcPr>
            <w:tcW w:w="627" w:type="pct"/>
            <w:tcBorders>
              <w:top w:val="nil"/>
              <w:left w:val="nil"/>
              <w:bottom w:val="single" w:sz="8" w:space="0" w:color="94CCF4"/>
              <w:right w:val="single" w:sz="8" w:space="0" w:color="94CCF4"/>
            </w:tcBorders>
            <w:shd w:val="clear" w:color="auto" w:fill="auto"/>
            <w:noWrap/>
            <w:vAlign w:val="center"/>
            <w:hideMark/>
          </w:tcPr>
          <w:p w14:paraId="53B18EB3"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5.62%</w:t>
            </w:r>
          </w:p>
        </w:tc>
      </w:tr>
      <w:tr w:rsidR="00350A75" w:rsidRPr="00350A75" w14:paraId="11760C43" w14:textId="77777777" w:rsidTr="00350A75">
        <w:trPr>
          <w:trHeight w:val="270"/>
          <w:jc w:val="center"/>
        </w:trPr>
        <w:tc>
          <w:tcPr>
            <w:tcW w:w="1901" w:type="pct"/>
            <w:tcBorders>
              <w:top w:val="nil"/>
              <w:left w:val="single" w:sz="8" w:space="0" w:color="94CCF4"/>
              <w:bottom w:val="single" w:sz="8" w:space="0" w:color="94CCF4"/>
              <w:right w:val="single" w:sz="8" w:space="0" w:color="94CCF4"/>
            </w:tcBorders>
            <w:shd w:val="clear" w:color="000000" w:fill="C9E5F9"/>
            <w:noWrap/>
            <w:vAlign w:val="center"/>
            <w:hideMark/>
          </w:tcPr>
          <w:p w14:paraId="193614A6" w14:textId="77777777" w:rsidR="00350A75" w:rsidRPr="00350A75" w:rsidRDefault="00350A75" w:rsidP="00350A75">
            <w:pPr>
              <w:widowControl/>
              <w:spacing w:line="240" w:lineRule="auto"/>
              <w:jc w:val="center"/>
              <w:rPr>
                <w:rFonts w:ascii="宋体" w:hAnsi="宋体" w:cs="Arial"/>
                <w:color w:val="000000"/>
                <w:kern w:val="0"/>
                <w:sz w:val="18"/>
                <w:szCs w:val="18"/>
              </w:rPr>
            </w:pPr>
            <w:r w:rsidRPr="00350A75">
              <w:rPr>
                <w:rFonts w:ascii="宋体" w:hAnsi="宋体" w:cs="Arial" w:hint="eastAsia"/>
                <w:color w:val="000000"/>
                <w:kern w:val="0"/>
                <w:sz w:val="18"/>
                <w:szCs w:val="18"/>
              </w:rPr>
              <w:t>外国语学院</w:t>
            </w:r>
          </w:p>
        </w:tc>
        <w:tc>
          <w:tcPr>
            <w:tcW w:w="406" w:type="pct"/>
            <w:tcBorders>
              <w:top w:val="nil"/>
              <w:left w:val="nil"/>
              <w:bottom w:val="single" w:sz="8" w:space="0" w:color="94CCF4"/>
              <w:right w:val="single" w:sz="8" w:space="0" w:color="94CCF4"/>
            </w:tcBorders>
            <w:shd w:val="clear" w:color="000000" w:fill="C9E5F9"/>
            <w:noWrap/>
            <w:vAlign w:val="center"/>
            <w:hideMark/>
          </w:tcPr>
          <w:p w14:paraId="4AC2D0BD"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361</w:t>
            </w:r>
          </w:p>
        </w:tc>
        <w:tc>
          <w:tcPr>
            <w:tcW w:w="627" w:type="pct"/>
            <w:tcBorders>
              <w:top w:val="nil"/>
              <w:left w:val="nil"/>
              <w:bottom w:val="single" w:sz="8" w:space="0" w:color="94CCF4"/>
              <w:right w:val="single" w:sz="8" w:space="0" w:color="94CCF4"/>
            </w:tcBorders>
            <w:shd w:val="clear" w:color="000000" w:fill="C9E5F9"/>
            <w:noWrap/>
            <w:vAlign w:val="center"/>
            <w:hideMark/>
          </w:tcPr>
          <w:p w14:paraId="2ECEB17C"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5.08%</w:t>
            </w:r>
          </w:p>
        </w:tc>
        <w:tc>
          <w:tcPr>
            <w:tcW w:w="406" w:type="pct"/>
            <w:tcBorders>
              <w:top w:val="nil"/>
              <w:left w:val="nil"/>
              <w:bottom w:val="single" w:sz="8" w:space="0" w:color="94CCF4"/>
              <w:right w:val="single" w:sz="8" w:space="0" w:color="94CCF4"/>
            </w:tcBorders>
            <w:shd w:val="clear" w:color="000000" w:fill="C9E5F9"/>
            <w:noWrap/>
            <w:vAlign w:val="center"/>
            <w:hideMark/>
          </w:tcPr>
          <w:p w14:paraId="4A7BBF2F"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52</w:t>
            </w:r>
          </w:p>
        </w:tc>
        <w:tc>
          <w:tcPr>
            <w:tcW w:w="627" w:type="pct"/>
            <w:tcBorders>
              <w:top w:val="nil"/>
              <w:left w:val="nil"/>
              <w:bottom w:val="single" w:sz="8" w:space="0" w:color="94CCF4"/>
              <w:right w:val="single" w:sz="8" w:space="0" w:color="94CCF4"/>
            </w:tcBorders>
            <w:shd w:val="clear" w:color="000000" w:fill="C9E5F9"/>
            <w:noWrap/>
            <w:vAlign w:val="center"/>
            <w:hideMark/>
          </w:tcPr>
          <w:p w14:paraId="08623F73"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5.17%</w:t>
            </w:r>
          </w:p>
        </w:tc>
        <w:tc>
          <w:tcPr>
            <w:tcW w:w="406" w:type="pct"/>
            <w:tcBorders>
              <w:top w:val="nil"/>
              <w:left w:val="nil"/>
              <w:bottom w:val="single" w:sz="8" w:space="0" w:color="94CCF4"/>
              <w:right w:val="single" w:sz="8" w:space="0" w:color="94CCF4"/>
            </w:tcBorders>
            <w:shd w:val="clear" w:color="000000" w:fill="C9E5F9"/>
            <w:noWrap/>
            <w:vAlign w:val="center"/>
            <w:hideMark/>
          </w:tcPr>
          <w:p w14:paraId="3C28DC4B"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413</w:t>
            </w:r>
          </w:p>
        </w:tc>
        <w:tc>
          <w:tcPr>
            <w:tcW w:w="627" w:type="pct"/>
            <w:tcBorders>
              <w:top w:val="nil"/>
              <w:left w:val="nil"/>
              <w:bottom w:val="single" w:sz="8" w:space="0" w:color="94CCF4"/>
              <w:right w:val="single" w:sz="8" w:space="0" w:color="94CCF4"/>
            </w:tcBorders>
            <w:shd w:val="clear" w:color="000000" w:fill="C9E5F9"/>
            <w:noWrap/>
            <w:vAlign w:val="center"/>
            <w:hideMark/>
          </w:tcPr>
          <w:p w14:paraId="069807F6"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5.09%</w:t>
            </w:r>
          </w:p>
        </w:tc>
      </w:tr>
      <w:tr w:rsidR="00350A75" w:rsidRPr="00350A75" w14:paraId="63D4144D" w14:textId="77777777" w:rsidTr="00350A75">
        <w:trPr>
          <w:trHeight w:val="270"/>
          <w:jc w:val="center"/>
        </w:trPr>
        <w:tc>
          <w:tcPr>
            <w:tcW w:w="1901" w:type="pct"/>
            <w:tcBorders>
              <w:top w:val="nil"/>
              <w:left w:val="single" w:sz="8" w:space="0" w:color="94CCF4"/>
              <w:bottom w:val="single" w:sz="8" w:space="0" w:color="94CCF4"/>
              <w:right w:val="single" w:sz="8" w:space="0" w:color="94CCF4"/>
            </w:tcBorders>
            <w:shd w:val="clear" w:color="auto" w:fill="auto"/>
            <w:noWrap/>
            <w:vAlign w:val="center"/>
            <w:hideMark/>
          </w:tcPr>
          <w:p w14:paraId="78C11A0A" w14:textId="77777777" w:rsidR="00350A75" w:rsidRPr="00350A75" w:rsidRDefault="00350A75" w:rsidP="00350A75">
            <w:pPr>
              <w:widowControl/>
              <w:spacing w:line="240" w:lineRule="auto"/>
              <w:jc w:val="center"/>
              <w:rPr>
                <w:rFonts w:ascii="宋体" w:hAnsi="宋体" w:cs="Arial"/>
                <w:kern w:val="0"/>
                <w:sz w:val="18"/>
                <w:szCs w:val="18"/>
              </w:rPr>
            </w:pPr>
            <w:r w:rsidRPr="00350A75">
              <w:rPr>
                <w:rFonts w:ascii="宋体" w:hAnsi="宋体" w:cs="Arial" w:hint="eastAsia"/>
                <w:kern w:val="0"/>
                <w:sz w:val="18"/>
                <w:szCs w:val="18"/>
              </w:rPr>
              <w:t>马克思主义学院</w:t>
            </w:r>
          </w:p>
        </w:tc>
        <w:tc>
          <w:tcPr>
            <w:tcW w:w="406" w:type="pct"/>
            <w:tcBorders>
              <w:top w:val="nil"/>
              <w:left w:val="nil"/>
              <w:bottom w:val="single" w:sz="8" w:space="0" w:color="94CCF4"/>
              <w:right w:val="single" w:sz="8" w:space="0" w:color="94CCF4"/>
            </w:tcBorders>
            <w:shd w:val="clear" w:color="auto" w:fill="auto"/>
            <w:noWrap/>
            <w:vAlign w:val="center"/>
            <w:hideMark/>
          </w:tcPr>
          <w:p w14:paraId="2310D836"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89</w:t>
            </w:r>
          </w:p>
        </w:tc>
        <w:tc>
          <w:tcPr>
            <w:tcW w:w="627" w:type="pct"/>
            <w:tcBorders>
              <w:top w:val="nil"/>
              <w:left w:val="nil"/>
              <w:bottom w:val="single" w:sz="8" w:space="0" w:color="94CCF4"/>
              <w:right w:val="single" w:sz="8" w:space="0" w:color="94CCF4"/>
            </w:tcBorders>
            <w:shd w:val="clear" w:color="auto" w:fill="auto"/>
            <w:noWrap/>
            <w:vAlign w:val="center"/>
            <w:hideMark/>
          </w:tcPr>
          <w:p w14:paraId="58435CB8"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1.25%</w:t>
            </w:r>
          </w:p>
        </w:tc>
        <w:tc>
          <w:tcPr>
            <w:tcW w:w="406" w:type="pct"/>
            <w:tcBorders>
              <w:top w:val="nil"/>
              <w:left w:val="nil"/>
              <w:bottom w:val="single" w:sz="8" w:space="0" w:color="94CCF4"/>
              <w:right w:val="single" w:sz="8" w:space="0" w:color="94CCF4"/>
            </w:tcBorders>
            <w:shd w:val="clear" w:color="auto" w:fill="auto"/>
            <w:noWrap/>
            <w:vAlign w:val="center"/>
            <w:hideMark/>
          </w:tcPr>
          <w:p w14:paraId="2B48D52A"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48</w:t>
            </w:r>
          </w:p>
        </w:tc>
        <w:tc>
          <w:tcPr>
            <w:tcW w:w="627" w:type="pct"/>
            <w:tcBorders>
              <w:top w:val="nil"/>
              <w:left w:val="nil"/>
              <w:bottom w:val="single" w:sz="8" w:space="0" w:color="94CCF4"/>
              <w:right w:val="single" w:sz="8" w:space="0" w:color="94CCF4"/>
            </w:tcBorders>
            <w:shd w:val="clear" w:color="auto" w:fill="auto"/>
            <w:noWrap/>
            <w:vAlign w:val="center"/>
            <w:hideMark/>
          </w:tcPr>
          <w:p w14:paraId="24266954"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4.78%</w:t>
            </w:r>
          </w:p>
        </w:tc>
        <w:tc>
          <w:tcPr>
            <w:tcW w:w="406" w:type="pct"/>
            <w:tcBorders>
              <w:top w:val="nil"/>
              <w:left w:val="nil"/>
              <w:bottom w:val="single" w:sz="8" w:space="0" w:color="94CCF4"/>
              <w:right w:val="single" w:sz="8" w:space="0" w:color="94CCF4"/>
            </w:tcBorders>
            <w:shd w:val="clear" w:color="auto" w:fill="auto"/>
            <w:noWrap/>
            <w:vAlign w:val="center"/>
            <w:hideMark/>
          </w:tcPr>
          <w:p w14:paraId="70A3706A"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137</w:t>
            </w:r>
          </w:p>
        </w:tc>
        <w:tc>
          <w:tcPr>
            <w:tcW w:w="627" w:type="pct"/>
            <w:tcBorders>
              <w:top w:val="nil"/>
              <w:left w:val="nil"/>
              <w:bottom w:val="single" w:sz="8" w:space="0" w:color="94CCF4"/>
              <w:right w:val="single" w:sz="8" w:space="0" w:color="94CCF4"/>
            </w:tcBorders>
            <w:shd w:val="clear" w:color="auto" w:fill="auto"/>
            <w:noWrap/>
            <w:vAlign w:val="center"/>
            <w:hideMark/>
          </w:tcPr>
          <w:p w14:paraId="491C757D"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1.69%</w:t>
            </w:r>
          </w:p>
        </w:tc>
      </w:tr>
      <w:tr w:rsidR="00350A75" w:rsidRPr="00350A75" w14:paraId="3C916ADF" w14:textId="77777777" w:rsidTr="00350A75">
        <w:trPr>
          <w:trHeight w:val="270"/>
          <w:jc w:val="center"/>
        </w:trPr>
        <w:tc>
          <w:tcPr>
            <w:tcW w:w="1901" w:type="pct"/>
            <w:tcBorders>
              <w:top w:val="nil"/>
              <w:left w:val="single" w:sz="8" w:space="0" w:color="94CCF4"/>
              <w:bottom w:val="single" w:sz="8" w:space="0" w:color="94CCF4"/>
              <w:right w:val="single" w:sz="8" w:space="0" w:color="94CCF4"/>
            </w:tcBorders>
            <w:shd w:val="clear" w:color="000000" w:fill="C9E5F9"/>
            <w:noWrap/>
            <w:vAlign w:val="center"/>
            <w:hideMark/>
          </w:tcPr>
          <w:p w14:paraId="5A1BAA48" w14:textId="77777777" w:rsidR="00350A75" w:rsidRPr="00350A75" w:rsidRDefault="00350A75" w:rsidP="00350A75">
            <w:pPr>
              <w:widowControl/>
              <w:spacing w:line="240" w:lineRule="auto"/>
              <w:jc w:val="center"/>
              <w:rPr>
                <w:rFonts w:ascii="宋体" w:hAnsi="宋体" w:cs="Arial"/>
                <w:color w:val="000000"/>
                <w:kern w:val="0"/>
                <w:sz w:val="18"/>
                <w:szCs w:val="18"/>
              </w:rPr>
            </w:pPr>
            <w:r w:rsidRPr="00350A75">
              <w:rPr>
                <w:rFonts w:ascii="宋体" w:hAnsi="宋体" w:cs="Arial" w:hint="eastAsia"/>
                <w:color w:val="000000"/>
                <w:kern w:val="0"/>
                <w:sz w:val="18"/>
                <w:szCs w:val="18"/>
              </w:rPr>
              <w:t>教育学院</w:t>
            </w:r>
          </w:p>
        </w:tc>
        <w:tc>
          <w:tcPr>
            <w:tcW w:w="406" w:type="pct"/>
            <w:tcBorders>
              <w:top w:val="nil"/>
              <w:left w:val="nil"/>
              <w:bottom w:val="single" w:sz="8" w:space="0" w:color="94CCF4"/>
              <w:right w:val="single" w:sz="8" w:space="0" w:color="94CCF4"/>
            </w:tcBorders>
            <w:shd w:val="clear" w:color="000000" w:fill="C9E5F9"/>
            <w:noWrap/>
            <w:vAlign w:val="center"/>
            <w:hideMark/>
          </w:tcPr>
          <w:p w14:paraId="726083F7"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291</w:t>
            </w:r>
          </w:p>
        </w:tc>
        <w:tc>
          <w:tcPr>
            <w:tcW w:w="627" w:type="pct"/>
            <w:tcBorders>
              <w:top w:val="nil"/>
              <w:left w:val="nil"/>
              <w:bottom w:val="single" w:sz="8" w:space="0" w:color="94CCF4"/>
              <w:right w:val="single" w:sz="8" w:space="0" w:color="94CCF4"/>
            </w:tcBorders>
            <w:shd w:val="clear" w:color="000000" w:fill="C9E5F9"/>
            <w:noWrap/>
            <w:vAlign w:val="center"/>
            <w:hideMark/>
          </w:tcPr>
          <w:p w14:paraId="7BB38593"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4.10%</w:t>
            </w:r>
          </w:p>
        </w:tc>
        <w:tc>
          <w:tcPr>
            <w:tcW w:w="406" w:type="pct"/>
            <w:tcBorders>
              <w:top w:val="nil"/>
              <w:left w:val="nil"/>
              <w:bottom w:val="single" w:sz="8" w:space="0" w:color="94CCF4"/>
              <w:right w:val="single" w:sz="8" w:space="0" w:color="94CCF4"/>
            </w:tcBorders>
            <w:shd w:val="clear" w:color="000000" w:fill="C9E5F9"/>
            <w:noWrap/>
            <w:vAlign w:val="center"/>
            <w:hideMark/>
          </w:tcPr>
          <w:p w14:paraId="31185981"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57</w:t>
            </w:r>
          </w:p>
        </w:tc>
        <w:tc>
          <w:tcPr>
            <w:tcW w:w="627" w:type="pct"/>
            <w:tcBorders>
              <w:top w:val="nil"/>
              <w:left w:val="nil"/>
              <w:bottom w:val="single" w:sz="8" w:space="0" w:color="94CCF4"/>
              <w:right w:val="single" w:sz="8" w:space="0" w:color="94CCF4"/>
            </w:tcBorders>
            <w:shd w:val="clear" w:color="000000" w:fill="C9E5F9"/>
            <w:noWrap/>
            <w:vAlign w:val="center"/>
            <w:hideMark/>
          </w:tcPr>
          <w:p w14:paraId="0E2E8282"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5.67%</w:t>
            </w:r>
          </w:p>
        </w:tc>
        <w:tc>
          <w:tcPr>
            <w:tcW w:w="406" w:type="pct"/>
            <w:tcBorders>
              <w:top w:val="nil"/>
              <w:left w:val="nil"/>
              <w:bottom w:val="single" w:sz="8" w:space="0" w:color="94CCF4"/>
              <w:right w:val="single" w:sz="8" w:space="0" w:color="94CCF4"/>
            </w:tcBorders>
            <w:shd w:val="clear" w:color="000000" w:fill="C9E5F9"/>
            <w:noWrap/>
            <w:vAlign w:val="center"/>
            <w:hideMark/>
          </w:tcPr>
          <w:p w14:paraId="29516422"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348</w:t>
            </w:r>
          </w:p>
        </w:tc>
        <w:tc>
          <w:tcPr>
            <w:tcW w:w="627" w:type="pct"/>
            <w:tcBorders>
              <w:top w:val="nil"/>
              <w:left w:val="nil"/>
              <w:bottom w:val="single" w:sz="8" w:space="0" w:color="94CCF4"/>
              <w:right w:val="single" w:sz="8" w:space="0" w:color="94CCF4"/>
            </w:tcBorders>
            <w:shd w:val="clear" w:color="000000" w:fill="C9E5F9"/>
            <w:noWrap/>
            <w:vAlign w:val="center"/>
            <w:hideMark/>
          </w:tcPr>
          <w:p w14:paraId="327B3AF4"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4.29%</w:t>
            </w:r>
          </w:p>
        </w:tc>
      </w:tr>
      <w:tr w:rsidR="00350A75" w:rsidRPr="00350A75" w14:paraId="150DE35E" w14:textId="77777777" w:rsidTr="00350A75">
        <w:trPr>
          <w:trHeight w:val="270"/>
          <w:jc w:val="center"/>
        </w:trPr>
        <w:tc>
          <w:tcPr>
            <w:tcW w:w="1901" w:type="pct"/>
            <w:tcBorders>
              <w:top w:val="nil"/>
              <w:left w:val="single" w:sz="8" w:space="0" w:color="94CCF4"/>
              <w:bottom w:val="single" w:sz="8" w:space="0" w:color="94CCF4"/>
              <w:right w:val="single" w:sz="8" w:space="0" w:color="94CCF4"/>
            </w:tcBorders>
            <w:shd w:val="clear" w:color="auto" w:fill="auto"/>
            <w:noWrap/>
            <w:vAlign w:val="center"/>
            <w:hideMark/>
          </w:tcPr>
          <w:p w14:paraId="31BDCAC0" w14:textId="77777777" w:rsidR="00350A75" w:rsidRPr="00350A75" w:rsidRDefault="00350A75" w:rsidP="00350A75">
            <w:pPr>
              <w:widowControl/>
              <w:spacing w:line="240" w:lineRule="auto"/>
              <w:jc w:val="center"/>
              <w:rPr>
                <w:rFonts w:ascii="宋体" w:hAnsi="宋体" w:cs="Arial"/>
                <w:kern w:val="0"/>
                <w:sz w:val="18"/>
                <w:szCs w:val="18"/>
              </w:rPr>
            </w:pPr>
            <w:r w:rsidRPr="00350A75">
              <w:rPr>
                <w:rFonts w:ascii="宋体" w:hAnsi="宋体" w:cs="Arial" w:hint="eastAsia"/>
                <w:kern w:val="0"/>
                <w:sz w:val="18"/>
                <w:szCs w:val="18"/>
              </w:rPr>
              <w:t>商学院</w:t>
            </w:r>
          </w:p>
        </w:tc>
        <w:tc>
          <w:tcPr>
            <w:tcW w:w="406" w:type="pct"/>
            <w:tcBorders>
              <w:top w:val="nil"/>
              <w:left w:val="nil"/>
              <w:bottom w:val="single" w:sz="8" w:space="0" w:color="94CCF4"/>
              <w:right w:val="single" w:sz="8" w:space="0" w:color="94CCF4"/>
            </w:tcBorders>
            <w:shd w:val="clear" w:color="auto" w:fill="auto"/>
            <w:noWrap/>
            <w:vAlign w:val="center"/>
            <w:hideMark/>
          </w:tcPr>
          <w:p w14:paraId="5917E424"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788</w:t>
            </w:r>
          </w:p>
        </w:tc>
        <w:tc>
          <w:tcPr>
            <w:tcW w:w="627" w:type="pct"/>
            <w:tcBorders>
              <w:top w:val="nil"/>
              <w:left w:val="nil"/>
              <w:bottom w:val="single" w:sz="8" w:space="0" w:color="94CCF4"/>
              <w:right w:val="single" w:sz="8" w:space="0" w:color="94CCF4"/>
            </w:tcBorders>
            <w:shd w:val="clear" w:color="auto" w:fill="auto"/>
            <w:noWrap/>
            <w:vAlign w:val="center"/>
            <w:hideMark/>
          </w:tcPr>
          <w:p w14:paraId="0498225B"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11.10%</w:t>
            </w:r>
          </w:p>
        </w:tc>
        <w:tc>
          <w:tcPr>
            <w:tcW w:w="406" w:type="pct"/>
            <w:tcBorders>
              <w:top w:val="nil"/>
              <w:left w:val="nil"/>
              <w:bottom w:val="single" w:sz="8" w:space="0" w:color="94CCF4"/>
              <w:right w:val="single" w:sz="8" w:space="0" w:color="94CCF4"/>
            </w:tcBorders>
            <w:shd w:val="clear" w:color="auto" w:fill="auto"/>
            <w:noWrap/>
            <w:vAlign w:val="center"/>
            <w:hideMark/>
          </w:tcPr>
          <w:p w14:paraId="5B6AB867"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126</w:t>
            </w:r>
          </w:p>
        </w:tc>
        <w:tc>
          <w:tcPr>
            <w:tcW w:w="627" w:type="pct"/>
            <w:tcBorders>
              <w:top w:val="nil"/>
              <w:left w:val="nil"/>
              <w:bottom w:val="single" w:sz="8" w:space="0" w:color="94CCF4"/>
              <w:right w:val="single" w:sz="8" w:space="0" w:color="94CCF4"/>
            </w:tcBorders>
            <w:shd w:val="clear" w:color="auto" w:fill="auto"/>
            <w:noWrap/>
            <w:vAlign w:val="center"/>
            <w:hideMark/>
          </w:tcPr>
          <w:p w14:paraId="28311BDD"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12.54%</w:t>
            </w:r>
          </w:p>
        </w:tc>
        <w:tc>
          <w:tcPr>
            <w:tcW w:w="406" w:type="pct"/>
            <w:tcBorders>
              <w:top w:val="nil"/>
              <w:left w:val="nil"/>
              <w:bottom w:val="single" w:sz="8" w:space="0" w:color="94CCF4"/>
              <w:right w:val="single" w:sz="8" w:space="0" w:color="94CCF4"/>
            </w:tcBorders>
            <w:shd w:val="clear" w:color="auto" w:fill="auto"/>
            <w:noWrap/>
            <w:vAlign w:val="center"/>
            <w:hideMark/>
          </w:tcPr>
          <w:p w14:paraId="7F06BBF5"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914</w:t>
            </w:r>
          </w:p>
        </w:tc>
        <w:tc>
          <w:tcPr>
            <w:tcW w:w="627" w:type="pct"/>
            <w:tcBorders>
              <w:top w:val="nil"/>
              <w:left w:val="nil"/>
              <w:bottom w:val="single" w:sz="8" w:space="0" w:color="94CCF4"/>
              <w:right w:val="single" w:sz="8" w:space="0" w:color="94CCF4"/>
            </w:tcBorders>
            <w:shd w:val="clear" w:color="auto" w:fill="auto"/>
            <w:noWrap/>
            <w:vAlign w:val="center"/>
            <w:hideMark/>
          </w:tcPr>
          <w:p w14:paraId="40659B91"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11.27%</w:t>
            </w:r>
          </w:p>
        </w:tc>
      </w:tr>
      <w:tr w:rsidR="00350A75" w:rsidRPr="00350A75" w14:paraId="47E86EFE" w14:textId="77777777" w:rsidTr="00350A75">
        <w:trPr>
          <w:trHeight w:val="270"/>
          <w:jc w:val="center"/>
        </w:trPr>
        <w:tc>
          <w:tcPr>
            <w:tcW w:w="1901" w:type="pct"/>
            <w:tcBorders>
              <w:top w:val="nil"/>
              <w:left w:val="single" w:sz="8" w:space="0" w:color="94CCF4"/>
              <w:bottom w:val="single" w:sz="8" w:space="0" w:color="94CCF4"/>
              <w:right w:val="single" w:sz="8" w:space="0" w:color="94CCF4"/>
            </w:tcBorders>
            <w:shd w:val="clear" w:color="000000" w:fill="C9E5F9"/>
            <w:noWrap/>
            <w:vAlign w:val="center"/>
            <w:hideMark/>
          </w:tcPr>
          <w:p w14:paraId="50D850E2" w14:textId="77777777" w:rsidR="00350A75" w:rsidRPr="00350A75" w:rsidRDefault="00350A75" w:rsidP="00350A75">
            <w:pPr>
              <w:widowControl/>
              <w:spacing w:line="240" w:lineRule="auto"/>
              <w:jc w:val="center"/>
              <w:rPr>
                <w:rFonts w:ascii="宋体" w:hAnsi="宋体" w:cs="Arial"/>
                <w:color w:val="000000"/>
                <w:kern w:val="0"/>
                <w:sz w:val="18"/>
                <w:szCs w:val="18"/>
              </w:rPr>
            </w:pPr>
            <w:r w:rsidRPr="00350A75">
              <w:rPr>
                <w:rFonts w:ascii="宋体" w:hAnsi="宋体" w:cs="Arial" w:hint="eastAsia"/>
                <w:color w:val="000000"/>
                <w:kern w:val="0"/>
                <w:sz w:val="18"/>
                <w:szCs w:val="18"/>
              </w:rPr>
              <w:t>齐白石艺术学院</w:t>
            </w:r>
          </w:p>
        </w:tc>
        <w:tc>
          <w:tcPr>
            <w:tcW w:w="406" w:type="pct"/>
            <w:tcBorders>
              <w:top w:val="nil"/>
              <w:left w:val="nil"/>
              <w:bottom w:val="single" w:sz="8" w:space="0" w:color="94CCF4"/>
              <w:right w:val="single" w:sz="8" w:space="0" w:color="94CCF4"/>
            </w:tcBorders>
            <w:shd w:val="clear" w:color="000000" w:fill="C9E5F9"/>
            <w:noWrap/>
            <w:vAlign w:val="center"/>
            <w:hideMark/>
          </w:tcPr>
          <w:p w14:paraId="15A3CFBC"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282</w:t>
            </w:r>
          </w:p>
        </w:tc>
        <w:tc>
          <w:tcPr>
            <w:tcW w:w="627" w:type="pct"/>
            <w:tcBorders>
              <w:top w:val="nil"/>
              <w:left w:val="nil"/>
              <w:bottom w:val="single" w:sz="8" w:space="0" w:color="94CCF4"/>
              <w:right w:val="single" w:sz="8" w:space="0" w:color="94CCF4"/>
            </w:tcBorders>
            <w:shd w:val="clear" w:color="000000" w:fill="C9E5F9"/>
            <w:noWrap/>
            <w:vAlign w:val="center"/>
            <w:hideMark/>
          </w:tcPr>
          <w:p w14:paraId="48652CC6"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3.97%</w:t>
            </w:r>
          </w:p>
        </w:tc>
        <w:tc>
          <w:tcPr>
            <w:tcW w:w="406" w:type="pct"/>
            <w:tcBorders>
              <w:top w:val="nil"/>
              <w:left w:val="nil"/>
              <w:bottom w:val="single" w:sz="8" w:space="0" w:color="94CCF4"/>
              <w:right w:val="single" w:sz="8" w:space="0" w:color="94CCF4"/>
            </w:tcBorders>
            <w:shd w:val="clear" w:color="000000" w:fill="C9E5F9"/>
            <w:noWrap/>
            <w:vAlign w:val="center"/>
            <w:hideMark/>
          </w:tcPr>
          <w:p w14:paraId="6C737AB9"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55</w:t>
            </w:r>
          </w:p>
        </w:tc>
        <w:tc>
          <w:tcPr>
            <w:tcW w:w="627" w:type="pct"/>
            <w:tcBorders>
              <w:top w:val="nil"/>
              <w:left w:val="nil"/>
              <w:bottom w:val="single" w:sz="8" w:space="0" w:color="94CCF4"/>
              <w:right w:val="single" w:sz="8" w:space="0" w:color="94CCF4"/>
            </w:tcBorders>
            <w:shd w:val="clear" w:color="000000" w:fill="C9E5F9"/>
            <w:noWrap/>
            <w:vAlign w:val="center"/>
            <w:hideMark/>
          </w:tcPr>
          <w:p w14:paraId="25380066"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5.47%</w:t>
            </w:r>
          </w:p>
        </w:tc>
        <w:tc>
          <w:tcPr>
            <w:tcW w:w="406" w:type="pct"/>
            <w:tcBorders>
              <w:top w:val="nil"/>
              <w:left w:val="nil"/>
              <w:bottom w:val="single" w:sz="8" w:space="0" w:color="94CCF4"/>
              <w:right w:val="single" w:sz="8" w:space="0" w:color="94CCF4"/>
            </w:tcBorders>
            <w:shd w:val="clear" w:color="000000" w:fill="C9E5F9"/>
            <w:noWrap/>
            <w:vAlign w:val="center"/>
            <w:hideMark/>
          </w:tcPr>
          <w:p w14:paraId="7073FFD3"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337</w:t>
            </w:r>
          </w:p>
        </w:tc>
        <w:tc>
          <w:tcPr>
            <w:tcW w:w="627" w:type="pct"/>
            <w:tcBorders>
              <w:top w:val="nil"/>
              <w:left w:val="nil"/>
              <w:bottom w:val="single" w:sz="8" w:space="0" w:color="94CCF4"/>
              <w:right w:val="single" w:sz="8" w:space="0" w:color="94CCF4"/>
            </w:tcBorders>
            <w:shd w:val="clear" w:color="000000" w:fill="C9E5F9"/>
            <w:noWrap/>
            <w:vAlign w:val="center"/>
            <w:hideMark/>
          </w:tcPr>
          <w:p w14:paraId="2D2A3964"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4.16%</w:t>
            </w:r>
          </w:p>
        </w:tc>
      </w:tr>
      <w:tr w:rsidR="00350A75" w:rsidRPr="00350A75" w14:paraId="2B380E7C" w14:textId="77777777" w:rsidTr="00350A75">
        <w:trPr>
          <w:trHeight w:val="270"/>
          <w:jc w:val="center"/>
        </w:trPr>
        <w:tc>
          <w:tcPr>
            <w:tcW w:w="1901" w:type="pct"/>
            <w:tcBorders>
              <w:top w:val="nil"/>
              <w:left w:val="single" w:sz="8" w:space="0" w:color="94CCF4"/>
              <w:bottom w:val="single" w:sz="8" w:space="0" w:color="94CCF4"/>
              <w:right w:val="single" w:sz="8" w:space="0" w:color="94CCF4"/>
            </w:tcBorders>
            <w:shd w:val="clear" w:color="auto" w:fill="auto"/>
            <w:noWrap/>
            <w:vAlign w:val="center"/>
            <w:hideMark/>
          </w:tcPr>
          <w:p w14:paraId="3AF6F2EC" w14:textId="77777777" w:rsidR="00350A75" w:rsidRPr="00350A75" w:rsidRDefault="00350A75" w:rsidP="00350A75">
            <w:pPr>
              <w:widowControl/>
              <w:spacing w:line="240" w:lineRule="auto"/>
              <w:jc w:val="center"/>
              <w:rPr>
                <w:rFonts w:ascii="宋体" w:hAnsi="宋体" w:cs="Arial"/>
                <w:kern w:val="0"/>
                <w:sz w:val="18"/>
                <w:szCs w:val="18"/>
              </w:rPr>
            </w:pPr>
            <w:r w:rsidRPr="00350A75">
              <w:rPr>
                <w:rFonts w:ascii="宋体" w:hAnsi="宋体" w:cs="Arial" w:hint="eastAsia"/>
                <w:kern w:val="0"/>
                <w:sz w:val="18"/>
                <w:szCs w:val="18"/>
              </w:rPr>
              <w:t>体育学院</w:t>
            </w:r>
          </w:p>
        </w:tc>
        <w:tc>
          <w:tcPr>
            <w:tcW w:w="406" w:type="pct"/>
            <w:tcBorders>
              <w:top w:val="nil"/>
              <w:left w:val="nil"/>
              <w:bottom w:val="single" w:sz="8" w:space="0" w:color="94CCF4"/>
              <w:right w:val="single" w:sz="8" w:space="0" w:color="94CCF4"/>
            </w:tcBorders>
            <w:shd w:val="clear" w:color="auto" w:fill="auto"/>
            <w:noWrap/>
            <w:vAlign w:val="center"/>
            <w:hideMark/>
          </w:tcPr>
          <w:p w14:paraId="2ED209BF"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186</w:t>
            </w:r>
          </w:p>
        </w:tc>
        <w:tc>
          <w:tcPr>
            <w:tcW w:w="627" w:type="pct"/>
            <w:tcBorders>
              <w:top w:val="nil"/>
              <w:left w:val="nil"/>
              <w:bottom w:val="single" w:sz="8" w:space="0" w:color="94CCF4"/>
              <w:right w:val="single" w:sz="8" w:space="0" w:color="94CCF4"/>
            </w:tcBorders>
            <w:shd w:val="clear" w:color="auto" w:fill="auto"/>
            <w:noWrap/>
            <w:vAlign w:val="center"/>
            <w:hideMark/>
          </w:tcPr>
          <w:p w14:paraId="4ACCBF33"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2.62%</w:t>
            </w:r>
          </w:p>
        </w:tc>
        <w:tc>
          <w:tcPr>
            <w:tcW w:w="406" w:type="pct"/>
            <w:tcBorders>
              <w:top w:val="nil"/>
              <w:left w:val="nil"/>
              <w:bottom w:val="single" w:sz="8" w:space="0" w:color="94CCF4"/>
              <w:right w:val="single" w:sz="8" w:space="0" w:color="94CCF4"/>
            </w:tcBorders>
            <w:shd w:val="clear" w:color="auto" w:fill="auto"/>
            <w:noWrap/>
            <w:vAlign w:val="center"/>
            <w:hideMark/>
          </w:tcPr>
          <w:p w14:paraId="2BCFE710"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35</w:t>
            </w:r>
          </w:p>
        </w:tc>
        <w:tc>
          <w:tcPr>
            <w:tcW w:w="627" w:type="pct"/>
            <w:tcBorders>
              <w:top w:val="nil"/>
              <w:left w:val="nil"/>
              <w:bottom w:val="single" w:sz="8" w:space="0" w:color="94CCF4"/>
              <w:right w:val="single" w:sz="8" w:space="0" w:color="94CCF4"/>
            </w:tcBorders>
            <w:shd w:val="clear" w:color="auto" w:fill="auto"/>
            <w:noWrap/>
            <w:vAlign w:val="center"/>
            <w:hideMark/>
          </w:tcPr>
          <w:p w14:paraId="61E01AFD"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3.48%</w:t>
            </w:r>
          </w:p>
        </w:tc>
        <w:tc>
          <w:tcPr>
            <w:tcW w:w="406" w:type="pct"/>
            <w:tcBorders>
              <w:top w:val="nil"/>
              <w:left w:val="nil"/>
              <w:bottom w:val="single" w:sz="8" w:space="0" w:color="94CCF4"/>
              <w:right w:val="single" w:sz="8" w:space="0" w:color="94CCF4"/>
            </w:tcBorders>
            <w:shd w:val="clear" w:color="auto" w:fill="auto"/>
            <w:noWrap/>
            <w:vAlign w:val="center"/>
            <w:hideMark/>
          </w:tcPr>
          <w:p w14:paraId="6D78555E"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221</w:t>
            </w:r>
          </w:p>
        </w:tc>
        <w:tc>
          <w:tcPr>
            <w:tcW w:w="627" w:type="pct"/>
            <w:tcBorders>
              <w:top w:val="nil"/>
              <w:left w:val="nil"/>
              <w:bottom w:val="single" w:sz="8" w:space="0" w:color="94CCF4"/>
              <w:right w:val="single" w:sz="8" w:space="0" w:color="94CCF4"/>
            </w:tcBorders>
            <w:shd w:val="clear" w:color="auto" w:fill="auto"/>
            <w:noWrap/>
            <w:vAlign w:val="center"/>
            <w:hideMark/>
          </w:tcPr>
          <w:p w14:paraId="3C6FE1D9"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2.73%</w:t>
            </w:r>
          </w:p>
        </w:tc>
      </w:tr>
      <w:tr w:rsidR="00350A75" w:rsidRPr="00350A75" w14:paraId="269B4F2E" w14:textId="77777777" w:rsidTr="00350A75">
        <w:trPr>
          <w:trHeight w:val="270"/>
          <w:jc w:val="center"/>
        </w:trPr>
        <w:tc>
          <w:tcPr>
            <w:tcW w:w="1901" w:type="pct"/>
            <w:tcBorders>
              <w:top w:val="nil"/>
              <w:left w:val="single" w:sz="8" w:space="0" w:color="94CCF4"/>
              <w:bottom w:val="single" w:sz="8" w:space="0" w:color="94CCF4"/>
              <w:right w:val="single" w:sz="8" w:space="0" w:color="94CCF4"/>
            </w:tcBorders>
            <w:shd w:val="clear" w:color="000000" w:fill="C9E5F9"/>
            <w:noWrap/>
            <w:vAlign w:val="center"/>
            <w:hideMark/>
          </w:tcPr>
          <w:p w14:paraId="20907DEB" w14:textId="77777777" w:rsidR="00350A75" w:rsidRPr="00350A75" w:rsidRDefault="00350A75" w:rsidP="00350A75">
            <w:pPr>
              <w:widowControl/>
              <w:spacing w:line="240" w:lineRule="auto"/>
              <w:jc w:val="center"/>
              <w:rPr>
                <w:rFonts w:ascii="宋体" w:hAnsi="宋体" w:cs="Arial"/>
                <w:color w:val="000000"/>
                <w:kern w:val="0"/>
                <w:sz w:val="18"/>
                <w:szCs w:val="18"/>
              </w:rPr>
            </w:pPr>
            <w:r w:rsidRPr="00350A75">
              <w:rPr>
                <w:rFonts w:ascii="宋体" w:hAnsi="宋体" w:cs="Arial" w:hint="eastAsia"/>
                <w:color w:val="000000"/>
                <w:kern w:val="0"/>
                <w:sz w:val="18"/>
                <w:szCs w:val="18"/>
              </w:rPr>
              <w:t>法学与公共管理学院</w:t>
            </w:r>
          </w:p>
        </w:tc>
        <w:tc>
          <w:tcPr>
            <w:tcW w:w="406" w:type="pct"/>
            <w:tcBorders>
              <w:top w:val="nil"/>
              <w:left w:val="nil"/>
              <w:bottom w:val="single" w:sz="8" w:space="0" w:color="94CCF4"/>
              <w:right w:val="single" w:sz="8" w:space="0" w:color="94CCF4"/>
            </w:tcBorders>
            <w:shd w:val="clear" w:color="000000" w:fill="C9E5F9"/>
            <w:noWrap/>
            <w:vAlign w:val="center"/>
            <w:hideMark/>
          </w:tcPr>
          <w:p w14:paraId="623B762A"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188</w:t>
            </w:r>
          </w:p>
        </w:tc>
        <w:tc>
          <w:tcPr>
            <w:tcW w:w="627" w:type="pct"/>
            <w:tcBorders>
              <w:top w:val="nil"/>
              <w:left w:val="nil"/>
              <w:bottom w:val="single" w:sz="8" w:space="0" w:color="94CCF4"/>
              <w:right w:val="single" w:sz="8" w:space="0" w:color="94CCF4"/>
            </w:tcBorders>
            <w:shd w:val="clear" w:color="000000" w:fill="C9E5F9"/>
            <w:noWrap/>
            <w:vAlign w:val="center"/>
            <w:hideMark/>
          </w:tcPr>
          <w:p w14:paraId="1E310246"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2.65%</w:t>
            </w:r>
          </w:p>
        </w:tc>
        <w:tc>
          <w:tcPr>
            <w:tcW w:w="406" w:type="pct"/>
            <w:tcBorders>
              <w:top w:val="nil"/>
              <w:left w:val="nil"/>
              <w:bottom w:val="single" w:sz="8" w:space="0" w:color="94CCF4"/>
              <w:right w:val="single" w:sz="8" w:space="0" w:color="94CCF4"/>
            </w:tcBorders>
            <w:shd w:val="clear" w:color="000000" w:fill="C9E5F9"/>
            <w:noWrap/>
            <w:vAlign w:val="center"/>
            <w:hideMark/>
          </w:tcPr>
          <w:p w14:paraId="5931092D"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20</w:t>
            </w:r>
          </w:p>
        </w:tc>
        <w:tc>
          <w:tcPr>
            <w:tcW w:w="627" w:type="pct"/>
            <w:tcBorders>
              <w:top w:val="nil"/>
              <w:left w:val="nil"/>
              <w:bottom w:val="single" w:sz="8" w:space="0" w:color="94CCF4"/>
              <w:right w:val="single" w:sz="8" w:space="0" w:color="94CCF4"/>
            </w:tcBorders>
            <w:shd w:val="clear" w:color="000000" w:fill="C9E5F9"/>
            <w:noWrap/>
            <w:vAlign w:val="center"/>
            <w:hideMark/>
          </w:tcPr>
          <w:p w14:paraId="4939E3B5"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1.99%</w:t>
            </w:r>
          </w:p>
        </w:tc>
        <w:tc>
          <w:tcPr>
            <w:tcW w:w="406" w:type="pct"/>
            <w:tcBorders>
              <w:top w:val="nil"/>
              <w:left w:val="nil"/>
              <w:bottom w:val="single" w:sz="8" w:space="0" w:color="94CCF4"/>
              <w:right w:val="single" w:sz="8" w:space="0" w:color="94CCF4"/>
            </w:tcBorders>
            <w:shd w:val="clear" w:color="000000" w:fill="C9E5F9"/>
            <w:noWrap/>
            <w:vAlign w:val="center"/>
            <w:hideMark/>
          </w:tcPr>
          <w:p w14:paraId="4CE160DC"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208</w:t>
            </w:r>
          </w:p>
        </w:tc>
        <w:tc>
          <w:tcPr>
            <w:tcW w:w="627" w:type="pct"/>
            <w:tcBorders>
              <w:top w:val="nil"/>
              <w:left w:val="nil"/>
              <w:bottom w:val="single" w:sz="8" w:space="0" w:color="94CCF4"/>
              <w:right w:val="single" w:sz="8" w:space="0" w:color="94CCF4"/>
            </w:tcBorders>
            <w:shd w:val="clear" w:color="000000" w:fill="C9E5F9"/>
            <w:noWrap/>
            <w:vAlign w:val="center"/>
            <w:hideMark/>
          </w:tcPr>
          <w:p w14:paraId="7D4DA40C"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2.57%</w:t>
            </w:r>
          </w:p>
        </w:tc>
      </w:tr>
      <w:tr w:rsidR="00350A75" w:rsidRPr="00350A75" w14:paraId="082B6AD1" w14:textId="77777777" w:rsidTr="00350A75">
        <w:trPr>
          <w:trHeight w:val="270"/>
          <w:jc w:val="center"/>
        </w:trPr>
        <w:tc>
          <w:tcPr>
            <w:tcW w:w="1901" w:type="pct"/>
            <w:tcBorders>
              <w:top w:val="nil"/>
              <w:left w:val="single" w:sz="8" w:space="0" w:color="94CCF4"/>
              <w:bottom w:val="single" w:sz="8" w:space="0" w:color="94CCF4"/>
              <w:right w:val="single" w:sz="8" w:space="0" w:color="94CCF4"/>
            </w:tcBorders>
            <w:shd w:val="clear" w:color="auto" w:fill="auto"/>
            <w:noWrap/>
            <w:vAlign w:val="center"/>
            <w:hideMark/>
          </w:tcPr>
          <w:p w14:paraId="2F396410" w14:textId="77777777" w:rsidR="00350A75" w:rsidRPr="00350A75" w:rsidRDefault="00350A75" w:rsidP="00350A75">
            <w:pPr>
              <w:widowControl/>
              <w:spacing w:line="240" w:lineRule="auto"/>
              <w:jc w:val="center"/>
              <w:rPr>
                <w:rFonts w:ascii="宋体" w:hAnsi="宋体" w:cs="Arial"/>
                <w:kern w:val="0"/>
                <w:sz w:val="18"/>
                <w:szCs w:val="18"/>
              </w:rPr>
            </w:pPr>
            <w:r w:rsidRPr="00350A75">
              <w:rPr>
                <w:rFonts w:ascii="宋体" w:hAnsi="宋体" w:cs="Arial" w:hint="eastAsia"/>
                <w:kern w:val="0"/>
                <w:sz w:val="18"/>
                <w:szCs w:val="18"/>
              </w:rPr>
              <w:t>材料科学与工程学院</w:t>
            </w:r>
          </w:p>
        </w:tc>
        <w:tc>
          <w:tcPr>
            <w:tcW w:w="406" w:type="pct"/>
            <w:tcBorders>
              <w:top w:val="nil"/>
              <w:left w:val="nil"/>
              <w:bottom w:val="single" w:sz="8" w:space="0" w:color="94CCF4"/>
              <w:right w:val="single" w:sz="8" w:space="0" w:color="94CCF4"/>
            </w:tcBorders>
            <w:shd w:val="clear" w:color="auto" w:fill="auto"/>
            <w:noWrap/>
            <w:vAlign w:val="center"/>
            <w:hideMark/>
          </w:tcPr>
          <w:p w14:paraId="47C0972C"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298</w:t>
            </w:r>
          </w:p>
        </w:tc>
        <w:tc>
          <w:tcPr>
            <w:tcW w:w="627" w:type="pct"/>
            <w:tcBorders>
              <w:top w:val="nil"/>
              <w:left w:val="nil"/>
              <w:bottom w:val="single" w:sz="8" w:space="0" w:color="94CCF4"/>
              <w:right w:val="single" w:sz="8" w:space="0" w:color="94CCF4"/>
            </w:tcBorders>
            <w:shd w:val="clear" w:color="auto" w:fill="auto"/>
            <w:noWrap/>
            <w:vAlign w:val="center"/>
            <w:hideMark/>
          </w:tcPr>
          <w:p w14:paraId="42745943"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4.20%</w:t>
            </w:r>
          </w:p>
        </w:tc>
        <w:tc>
          <w:tcPr>
            <w:tcW w:w="406" w:type="pct"/>
            <w:tcBorders>
              <w:top w:val="nil"/>
              <w:left w:val="nil"/>
              <w:bottom w:val="single" w:sz="8" w:space="0" w:color="94CCF4"/>
              <w:right w:val="single" w:sz="8" w:space="0" w:color="94CCF4"/>
            </w:tcBorders>
            <w:shd w:val="clear" w:color="auto" w:fill="auto"/>
            <w:noWrap/>
            <w:vAlign w:val="center"/>
            <w:hideMark/>
          </w:tcPr>
          <w:p w14:paraId="049136DC"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21</w:t>
            </w:r>
          </w:p>
        </w:tc>
        <w:tc>
          <w:tcPr>
            <w:tcW w:w="627" w:type="pct"/>
            <w:tcBorders>
              <w:top w:val="nil"/>
              <w:left w:val="nil"/>
              <w:bottom w:val="single" w:sz="8" w:space="0" w:color="94CCF4"/>
              <w:right w:val="single" w:sz="8" w:space="0" w:color="94CCF4"/>
            </w:tcBorders>
            <w:shd w:val="clear" w:color="auto" w:fill="auto"/>
            <w:noWrap/>
            <w:vAlign w:val="center"/>
            <w:hideMark/>
          </w:tcPr>
          <w:p w14:paraId="51F24F64"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2.09%</w:t>
            </w:r>
          </w:p>
        </w:tc>
        <w:tc>
          <w:tcPr>
            <w:tcW w:w="406" w:type="pct"/>
            <w:tcBorders>
              <w:top w:val="nil"/>
              <w:left w:val="nil"/>
              <w:bottom w:val="single" w:sz="8" w:space="0" w:color="94CCF4"/>
              <w:right w:val="single" w:sz="8" w:space="0" w:color="94CCF4"/>
            </w:tcBorders>
            <w:shd w:val="clear" w:color="auto" w:fill="auto"/>
            <w:noWrap/>
            <w:vAlign w:val="center"/>
            <w:hideMark/>
          </w:tcPr>
          <w:p w14:paraId="57DC9561"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319</w:t>
            </w:r>
          </w:p>
        </w:tc>
        <w:tc>
          <w:tcPr>
            <w:tcW w:w="627" w:type="pct"/>
            <w:tcBorders>
              <w:top w:val="nil"/>
              <w:left w:val="nil"/>
              <w:bottom w:val="single" w:sz="8" w:space="0" w:color="94CCF4"/>
              <w:right w:val="single" w:sz="8" w:space="0" w:color="94CCF4"/>
            </w:tcBorders>
            <w:shd w:val="clear" w:color="auto" w:fill="auto"/>
            <w:noWrap/>
            <w:vAlign w:val="center"/>
            <w:hideMark/>
          </w:tcPr>
          <w:p w14:paraId="445B9336" w14:textId="77777777" w:rsidR="00350A75" w:rsidRPr="00350A75" w:rsidRDefault="00350A75" w:rsidP="00350A75">
            <w:pPr>
              <w:widowControl/>
              <w:spacing w:line="240" w:lineRule="auto"/>
              <w:jc w:val="center"/>
              <w:rPr>
                <w:rFonts w:ascii="Times New Roman" w:hAnsi="Times New Roman" w:cs="Times New Roman"/>
                <w:kern w:val="0"/>
                <w:sz w:val="18"/>
                <w:szCs w:val="18"/>
              </w:rPr>
            </w:pPr>
            <w:r w:rsidRPr="00350A75">
              <w:rPr>
                <w:rFonts w:ascii="Times New Roman" w:hAnsi="Times New Roman" w:cs="Times New Roman"/>
                <w:kern w:val="0"/>
                <w:sz w:val="18"/>
                <w:szCs w:val="18"/>
              </w:rPr>
              <w:t>3.93%</w:t>
            </w:r>
          </w:p>
        </w:tc>
      </w:tr>
      <w:tr w:rsidR="00350A75" w:rsidRPr="00350A75" w14:paraId="60850A79" w14:textId="77777777" w:rsidTr="00350A75">
        <w:trPr>
          <w:trHeight w:val="270"/>
          <w:jc w:val="center"/>
        </w:trPr>
        <w:tc>
          <w:tcPr>
            <w:tcW w:w="1901" w:type="pct"/>
            <w:tcBorders>
              <w:top w:val="nil"/>
              <w:left w:val="single" w:sz="8" w:space="0" w:color="94CCF4"/>
              <w:bottom w:val="single" w:sz="8" w:space="0" w:color="94CCF4"/>
              <w:right w:val="single" w:sz="8" w:space="0" w:color="94CCF4"/>
            </w:tcBorders>
            <w:shd w:val="clear" w:color="000000" w:fill="C9E5F9"/>
            <w:noWrap/>
            <w:vAlign w:val="center"/>
            <w:hideMark/>
          </w:tcPr>
          <w:p w14:paraId="04AD927F" w14:textId="77777777" w:rsidR="00350A75" w:rsidRPr="00350A75" w:rsidRDefault="00350A75" w:rsidP="00350A75">
            <w:pPr>
              <w:widowControl/>
              <w:spacing w:line="240" w:lineRule="auto"/>
              <w:jc w:val="center"/>
              <w:rPr>
                <w:rFonts w:ascii="宋体" w:hAnsi="宋体" w:cs="Arial"/>
                <w:color w:val="000000"/>
                <w:kern w:val="0"/>
                <w:sz w:val="18"/>
                <w:szCs w:val="18"/>
              </w:rPr>
            </w:pPr>
            <w:r w:rsidRPr="00350A75">
              <w:rPr>
                <w:rFonts w:ascii="宋体" w:hAnsi="宋体" w:cs="Arial" w:hint="eastAsia"/>
                <w:color w:val="000000"/>
                <w:kern w:val="0"/>
                <w:sz w:val="18"/>
                <w:szCs w:val="18"/>
              </w:rPr>
              <w:t>地球科学与空间信息工程学院</w:t>
            </w:r>
          </w:p>
        </w:tc>
        <w:tc>
          <w:tcPr>
            <w:tcW w:w="406" w:type="pct"/>
            <w:tcBorders>
              <w:top w:val="nil"/>
              <w:left w:val="nil"/>
              <w:bottom w:val="single" w:sz="8" w:space="0" w:color="94CCF4"/>
              <w:right w:val="single" w:sz="8" w:space="0" w:color="94CCF4"/>
            </w:tcBorders>
            <w:shd w:val="clear" w:color="000000" w:fill="C9E5F9"/>
            <w:noWrap/>
            <w:vAlign w:val="center"/>
            <w:hideMark/>
          </w:tcPr>
          <w:p w14:paraId="11D9B8F4"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316</w:t>
            </w:r>
          </w:p>
        </w:tc>
        <w:tc>
          <w:tcPr>
            <w:tcW w:w="627" w:type="pct"/>
            <w:tcBorders>
              <w:top w:val="nil"/>
              <w:left w:val="nil"/>
              <w:bottom w:val="single" w:sz="8" w:space="0" w:color="94CCF4"/>
              <w:right w:val="single" w:sz="8" w:space="0" w:color="94CCF4"/>
            </w:tcBorders>
            <w:shd w:val="clear" w:color="000000" w:fill="C9E5F9"/>
            <w:noWrap/>
            <w:vAlign w:val="center"/>
            <w:hideMark/>
          </w:tcPr>
          <w:p w14:paraId="68991F90"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4.45%</w:t>
            </w:r>
          </w:p>
        </w:tc>
        <w:tc>
          <w:tcPr>
            <w:tcW w:w="406" w:type="pct"/>
            <w:tcBorders>
              <w:top w:val="nil"/>
              <w:left w:val="nil"/>
              <w:bottom w:val="single" w:sz="8" w:space="0" w:color="94CCF4"/>
              <w:right w:val="single" w:sz="8" w:space="0" w:color="94CCF4"/>
            </w:tcBorders>
            <w:shd w:val="clear" w:color="000000" w:fill="C9E5F9"/>
            <w:noWrap/>
            <w:vAlign w:val="center"/>
            <w:hideMark/>
          </w:tcPr>
          <w:p w14:paraId="555CB69F"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27</w:t>
            </w:r>
          </w:p>
        </w:tc>
        <w:tc>
          <w:tcPr>
            <w:tcW w:w="627" w:type="pct"/>
            <w:tcBorders>
              <w:top w:val="nil"/>
              <w:left w:val="nil"/>
              <w:bottom w:val="single" w:sz="8" w:space="0" w:color="94CCF4"/>
              <w:right w:val="single" w:sz="8" w:space="0" w:color="94CCF4"/>
            </w:tcBorders>
            <w:shd w:val="clear" w:color="000000" w:fill="C9E5F9"/>
            <w:noWrap/>
            <w:vAlign w:val="center"/>
            <w:hideMark/>
          </w:tcPr>
          <w:p w14:paraId="60D6CD66"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2.69%</w:t>
            </w:r>
          </w:p>
        </w:tc>
        <w:tc>
          <w:tcPr>
            <w:tcW w:w="406" w:type="pct"/>
            <w:tcBorders>
              <w:top w:val="nil"/>
              <w:left w:val="nil"/>
              <w:bottom w:val="single" w:sz="8" w:space="0" w:color="94CCF4"/>
              <w:right w:val="single" w:sz="8" w:space="0" w:color="94CCF4"/>
            </w:tcBorders>
            <w:shd w:val="clear" w:color="000000" w:fill="C9E5F9"/>
            <w:noWrap/>
            <w:vAlign w:val="center"/>
            <w:hideMark/>
          </w:tcPr>
          <w:p w14:paraId="2B92A184"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343</w:t>
            </w:r>
          </w:p>
        </w:tc>
        <w:tc>
          <w:tcPr>
            <w:tcW w:w="627" w:type="pct"/>
            <w:tcBorders>
              <w:top w:val="nil"/>
              <w:left w:val="nil"/>
              <w:bottom w:val="single" w:sz="8" w:space="0" w:color="94CCF4"/>
              <w:right w:val="single" w:sz="8" w:space="0" w:color="94CCF4"/>
            </w:tcBorders>
            <w:shd w:val="clear" w:color="000000" w:fill="C9E5F9"/>
            <w:noWrap/>
            <w:vAlign w:val="center"/>
            <w:hideMark/>
          </w:tcPr>
          <w:p w14:paraId="334B082A" w14:textId="77777777" w:rsidR="00350A75" w:rsidRPr="00350A75" w:rsidRDefault="00350A75" w:rsidP="00350A75">
            <w:pPr>
              <w:widowControl/>
              <w:spacing w:line="240" w:lineRule="auto"/>
              <w:jc w:val="center"/>
              <w:rPr>
                <w:rFonts w:ascii="Times New Roman" w:hAnsi="Times New Roman" w:cs="Times New Roman"/>
                <w:color w:val="000000"/>
                <w:kern w:val="0"/>
                <w:sz w:val="18"/>
                <w:szCs w:val="18"/>
              </w:rPr>
            </w:pPr>
            <w:r w:rsidRPr="00350A75">
              <w:rPr>
                <w:rFonts w:ascii="Times New Roman" w:hAnsi="Times New Roman" w:cs="Times New Roman"/>
                <w:color w:val="000000"/>
                <w:kern w:val="0"/>
                <w:sz w:val="18"/>
                <w:szCs w:val="18"/>
              </w:rPr>
              <w:t>4.23%</w:t>
            </w:r>
          </w:p>
        </w:tc>
      </w:tr>
      <w:tr w:rsidR="00350A75" w:rsidRPr="00350A75" w14:paraId="358F3409" w14:textId="77777777" w:rsidTr="00350A75">
        <w:trPr>
          <w:trHeight w:val="270"/>
          <w:jc w:val="center"/>
        </w:trPr>
        <w:tc>
          <w:tcPr>
            <w:tcW w:w="1901" w:type="pct"/>
            <w:tcBorders>
              <w:top w:val="nil"/>
              <w:left w:val="single" w:sz="8" w:space="0" w:color="94CCF4"/>
              <w:bottom w:val="single" w:sz="8" w:space="0" w:color="94CCF4"/>
              <w:right w:val="nil"/>
            </w:tcBorders>
            <w:shd w:val="clear" w:color="000000" w:fill="147BC5"/>
            <w:vAlign w:val="center"/>
            <w:hideMark/>
          </w:tcPr>
          <w:p w14:paraId="6AEFAE47" w14:textId="77777777" w:rsidR="00350A75" w:rsidRPr="00350A75" w:rsidRDefault="00350A75" w:rsidP="00350A75">
            <w:pPr>
              <w:widowControl/>
              <w:spacing w:line="240" w:lineRule="auto"/>
              <w:jc w:val="center"/>
              <w:rPr>
                <w:rFonts w:ascii="宋体" w:hAnsi="宋体" w:cs="Arial"/>
                <w:b/>
                <w:bCs/>
                <w:color w:val="FFFFFF"/>
                <w:kern w:val="0"/>
                <w:sz w:val="18"/>
                <w:szCs w:val="18"/>
              </w:rPr>
            </w:pPr>
            <w:r w:rsidRPr="00350A75">
              <w:rPr>
                <w:rFonts w:ascii="宋体" w:hAnsi="宋体" w:cs="Arial" w:hint="eastAsia"/>
                <w:b/>
                <w:bCs/>
                <w:color w:val="FFFFFF"/>
                <w:kern w:val="0"/>
                <w:sz w:val="18"/>
                <w:szCs w:val="18"/>
              </w:rPr>
              <w:t>总计</w:t>
            </w:r>
          </w:p>
        </w:tc>
        <w:tc>
          <w:tcPr>
            <w:tcW w:w="406" w:type="pct"/>
            <w:tcBorders>
              <w:top w:val="nil"/>
              <w:left w:val="nil"/>
              <w:bottom w:val="single" w:sz="8" w:space="0" w:color="94CCF4"/>
              <w:right w:val="nil"/>
            </w:tcBorders>
            <w:shd w:val="clear" w:color="000000" w:fill="147BC5"/>
            <w:vAlign w:val="center"/>
            <w:hideMark/>
          </w:tcPr>
          <w:p w14:paraId="07FDD055" w14:textId="77777777" w:rsidR="00350A75" w:rsidRPr="00350A75" w:rsidRDefault="00350A75" w:rsidP="00350A75">
            <w:pPr>
              <w:widowControl/>
              <w:spacing w:line="240" w:lineRule="auto"/>
              <w:jc w:val="center"/>
              <w:rPr>
                <w:rFonts w:ascii="Times New Roman" w:hAnsi="Times New Roman" w:cs="Times New Roman"/>
                <w:b/>
                <w:bCs/>
                <w:color w:val="FFFFFF"/>
                <w:kern w:val="0"/>
                <w:sz w:val="18"/>
                <w:szCs w:val="18"/>
              </w:rPr>
            </w:pPr>
            <w:r w:rsidRPr="00350A75">
              <w:rPr>
                <w:rFonts w:ascii="Times New Roman" w:hAnsi="Times New Roman" w:cs="Times New Roman"/>
                <w:b/>
                <w:bCs/>
                <w:color w:val="FFFFFF"/>
                <w:kern w:val="0"/>
                <w:sz w:val="18"/>
                <w:szCs w:val="18"/>
              </w:rPr>
              <w:t>7102</w:t>
            </w:r>
          </w:p>
        </w:tc>
        <w:tc>
          <w:tcPr>
            <w:tcW w:w="627" w:type="pct"/>
            <w:tcBorders>
              <w:top w:val="nil"/>
              <w:left w:val="nil"/>
              <w:bottom w:val="single" w:sz="8" w:space="0" w:color="94CCF4"/>
              <w:right w:val="nil"/>
            </w:tcBorders>
            <w:shd w:val="clear" w:color="000000" w:fill="147BC5"/>
            <w:vAlign w:val="center"/>
            <w:hideMark/>
          </w:tcPr>
          <w:p w14:paraId="2F2E0E25" w14:textId="77777777" w:rsidR="00350A75" w:rsidRPr="00350A75" w:rsidRDefault="00350A75" w:rsidP="00350A75">
            <w:pPr>
              <w:widowControl/>
              <w:spacing w:line="240" w:lineRule="auto"/>
              <w:jc w:val="center"/>
              <w:rPr>
                <w:rFonts w:ascii="Times New Roman" w:hAnsi="Times New Roman" w:cs="Times New Roman"/>
                <w:b/>
                <w:bCs/>
                <w:color w:val="FFFFFF"/>
                <w:kern w:val="0"/>
                <w:sz w:val="18"/>
                <w:szCs w:val="18"/>
              </w:rPr>
            </w:pPr>
            <w:r w:rsidRPr="00350A75">
              <w:rPr>
                <w:rFonts w:ascii="Times New Roman" w:hAnsi="Times New Roman" w:cs="Times New Roman"/>
                <w:b/>
                <w:bCs/>
                <w:color w:val="FFFFFF"/>
                <w:kern w:val="0"/>
                <w:sz w:val="18"/>
                <w:szCs w:val="18"/>
              </w:rPr>
              <w:t>100.00%</w:t>
            </w:r>
          </w:p>
        </w:tc>
        <w:tc>
          <w:tcPr>
            <w:tcW w:w="406" w:type="pct"/>
            <w:tcBorders>
              <w:top w:val="nil"/>
              <w:left w:val="nil"/>
              <w:bottom w:val="single" w:sz="8" w:space="0" w:color="94CCF4"/>
              <w:right w:val="nil"/>
            </w:tcBorders>
            <w:shd w:val="clear" w:color="000000" w:fill="147BC5"/>
            <w:vAlign w:val="center"/>
            <w:hideMark/>
          </w:tcPr>
          <w:p w14:paraId="14E15CF0" w14:textId="77777777" w:rsidR="00350A75" w:rsidRPr="00350A75" w:rsidRDefault="00350A75" w:rsidP="00350A75">
            <w:pPr>
              <w:widowControl/>
              <w:spacing w:line="240" w:lineRule="auto"/>
              <w:jc w:val="center"/>
              <w:rPr>
                <w:rFonts w:ascii="Times New Roman" w:hAnsi="Times New Roman" w:cs="Times New Roman"/>
                <w:b/>
                <w:bCs/>
                <w:color w:val="FFFFFF"/>
                <w:kern w:val="0"/>
                <w:sz w:val="18"/>
                <w:szCs w:val="18"/>
              </w:rPr>
            </w:pPr>
            <w:r w:rsidRPr="00350A75">
              <w:rPr>
                <w:rFonts w:ascii="Times New Roman" w:hAnsi="Times New Roman" w:cs="Times New Roman"/>
                <w:b/>
                <w:bCs/>
                <w:color w:val="FFFFFF"/>
                <w:kern w:val="0"/>
                <w:sz w:val="18"/>
                <w:szCs w:val="18"/>
              </w:rPr>
              <w:t>1005</w:t>
            </w:r>
          </w:p>
        </w:tc>
        <w:tc>
          <w:tcPr>
            <w:tcW w:w="627" w:type="pct"/>
            <w:tcBorders>
              <w:top w:val="nil"/>
              <w:left w:val="nil"/>
              <w:bottom w:val="single" w:sz="8" w:space="0" w:color="94CCF4"/>
              <w:right w:val="nil"/>
            </w:tcBorders>
            <w:shd w:val="clear" w:color="000000" w:fill="147BC5"/>
            <w:vAlign w:val="center"/>
            <w:hideMark/>
          </w:tcPr>
          <w:p w14:paraId="24B71F35" w14:textId="77777777" w:rsidR="00350A75" w:rsidRPr="00350A75" w:rsidRDefault="00350A75" w:rsidP="00350A75">
            <w:pPr>
              <w:widowControl/>
              <w:spacing w:line="240" w:lineRule="auto"/>
              <w:jc w:val="center"/>
              <w:rPr>
                <w:rFonts w:ascii="Times New Roman" w:hAnsi="Times New Roman" w:cs="Times New Roman"/>
                <w:b/>
                <w:bCs/>
                <w:color w:val="FFFFFF"/>
                <w:kern w:val="0"/>
                <w:sz w:val="18"/>
                <w:szCs w:val="18"/>
              </w:rPr>
            </w:pPr>
            <w:r w:rsidRPr="00350A75">
              <w:rPr>
                <w:rFonts w:ascii="Times New Roman" w:hAnsi="Times New Roman" w:cs="Times New Roman"/>
                <w:b/>
                <w:bCs/>
                <w:color w:val="FFFFFF"/>
                <w:kern w:val="0"/>
                <w:sz w:val="18"/>
                <w:szCs w:val="18"/>
              </w:rPr>
              <w:t>100.00%</w:t>
            </w:r>
          </w:p>
        </w:tc>
        <w:tc>
          <w:tcPr>
            <w:tcW w:w="406" w:type="pct"/>
            <w:tcBorders>
              <w:top w:val="nil"/>
              <w:left w:val="nil"/>
              <w:bottom w:val="single" w:sz="8" w:space="0" w:color="94CCF4"/>
              <w:right w:val="nil"/>
            </w:tcBorders>
            <w:shd w:val="clear" w:color="000000" w:fill="147BC5"/>
            <w:vAlign w:val="center"/>
            <w:hideMark/>
          </w:tcPr>
          <w:p w14:paraId="2034FAB0" w14:textId="77777777" w:rsidR="00350A75" w:rsidRPr="00350A75" w:rsidRDefault="00350A75" w:rsidP="00350A75">
            <w:pPr>
              <w:widowControl/>
              <w:spacing w:line="240" w:lineRule="auto"/>
              <w:jc w:val="center"/>
              <w:rPr>
                <w:rFonts w:ascii="Times New Roman" w:hAnsi="Times New Roman" w:cs="Times New Roman"/>
                <w:b/>
                <w:bCs/>
                <w:color w:val="FFFFFF"/>
                <w:kern w:val="0"/>
                <w:sz w:val="18"/>
                <w:szCs w:val="18"/>
              </w:rPr>
            </w:pPr>
            <w:r w:rsidRPr="00350A75">
              <w:rPr>
                <w:rFonts w:ascii="Times New Roman" w:hAnsi="Times New Roman" w:cs="Times New Roman"/>
                <w:b/>
                <w:bCs/>
                <w:color w:val="FFFFFF"/>
                <w:kern w:val="0"/>
                <w:sz w:val="18"/>
                <w:szCs w:val="18"/>
              </w:rPr>
              <w:t>8107</w:t>
            </w:r>
          </w:p>
        </w:tc>
        <w:tc>
          <w:tcPr>
            <w:tcW w:w="627" w:type="pct"/>
            <w:tcBorders>
              <w:top w:val="nil"/>
              <w:left w:val="nil"/>
              <w:bottom w:val="single" w:sz="8" w:space="0" w:color="94CCF4"/>
              <w:right w:val="single" w:sz="8" w:space="0" w:color="94CCF4"/>
            </w:tcBorders>
            <w:shd w:val="clear" w:color="000000" w:fill="147BC5"/>
            <w:vAlign w:val="center"/>
            <w:hideMark/>
          </w:tcPr>
          <w:p w14:paraId="2B8201E3" w14:textId="77777777" w:rsidR="00350A75" w:rsidRPr="00350A75" w:rsidRDefault="00350A75" w:rsidP="00350A75">
            <w:pPr>
              <w:widowControl/>
              <w:spacing w:line="240" w:lineRule="auto"/>
              <w:jc w:val="center"/>
              <w:rPr>
                <w:rFonts w:ascii="Times New Roman" w:hAnsi="Times New Roman" w:cs="Times New Roman"/>
                <w:b/>
                <w:bCs/>
                <w:color w:val="FFFFFF"/>
                <w:kern w:val="0"/>
                <w:sz w:val="18"/>
                <w:szCs w:val="18"/>
              </w:rPr>
            </w:pPr>
            <w:r w:rsidRPr="00350A75">
              <w:rPr>
                <w:rFonts w:ascii="Times New Roman" w:hAnsi="Times New Roman" w:cs="Times New Roman"/>
                <w:b/>
                <w:bCs/>
                <w:color w:val="FFFFFF"/>
                <w:kern w:val="0"/>
                <w:sz w:val="18"/>
                <w:szCs w:val="18"/>
              </w:rPr>
              <w:t>100.00%</w:t>
            </w:r>
          </w:p>
        </w:tc>
      </w:tr>
    </w:tbl>
    <w:p w14:paraId="18502FE8" w14:textId="77777777" w:rsidR="00E960B1" w:rsidRPr="00E47016" w:rsidRDefault="0092620D">
      <w:pPr>
        <w:pStyle w:val="4"/>
      </w:pPr>
      <w:r w:rsidRPr="00E47016">
        <w:t>2.</w:t>
      </w:r>
      <w:r w:rsidRPr="00E47016">
        <w:t>专业结构</w:t>
      </w:r>
    </w:p>
    <w:p w14:paraId="388AB932" w14:textId="721F4A03" w:rsidR="00E960B1" w:rsidRPr="007D3013" w:rsidRDefault="0092620D" w:rsidP="007D3013">
      <w:pPr>
        <w:pStyle w:val="affff9"/>
        <w:ind w:firstLine="480"/>
        <w:rPr>
          <w:sz w:val="24"/>
          <w:szCs w:val="32"/>
        </w:rPr>
      </w:pPr>
      <w:r w:rsidRPr="00E47016">
        <w:rPr>
          <w:sz w:val="24"/>
          <w:szCs w:val="32"/>
        </w:rPr>
        <w:t>分学历来看，本科毕业生人数排名前三的专业分别为土木工程（</w:t>
      </w:r>
      <w:r w:rsidRPr="00E47016">
        <w:rPr>
          <w:sz w:val="24"/>
          <w:szCs w:val="32"/>
        </w:rPr>
        <w:t>307</w:t>
      </w:r>
      <w:r w:rsidRPr="00E47016">
        <w:rPr>
          <w:sz w:val="24"/>
          <w:szCs w:val="32"/>
        </w:rPr>
        <w:t>人，占比</w:t>
      </w:r>
      <w:r w:rsidRPr="00E47016">
        <w:rPr>
          <w:sz w:val="24"/>
          <w:szCs w:val="32"/>
        </w:rPr>
        <w:t>4.32%</w:t>
      </w:r>
      <w:r w:rsidRPr="00E47016">
        <w:rPr>
          <w:sz w:val="24"/>
          <w:szCs w:val="32"/>
        </w:rPr>
        <w:t>）、汉语言文学（</w:t>
      </w:r>
      <w:r w:rsidRPr="00E47016">
        <w:rPr>
          <w:sz w:val="24"/>
          <w:szCs w:val="32"/>
        </w:rPr>
        <w:t>199</w:t>
      </w:r>
      <w:r w:rsidRPr="00E47016">
        <w:rPr>
          <w:sz w:val="24"/>
          <w:szCs w:val="32"/>
        </w:rPr>
        <w:t>人，占比</w:t>
      </w:r>
      <w:r w:rsidRPr="00E47016">
        <w:rPr>
          <w:sz w:val="24"/>
          <w:szCs w:val="32"/>
        </w:rPr>
        <w:t>2.80%</w:t>
      </w:r>
      <w:r w:rsidRPr="00E47016">
        <w:rPr>
          <w:sz w:val="24"/>
          <w:szCs w:val="32"/>
        </w:rPr>
        <w:t>）、机械设计制造及其自动化（</w:t>
      </w:r>
      <w:r w:rsidRPr="00E47016">
        <w:rPr>
          <w:sz w:val="24"/>
          <w:szCs w:val="32"/>
        </w:rPr>
        <w:t>198</w:t>
      </w:r>
      <w:r w:rsidRPr="00E47016">
        <w:rPr>
          <w:sz w:val="24"/>
          <w:szCs w:val="32"/>
        </w:rPr>
        <w:t>人，占比</w:t>
      </w:r>
      <w:r w:rsidRPr="00E47016">
        <w:rPr>
          <w:sz w:val="24"/>
          <w:szCs w:val="32"/>
        </w:rPr>
        <w:t>2.79%</w:t>
      </w:r>
      <w:r w:rsidRPr="00E47016">
        <w:rPr>
          <w:sz w:val="24"/>
          <w:szCs w:val="32"/>
        </w:rPr>
        <w:t>）</w:t>
      </w:r>
      <w:r w:rsidR="00E47016" w:rsidRPr="00E47016">
        <w:rPr>
          <w:rFonts w:hint="eastAsia"/>
          <w:sz w:val="24"/>
          <w:szCs w:val="32"/>
        </w:rPr>
        <w:t>。</w:t>
      </w:r>
    </w:p>
    <w:p w14:paraId="51E73CE4" w14:textId="5FEF0938" w:rsidR="007D3013" w:rsidRDefault="002A21AC" w:rsidP="007D3013">
      <w:pPr>
        <w:pStyle w:val="a7"/>
        <w:keepNext/>
      </w:pPr>
      <w:bookmarkStart w:id="99" w:name="_Toc122883365"/>
      <w:r>
        <w:rPr>
          <w:rFonts w:hint="eastAsia"/>
        </w:rPr>
        <w:t>表</w:t>
      </w:r>
      <w:r>
        <w:rPr>
          <w:rFonts w:hint="eastAsia"/>
        </w:rPr>
        <w:t>2-1-</w:t>
      </w:r>
      <w:r>
        <w:fldChar w:fldCharType="begin"/>
      </w:r>
      <w:r>
        <w:instrText xml:space="preserve"> </w:instrText>
      </w:r>
      <w:r>
        <w:rPr>
          <w:rFonts w:hint="eastAsia"/>
        </w:rPr>
        <w:instrText xml:space="preserve">SEQ </w:instrText>
      </w:r>
      <w:r>
        <w:rPr>
          <w:rFonts w:hint="eastAsia"/>
        </w:rPr>
        <w:instrText>表</w:instrText>
      </w:r>
      <w:r>
        <w:rPr>
          <w:rFonts w:hint="eastAsia"/>
        </w:rPr>
        <w:instrText>2-1- \* ARABIC</w:instrText>
      </w:r>
      <w:r>
        <w:instrText xml:space="preserve"> </w:instrText>
      </w:r>
      <w:r>
        <w:fldChar w:fldCharType="separate"/>
      </w:r>
      <w:r w:rsidR="00924F02">
        <w:rPr>
          <w:noProof/>
        </w:rPr>
        <w:t>2</w:t>
      </w:r>
      <w:r>
        <w:fldChar w:fldCharType="end"/>
      </w:r>
      <w:r w:rsidR="007D3013">
        <w:t xml:space="preserve">  </w:t>
      </w:r>
      <w:r w:rsidR="007D3013">
        <w:t>本科毕业生分学院及专业</w:t>
      </w:r>
      <w:r w:rsidR="007D3013">
        <w:rPr>
          <w:rFonts w:hint="eastAsia"/>
        </w:rPr>
        <w:t>分布</w:t>
      </w:r>
      <w:bookmarkEnd w:id="99"/>
    </w:p>
    <w:tbl>
      <w:tblPr>
        <w:tblW w:w="5000" w:type="pct"/>
        <w:jc w:val="center"/>
        <w:tblLook w:val="04A0" w:firstRow="1" w:lastRow="0" w:firstColumn="1" w:lastColumn="0" w:noHBand="0" w:noVBand="1"/>
      </w:tblPr>
      <w:tblGrid>
        <w:gridCol w:w="3002"/>
        <w:gridCol w:w="2550"/>
        <w:gridCol w:w="1090"/>
        <w:gridCol w:w="1644"/>
      </w:tblGrid>
      <w:tr w:rsidR="00E47016" w:rsidRPr="00E47016" w14:paraId="2B9D0B7F" w14:textId="77777777" w:rsidTr="007D3013">
        <w:trPr>
          <w:trHeight w:val="270"/>
          <w:tblHeader/>
          <w:jc w:val="center"/>
        </w:trPr>
        <w:tc>
          <w:tcPr>
            <w:tcW w:w="1811" w:type="pct"/>
            <w:tcBorders>
              <w:top w:val="single" w:sz="8" w:space="0" w:color="94CCF4"/>
              <w:left w:val="single" w:sz="8" w:space="0" w:color="94CCF4"/>
              <w:bottom w:val="single" w:sz="8" w:space="0" w:color="94CCF4"/>
              <w:right w:val="single" w:sz="8" w:space="0" w:color="94CCF4"/>
            </w:tcBorders>
            <w:shd w:val="clear" w:color="000000" w:fill="147BC5"/>
            <w:noWrap/>
            <w:vAlign w:val="center"/>
            <w:hideMark/>
          </w:tcPr>
          <w:p w14:paraId="745AAE77" w14:textId="77777777" w:rsidR="00E47016" w:rsidRPr="00E47016" w:rsidRDefault="00E47016" w:rsidP="00E47016">
            <w:pPr>
              <w:widowControl/>
              <w:spacing w:line="240" w:lineRule="auto"/>
              <w:jc w:val="center"/>
              <w:rPr>
                <w:rFonts w:ascii="宋体" w:hAnsi="宋体" w:cs="Arial"/>
                <w:b/>
                <w:bCs/>
                <w:color w:val="FFFFFF"/>
                <w:kern w:val="0"/>
                <w:sz w:val="18"/>
                <w:szCs w:val="18"/>
              </w:rPr>
            </w:pPr>
            <w:r w:rsidRPr="00E47016">
              <w:rPr>
                <w:rFonts w:ascii="宋体" w:hAnsi="宋体" w:cs="Arial" w:hint="eastAsia"/>
                <w:b/>
                <w:bCs/>
                <w:color w:val="FFFFFF"/>
                <w:kern w:val="0"/>
                <w:sz w:val="18"/>
                <w:szCs w:val="18"/>
              </w:rPr>
              <w:t>学院</w:t>
            </w:r>
          </w:p>
        </w:tc>
        <w:tc>
          <w:tcPr>
            <w:tcW w:w="1539" w:type="pct"/>
            <w:tcBorders>
              <w:top w:val="single" w:sz="8" w:space="0" w:color="94CCF4"/>
              <w:left w:val="nil"/>
              <w:bottom w:val="single" w:sz="8" w:space="0" w:color="94CCF4"/>
              <w:right w:val="single" w:sz="8" w:space="0" w:color="94CCF4"/>
            </w:tcBorders>
            <w:shd w:val="clear" w:color="000000" w:fill="147BC5"/>
            <w:noWrap/>
            <w:vAlign w:val="center"/>
            <w:hideMark/>
          </w:tcPr>
          <w:p w14:paraId="55E3F939" w14:textId="77777777" w:rsidR="00E47016" w:rsidRPr="00E47016" w:rsidRDefault="00E47016" w:rsidP="00E47016">
            <w:pPr>
              <w:widowControl/>
              <w:spacing w:line="240" w:lineRule="auto"/>
              <w:jc w:val="center"/>
              <w:rPr>
                <w:rFonts w:ascii="宋体" w:hAnsi="宋体" w:cs="Arial"/>
                <w:b/>
                <w:bCs/>
                <w:color w:val="FFFFFF"/>
                <w:kern w:val="0"/>
                <w:sz w:val="18"/>
                <w:szCs w:val="18"/>
              </w:rPr>
            </w:pPr>
            <w:r w:rsidRPr="00E47016">
              <w:rPr>
                <w:rFonts w:ascii="宋体" w:hAnsi="宋体" w:cs="Arial" w:hint="eastAsia"/>
                <w:b/>
                <w:bCs/>
                <w:color w:val="FFFFFF"/>
                <w:kern w:val="0"/>
                <w:sz w:val="18"/>
                <w:szCs w:val="18"/>
              </w:rPr>
              <w:t>专业</w:t>
            </w:r>
          </w:p>
        </w:tc>
        <w:tc>
          <w:tcPr>
            <w:tcW w:w="658" w:type="pct"/>
            <w:tcBorders>
              <w:top w:val="single" w:sz="8" w:space="0" w:color="94CCF4"/>
              <w:left w:val="nil"/>
              <w:bottom w:val="single" w:sz="8" w:space="0" w:color="94CCF4"/>
              <w:right w:val="single" w:sz="8" w:space="0" w:color="94CCF4"/>
            </w:tcBorders>
            <w:shd w:val="clear" w:color="000000" w:fill="147BC5"/>
            <w:noWrap/>
            <w:vAlign w:val="center"/>
            <w:hideMark/>
          </w:tcPr>
          <w:p w14:paraId="25DCF26D" w14:textId="77777777" w:rsidR="00E47016" w:rsidRPr="00E47016" w:rsidRDefault="00E47016" w:rsidP="00E47016">
            <w:pPr>
              <w:widowControl/>
              <w:spacing w:line="240" w:lineRule="auto"/>
              <w:jc w:val="center"/>
              <w:rPr>
                <w:rFonts w:ascii="宋体" w:hAnsi="宋体" w:cs="Arial"/>
                <w:b/>
                <w:bCs/>
                <w:color w:val="FFFFFF"/>
                <w:kern w:val="0"/>
                <w:sz w:val="18"/>
                <w:szCs w:val="18"/>
              </w:rPr>
            </w:pPr>
            <w:r w:rsidRPr="00E47016">
              <w:rPr>
                <w:rFonts w:ascii="宋体" w:hAnsi="宋体" w:cs="Arial" w:hint="eastAsia"/>
                <w:b/>
                <w:bCs/>
                <w:color w:val="FFFFFF"/>
                <w:kern w:val="0"/>
                <w:sz w:val="18"/>
                <w:szCs w:val="18"/>
              </w:rPr>
              <w:t>人数</w:t>
            </w:r>
          </w:p>
        </w:tc>
        <w:tc>
          <w:tcPr>
            <w:tcW w:w="992" w:type="pct"/>
            <w:tcBorders>
              <w:top w:val="single" w:sz="8" w:space="0" w:color="94CCF4"/>
              <w:left w:val="nil"/>
              <w:bottom w:val="single" w:sz="8" w:space="0" w:color="94CCF4"/>
              <w:right w:val="single" w:sz="8" w:space="0" w:color="94CCF4"/>
            </w:tcBorders>
            <w:shd w:val="clear" w:color="000000" w:fill="147BC5"/>
            <w:noWrap/>
            <w:vAlign w:val="center"/>
            <w:hideMark/>
          </w:tcPr>
          <w:p w14:paraId="284CF699" w14:textId="77777777" w:rsidR="00E47016" w:rsidRPr="00E47016" w:rsidRDefault="00E47016" w:rsidP="00E47016">
            <w:pPr>
              <w:widowControl/>
              <w:spacing w:line="240" w:lineRule="auto"/>
              <w:jc w:val="center"/>
              <w:rPr>
                <w:rFonts w:ascii="宋体" w:hAnsi="宋体" w:cs="Arial"/>
                <w:b/>
                <w:bCs/>
                <w:color w:val="FFFFFF"/>
                <w:kern w:val="0"/>
                <w:sz w:val="18"/>
                <w:szCs w:val="18"/>
              </w:rPr>
            </w:pPr>
            <w:r w:rsidRPr="00E47016">
              <w:rPr>
                <w:rFonts w:ascii="宋体" w:hAnsi="宋体" w:cs="Arial" w:hint="eastAsia"/>
                <w:b/>
                <w:bCs/>
                <w:color w:val="FFFFFF"/>
                <w:kern w:val="0"/>
                <w:sz w:val="18"/>
                <w:szCs w:val="18"/>
              </w:rPr>
              <w:t>占比</w:t>
            </w:r>
          </w:p>
        </w:tc>
      </w:tr>
      <w:tr w:rsidR="00E47016" w:rsidRPr="00E47016" w14:paraId="26847C5D" w14:textId="77777777" w:rsidTr="007D3013">
        <w:trPr>
          <w:trHeight w:val="270"/>
          <w:jc w:val="center"/>
        </w:trPr>
        <w:tc>
          <w:tcPr>
            <w:tcW w:w="1811"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42CEDEA7"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资源环境与安全工程学院</w:t>
            </w:r>
          </w:p>
        </w:tc>
        <w:tc>
          <w:tcPr>
            <w:tcW w:w="1539" w:type="pct"/>
            <w:tcBorders>
              <w:top w:val="nil"/>
              <w:left w:val="nil"/>
              <w:bottom w:val="single" w:sz="8" w:space="0" w:color="94CCF4"/>
              <w:right w:val="single" w:sz="8" w:space="0" w:color="94CCF4"/>
            </w:tcBorders>
            <w:shd w:val="clear" w:color="auto" w:fill="auto"/>
            <w:noWrap/>
            <w:vAlign w:val="center"/>
            <w:hideMark/>
          </w:tcPr>
          <w:p w14:paraId="15408C81"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安全工程</w:t>
            </w:r>
          </w:p>
        </w:tc>
        <w:tc>
          <w:tcPr>
            <w:tcW w:w="658" w:type="pct"/>
            <w:tcBorders>
              <w:top w:val="nil"/>
              <w:left w:val="nil"/>
              <w:bottom w:val="single" w:sz="8" w:space="0" w:color="94CCF4"/>
              <w:right w:val="single" w:sz="8" w:space="0" w:color="94CCF4"/>
            </w:tcBorders>
            <w:shd w:val="clear" w:color="auto" w:fill="auto"/>
            <w:noWrap/>
            <w:vAlign w:val="center"/>
            <w:hideMark/>
          </w:tcPr>
          <w:p w14:paraId="685AF08D"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121</w:t>
            </w:r>
          </w:p>
        </w:tc>
        <w:tc>
          <w:tcPr>
            <w:tcW w:w="992" w:type="pct"/>
            <w:tcBorders>
              <w:top w:val="nil"/>
              <w:left w:val="nil"/>
              <w:bottom w:val="single" w:sz="8" w:space="0" w:color="94CCF4"/>
              <w:right w:val="single" w:sz="8" w:space="0" w:color="94CCF4"/>
            </w:tcBorders>
            <w:shd w:val="clear" w:color="auto" w:fill="auto"/>
            <w:noWrap/>
            <w:vAlign w:val="center"/>
            <w:hideMark/>
          </w:tcPr>
          <w:p w14:paraId="03CB3A34"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1.70%</w:t>
            </w:r>
          </w:p>
        </w:tc>
      </w:tr>
      <w:tr w:rsidR="00E47016" w:rsidRPr="00E47016" w14:paraId="5B59BBE1"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43A3BA5A"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7B30DBDE"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采矿工程</w:t>
            </w:r>
          </w:p>
        </w:tc>
        <w:tc>
          <w:tcPr>
            <w:tcW w:w="658" w:type="pct"/>
            <w:tcBorders>
              <w:top w:val="nil"/>
              <w:left w:val="nil"/>
              <w:bottom w:val="single" w:sz="8" w:space="0" w:color="94CCF4"/>
              <w:right w:val="single" w:sz="8" w:space="0" w:color="94CCF4"/>
            </w:tcBorders>
            <w:shd w:val="clear" w:color="auto" w:fill="auto"/>
            <w:noWrap/>
            <w:vAlign w:val="center"/>
            <w:hideMark/>
          </w:tcPr>
          <w:p w14:paraId="1C6FD74D"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68</w:t>
            </w:r>
          </w:p>
        </w:tc>
        <w:tc>
          <w:tcPr>
            <w:tcW w:w="992" w:type="pct"/>
            <w:tcBorders>
              <w:top w:val="nil"/>
              <w:left w:val="nil"/>
              <w:bottom w:val="single" w:sz="8" w:space="0" w:color="94CCF4"/>
              <w:right w:val="single" w:sz="8" w:space="0" w:color="94CCF4"/>
            </w:tcBorders>
            <w:shd w:val="clear" w:color="auto" w:fill="auto"/>
            <w:noWrap/>
            <w:vAlign w:val="center"/>
            <w:hideMark/>
          </w:tcPr>
          <w:p w14:paraId="09A35DFF"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0.96%</w:t>
            </w:r>
          </w:p>
        </w:tc>
      </w:tr>
      <w:tr w:rsidR="00E47016" w:rsidRPr="00E47016" w14:paraId="0062A6E9"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1C898214"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624FFCD9"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环境工程</w:t>
            </w:r>
          </w:p>
        </w:tc>
        <w:tc>
          <w:tcPr>
            <w:tcW w:w="658" w:type="pct"/>
            <w:tcBorders>
              <w:top w:val="nil"/>
              <w:left w:val="nil"/>
              <w:bottom w:val="single" w:sz="8" w:space="0" w:color="94CCF4"/>
              <w:right w:val="single" w:sz="8" w:space="0" w:color="94CCF4"/>
            </w:tcBorders>
            <w:shd w:val="clear" w:color="auto" w:fill="auto"/>
            <w:noWrap/>
            <w:vAlign w:val="center"/>
            <w:hideMark/>
          </w:tcPr>
          <w:p w14:paraId="31A40AE4"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61</w:t>
            </w:r>
          </w:p>
        </w:tc>
        <w:tc>
          <w:tcPr>
            <w:tcW w:w="992" w:type="pct"/>
            <w:tcBorders>
              <w:top w:val="nil"/>
              <w:left w:val="nil"/>
              <w:bottom w:val="single" w:sz="8" w:space="0" w:color="94CCF4"/>
              <w:right w:val="single" w:sz="8" w:space="0" w:color="94CCF4"/>
            </w:tcBorders>
            <w:shd w:val="clear" w:color="auto" w:fill="auto"/>
            <w:noWrap/>
            <w:vAlign w:val="center"/>
            <w:hideMark/>
          </w:tcPr>
          <w:p w14:paraId="7D42A28B"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0.86%</w:t>
            </w:r>
          </w:p>
        </w:tc>
      </w:tr>
      <w:tr w:rsidR="00E47016" w:rsidRPr="00E47016" w14:paraId="712BACD4" w14:textId="77777777" w:rsidTr="007D3013">
        <w:trPr>
          <w:trHeight w:val="270"/>
          <w:jc w:val="center"/>
        </w:trPr>
        <w:tc>
          <w:tcPr>
            <w:tcW w:w="3350"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63A9E839"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资源环境与安全工程学院 汇总</w:t>
            </w:r>
          </w:p>
        </w:tc>
        <w:tc>
          <w:tcPr>
            <w:tcW w:w="658" w:type="pct"/>
            <w:tcBorders>
              <w:top w:val="nil"/>
              <w:left w:val="nil"/>
              <w:bottom w:val="single" w:sz="8" w:space="0" w:color="94CCF4"/>
              <w:right w:val="single" w:sz="8" w:space="0" w:color="94CCF4"/>
            </w:tcBorders>
            <w:shd w:val="clear" w:color="000000" w:fill="C9E5F9"/>
            <w:noWrap/>
            <w:vAlign w:val="center"/>
            <w:hideMark/>
          </w:tcPr>
          <w:p w14:paraId="083EB9AA"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250</w:t>
            </w:r>
          </w:p>
        </w:tc>
        <w:tc>
          <w:tcPr>
            <w:tcW w:w="992" w:type="pct"/>
            <w:tcBorders>
              <w:top w:val="nil"/>
              <w:left w:val="nil"/>
              <w:bottom w:val="single" w:sz="8" w:space="0" w:color="94CCF4"/>
              <w:right w:val="single" w:sz="8" w:space="0" w:color="94CCF4"/>
            </w:tcBorders>
            <w:shd w:val="clear" w:color="000000" w:fill="C9E5F9"/>
            <w:noWrap/>
            <w:vAlign w:val="center"/>
            <w:hideMark/>
          </w:tcPr>
          <w:p w14:paraId="69656049"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3.52%</w:t>
            </w:r>
          </w:p>
        </w:tc>
      </w:tr>
      <w:tr w:rsidR="00E47016" w:rsidRPr="00E47016" w14:paraId="32E72C4B" w14:textId="77777777" w:rsidTr="007D3013">
        <w:trPr>
          <w:trHeight w:val="270"/>
          <w:jc w:val="center"/>
        </w:trPr>
        <w:tc>
          <w:tcPr>
            <w:tcW w:w="1811"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339238D4"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土木工程学院</w:t>
            </w:r>
          </w:p>
        </w:tc>
        <w:tc>
          <w:tcPr>
            <w:tcW w:w="1539" w:type="pct"/>
            <w:tcBorders>
              <w:top w:val="nil"/>
              <w:left w:val="nil"/>
              <w:bottom w:val="single" w:sz="8" w:space="0" w:color="94CCF4"/>
              <w:right w:val="single" w:sz="8" w:space="0" w:color="94CCF4"/>
            </w:tcBorders>
            <w:shd w:val="clear" w:color="auto" w:fill="auto"/>
            <w:noWrap/>
            <w:vAlign w:val="center"/>
            <w:hideMark/>
          </w:tcPr>
          <w:p w14:paraId="0B9AE194"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给排水科学与工程</w:t>
            </w:r>
          </w:p>
        </w:tc>
        <w:tc>
          <w:tcPr>
            <w:tcW w:w="658" w:type="pct"/>
            <w:tcBorders>
              <w:top w:val="nil"/>
              <w:left w:val="nil"/>
              <w:bottom w:val="single" w:sz="8" w:space="0" w:color="94CCF4"/>
              <w:right w:val="single" w:sz="8" w:space="0" w:color="94CCF4"/>
            </w:tcBorders>
            <w:shd w:val="clear" w:color="auto" w:fill="auto"/>
            <w:noWrap/>
            <w:vAlign w:val="center"/>
            <w:hideMark/>
          </w:tcPr>
          <w:p w14:paraId="4FCCA5F5"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64</w:t>
            </w:r>
          </w:p>
        </w:tc>
        <w:tc>
          <w:tcPr>
            <w:tcW w:w="992" w:type="pct"/>
            <w:tcBorders>
              <w:top w:val="nil"/>
              <w:left w:val="nil"/>
              <w:bottom w:val="single" w:sz="8" w:space="0" w:color="94CCF4"/>
              <w:right w:val="single" w:sz="8" w:space="0" w:color="94CCF4"/>
            </w:tcBorders>
            <w:shd w:val="clear" w:color="auto" w:fill="auto"/>
            <w:noWrap/>
            <w:vAlign w:val="center"/>
            <w:hideMark/>
          </w:tcPr>
          <w:p w14:paraId="790794DF"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0.90%</w:t>
            </w:r>
          </w:p>
        </w:tc>
      </w:tr>
      <w:tr w:rsidR="00E47016" w:rsidRPr="00E47016" w14:paraId="4ADFBD84"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699B07B2"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7B831851"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工程管理</w:t>
            </w:r>
          </w:p>
        </w:tc>
        <w:tc>
          <w:tcPr>
            <w:tcW w:w="658" w:type="pct"/>
            <w:tcBorders>
              <w:top w:val="nil"/>
              <w:left w:val="nil"/>
              <w:bottom w:val="single" w:sz="8" w:space="0" w:color="94CCF4"/>
              <w:right w:val="single" w:sz="8" w:space="0" w:color="94CCF4"/>
            </w:tcBorders>
            <w:shd w:val="clear" w:color="auto" w:fill="auto"/>
            <w:noWrap/>
            <w:vAlign w:val="center"/>
            <w:hideMark/>
          </w:tcPr>
          <w:p w14:paraId="6F48E7C4"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58</w:t>
            </w:r>
          </w:p>
        </w:tc>
        <w:tc>
          <w:tcPr>
            <w:tcW w:w="992" w:type="pct"/>
            <w:tcBorders>
              <w:top w:val="nil"/>
              <w:left w:val="nil"/>
              <w:bottom w:val="single" w:sz="8" w:space="0" w:color="94CCF4"/>
              <w:right w:val="single" w:sz="8" w:space="0" w:color="94CCF4"/>
            </w:tcBorders>
            <w:shd w:val="clear" w:color="auto" w:fill="auto"/>
            <w:noWrap/>
            <w:vAlign w:val="center"/>
            <w:hideMark/>
          </w:tcPr>
          <w:p w14:paraId="5AF02C48"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0.82%</w:t>
            </w:r>
          </w:p>
        </w:tc>
      </w:tr>
      <w:tr w:rsidR="00E47016" w:rsidRPr="00E47016" w14:paraId="53975137"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0476585C"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4B286802"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工程力学</w:t>
            </w:r>
          </w:p>
        </w:tc>
        <w:tc>
          <w:tcPr>
            <w:tcW w:w="658" w:type="pct"/>
            <w:tcBorders>
              <w:top w:val="nil"/>
              <w:left w:val="nil"/>
              <w:bottom w:val="single" w:sz="8" w:space="0" w:color="94CCF4"/>
              <w:right w:val="single" w:sz="8" w:space="0" w:color="94CCF4"/>
            </w:tcBorders>
            <w:shd w:val="clear" w:color="auto" w:fill="auto"/>
            <w:noWrap/>
            <w:vAlign w:val="center"/>
            <w:hideMark/>
          </w:tcPr>
          <w:p w14:paraId="682B0378"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54</w:t>
            </w:r>
          </w:p>
        </w:tc>
        <w:tc>
          <w:tcPr>
            <w:tcW w:w="992" w:type="pct"/>
            <w:tcBorders>
              <w:top w:val="nil"/>
              <w:left w:val="nil"/>
              <w:bottom w:val="single" w:sz="8" w:space="0" w:color="94CCF4"/>
              <w:right w:val="single" w:sz="8" w:space="0" w:color="94CCF4"/>
            </w:tcBorders>
            <w:shd w:val="clear" w:color="auto" w:fill="auto"/>
            <w:noWrap/>
            <w:vAlign w:val="center"/>
            <w:hideMark/>
          </w:tcPr>
          <w:p w14:paraId="5530FE44"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0.76%</w:t>
            </w:r>
          </w:p>
        </w:tc>
      </w:tr>
      <w:tr w:rsidR="00E47016" w:rsidRPr="00E47016" w14:paraId="5136C7A0"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6F139500"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5D482206"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建筑环境与能源应用工程</w:t>
            </w:r>
          </w:p>
        </w:tc>
        <w:tc>
          <w:tcPr>
            <w:tcW w:w="658" w:type="pct"/>
            <w:tcBorders>
              <w:top w:val="nil"/>
              <w:left w:val="nil"/>
              <w:bottom w:val="single" w:sz="8" w:space="0" w:color="94CCF4"/>
              <w:right w:val="single" w:sz="8" w:space="0" w:color="94CCF4"/>
            </w:tcBorders>
            <w:shd w:val="clear" w:color="auto" w:fill="auto"/>
            <w:noWrap/>
            <w:vAlign w:val="center"/>
            <w:hideMark/>
          </w:tcPr>
          <w:p w14:paraId="334E384A"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87</w:t>
            </w:r>
          </w:p>
        </w:tc>
        <w:tc>
          <w:tcPr>
            <w:tcW w:w="992" w:type="pct"/>
            <w:tcBorders>
              <w:top w:val="nil"/>
              <w:left w:val="nil"/>
              <w:bottom w:val="single" w:sz="8" w:space="0" w:color="94CCF4"/>
              <w:right w:val="single" w:sz="8" w:space="0" w:color="94CCF4"/>
            </w:tcBorders>
            <w:shd w:val="clear" w:color="auto" w:fill="auto"/>
            <w:noWrap/>
            <w:vAlign w:val="center"/>
            <w:hideMark/>
          </w:tcPr>
          <w:p w14:paraId="5AD24F3D"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1.23%</w:t>
            </w:r>
          </w:p>
        </w:tc>
      </w:tr>
      <w:tr w:rsidR="00E47016" w:rsidRPr="00E47016" w14:paraId="6D9CBFD2"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3D95379E"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208370DB"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土木工程</w:t>
            </w:r>
          </w:p>
        </w:tc>
        <w:tc>
          <w:tcPr>
            <w:tcW w:w="658" w:type="pct"/>
            <w:tcBorders>
              <w:top w:val="nil"/>
              <w:left w:val="nil"/>
              <w:bottom w:val="single" w:sz="8" w:space="0" w:color="94CCF4"/>
              <w:right w:val="single" w:sz="8" w:space="0" w:color="94CCF4"/>
            </w:tcBorders>
            <w:shd w:val="clear" w:color="auto" w:fill="auto"/>
            <w:noWrap/>
            <w:vAlign w:val="center"/>
            <w:hideMark/>
          </w:tcPr>
          <w:p w14:paraId="6D8D4DD5"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307</w:t>
            </w:r>
          </w:p>
        </w:tc>
        <w:tc>
          <w:tcPr>
            <w:tcW w:w="992" w:type="pct"/>
            <w:tcBorders>
              <w:top w:val="nil"/>
              <w:left w:val="nil"/>
              <w:bottom w:val="single" w:sz="8" w:space="0" w:color="94CCF4"/>
              <w:right w:val="single" w:sz="8" w:space="0" w:color="94CCF4"/>
            </w:tcBorders>
            <w:shd w:val="clear" w:color="auto" w:fill="auto"/>
            <w:noWrap/>
            <w:vAlign w:val="center"/>
            <w:hideMark/>
          </w:tcPr>
          <w:p w14:paraId="60EFE122"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4.32%</w:t>
            </w:r>
          </w:p>
        </w:tc>
      </w:tr>
      <w:tr w:rsidR="00E47016" w:rsidRPr="00E47016" w14:paraId="7DD6D09E" w14:textId="77777777" w:rsidTr="007D3013">
        <w:trPr>
          <w:trHeight w:val="270"/>
          <w:jc w:val="center"/>
        </w:trPr>
        <w:tc>
          <w:tcPr>
            <w:tcW w:w="3350"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3177DFC3"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土木工程学院 汇总</w:t>
            </w:r>
          </w:p>
        </w:tc>
        <w:tc>
          <w:tcPr>
            <w:tcW w:w="658" w:type="pct"/>
            <w:tcBorders>
              <w:top w:val="nil"/>
              <w:left w:val="nil"/>
              <w:bottom w:val="single" w:sz="8" w:space="0" w:color="94CCF4"/>
              <w:right w:val="single" w:sz="8" w:space="0" w:color="94CCF4"/>
            </w:tcBorders>
            <w:shd w:val="clear" w:color="000000" w:fill="C9E5F9"/>
            <w:noWrap/>
            <w:vAlign w:val="center"/>
            <w:hideMark/>
          </w:tcPr>
          <w:p w14:paraId="5ED01B12"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570</w:t>
            </w:r>
          </w:p>
        </w:tc>
        <w:tc>
          <w:tcPr>
            <w:tcW w:w="992" w:type="pct"/>
            <w:tcBorders>
              <w:top w:val="nil"/>
              <w:left w:val="nil"/>
              <w:bottom w:val="single" w:sz="8" w:space="0" w:color="94CCF4"/>
              <w:right w:val="single" w:sz="8" w:space="0" w:color="94CCF4"/>
            </w:tcBorders>
            <w:shd w:val="clear" w:color="000000" w:fill="C9E5F9"/>
            <w:noWrap/>
            <w:vAlign w:val="center"/>
            <w:hideMark/>
          </w:tcPr>
          <w:p w14:paraId="70AB7C92"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8.03%</w:t>
            </w:r>
          </w:p>
        </w:tc>
      </w:tr>
      <w:tr w:rsidR="00E47016" w:rsidRPr="00E47016" w14:paraId="330870B7" w14:textId="77777777" w:rsidTr="007D3013">
        <w:trPr>
          <w:trHeight w:val="270"/>
          <w:jc w:val="center"/>
        </w:trPr>
        <w:tc>
          <w:tcPr>
            <w:tcW w:w="1811"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350E26AC"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机电工程学院</w:t>
            </w:r>
          </w:p>
        </w:tc>
        <w:tc>
          <w:tcPr>
            <w:tcW w:w="1539" w:type="pct"/>
            <w:tcBorders>
              <w:top w:val="nil"/>
              <w:left w:val="nil"/>
              <w:bottom w:val="single" w:sz="8" w:space="0" w:color="94CCF4"/>
              <w:right w:val="single" w:sz="8" w:space="0" w:color="94CCF4"/>
            </w:tcBorders>
            <w:shd w:val="clear" w:color="auto" w:fill="auto"/>
            <w:noWrap/>
            <w:vAlign w:val="center"/>
            <w:hideMark/>
          </w:tcPr>
          <w:p w14:paraId="7AEE7643"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测控技术与仪器</w:t>
            </w:r>
          </w:p>
        </w:tc>
        <w:tc>
          <w:tcPr>
            <w:tcW w:w="658" w:type="pct"/>
            <w:tcBorders>
              <w:top w:val="nil"/>
              <w:left w:val="nil"/>
              <w:bottom w:val="single" w:sz="8" w:space="0" w:color="94CCF4"/>
              <w:right w:val="single" w:sz="8" w:space="0" w:color="94CCF4"/>
            </w:tcBorders>
            <w:shd w:val="clear" w:color="auto" w:fill="auto"/>
            <w:noWrap/>
            <w:vAlign w:val="center"/>
            <w:hideMark/>
          </w:tcPr>
          <w:p w14:paraId="293BEA1E"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61</w:t>
            </w:r>
          </w:p>
        </w:tc>
        <w:tc>
          <w:tcPr>
            <w:tcW w:w="992" w:type="pct"/>
            <w:tcBorders>
              <w:top w:val="nil"/>
              <w:left w:val="nil"/>
              <w:bottom w:val="single" w:sz="8" w:space="0" w:color="94CCF4"/>
              <w:right w:val="single" w:sz="8" w:space="0" w:color="94CCF4"/>
            </w:tcBorders>
            <w:shd w:val="clear" w:color="auto" w:fill="auto"/>
            <w:noWrap/>
            <w:vAlign w:val="center"/>
            <w:hideMark/>
          </w:tcPr>
          <w:p w14:paraId="7A914B73"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0.86%</w:t>
            </w:r>
          </w:p>
        </w:tc>
      </w:tr>
      <w:tr w:rsidR="00E47016" w:rsidRPr="00E47016" w14:paraId="76A803EE"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65D8F2B9"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4EE47FAB"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车辆工程</w:t>
            </w:r>
          </w:p>
        </w:tc>
        <w:tc>
          <w:tcPr>
            <w:tcW w:w="658" w:type="pct"/>
            <w:tcBorders>
              <w:top w:val="nil"/>
              <w:left w:val="nil"/>
              <w:bottom w:val="single" w:sz="8" w:space="0" w:color="94CCF4"/>
              <w:right w:val="single" w:sz="8" w:space="0" w:color="94CCF4"/>
            </w:tcBorders>
            <w:shd w:val="clear" w:color="auto" w:fill="auto"/>
            <w:noWrap/>
            <w:vAlign w:val="center"/>
            <w:hideMark/>
          </w:tcPr>
          <w:p w14:paraId="2F02A282"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53</w:t>
            </w:r>
          </w:p>
        </w:tc>
        <w:tc>
          <w:tcPr>
            <w:tcW w:w="992" w:type="pct"/>
            <w:tcBorders>
              <w:top w:val="nil"/>
              <w:left w:val="nil"/>
              <w:bottom w:val="single" w:sz="8" w:space="0" w:color="94CCF4"/>
              <w:right w:val="single" w:sz="8" w:space="0" w:color="94CCF4"/>
            </w:tcBorders>
            <w:shd w:val="clear" w:color="auto" w:fill="auto"/>
            <w:noWrap/>
            <w:vAlign w:val="center"/>
            <w:hideMark/>
          </w:tcPr>
          <w:p w14:paraId="13211179"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0.75%</w:t>
            </w:r>
          </w:p>
        </w:tc>
      </w:tr>
      <w:tr w:rsidR="00E47016" w:rsidRPr="00E47016" w14:paraId="1DB7944E"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26ABAB69"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22DBAEFE"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工业工程</w:t>
            </w:r>
          </w:p>
        </w:tc>
        <w:tc>
          <w:tcPr>
            <w:tcW w:w="658" w:type="pct"/>
            <w:tcBorders>
              <w:top w:val="nil"/>
              <w:left w:val="nil"/>
              <w:bottom w:val="single" w:sz="8" w:space="0" w:color="94CCF4"/>
              <w:right w:val="single" w:sz="8" w:space="0" w:color="94CCF4"/>
            </w:tcBorders>
            <w:shd w:val="clear" w:color="auto" w:fill="auto"/>
            <w:noWrap/>
            <w:vAlign w:val="center"/>
            <w:hideMark/>
          </w:tcPr>
          <w:p w14:paraId="60D50390"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56</w:t>
            </w:r>
          </w:p>
        </w:tc>
        <w:tc>
          <w:tcPr>
            <w:tcW w:w="992" w:type="pct"/>
            <w:tcBorders>
              <w:top w:val="nil"/>
              <w:left w:val="nil"/>
              <w:bottom w:val="single" w:sz="8" w:space="0" w:color="94CCF4"/>
              <w:right w:val="single" w:sz="8" w:space="0" w:color="94CCF4"/>
            </w:tcBorders>
            <w:shd w:val="clear" w:color="auto" w:fill="auto"/>
            <w:noWrap/>
            <w:vAlign w:val="center"/>
            <w:hideMark/>
          </w:tcPr>
          <w:p w14:paraId="66F69B7A"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0.79%</w:t>
            </w:r>
          </w:p>
        </w:tc>
      </w:tr>
      <w:tr w:rsidR="00E47016" w:rsidRPr="00E47016" w14:paraId="0D806716"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26C126EA"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5AFEA9C9"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机械电子工程</w:t>
            </w:r>
          </w:p>
        </w:tc>
        <w:tc>
          <w:tcPr>
            <w:tcW w:w="658" w:type="pct"/>
            <w:tcBorders>
              <w:top w:val="nil"/>
              <w:left w:val="nil"/>
              <w:bottom w:val="single" w:sz="8" w:space="0" w:color="94CCF4"/>
              <w:right w:val="single" w:sz="8" w:space="0" w:color="94CCF4"/>
            </w:tcBorders>
            <w:shd w:val="clear" w:color="auto" w:fill="auto"/>
            <w:noWrap/>
            <w:vAlign w:val="center"/>
            <w:hideMark/>
          </w:tcPr>
          <w:p w14:paraId="76C4687F"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62</w:t>
            </w:r>
          </w:p>
        </w:tc>
        <w:tc>
          <w:tcPr>
            <w:tcW w:w="992" w:type="pct"/>
            <w:tcBorders>
              <w:top w:val="nil"/>
              <w:left w:val="nil"/>
              <w:bottom w:val="single" w:sz="8" w:space="0" w:color="94CCF4"/>
              <w:right w:val="single" w:sz="8" w:space="0" w:color="94CCF4"/>
            </w:tcBorders>
            <w:shd w:val="clear" w:color="auto" w:fill="auto"/>
            <w:noWrap/>
            <w:vAlign w:val="center"/>
            <w:hideMark/>
          </w:tcPr>
          <w:p w14:paraId="67E9C03A"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0.87%</w:t>
            </w:r>
          </w:p>
        </w:tc>
      </w:tr>
      <w:tr w:rsidR="00E47016" w:rsidRPr="00E47016" w14:paraId="7DB4AF88"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11FF6DB1"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0F1FE9B5"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机械设计制造及其自动化</w:t>
            </w:r>
          </w:p>
        </w:tc>
        <w:tc>
          <w:tcPr>
            <w:tcW w:w="658" w:type="pct"/>
            <w:tcBorders>
              <w:top w:val="nil"/>
              <w:left w:val="nil"/>
              <w:bottom w:val="single" w:sz="8" w:space="0" w:color="94CCF4"/>
              <w:right w:val="single" w:sz="8" w:space="0" w:color="94CCF4"/>
            </w:tcBorders>
            <w:shd w:val="clear" w:color="auto" w:fill="auto"/>
            <w:noWrap/>
            <w:vAlign w:val="center"/>
            <w:hideMark/>
          </w:tcPr>
          <w:p w14:paraId="56558664"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198</w:t>
            </w:r>
          </w:p>
        </w:tc>
        <w:tc>
          <w:tcPr>
            <w:tcW w:w="992" w:type="pct"/>
            <w:tcBorders>
              <w:top w:val="nil"/>
              <w:left w:val="nil"/>
              <w:bottom w:val="single" w:sz="8" w:space="0" w:color="94CCF4"/>
              <w:right w:val="single" w:sz="8" w:space="0" w:color="94CCF4"/>
            </w:tcBorders>
            <w:shd w:val="clear" w:color="auto" w:fill="auto"/>
            <w:noWrap/>
            <w:vAlign w:val="center"/>
            <w:hideMark/>
          </w:tcPr>
          <w:p w14:paraId="2A1188AA"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2.79%</w:t>
            </w:r>
          </w:p>
        </w:tc>
      </w:tr>
      <w:tr w:rsidR="00E47016" w:rsidRPr="00E47016" w14:paraId="531AFD17" w14:textId="77777777" w:rsidTr="007D3013">
        <w:trPr>
          <w:trHeight w:val="270"/>
          <w:jc w:val="center"/>
        </w:trPr>
        <w:tc>
          <w:tcPr>
            <w:tcW w:w="3350"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17BEE314"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机电工程学院 汇总</w:t>
            </w:r>
          </w:p>
        </w:tc>
        <w:tc>
          <w:tcPr>
            <w:tcW w:w="658" w:type="pct"/>
            <w:tcBorders>
              <w:top w:val="nil"/>
              <w:left w:val="nil"/>
              <w:bottom w:val="single" w:sz="8" w:space="0" w:color="94CCF4"/>
              <w:right w:val="single" w:sz="8" w:space="0" w:color="94CCF4"/>
            </w:tcBorders>
            <w:shd w:val="clear" w:color="000000" w:fill="C9E5F9"/>
            <w:noWrap/>
            <w:vAlign w:val="center"/>
            <w:hideMark/>
          </w:tcPr>
          <w:p w14:paraId="111A34AF"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430</w:t>
            </w:r>
          </w:p>
        </w:tc>
        <w:tc>
          <w:tcPr>
            <w:tcW w:w="992" w:type="pct"/>
            <w:tcBorders>
              <w:top w:val="nil"/>
              <w:left w:val="nil"/>
              <w:bottom w:val="single" w:sz="8" w:space="0" w:color="94CCF4"/>
              <w:right w:val="single" w:sz="8" w:space="0" w:color="94CCF4"/>
            </w:tcBorders>
            <w:shd w:val="clear" w:color="000000" w:fill="C9E5F9"/>
            <w:noWrap/>
            <w:vAlign w:val="center"/>
            <w:hideMark/>
          </w:tcPr>
          <w:p w14:paraId="3563DCD1"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6.05%</w:t>
            </w:r>
          </w:p>
        </w:tc>
      </w:tr>
      <w:tr w:rsidR="00E47016" w:rsidRPr="00E47016" w14:paraId="6FE7DAC3" w14:textId="77777777" w:rsidTr="007D3013">
        <w:trPr>
          <w:trHeight w:val="270"/>
          <w:jc w:val="center"/>
        </w:trPr>
        <w:tc>
          <w:tcPr>
            <w:tcW w:w="1811"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4D6C39EA"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信息与电气工程学院</w:t>
            </w:r>
          </w:p>
        </w:tc>
        <w:tc>
          <w:tcPr>
            <w:tcW w:w="1539" w:type="pct"/>
            <w:tcBorders>
              <w:top w:val="nil"/>
              <w:left w:val="nil"/>
              <w:bottom w:val="single" w:sz="8" w:space="0" w:color="94CCF4"/>
              <w:right w:val="single" w:sz="8" w:space="0" w:color="94CCF4"/>
            </w:tcBorders>
            <w:shd w:val="clear" w:color="auto" w:fill="auto"/>
            <w:noWrap/>
            <w:vAlign w:val="center"/>
            <w:hideMark/>
          </w:tcPr>
          <w:p w14:paraId="4BF6A8B0"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电气工程及其自动化</w:t>
            </w:r>
          </w:p>
        </w:tc>
        <w:tc>
          <w:tcPr>
            <w:tcW w:w="658" w:type="pct"/>
            <w:tcBorders>
              <w:top w:val="nil"/>
              <w:left w:val="nil"/>
              <w:bottom w:val="single" w:sz="8" w:space="0" w:color="94CCF4"/>
              <w:right w:val="single" w:sz="8" w:space="0" w:color="94CCF4"/>
            </w:tcBorders>
            <w:shd w:val="clear" w:color="auto" w:fill="auto"/>
            <w:noWrap/>
            <w:vAlign w:val="center"/>
            <w:hideMark/>
          </w:tcPr>
          <w:p w14:paraId="50B24A3E"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159</w:t>
            </w:r>
          </w:p>
        </w:tc>
        <w:tc>
          <w:tcPr>
            <w:tcW w:w="992" w:type="pct"/>
            <w:tcBorders>
              <w:top w:val="nil"/>
              <w:left w:val="nil"/>
              <w:bottom w:val="single" w:sz="8" w:space="0" w:color="94CCF4"/>
              <w:right w:val="single" w:sz="8" w:space="0" w:color="94CCF4"/>
            </w:tcBorders>
            <w:shd w:val="clear" w:color="auto" w:fill="auto"/>
            <w:noWrap/>
            <w:vAlign w:val="center"/>
            <w:hideMark/>
          </w:tcPr>
          <w:p w14:paraId="62D71259"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2.24%</w:t>
            </w:r>
          </w:p>
        </w:tc>
      </w:tr>
      <w:tr w:rsidR="00E47016" w:rsidRPr="00E47016" w14:paraId="6293A03E"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2CC06367"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6BB223EF"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电子信息工程</w:t>
            </w:r>
          </w:p>
        </w:tc>
        <w:tc>
          <w:tcPr>
            <w:tcW w:w="658" w:type="pct"/>
            <w:tcBorders>
              <w:top w:val="nil"/>
              <w:left w:val="nil"/>
              <w:bottom w:val="single" w:sz="8" w:space="0" w:color="94CCF4"/>
              <w:right w:val="single" w:sz="8" w:space="0" w:color="94CCF4"/>
            </w:tcBorders>
            <w:shd w:val="clear" w:color="auto" w:fill="auto"/>
            <w:noWrap/>
            <w:vAlign w:val="center"/>
            <w:hideMark/>
          </w:tcPr>
          <w:p w14:paraId="2C196689"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97</w:t>
            </w:r>
          </w:p>
        </w:tc>
        <w:tc>
          <w:tcPr>
            <w:tcW w:w="992" w:type="pct"/>
            <w:tcBorders>
              <w:top w:val="nil"/>
              <w:left w:val="nil"/>
              <w:bottom w:val="single" w:sz="8" w:space="0" w:color="94CCF4"/>
              <w:right w:val="single" w:sz="8" w:space="0" w:color="94CCF4"/>
            </w:tcBorders>
            <w:shd w:val="clear" w:color="auto" w:fill="auto"/>
            <w:noWrap/>
            <w:vAlign w:val="center"/>
            <w:hideMark/>
          </w:tcPr>
          <w:p w14:paraId="657F6006"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1.37%</w:t>
            </w:r>
          </w:p>
        </w:tc>
      </w:tr>
      <w:tr w:rsidR="00E47016" w:rsidRPr="00E47016" w14:paraId="6B2399D1"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54775119"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006F1F7A"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机器人工程</w:t>
            </w:r>
          </w:p>
        </w:tc>
        <w:tc>
          <w:tcPr>
            <w:tcW w:w="658" w:type="pct"/>
            <w:tcBorders>
              <w:top w:val="nil"/>
              <w:left w:val="nil"/>
              <w:bottom w:val="single" w:sz="8" w:space="0" w:color="94CCF4"/>
              <w:right w:val="single" w:sz="8" w:space="0" w:color="94CCF4"/>
            </w:tcBorders>
            <w:shd w:val="clear" w:color="auto" w:fill="auto"/>
            <w:noWrap/>
            <w:vAlign w:val="center"/>
            <w:hideMark/>
          </w:tcPr>
          <w:p w14:paraId="4217344E"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65</w:t>
            </w:r>
          </w:p>
        </w:tc>
        <w:tc>
          <w:tcPr>
            <w:tcW w:w="992" w:type="pct"/>
            <w:tcBorders>
              <w:top w:val="nil"/>
              <w:left w:val="nil"/>
              <w:bottom w:val="single" w:sz="8" w:space="0" w:color="94CCF4"/>
              <w:right w:val="single" w:sz="8" w:space="0" w:color="94CCF4"/>
            </w:tcBorders>
            <w:shd w:val="clear" w:color="auto" w:fill="auto"/>
            <w:noWrap/>
            <w:vAlign w:val="center"/>
            <w:hideMark/>
          </w:tcPr>
          <w:p w14:paraId="0F3E7BE4"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0.92%</w:t>
            </w:r>
          </w:p>
        </w:tc>
      </w:tr>
      <w:tr w:rsidR="00E47016" w:rsidRPr="00E47016" w14:paraId="401103DF"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4FD0C569"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173228EF"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通信工程</w:t>
            </w:r>
          </w:p>
        </w:tc>
        <w:tc>
          <w:tcPr>
            <w:tcW w:w="658" w:type="pct"/>
            <w:tcBorders>
              <w:top w:val="nil"/>
              <w:left w:val="nil"/>
              <w:bottom w:val="single" w:sz="8" w:space="0" w:color="94CCF4"/>
              <w:right w:val="single" w:sz="8" w:space="0" w:color="94CCF4"/>
            </w:tcBorders>
            <w:shd w:val="clear" w:color="auto" w:fill="auto"/>
            <w:noWrap/>
            <w:vAlign w:val="center"/>
            <w:hideMark/>
          </w:tcPr>
          <w:p w14:paraId="7A591FDA"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87</w:t>
            </w:r>
          </w:p>
        </w:tc>
        <w:tc>
          <w:tcPr>
            <w:tcW w:w="992" w:type="pct"/>
            <w:tcBorders>
              <w:top w:val="nil"/>
              <w:left w:val="nil"/>
              <w:bottom w:val="single" w:sz="8" w:space="0" w:color="94CCF4"/>
              <w:right w:val="single" w:sz="8" w:space="0" w:color="94CCF4"/>
            </w:tcBorders>
            <w:shd w:val="clear" w:color="auto" w:fill="auto"/>
            <w:noWrap/>
            <w:vAlign w:val="center"/>
            <w:hideMark/>
          </w:tcPr>
          <w:p w14:paraId="4827F5E4"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1.23%</w:t>
            </w:r>
          </w:p>
        </w:tc>
      </w:tr>
      <w:tr w:rsidR="00E47016" w:rsidRPr="00E47016" w14:paraId="28EB828F"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67CE45E5"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6F5C51C2"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自动化</w:t>
            </w:r>
          </w:p>
        </w:tc>
        <w:tc>
          <w:tcPr>
            <w:tcW w:w="658" w:type="pct"/>
            <w:tcBorders>
              <w:top w:val="nil"/>
              <w:left w:val="nil"/>
              <w:bottom w:val="single" w:sz="8" w:space="0" w:color="94CCF4"/>
              <w:right w:val="single" w:sz="8" w:space="0" w:color="94CCF4"/>
            </w:tcBorders>
            <w:shd w:val="clear" w:color="auto" w:fill="auto"/>
            <w:noWrap/>
            <w:vAlign w:val="center"/>
            <w:hideMark/>
          </w:tcPr>
          <w:p w14:paraId="43B96B13"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110</w:t>
            </w:r>
          </w:p>
        </w:tc>
        <w:tc>
          <w:tcPr>
            <w:tcW w:w="992" w:type="pct"/>
            <w:tcBorders>
              <w:top w:val="nil"/>
              <w:left w:val="nil"/>
              <w:bottom w:val="single" w:sz="8" w:space="0" w:color="94CCF4"/>
              <w:right w:val="single" w:sz="8" w:space="0" w:color="94CCF4"/>
            </w:tcBorders>
            <w:shd w:val="clear" w:color="auto" w:fill="auto"/>
            <w:noWrap/>
            <w:vAlign w:val="center"/>
            <w:hideMark/>
          </w:tcPr>
          <w:p w14:paraId="3B4D8B73"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1.55%</w:t>
            </w:r>
          </w:p>
        </w:tc>
      </w:tr>
      <w:tr w:rsidR="00E47016" w:rsidRPr="00E47016" w14:paraId="46C975C3" w14:textId="77777777" w:rsidTr="007D3013">
        <w:trPr>
          <w:trHeight w:val="270"/>
          <w:jc w:val="center"/>
        </w:trPr>
        <w:tc>
          <w:tcPr>
            <w:tcW w:w="3350"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6DFC823C"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信息与电气工程学院 汇总</w:t>
            </w:r>
          </w:p>
        </w:tc>
        <w:tc>
          <w:tcPr>
            <w:tcW w:w="658" w:type="pct"/>
            <w:tcBorders>
              <w:top w:val="nil"/>
              <w:left w:val="nil"/>
              <w:bottom w:val="single" w:sz="8" w:space="0" w:color="94CCF4"/>
              <w:right w:val="single" w:sz="8" w:space="0" w:color="94CCF4"/>
            </w:tcBorders>
            <w:shd w:val="clear" w:color="000000" w:fill="C9E5F9"/>
            <w:noWrap/>
            <w:vAlign w:val="center"/>
            <w:hideMark/>
          </w:tcPr>
          <w:p w14:paraId="0B1D3348"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518</w:t>
            </w:r>
          </w:p>
        </w:tc>
        <w:tc>
          <w:tcPr>
            <w:tcW w:w="992" w:type="pct"/>
            <w:tcBorders>
              <w:top w:val="nil"/>
              <w:left w:val="nil"/>
              <w:bottom w:val="single" w:sz="8" w:space="0" w:color="94CCF4"/>
              <w:right w:val="single" w:sz="8" w:space="0" w:color="94CCF4"/>
            </w:tcBorders>
            <w:shd w:val="clear" w:color="000000" w:fill="C9E5F9"/>
            <w:noWrap/>
            <w:vAlign w:val="center"/>
            <w:hideMark/>
          </w:tcPr>
          <w:p w14:paraId="7A4511D1"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7.29%</w:t>
            </w:r>
          </w:p>
        </w:tc>
      </w:tr>
      <w:tr w:rsidR="00E47016" w:rsidRPr="00E47016" w14:paraId="5C03E5FD" w14:textId="77777777" w:rsidTr="007D3013">
        <w:trPr>
          <w:trHeight w:val="270"/>
          <w:jc w:val="center"/>
        </w:trPr>
        <w:tc>
          <w:tcPr>
            <w:tcW w:w="1811"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39B796FA"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计算机科学与工程学院</w:t>
            </w:r>
          </w:p>
        </w:tc>
        <w:tc>
          <w:tcPr>
            <w:tcW w:w="1539" w:type="pct"/>
            <w:tcBorders>
              <w:top w:val="nil"/>
              <w:left w:val="nil"/>
              <w:bottom w:val="single" w:sz="8" w:space="0" w:color="94CCF4"/>
              <w:right w:val="single" w:sz="8" w:space="0" w:color="94CCF4"/>
            </w:tcBorders>
            <w:shd w:val="clear" w:color="auto" w:fill="auto"/>
            <w:noWrap/>
            <w:vAlign w:val="center"/>
            <w:hideMark/>
          </w:tcPr>
          <w:p w14:paraId="5327C631"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计算机科学与技术</w:t>
            </w:r>
          </w:p>
        </w:tc>
        <w:tc>
          <w:tcPr>
            <w:tcW w:w="658" w:type="pct"/>
            <w:tcBorders>
              <w:top w:val="nil"/>
              <w:left w:val="nil"/>
              <w:bottom w:val="single" w:sz="8" w:space="0" w:color="94CCF4"/>
              <w:right w:val="single" w:sz="8" w:space="0" w:color="94CCF4"/>
            </w:tcBorders>
            <w:shd w:val="clear" w:color="auto" w:fill="auto"/>
            <w:noWrap/>
            <w:vAlign w:val="center"/>
            <w:hideMark/>
          </w:tcPr>
          <w:p w14:paraId="37EB29AE"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195</w:t>
            </w:r>
          </w:p>
        </w:tc>
        <w:tc>
          <w:tcPr>
            <w:tcW w:w="992" w:type="pct"/>
            <w:tcBorders>
              <w:top w:val="nil"/>
              <w:left w:val="nil"/>
              <w:bottom w:val="single" w:sz="8" w:space="0" w:color="94CCF4"/>
              <w:right w:val="single" w:sz="8" w:space="0" w:color="94CCF4"/>
            </w:tcBorders>
            <w:shd w:val="clear" w:color="auto" w:fill="auto"/>
            <w:noWrap/>
            <w:vAlign w:val="center"/>
            <w:hideMark/>
          </w:tcPr>
          <w:p w14:paraId="53AAD6EB"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2.75%</w:t>
            </w:r>
          </w:p>
        </w:tc>
      </w:tr>
      <w:tr w:rsidR="00E47016" w:rsidRPr="00E47016" w14:paraId="5F31E58E"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1C9AF4FA"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7FB4DB08"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软件工程</w:t>
            </w:r>
          </w:p>
        </w:tc>
        <w:tc>
          <w:tcPr>
            <w:tcW w:w="658" w:type="pct"/>
            <w:tcBorders>
              <w:top w:val="nil"/>
              <w:left w:val="nil"/>
              <w:bottom w:val="single" w:sz="8" w:space="0" w:color="94CCF4"/>
              <w:right w:val="single" w:sz="8" w:space="0" w:color="94CCF4"/>
            </w:tcBorders>
            <w:shd w:val="clear" w:color="auto" w:fill="auto"/>
            <w:noWrap/>
            <w:vAlign w:val="center"/>
            <w:hideMark/>
          </w:tcPr>
          <w:p w14:paraId="5843B54B"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71</w:t>
            </w:r>
          </w:p>
        </w:tc>
        <w:tc>
          <w:tcPr>
            <w:tcW w:w="992" w:type="pct"/>
            <w:tcBorders>
              <w:top w:val="nil"/>
              <w:left w:val="nil"/>
              <w:bottom w:val="single" w:sz="8" w:space="0" w:color="94CCF4"/>
              <w:right w:val="single" w:sz="8" w:space="0" w:color="94CCF4"/>
            </w:tcBorders>
            <w:shd w:val="clear" w:color="auto" w:fill="auto"/>
            <w:noWrap/>
            <w:vAlign w:val="center"/>
            <w:hideMark/>
          </w:tcPr>
          <w:p w14:paraId="388EF3F6"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1.00%</w:t>
            </w:r>
          </w:p>
        </w:tc>
      </w:tr>
      <w:tr w:rsidR="00E47016" w:rsidRPr="00E47016" w14:paraId="66F01BB8"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1840537A"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76CF2F75"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网络工程</w:t>
            </w:r>
          </w:p>
        </w:tc>
        <w:tc>
          <w:tcPr>
            <w:tcW w:w="658" w:type="pct"/>
            <w:tcBorders>
              <w:top w:val="nil"/>
              <w:left w:val="nil"/>
              <w:bottom w:val="single" w:sz="8" w:space="0" w:color="94CCF4"/>
              <w:right w:val="single" w:sz="8" w:space="0" w:color="94CCF4"/>
            </w:tcBorders>
            <w:shd w:val="clear" w:color="auto" w:fill="auto"/>
            <w:noWrap/>
            <w:vAlign w:val="center"/>
            <w:hideMark/>
          </w:tcPr>
          <w:p w14:paraId="055C87EE"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102</w:t>
            </w:r>
          </w:p>
        </w:tc>
        <w:tc>
          <w:tcPr>
            <w:tcW w:w="992" w:type="pct"/>
            <w:tcBorders>
              <w:top w:val="nil"/>
              <w:left w:val="nil"/>
              <w:bottom w:val="single" w:sz="8" w:space="0" w:color="94CCF4"/>
              <w:right w:val="single" w:sz="8" w:space="0" w:color="94CCF4"/>
            </w:tcBorders>
            <w:shd w:val="clear" w:color="auto" w:fill="auto"/>
            <w:noWrap/>
            <w:vAlign w:val="center"/>
            <w:hideMark/>
          </w:tcPr>
          <w:p w14:paraId="49D762A4"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1.44%</w:t>
            </w:r>
          </w:p>
        </w:tc>
      </w:tr>
      <w:tr w:rsidR="00E47016" w:rsidRPr="00E47016" w14:paraId="49003ADC"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2464627F"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3A237742"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物联网工程</w:t>
            </w:r>
          </w:p>
        </w:tc>
        <w:tc>
          <w:tcPr>
            <w:tcW w:w="658" w:type="pct"/>
            <w:tcBorders>
              <w:top w:val="nil"/>
              <w:left w:val="nil"/>
              <w:bottom w:val="single" w:sz="8" w:space="0" w:color="94CCF4"/>
              <w:right w:val="single" w:sz="8" w:space="0" w:color="94CCF4"/>
            </w:tcBorders>
            <w:shd w:val="clear" w:color="auto" w:fill="auto"/>
            <w:noWrap/>
            <w:vAlign w:val="center"/>
            <w:hideMark/>
          </w:tcPr>
          <w:p w14:paraId="7DA2DFA3"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59</w:t>
            </w:r>
          </w:p>
        </w:tc>
        <w:tc>
          <w:tcPr>
            <w:tcW w:w="992" w:type="pct"/>
            <w:tcBorders>
              <w:top w:val="nil"/>
              <w:left w:val="nil"/>
              <w:bottom w:val="single" w:sz="8" w:space="0" w:color="94CCF4"/>
              <w:right w:val="single" w:sz="8" w:space="0" w:color="94CCF4"/>
            </w:tcBorders>
            <w:shd w:val="clear" w:color="auto" w:fill="auto"/>
            <w:noWrap/>
            <w:vAlign w:val="center"/>
            <w:hideMark/>
          </w:tcPr>
          <w:p w14:paraId="6C6A670C"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0.83%</w:t>
            </w:r>
          </w:p>
        </w:tc>
      </w:tr>
      <w:tr w:rsidR="00E47016" w:rsidRPr="00E47016" w14:paraId="67717C91"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28DEDB5F"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08929000"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信息安全</w:t>
            </w:r>
          </w:p>
        </w:tc>
        <w:tc>
          <w:tcPr>
            <w:tcW w:w="658" w:type="pct"/>
            <w:tcBorders>
              <w:top w:val="nil"/>
              <w:left w:val="nil"/>
              <w:bottom w:val="single" w:sz="8" w:space="0" w:color="94CCF4"/>
              <w:right w:val="single" w:sz="8" w:space="0" w:color="94CCF4"/>
            </w:tcBorders>
            <w:shd w:val="clear" w:color="auto" w:fill="auto"/>
            <w:noWrap/>
            <w:vAlign w:val="center"/>
            <w:hideMark/>
          </w:tcPr>
          <w:p w14:paraId="79AB0439"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107</w:t>
            </w:r>
          </w:p>
        </w:tc>
        <w:tc>
          <w:tcPr>
            <w:tcW w:w="992" w:type="pct"/>
            <w:tcBorders>
              <w:top w:val="nil"/>
              <w:left w:val="nil"/>
              <w:bottom w:val="single" w:sz="8" w:space="0" w:color="94CCF4"/>
              <w:right w:val="single" w:sz="8" w:space="0" w:color="94CCF4"/>
            </w:tcBorders>
            <w:shd w:val="clear" w:color="auto" w:fill="auto"/>
            <w:noWrap/>
            <w:vAlign w:val="center"/>
            <w:hideMark/>
          </w:tcPr>
          <w:p w14:paraId="30CDEFB3"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1.51%</w:t>
            </w:r>
          </w:p>
        </w:tc>
      </w:tr>
      <w:tr w:rsidR="00E47016" w:rsidRPr="00E47016" w14:paraId="558B00B4" w14:textId="77777777" w:rsidTr="007D3013">
        <w:trPr>
          <w:trHeight w:val="270"/>
          <w:jc w:val="center"/>
        </w:trPr>
        <w:tc>
          <w:tcPr>
            <w:tcW w:w="3350"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07C4BF04"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计算机科学与工程学院 汇总</w:t>
            </w:r>
          </w:p>
        </w:tc>
        <w:tc>
          <w:tcPr>
            <w:tcW w:w="658" w:type="pct"/>
            <w:tcBorders>
              <w:top w:val="nil"/>
              <w:left w:val="nil"/>
              <w:bottom w:val="single" w:sz="8" w:space="0" w:color="94CCF4"/>
              <w:right w:val="single" w:sz="8" w:space="0" w:color="94CCF4"/>
            </w:tcBorders>
            <w:shd w:val="clear" w:color="000000" w:fill="C9E5F9"/>
            <w:noWrap/>
            <w:vAlign w:val="center"/>
            <w:hideMark/>
          </w:tcPr>
          <w:p w14:paraId="21E0A4FE"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534</w:t>
            </w:r>
          </w:p>
        </w:tc>
        <w:tc>
          <w:tcPr>
            <w:tcW w:w="992" w:type="pct"/>
            <w:tcBorders>
              <w:top w:val="nil"/>
              <w:left w:val="nil"/>
              <w:bottom w:val="single" w:sz="8" w:space="0" w:color="94CCF4"/>
              <w:right w:val="single" w:sz="8" w:space="0" w:color="94CCF4"/>
            </w:tcBorders>
            <w:shd w:val="clear" w:color="000000" w:fill="C9E5F9"/>
            <w:noWrap/>
            <w:vAlign w:val="center"/>
            <w:hideMark/>
          </w:tcPr>
          <w:p w14:paraId="42266204"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7.52%</w:t>
            </w:r>
          </w:p>
        </w:tc>
      </w:tr>
      <w:tr w:rsidR="00E47016" w:rsidRPr="00E47016" w14:paraId="3DB86F3B" w14:textId="77777777" w:rsidTr="007D3013">
        <w:trPr>
          <w:trHeight w:val="270"/>
          <w:jc w:val="center"/>
        </w:trPr>
        <w:tc>
          <w:tcPr>
            <w:tcW w:w="1811"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50A6DDA5"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化学化工学院</w:t>
            </w:r>
          </w:p>
        </w:tc>
        <w:tc>
          <w:tcPr>
            <w:tcW w:w="1539" w:type="pct"/>
            <w:tcBorders>
              <w:top w:val="nil"/>
              <w:left w:val="nil"/>
              <w:bottom w:val="single" w:sz="8" w:space="0" w:color="94CCF4"/>
              <w:right w:val="single" w:sz="8" w:space="0" w:color="94CCF4"/>
            </w:tcBorders>
            <w:shd w:val="clear" w:color="auto" w:fill="auto"/>
            <w:noWrap/>
            <w:vAlign w:val="center"/>
            <w:hideMark/>
          </w:tcPr>
          <w:p w14:paraId="2C91DE21"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化学</w:t>
            </w:r>
          </w:p>
        </w:tc>
        <w:tc>
          <w:tcPr>
            <w:tcW w:w="658" w:type="pct"/>
            <w:tcBorders>
              <w:top w:val="nil"/>
              <w:left w:val="nil"/>
              <w:bottom w:val="single" w:sz="8" w:space="0" w:color="94CCF4"/>
              <w:right w:val="single" w:sz="8" w:space="0" w:color="94CCF4"/>
            </w:tcBorders>
            <w:shd w:val="clear" w:color="auto" w:fill="auto"/>
            <w:noWrap/>
            <w:vAlign w:val="center"/>
            <w:hideMark/>
          </w:tcPr>
          <w:p w14:paraId="730373FF"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116</w:t>
            </w:r>
          </w:p>
        </w:tc>
        <w:tc>
          <w:tcPr>
            <w:tcW w:w="992" w:type="pct"/>
            <w:tcBorders>
              <w:top w:val="nil"/>
              <w:left w:val="nil"/>
              <w:bottom w:val="single" w:sz="8" w:space="0" w:color="94CCF4"/>
              <w:right w:val="single" w:sz="8" w:space="0" w:color="94CCF4"/>
            </w:tcBorders>
            <w:shd w:val="clear" w:color="auto" w:fill="auto"/>
            <w:noWrap/>
            <w:vAlign w:val="center"/>
            <w:hideMark/>
          </w:tcPr>
          <w:p w14:paraId="6685FFEF"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1.63%</w:t>
            </w:r>
          </w:p>
        </w:tc>
      </w:tr>
      <w:tr w:rsidR="00E47016" w:rsidRPr="00E47016" w14:paraId="0085C97A"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67900A7D"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1BEF585F"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化学工程与工艺</w:t>
            </w:r>
          </w:p>
        </w:tc>
        <w:tc>
          <w:tcPr>
            <w:tcW w:w="658" w:type="pct"/>
            <w:tcBorders>
              <w:top w:val="nil"/>
              <w:left w:val="nil"/>
              <w:bottom w:val="single" w:sz="8" w:space="0" w:color="94CCF4"/>
              <w:right w:val="single" w:sz="8" w:space="0" w:color="94CCF4"/>
            </w:tcBorders>
            <w:shd w:val="clear" w:color="auto" w:fill="auto"/>
            <w:noWrap/>
            <w:vAlign w:val="center"/>
            <w:hideMark/>
          </w:tcPr>
          <w:p w14:paraId="481DEAC2"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112</w:t>
            </w:r>
          </w:p>
        </w:tc>
        <w:tc>
          <w:tcPr>
            <w:tcW w:w="992" w:type="pct"/>
            <w:tcBorders>
              <w:top w:val="nil"/>
              <w:left w:val="nil"/>
              <w:bottom w:val="single" w:sz="8" w:space="0" w:color="94CCF4"/>
              <w:right w:val="single" w:sz="8" w:space="0" w:color="94CCF4"/>
            </w:tcBorders>
            <w:shd w:val="clear" w:color="auto" w:fill="auto"/>
            <w:noWrap/>
            <w:vAlign w:val="center"/>
            <w:hideMark/>
          </w:tcPr>
          <w:p w14:paraId="3EC401CC"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1.58%</w:t>
            </w:r>
          </w:p>
        </w:tc>
      </w:tr>
      <w:tr w:rsidR="00E47016" w:rsidRPr="00E47016" w14:paraId="7AF7C491"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278F030C"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34749FE7"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能源化学工程</w:t>
            </w:r>
          </w:p>
        </w:tc>
        <w:tc>
          <w:tcPr>
            <w:tcW w:w="658" w:type="pct"/>
            <w:tcBorders>
              <w:top w:val="nil"/>
              <w:left w:val="nil"/>
              <w:bottom w:val="single" w:sz="8" w:space="0" w:color="94CCF4"/>
              <w:right w:val="single" w:sz="8" w:space="0" w:color="94CCF4"/>
            </w:tcBorders>
            <w:shd w:val="clear" w:color="auto" w:fill="auto"/>
            <w:noWrap/>
            <w:vAlign w:val="center"/>
            <w:hideMark/>
          </w:tcPr>
          <w:p w14:paraId="79273D44"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58</w:t>
            </w:r>
          </w:p>
        </w:tc>
        <w:tc>
          <w:tcPr>
            <w:tcW w:w="992" w:type="pct"/>
            <w:tcBorders>
              <w:top w:val="nil"/>
              <w:left w:val="nil"/>
              <w:bottom w:val="single" w:sz="8" w:space="0" w:color="94CCF4"/>
              <w:right w:val="single" w:sz="8" w:space="0" w:color="94CCF4"/>
            </w:tcBorders>
            <w:shd w:val="clear" w:color="auto" w:fill="auto"/>
            <w:noWrap/>
            <w:vAlign w:val="center"/>
            <w:hideMark/>
          </w:tcPr>
          <w:p w14:paraId="716641D0"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0.82%</w:t>
            </w:r>
          </w:p>
        </w:tc>
      </w:tr>
      <w:tr w:rsidR="00E47016" w:rsidRPr="00E47016" w14:paraId="18F74746"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0E3CE032"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507198D5"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应用化学</w:t>
            </w:r>
          </w:p>
        </w:tc>
        <w:tc>
          <w:tcPr>
            <w:tcW w:w="658" w:type="pct"/>
            <w:tcBorders>
              <w:top w:val="nil"/>
              <w:left w:val="nil"/>
              <w:bottom w:val="single" w:sz="8" w:space="0" w:color="94CCF4"/>
              <w:right w:val="single" w:sz="8" w:space="0" w:color="94CCF4"/>
            </w:tcBorders>
            <w:shd w:val="clear" w:color="auto" w:fill="auto"/>
            <w:noWrap/>
            <w:vAlign w:val="center"/>
            <w:hideMark/>
          </w:tcPr>
          <w:p w14:paraId="310105D6"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58</w:t>
            </w:r>
          </w:p>
        </w:tc>
        <w:tc>
          <w:tcPr>
            <w:tcW w:w="992" w:type="pct"/>
            <w:tcBorders>
              <w:top w:val="nil"/>
              <w:left w:val="nil"/>
              <w:bottom w:val="single" w:sz="8" w:space="0" w:color="94CCF4"/>
              <w:right w:val="single" w:sz="8" w:space="0" w:color="94CCF4"/>
            </w:tcBorders>
            <w:shd w:val="clear" w:color="auto" w:fill="auto"/>
            <w:noWrap/>
            <w:vAlign w:val="center"/>
            <w:hideMark/>
          </w:tcPr>
          <w:p w14:paraId="0F49B025"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0.82%</w:t>
            </w:r>
          </w:p>
        </w:tc>
      </w:tr>
      <w:tr w:rsidR="00E47016" w:rsidRPr="00E47016" w14:paraId="7933E927"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6175F503"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054550DB"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制药工程</w:t>
            </w:r>
          </w:p>
        </w:tc>
        <w:tc>
          <w:tcPr>
            <w:tcW w:w="658" w:type="pct"/>
            <w:tcBorders>
              <w:top w:val="nil"/>
              <w:left w:val="nil"/>
              <w:bottom w:val="single" w:sz="8" w:space="0" w:color="94CCF4"/>
              <w:right w:val="single" w:sz="8" w:space="0" w:color="94CCF4"/>
            </w:tcBorders>
            <w:shd w:val="clear" w:color="auto" w:fill="auto"/>
            <w:noWrap/>
            <w:vAlign w:val="center"/>
            <w:hideMark/>
          </w:tcPr>
          <w:p w14:paraId="4F3B9017"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59</w:t>
            </w:r>
          </w:p>
        </w:tc>
        <w:tc>
          <w:tcPr>
            <w:tcW w:w="992" w:type="pct"/>
            <w:tcBorders>
              <w:top w:val="nil"/>
              <w:left w:val="nil"/>
              <w:bottom w:val="single" w:sz="8" w:space="0" w:color="94CCF4"/>
              <w:right w:val="single" w:sz="8" w:space="0" w:color="94CCF4"/>
            </w:tcBorders>
            <w:shd w:val="clear" w:color="auto" w:fill="auto"/>
            <w:noWrap/>
            <w:vAlign w:val="center"/>
            <w:hideMark/>
          </w:tcPr>
          <w:p w14:paraId="3B13947A"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0.83%</w:t>
            </w:r>
          </w:p>
        </w:tc>
      </w:tr>
      <w:tr w:rsidR="00E47016" w:rsidRPr="00E47016" w14:paraId="0C9C2FB7" w14:textId="77777777" w:rsidTr="007D3013">
        <w:trPr>
          <w:trHeight w:val="270"/>
          <w:jc w:val="center"/>
        </w:trPr>
        <w:tc>
          <w:tcPr>
            <w:tcW w:w="3350"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57847F64"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化学化工学院 汇总</w:t>
            </w:r>
          </w:p>
        </w:tc>
        <w:tc>
          <w:tcPr>
            <w:tcW w:w="658" w:type="pct"/>
            <w:tcBorders>
              <w:top w:val="nil"/>
              <w:left w:val="nil"/>
              <w:bottom w:val="single" w:sz="8" w:space="0" w:color="94CCF4"/>
              <w:right w:val="single" w:sz="8" w:space="0" w:color="94CCF4"/>
            </w:tcBorders>
            <w:shd w:val="clear" w:color="000000" w:fill="C9E5F9"/>
            <w:noWrap/>
            <w:vAlign w:val="center"/>
            <w:hideMark/>
          </w:tcPr>
          <w:p w14:paraId="111813D8"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403</w:t>
            </w:r>
          </w:p>
        </w:tc>
        <w:tc>
          <w:tcPr>
            <w:tcW w:w="992" w:type="pct"/>
            <w:tcBorders>
              <w:top w:val="nil"/>
              <w:left w:val="nil"/>
              <w:bottom w:val="single" w:sz="8" w:space="0" w:color="94CCF4"/>
              <w:right w:val="single" w:sz="8" w:space="0" w:color="94CCF4"/>
            </w:tcBorders>
            <w:shd w:val="clear" w:color="000000" w:fill="C9E5F9"/>
            <w:noWrap/>
            <w:vAlign w:val="center"/>
            <w:hideMark/>
          </w:tcPr>
          <w:p w14:paraId="63BE0A40"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5.67%</w:t>
            </w:r>
          </w:p>
        </w:tc>
      </w:tr>
      <w:tr w:rsidR="00E47016" w:rsidRPr="00E47016" w14:paraId="01185B90" w14:textId="77777777" w:rsidTr="007D3013">
        <w:trPr>
          <w:trHeight w:val="270"/>
          <w:jc w:val="center"/>
        </w:trPr>
        <w:tc>
          <w:tcPr>
            <w:tcW w:w="1811"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5EDF39A0"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数学与计算科学学院</w:t>
            </w:r>
          </w:p>
        </w:tc>
        <w:tc>
          <w:tcPr>
            <w:tcW w:w="1539" w:type="pct"/>
            <w:tcBorders>
              <w:top w:val="nil"/>
              <w:left w:val="nil"/>
              <w:bottom w:val="single" w:sz="8" w:space="0" w:color="94CCF4"/>
              <w:right w:val="single" w:sz="8" w:space="0" w:color="94CCF4"/>
            </w:tcBorders>
            <w:shd w:val="clear" w:color="auto" w:fill="auto"/>
            <w:noWrap/>
            <w:vAlign w:val="center"/>
            <w:hideMark/>
          </w:tcPr>
          <w:p w14:paraId="34B2872B"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数学与应用数学</w:t>
            </w:r>
          </w:p>
        </w:tc>
        <w:tc>
          <w:tcPr>
            <w:tcW w:w="658" w:type="pct"/>
            <w:tcBorders>
              <w:top w:val="nil"/>
              <w:left w:val="nil"/>
              <w:bottom w:val="single" w:sz="8" w:space="0" w:color="94CCF4"/>
              <w:right w:val="single" w:sz="8" w:space="0" w:color="94CCF4"/>
            </w:tcBorders>
            <w:shd w:val="clear" w:color="auto" w:fill="auto"/>
            <w:noWrap/>
            <w:vAlign w:val="center"/>
            <w:hideMark/>
          </w:tcPr>
          <w:p w14:paraId="3FF84082"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133</w:t>
            </w:r>
          </w:p>
        </w:tc>
        <w:tc>
          <w:tcPr>
            <w:tcW w:w="992" w:type="pct"/>
            <w:tcBorders>
              <w:top w:val="nil"/>
              <w:left w:val="nil"/>
              <w:bottom w:val="single" w:sz="8" w:space="0" w:color="94CCF4"/>
              <w:right w:val="single" w:sz="8" w:space="0" w:color="94CCF4"/>
            </w:tcBorders>
            <w:shd w:val="clear" w:color="auto" w:fill="auto"/>
            <w:noWrap/>
            <w:vAlign w:val="center"/>
            <w:hideMark/>
          </w:tcPr>
          <w:p w14:paraId="31CF846F"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1.87%</w:t>
            </w:r>
          </w:p>
        </w:tc>
      </w:tr>
      <w:tr w:rsidR="00E47016" w:rsidRPr="00E47016" w14:paraId="1346B2C5"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1E7D507F"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4885DFEB"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信息与计算科学</w:t>
            </w:r>
          </w:p>
        </w:tc>
        <w:tc>
          <w:tcPr>
            <w:tcW w:w="658" w:type="pct"/>
            <w:tcBorders>
              <w:top w:val="nil"/>
              <w:left w:val="nil"/>
              <w:bottom w:val="single" w:sz="8" w:space="0" w:color="94CCF4"/>
              <w:right w:val="single" w:sz="8" w:space="0" w:color="94CCF4"/>
            </w:tcBorders>
            <w:shd w:val="clear" w:color="auto" w:fill="auto"/>
            <w:noWrap/>
            <w:vAlign w:val="center"/>
            <w:hideMark/>
          </w:tcPr>
          <w:p w14:paraId="52EC2029"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128</w:t>
            </w:r>
          </w:p>
        </w:tc>
        <w:tc>
          <w:tcPr>
            <w:tcW w:w="992" w:type="pct"/>
            <w:tcBorders>
              <w:top w:val="nil"/>
              <w:left w:val="nil"/>
              <w:bottom w:val="single" w:sz="8" w:space="0" w:color="94CCF4"/>
              <w:right w:val="single" w:sz="8" w:space="0" w:color="94CCF4"/>
            </w:tcBorders>
            <w:shd w:val="clear" w:color="auto" w:fill="auto"/>
            <w:noWrap/>
            <w:vAlign w:val="center"/>
            <w:hideMark/>
          </w:tcPr>
          <w:p w14:paraId="479AA8B3"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1.80%</w:t>
            </w:r>
          </w:p>
        </w:tc>
      </w:tr>
      <w:tr w:rsidR="00E47016" w:rsidRPr="00E47016" w14:paraId="04591D27"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1A44FDF2"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63CEE03D"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应用统计学</w:t>
            </w:r>
          </w:p>
        </w:tc>
        <w:tc>
          <w:tcPr>
            <w:tcW w:w="658" w:type="pct"/>
            <w:tcBorders>
              <w:top w:val="nil"/>
              <w:left w:val="nil"/>
              <w:bottom w:val="single" w:sz="8" w:space="0" w:color="94CCF4"/>
              <w:right w:val="single" w:sz="8" w:space="0" w:color="94CCF4"/>
            </w:tcBorders>
            <w:shd w:val="clear" w:color="auto" w:fill="auto"/>
            <w:noWrap/>
            <w:vAlign w:val="center"/>
            <w:hideMark/>
          </w:tcPr>
          <w:p w14:paraId="127D6E43"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66</w:t>
            </w:r>
          </w:p>
        </w:tc>
        <w:tc>
          <w:tcPr>
            <w:tcW w:w="992" w:type="pct"/>
            <w:tcBorders>
              <w:top w:val="nil"/>
              <w:left w:val="nil"/>
              <w:bottom w:val="single" w:sz="8" w:space="0" w:color="94CCF4"/>
              <w:right w:val="single" w:sz="8" w:space="0" w:color="94CCF4"/>
            </w:tcBorders>
            <w:shd w:val="clear" w:color="auto" w:fill="auto"/>
            <w:noWrap/>
            <w:vAlign w:val="center"/>
            <w:hideMark/>
          </w:tcPr>
          <w:p w14:paraId="70FBBB9B"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0.93%</w:t>
            </w:r>
          </w:p>
        </w:tc>
      </w:tr>
      <w:tr w:rsidR="00E47016" w:rsidRPr="00E47016" w14:paraId="07A0B82C" w14:textId="77777777" w:rsidTr="007D3013">
        <w:trPr>
          <w:trHeight w:val="270"/>
          <w:jc w:val="center"/>
        </w:trPr>
        <w:tc>
          <w:tcPr>
            <w:tcW w:w="3350"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69C00DC0"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数学与计算科学学院 汇总</w:t>
            </w:r>
          </w:p>
        </w:tc>
        <w:tc>
          <w:tcPr>
            <w:tcW w:w="658" w:type="pct"/>
            <w:tcBorders>
              <w:top w:val="nil"/>
              <w:left w:val="nil"/>
              <w:bottom w:val="single" w:sz="8" w:space="0" w:color="94CCF4"/>
              <w:right w:val="single" w:sz="8" w:space="0" w:color="94CCF4"/>
            </w:tcBorders>
            <w:shd w:val="clear" w:color="000000" w:fill="C9E5F9"/>
            <w:noWrap/>
            <w:vAlign w:val="center"/>
            <w:hideMark/>
          </w:tcPr>
          <w:p w14:paraId="07DC5B84"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327</w:t>
            </w:r>
          </w:p>
        </w:tc>
        <w:tc>
          <w:tcPr>
            <w:tcW w:w="992" w:type="pct"/>
            <w:tcBorders>
              <w:top w:val="nil"/>
              <w:left w:val="nil"/>
              <w:bottom w:val="single" w:sz="8" w:space="0" w:color="94CCF4"/>
              <w:right w:val="single" w:sz="8" w:space="0" w:color="94CCF4"/>
            </w:tcBorders>
            <w:shd w:val="clear" w:color="000000" w:fill="C9E5F9"/>
            <w:noWrap/>
            <w:vAlign w:val="center"/>
            <w:hideMark/>
          </w:tcPr>
          <w:p w14:paraId="2BAF857C"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4.60%</w:t>
            </w:r>
          </w:p>
        </w:tc>
      </w:tr>
      <w:tr w:rsidR="00E47016" w:rsidRPr="00E47016" w14:paraId="683D62CB" w14:textId="77777777" w:rsidTr="007D3013">
        <w:trPr>
          <w:trHeight w:val="270"/>
          <w:jc w:val="center"/>
        </w:trPr>
        <w:tc>
          <w:tcPr>
            <w:tcW w:w="1811"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3BC62675"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物理与电子科学学院</w:t>
            </w:r>
          </w:p>
        </w:tc>
        <w:tc>
          <w:tcPr>
            <w:tcW w:w="1539" w:type="pct"/>
            <w:tcBorders>
              <w:top w:val="nil"/>
              <w:left w:val="nil"/>
              <w:bottom w:val="single" w:sz="8" w:space="0" w:color="94CCF4"/>
              <w:right w:val="single" w:sz="8" w:space="0" w:color="94CCF4"/>
            </w:tcBorders>
            <w:shd w:val="clear" w:color="auto" w:fill="auto"/>
            <w:noWrap/>
            <w:vAlign w:val="center"/>
            <w:hideMark/>
          </w:tcPr>
          <w:p w14:paraId="3BBE325E"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电子信息科学与技术</w:t>
            </w:r>
          </w:p>
        </w:tc>
        <w:tc>
          <w:tcPr>
            <w:tcW w:w="658" w:type="pct"/>
            <w:tcBorders>
              <w:top w:val="nil"/>
              <w:left w:val="nil"/>
              <w:bottom w:val="single" w:sz="8" w:space="0" w:color="94CCF4"/>
              <w:right w:val="single" w:sz="8" w:space="0" w:color="94CCF4"/>
            </w:tcBorders>
            <w:shd w:val="clear" w:color="auto" w:fill="auto"/>
            <w:noWrap/>
            <w:vAlign w:val="center"/>
            <w:hideMark/>
          </w:tcPr>
          <w:p w14:paraId="0A9F0E27"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127</w:t>
            </w:r>
          </w:p>
        </w:tc>
        <w:tc>
          <w:tcPr>
            <w:tcW w:w="992" w:type="pct"/>
            <w:tcBorders>
              <w:top w:val="nil"/>
              <w:left w:val="nil"/>
              <w:bottom w:val="single" w:sz="8" w:space="0" w:color="94CCF4"/>
              <w:right w:val="single" w:sz="8" w:space="0" w:color="94CCF4"/>
            </w:tcBorders>
            <w:shd w:val="clear" w:color="auto" w:fill="auto"/>
            <w:noWrap/>
            <w:vAlign w:val="center"/>
            <w:hideMark/>
          </w:tcPr>
          <w:p w14:paraId="12EEA505"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1.79%</w:t>
            </w:r>
          </w:p>
        </w:tc>
      </w:tr>
      <w:tr w:rsidR="00E47016" w:rsidRPr="00E47016" w14:paraId="01D5A850"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1603E582"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2E8864F3"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光电信息科学与工程</w:t>
            </w:r>
          </w:p>
        </w:tc>
        <w:tc>
          <w:tcPr>
            <w:tcW w:w="658" w:type="pct"/>
            <w:tcBorders>
              <w:top w:val="nil"/>
              <w:left w:val="nil"/>
              <w:bottom w:val="single" w:sz="8" w:space="0" w:color="94CCF4"/>
              <w:right w:val="single" w:sz="8" w:space="0" w:color="94CCF4"/>
            </w:tcBorders>
            <w:shd w:val="clear" w:color="auto" w:fill="auto"/>
            <w:noWrap/>
            <w:vAlign w:val="center"/>
            <w:hideMark/>
          </w:tcPr>
          <w:p w14:paraId="41958503"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95</w:t>
            </w:r>
          </w:p>
        </w:tc>
        <w:tc>
          <w:tcPr>
            <w:tcW w:w="992" w:type="pct"/>
            <w:tcBorders>
              <w:top w:val="nil"/>
              <w:left w:val="nil"/>
              <w:bottom w:val="single" w:sz="8" w:space="0" w:color="94CCF4"/>
              <w:right w:val="single" w:sz="8" w:space="0" w:color="94CCF4"/>
            </w:tcBorders>
            <w:shd w:val="clear" w:color="auto" w:fill="auto"/>
            <w:noWrap/>
            <w:vAlign w:val="center"/>
            <w:hideMark/>
          </w:tcPr>
          <w:p w14:paraId="201C898D"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1.34%</w:t>
            </w:r>
          </w:p>
        </w:tc>
      </w:tr>
      <w:tr w:rsidR="00E47016" w:rsidRPr="00E47016" w14:paraId="2A4110CD"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7CA6C07A"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24330A1A"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物理学</w:t>
            </w:r>
          </w:p>
        </w:tc>
        <w:tc>
          <w:tcPr>
            <w:tcW w:w="658" w:type="pct"/>
            <w:tcBorders>
              <w:top w:val="nil"/>
              <w:left w:val="nil"/>
              <w:bottom w:val="single" w:sz="8" w:space="0" w:color="94CCF4"/>
              <w:right w:val="single" w:sz="8" w:space="0" w:color="94CCF4"/>
            </w:tcBorders>
            <w:shd w:val="clear" w:color="auto" w:fill="auto"/>
            <w:noWrap/>
            <w:vAlign w:val="center"/>
            <w:hideMark/>
          </w:tcPr>
          <w:p w14:paraId="551742B6"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118</w:t>
            </w:r>
          </w:p>
        </w:tc>
        <w:tc>
          <w:tcPr>
            <w:tcW w:w="992" w:type="pct"/>
            <w:tcBorders>
              <w:top w:val="nil"/>
              <w:left w:val="nil"/>
              <w:bottom w:val="single" w:sz="8" w:space="0" w:color="94CCF4"/>
              <w:right w:val="single" w:sz="8" w:space="0" w:color="94CCF4"/>
            </w:tcBorders>
            <w:shd w:val="clear" w:color="auto" w:fill="auto"/>
            <w:noWrap/>
            <w:vAlign w:val="center"/>
            <w:hideMark/>
          </w:tcPr>
          <w:p w14:paraId="786733F4"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1.66%</w:t>
            </w:r>
          </w:p>
        </w:tc>
      </w:tr>
      <w:tr w:rsidR="00E47016" w:rsidRPr="00E47016" w14:paraId="0B4DE990" w14:textId="77777777" w:rsidTr="007D3013">
        <w:trPr>
          <w:trHeight w:val="270"/>
          <w:jc w:val="center"/>
        </w:trPr>
        <w:tc>
          <w:tcPr>
            <w:tcW w:w="3350"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1D2E5760"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物理与电子科学学院 汇总</w:t>
            </w:r>
          </w:p>
        </w:tc>
        <w:tc>
          <w:tcPr>
            <w:tcW w:w="658" w:type="pct"/>
            <w:tcBorders>
              <w:top w:val="nil"/>
              <w:left w:val="nil"/>
              <w:bottom w:val="single" w:sz="8" w:space="0" w:color="94CCF4"/>
              <w:right w:val="single" w:sz="8" w:space="0" w:color="94CCF4"/>
            </w:tcBorders>
            <w:shd w:val="clear" w:color="000000" w:fill="C9E5F9"/>
            <w:noWrap/>
            <w:vAlign w:val="center"/>
            <w:hideMark/>
          </w:tcPr>
          <w:p w14:paraId="15DABB9E"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340</w:t>
            </w:r>
          </w:p>
        </w:tc>
        <w:tc>
          <w:tcPr>
            <w:tcW w:w="992" w:type="pct"/>
            <w:tcBorders>
              <w:top w:val="nil"/>
              <w:left w:val="nil"/>
              <w:bottom w:val="single" w:sz="8" w:space="0" w:color="94CCF4"/>
              <w:right w:val="single" w:sz="8" w:space="0" w:color="94CCF4"/>
            </w:tcBorders>
            <w:shd w:val="clear" w:color="000000" w:fill="C9E5F9"/>
            <w:noWrap/>
            <w:vAlign w:val="center"/>
            <w:hideMark/>
          </w:tcPr>
          <w:p w14:paraId="035C69A7"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4.79%</w:t>
            </w:r>
          </w:p>
        </w:tc>
      </w:tr>
      <w:tr w:rsidR="00E47016" w:rsidRPr="00E47016" w14:paraId="63FF0A40" w14:textId="77777777" w:rsidTr="007D3013">
        <w:trPr>
          <w:trHeight w:val="270"/>
          <w:jc w:val="center"/>
        </w:trPr>
        <w:tc>
          <w:tcPr>
            <w:tcW w:w="1811"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4705EE23"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生命科学与健康学院</w:t>
            </w:r>
          </w:p>
        </w:tc>
        <w:tc>
          <w:tcPr>
            <w:tcW w:w="1539" w:type="pct"/>
            <w:tcBorders>
              <w:top w:val="nil"/>
              <w:left w:val="nil"/>
              <w:bottom w:val="single" w:sz="8" w:space="0" w:color="94CCF4"/>
              <w:right w:val="single" w:sz="8" w:space="0" w:color="94CCF4"/>
            </w:tcBorders>
            <w:shd w:val="clear" w:color="auto" w:fill="auto"/>
            <w:noWrap/>
            <w:vAlign w:val="center"/>
            <w:hideMark/>
          </w:tcPr>
          <w:p w14:paraId="498D90BA"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生物工程</w:t>
            </w:r>
          </w:p>
        </w:tc>
        <w:tc>
          <w:tcPr>
            <w:tcW w:w="658" w:type="pct"/>
            <w:tcBorders>
              <w:top w:val="nil"/>
              <w:left w:val="nil"/>
              <w:bottom w:val="single" w:sz="8" w:space="0" w:color="94CCF4"/>
              <w:right w:val="single" w:sz="8" w:space="0" w:color="94CCF4"/>
            </w:tcBorders>
            <w:shd w:val="clear" w:color="auto" w:fill="auto"/>
            <w:noWrap/>
            <w:vAlign w:val="center"/>
            <w:hideMark/>
          </w:tcPr>
          <w:p w14:paraId="56F60B82"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77</w:t>
            </w:r>
          </w:p>
        </w:tc>
        <w:tc>
          <w:tcPr>
            <w:tcW w:w="992" w:type="pct"/>
            <w:tcBorders>
              <w:top w:val="nil"/>
              <w:left w:val="nil"/>
              <w:bottom w:val="single" w:sz="8" w:space="0" w:color="94CCF4"/>
              <w:right w:val="single" w:sz="8" w:space="0" w:color="94CCF4"/>
            </w:tcBorders>
            <w:shd w:val="clear" w:color="auto" w:fill="auto"/>
            <w:noWrap/>
            <w:vAlign w:val="center"/>
            <w:hideMark/>
          </w:tcPr>
          <w:p w14:paraId="38244F32"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1.08%</w:t>
            </w:r>
          </w:p>
        </w:tc>
      </w:tr>
      <w:tr w:rsidR="00E47016" w:rsidRPr="00E47016" w14:paraId="243D43DE"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4A393854"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1032CAC1"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生物科学</w:t>
            </w:r>
          </w:p>
        </w:tc>
        <w:tc>
          <w:tcPr>
            <w:tcW w:w="658" w:type="pct"/>
            <w:tcBorders>
              <w:top w:val="nil"/>
              <w:left w:val="nil"/>
              <w:bottom w:val="single" w:sz="8" w:space="0" w:color="94CCF4"/>
              <w:right w:val="single" w:sz="8" w:space="0" w:color="94CCF4"/>
            </w:tcBorders>
            <w:shd w:val="clear" w:color="auto" w:fill="auto"/>
            <w:noWrap/>
            <w:vAlign w:val="center"/>
            <w:hideMark/>
          </w:tcPr>
          <w:p w14:paraId="07991899"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92</w:t>
            </w:r>
          </w:p>
        </w:tc>
        <w:tc>
          <w:tcPr>
            <w:tcW w:w="992" w:type="pct"/>
            <w:tcBorders>
              <w:top w:val="nil"/>
              <w:left w:val="nil"/>
              <w:bottom w:val="single" w:sz="8" w:space="0" w:color="94CCF4"/>
              <w:right w:val="single" w:sz="8" w:space="0" w:color="94CCF4"/>
            </w:tcBorders>
            <w:shd w:val="clear" w:color="auto" w:fill="auto"/>
            <w:noWrap/>
            <w:vAlign w:val="center"/>
            <w:hideMark/>
          </w:tcPr>
          <w:p w14:paraId="175147D4"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1.30%</w:t>
            </w:r>
          </w:p>
        </w:tc>
      </w:tr>
      <w:tr w:rsidR="00E47016" w:rsidRPr="00E47016" w14:paraId="7C644F7B" w14:textId="77777777" w:rsidTr="007D3013">
        <w:trPr>
          <w:trHeight w:val="270"/>
          <w:jc w:val="center"/>
        </w:trPr>
        <w:tc>
          <w:tcPr>
            <w:tcW w:w="3350"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5D6169CC"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生命科学与健康学院 汇总</w:t>
            </w:r>
          </w:p>
        </w:tc>
        <w:tc>
          <w:tcPr>
            <w:tcW w:w="658" w:type="pct"/>
            <w:tcBorders>
              <w:top w:val="nil"/>
              <w:left w:val="nil"/>
              <w:bottom w:val="single" w:sz="8" w:space="0" w:color="94CCF4"/>
              <w:right w:val="single" w:sz="8" w:space="0" w:color="94CCF4"/>
            </w:tcBorders>
            <w:shd w:val="clear" w:color="000000" w:fill="C9E5F9"/>
            <w:noWrap/>
            <w:vAlign w:val="center"/>
            <w:hideMark/>
          </w:tcPr>
          <w:p w14:paraId="7D24A241"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169</w:t>
            </w:r>
          </w:p>
        </w:tc>
        <w:tc>
          <w:tcPr>
            <w:tcW w:w="992" w:type="pct"/>
            <w:tcBorders>
              <w:top w:val="nil"/>
              <w:left w:val="nil"/>
              <w:bottom w:val="single" w:sz="8" w:space="0" w:color="94CCF4"/>
              <w:right w:val="single" w:sz="8" w:space="0" w:color="94CCF4"/>
            </w:tcBorders>
            <w:shd w:val="clear" w:color="000000" w:fill="C9E5F9"/>
            <w:noWrap/>
            <w:vAlign w:val="center"/>
            <w:hideMark/>
          </w:tcPr>
          <w:p w14:paraId="01718E14"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2.38%</w:t>
            </w:r>
          </w:p>
        </w:tc>
      </w:tr>
      <w:tr w:rsidR="00E47016" w:rsidRPr="00E47016" w14:paraId="4A9E99B5" w14:textId="77777777" w:rsidTr="007D3013">
        <w:trPr>
          <w:trHeight w:val="270"/>
          <w:jc w:val="center"/>
        </w:trPr>
        <w:tc>
          <w:tcPr>
            <w:tcW w:w="1811"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2F4A270F"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建筑与艺术设计学院</w:t>
            </w:r>
          </w:p>
        </w:tc>
        <w:tc>
          <w:tcPr>
            <w:tcW w:w="1539" w:type="pct"/>
            <w:tcBorders>
              <w:top w:val="nil"/>
              <w:left w:val="nil"/>
              <w:bottom w:val="single" w:sz="8" w:space="0" w:color="94CCF4"/>
              <w:right w:val="single" w:sz="8" w:space="0" w:color="94CCF4"/>
            </w:tcBorders>
            <w:shd w:val="clear" w:color="auto" w:fill="auto"/>
            <w:noWrap/>
            <w:vAlign w:val="center"/>
            <w:hideMark/>
          </w:tcPr>
          <w:p w14:paraId="4AC935C0"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产品设计</w:t>
            </w:r>
          </w:p>
        </w:tc>
        <w:tc>
          <w:tcPr>
            <w:tcW w:w="658" w:type="pct"/>
            <w:tcBorders>
              <w:top w:val="nil"/>
              <w:left w:val="nil"/>
              <w:bottom w:val="single" w:sz="8" w:space="0" w:color="94CCF4"/>
              <w:right w:val="single" w:sz="8" w:space="0" w:color="94CCF4"/>
            </w:tcBorders>
            <w:shd w:val="clear" w:color="auto" w:fill="auto"/>
            <w:noWrap/>
            <w:vAlign w:val="center"/>
            <w:hideMark/>
          </w:tcPr>
          <w:p w14:paraId="241FF5A5"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75</w:t>
            </w:r>
          </w:p>
        </w:tc>
        <w:tc>
          <w:tcPr>
            <w:tcW w:w="992" w:type="pct"/>
            <w:tcBorders>
              <w:top w:val="nil"/>
              <w:left w:val="nil"/>
              <w:bottom w:val="single" w:sz="8" w:space="0" w:color="94CCF4"/>
              <w:right w:val="single" w:sz="8" w:space="0" w:color="94CCF4"/>
            </w:tcBorders>
            <w:shd w:val="clear" w:color="auto" w:fill="auto"/>
            <w:noWrap/>
            <w:vAlign w:val="center"/>
            <w:hideMark/>
          </w:tcPr>
          <w:p w14:paraId="791F8E2F"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1.06%</w:t>
            </w:r>
          </w:p>
        </w:tc>
      </w:tr>
      <w:tr w:rsidR="00E47016" w:rsidRPr="00E47016" w14:paraId="12D2B0ED"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417B9FAD"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3EA99168"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城乡规划</w:t>
            </w:r>
          </w:p>
        </w:tc>
        <w:tc>
          <w:tcPr>
            <w:tcW w:w="658" w:type="pct"/>
            <w:tcBorders>
              <w:top w:val="nil"/>
              <w:left w:val="nil"/>
              <w:bottom w:val="single" w:sz="8" w:space="0" w:color="94CCF4"/>
              <w:right w:val="single" w:sz="8" w:space="0" w:color="94CCF4"/>
            </w:tcBorders>
            <w:shd w:val="clear" w:color="auto" w:fill="auto"/>
            <w:noWrap/>
            <w:vAlign w:val="center"/>
            <w:hideMark/>
          </w:tcPr>
          <w:p w14:paraId="0A3C094B"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56</w:t>
            </w:r>
          </w:p>
        </w:tc>
        <w:tc>
          <w:tcPr>
            <w:tcW w:w="992" w:type="pct"/>
            <w:tcBorders>
              <w:top w:val="nil"/>
              <w:left w:val="nil"/>
              <w:bottom w:val="single" w:sz="8" w:space="0" w:color="94CCF4"/>
              <w:right w:val="single" w:sz="8" w:space="0" w:color="94CCF4"/>
            </w:tcBorders>
            <w:shd w:val="clear" w:color="auto" w:fill="auto"/>
            <w:noWrap/>
            <w:vAlign w:val="center"/>
            <w:hideMark/>
          </w:tcPr>
          <w:p w14:paraId="3C3D32CD"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0.79%</w:t>
            </w:r>
          </w:p>
        </w:tc>
      </w:tr>
      <w:tr w:rsidR="00E47016" w:rsidRPr="00E47016" w14:paraId="5E675149"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37DA2E65"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4832984E"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风景园林</w:t>
            </w:r>
          </w:p>
        </w:tc>
        <w:tc>
          <w:tcPr>
            <w:tcW w:w="658" w:type="pct"/>
            <w:tcBorders>
              <w:top w:val="nil"/>
              <w:left w:val="nil"/>
              <w:bottom w:val="single" w:sz="8" w:space="0" w:color="94CCF4"/>
              <w:right w:val="single" w:sz="8" w:space="0" w:color="94CCF4"/>
            </w:tcBorders>
            <w:shd w:val="clear" w:color="auto" w:fill="auto"/>
            <w:noWrap/>
            <w:vAlign w:val="center"/>
            <w:hideMark/>
          </w:tcPr>
          <w:p w14:paraId="5809CA57"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58</w:t>
            </w:r>
          </w:p>
        </w:tc>
        <w:tc>
          <w:tcPr>
            <w:tcW w:w="992" w:type="pct"/>
            <w:tcBorders>
              <w:top w:val="nil"/>
              <w:left w:val="nil"/>
              <w:bottom w:val="single" w:sz="8" w:space="0" w:color="94CCF4"/>
              <w:right w:val="single" w:sz="8" w:space="0" w:color="94CCF4"/>
            </w:tcBorders>
            <w:shd w:val="clear" w:color="auto" w:fill="auto"/>
            <w:noWrap/>
            <w:vAlign w:val="center"/>
            <w:hideMark/>
          </w:tcPr>
          <w:p w14:paraId="0AA45BED"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0.82%</w:t>
            </w:r>
          </w:p>
        </w:tc>
      </w:tr>
      <w:tr w:rsidR="00E47016" w:rsidRPr="00E47016" w14:paraId="56D59EB7"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3CA65495"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5407A3A8"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环境设计</w:t>
            </w:r>
          </w:p>
        </w:tc>
        <w:tc>
          <w:tcPr>
            <w:tcW w:w="658" w:type="pct"/>
            <w:tcBorders>
              <w:top w:val="nil"/>
              <w:left w:val="nil"/>
              <w:bottom w:val="single" w:sz="8" w:space="0" w:color="94CCF4"/>
              <w:right w:val="single" w:sz="8" w:space="0" w:color="94CCF4"/>
            </w:tcBorders>
            <w:shd w:val="clear" w:color="auto" w:fill="auto"/>
            <w:noWrap/>
            <w:vAlign w:val="center"/>
            <w:hideMark/>
          </w:tcPr>
          <w:p w14:paraId="441E4178"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46</w:t>
            </w:r>
          </w:p>
        </w:tc>
        <w:tc>
          <w:tcPr>
            <w:tcW w:w="992" w:type="pct"/>
            <w:tcBorders>
              <w:top w:val="nil"/>
              <w:left w:val="nil"/>
              <w:bottom w:val="single" w:sz="8" w:space="0" w:color="94CCF4"/>
              <w:right w:val="single" w:sz="8" w:space="0" w:color="94CCF4"/>
            </w:tcBorders>
            <w:shd w:val="clear" w:color="auto" w:fill="auto"/>
            <w:noWrap/>
            <w:vAlign w:val="center"/>
            <w:hideMark/>
          </w:tcPr>
          <w:p w14:paraId="57C25F7A"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0.65%</w:t>
            </w:r>
          </w:p>
        </w:tc>
      </w:tr>
      <w:tr w:rsidR="00E47016" w:rsidRPr="00E47016" w14:paraId="7EF37E01"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5C36B2B0"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3971EC78"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建筑学</w:t>
            </w:r>
          </w:p>
        </w:tc>
        <w:tc>
          <w:tcPr>
            <w:tcW w:w="658" w:type="pct"/>
            <w:tcBorders>
              <w:top w:val="nil"/>
              <w:left w:val="nil"/>
              <w:bottom w:val="single" w:sz="8" w:space="0" w:color="94CCF4"/>
              <w:right w:val="single" w:sz="8" w:space="0" w:color="94CCF4"/>
            </w:tcBorders>
            <w:shd w:val="clear" w:color="auto" w:fill="auto"/>
            <w:noWrap/>
            <w:vAlign w:val="center"/>
            <w:hideMark/>
          </w:tcPr>
          <w:p w14:paraId="62898BF6"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86</w:t>
            </w:r>
          </w:p>
        </w:tc>
        <w:tc>
          <w:tcPr>
            <w:tcW w:w="992" w:type="pct"/>
            <w:tcBorders>
              <w:top w:val="nil"/>
              <w:left w:val="nil"/>
              <w:bottom w:val="single" w:sz="8" w:space="0" w:color="94CCF4"/>
              <w:right w:val="single" w:sz="8" w:space="0" w:color="94CCF4"/>
            </w:tcBorders>
            <w:shd w:val="clear" w:color="auto" w:fill="auto"/>
            <w:noWrap/>
            <w:vAlign w:val="center"/>
            <w:hideMark/>
          </w:tcPr>
          <w:p w14:paraId="51CB4A70"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1.21%</w:t>
            </w:r>
          </w:p>
        </w:tc>
      </w:tr>
      <w:tr w:rsidR="00E47016" w:rsidRPr="00E47016" w14:paraId="7D6E5D53"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5E35EBF7"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55AA4975"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视觉传达设计</w:t>
            </w:r>
          </w:p>
        </w:tc>
        <w:tc>
          <w:tcPr>
            <w:tcW w:w="658" w:type="pct"/>
            <w:tcBorders>
              <w:top w:val="nil"/>
              <w:left w:val="nil"/>
              <w:bottom w:val="single" w:sz="8" w:space="0" w:color="94CCF4"/>
              <w:right w:val="single" w:sz="8" w:space="0" w:color="94CCF4"/>
            </w:tcBorders>
            <w:shd w:val="clear" w:color="auto" w:fill="auto"/>
            <w:noWrap/>
            <w:vAlign w:val="center"/>
            <w:hideMark/>
          </w:tcPr>
          <w:p w14:paraId="00D0E879"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48</w:t>
            </w:r>
          </w:p>
        </w:tc>
        <w:tc>
          <w:tcPr>
            <w:tcW w:w="992" w:type="pct"/>
            <w:tcBorders>
              <w:top w:val="nil"/>
              <w:left w:val="nil"/>
              <w:bottom w:val="single" w:sz="8" w:space="0" w:color="94CCF4"/>
              <w:right w:val="single" w:sz="8" w:space="0" w:color="94CCF4"/>
            </w:tcBorders>
            <w:shd w:val="clear" w:color="auto" w:fill="auto"/>
            <w:noWrap/>
            <w:vAlign w:val="center"/>
            <w:hideMark/>
          </w:tcPr>
          <w:p w14:paraId="69730AB3"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0.68%</w:t>
            </w:r>
          </w:p>
        </w:tc>
      </w:tr>
      <w:tr w:rsidR="00E47016" w:rsidRPr="00E47016" w14:paraId="7BBC512D" w14:textId="77777777" w:rsidTr="007D3013">
        <w:trPr>
          <w:trHeight w:val="270"/>
          <w:jc w:val="center"/>
        </w:trPr>
        <w:tc>
          <w:tcPr>
            <w:tcW w:w="3350"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0DFF3ED4"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建筑与艺术设计学院 汇总</w:t>
            </w:r>
          </w:p>
        </w:tc>
        <w:tc>
          <w:tcPr>
            <w:tcW w:w="658" w:type="pct"/>
            <w:tcBorders>
              <w:top w:val="nil"/>
              <w:left w:val="nil"/>
              <w:bottom w:val="single" w:sz="8" w:space="0" w:color="94CCF4"/>
              <w:right w:val="single" w:sz="8" w:space="0" w:color="94CCF4"/>
            </w:tcBorders>
            <w:shd w:val="clear" w:color="000000" w:fill="C9E5F9"/>
            <w:noWrap/>
            <w:vAlign w:val="center"/>
            <w:hideMark/>
          </w:tcPr>
          <w:p w14:paraId="141A004B"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369</w:t>
            </w:r>
          </w:p>
        </w:tc>
        <w:tc>
          <w:tcPr>
            <w:tcW w:w="992" w:type="pct"/>
            <w:tcBorders>
              <w:top w:val="nil"/>
              <w:left w:val="nil"/>
              <w:bottom w:val="single" w:sz="8" w:space="0" w:color="94CCF4"/>
              <w:right w:val="single" w:sz="8" w:space="0" w:color="94CCF4"/>
            </w:tcBorders>
            <w:shd w:val="clear" w:color="000000" w:fill="C9E5F9"/>
            <w:noWrap/>
            <w:vAlign w:val="center"/>
            <w:hideMark/>
          </w:tcPr>
          <w:p w14:paraId="4489F657"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5.20%</w:t>
            </w:r>
          </w:p>
        </w:tc>
      </w:tr>
      <w:tr w:rsidR="00E47016" w:rsidRPr="00E47016" w14:paraId="7F887E0F" w14:textId="77777777" w:rsidTr="007D3013">
        <w:trPr>
          <w:trHeight w:val="270"/>
          <w:jc w:val="center"/>
        </w:trPr>
        <w:tc>
          <w:tcPr>
            <w:tcW w:w="1811"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028328EE"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lastRenderedPageBreak/>
              <w:t>人文学院</w:t>
            </w:r>
          </w:p>
        </w:tc>
        <w:tc>
          <w:tcPr>
            <w:tcW w:w="1539" w:type="pct"/>
            <w:tcBorders>
              <w:top w:val="nil"/>
              <w:left w:val="nil"/>
              <w:bottom w:val="single" w:sz="8" w:space="0" w:color="94CCF4"/>
              <w:right w:val="single" w:sz="8" w:space="0" w:color="94CCF4"/>
            </w:tcBorders>
            <w:shd w:val="clear" w:color="auto" w:fill="auto"/>
            <w:noWrap/>
            <w:vAlign w:val="center"/>
            <w:hideMark/>
          </w:tcPr>
          <w:p w14:paraId="7CC5F66B"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广告学</w:t>
            </w:r>
          </w:p>
        </w:tc>
        <w:tc>
          <w:tcPr>
            <w:tcW w:w="658" w:type="pct"/>
            <w:tcBorders>
              <w:top w:val="nil"/>
              <w:left w:val="nil"/>
              <w:bottom w:val="single" w:sz="8" w:space="0" w:color="94CCF4"/>
              <w:right w:val="single" w:sz="8" w:space="0" w:color="94CCF4"/>
            </w:tcBorders>
            <w:shd w:val="clear" w:color="auto" w:fill="auto"/>
            <w:noWrap/>
            <w:vAlign w:val="center"/>
            <w:hideMark/>
          </w:tcPr>
          <w:p w14:paraId="518B5D69"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61</w:t>
            </w:r>
          </w:p>
        </w:tc>
        <w:tc>
          <w:tcPr>
            <w:tcW w:w="992" w:type="pct"/>
            <w:tcBorders>
              <w:top w:val="nil"/>
              <w:left w:val="nil"/>
              <w:bottom w:val="single" w:sz="8" w:space="0" w:color="94CCF4"/>
              <w:right w:val="single" w:sz="8" w:space="0" w:color="94CCF4"/>
            </w:tcBorders>
            <w:shd w:val="clear" w:color="auto" w:fill="auto"/>
            <w:noWrap/>
            <w:vAlign w:val="center"/>
            <w:hideMark/>
          </w:tcPr>
          <w:p w14:paraId="6A8B5D55"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0.86%</w:t>
            </w:r>
          </w:p>
        </w:tc>
      </w:tr>
      <w:tr w:rsidR="00E47016" w:rsidRPr="00E47016" w14:paraId="690BDBA8"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32591324"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1E401223"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汉语言文学</w:t>
            </w:r>
          </w:p>
        </w:tc>
        <w:tc>
          <w:tcPr>
            <w:tcW w:w="658" w:type="pct"/>
            <w:tcBorders>
              <w:top w:val="nil"/>
              <w:left w:val="nil"/>
              <w:bottom w:val="single" w:sz="8" w:space="0" w:color="94CCF4"/>
              <w:right w:val="single" w:sz="8" w:space="0" w:color="94CCF4"/>
            </w:tcBorders>
            <w:shd w:val="clear" w:color="auto" w:fill="auto"/>
            <w:noWrap/>
            <w:vAlign w:val="center"/>
            <w:hideMark/>
          </w:tcPr>
          <w:p w14:paraId="1B049C30"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199</w:t>
            </w:r>
          </w:p>
        </w:tc>
        <w:tc>
          <w:tcPr>
            <w:tcW w:w="992" w:type="pct"/>
            <w:tcBorders>
              <w:top w:val="nil"/>
              <w:left w:val="nil"/>
              <w:bottom w:val="single" w:sz="8" w:space="0" w:color="94CCF4"/>
              <w:right w:val="single" w:sz="8" w:space="0" w:color="94CCF4"/>
            </w:tcBorders>
            <w:shd w:val="clear" w:color="auto" w:fill="auto"/>
            <w:noWrap/>
            <w:vAlign w:val="center"/>
            <w:hideMark/>
          </w:tcPr>
          <w:p w14:paraId="1AE89E41"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2.80%</w:t>
            </w:r>
          </w:p>
        </w:tc>
      </w:tr>
      <w:tr w:rsidR="00E47016" w:rsidRPr="00E47016" w14:paraId="1846EA98"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06F6B724"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41DCA443"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历史学</w:t>
            </w:r>
          </w:p>
        </w:tc>
        <w:tc>
          <w:tcPr>
            <w:tcW w:w="658" w:type="pct"/>
            <w:tcBorders>
              <w:top w:val="nil"/>
              <w:left w:val="nil"/>
              <w:bottom w:val="single" w:sz="8" w:space="0" w:color="94CCF4"/>
              <w:right w:val="single" w:sz="8" w:space="0" w:color="94CCF4"/>
            </w:tcBorders>
            <w:shd w:val="clear" w:color="auto" w:fill="auto"/>
            <w:noWrap/>
            <w:vAlign w:val="center"/>
            <w:hideMark/>
          </w:tcPr>
          <w:p w14:paraId="4896836B"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76</w:t>
            </w:r>
          </w:p>
        </w:tc>
        <w:tc>
          <w:tcPr>
            <w:tcW w:w="992" w:type="pct"/>
            <w:tcBorders>
              <w:top w:val="nil"/>
              <w:left w:val="nil"/>
              <w:bottom w:val="single" w:sz="8" w:space="0" w:color="94CCF4"/>
              <w:right w:val="single" w:sz="8" w:space="0" w:color="94CCF4"/>
            </w:tcBorders>
            <w:shd w:val="clear" w:color="auto" w:fill="auto"/>
            <w:noWrap/>
            <w:vAlign w:val="center"/>
            <w:hideMark/>
          </w:tcPr>
          <w:p w14:paraId="513C7AFC"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1.07%</w:t>
            </w:r>
          </w:p>
        </w:tc>
      </w:tr>
      <w:tr w:rsidR="00E47016" w:rsidRPr="00E47016" w14:paraId="1BD3F78A"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73A282E9"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3C851F9A"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新闻学</w:t>
            </w:r>
          </w:p>
        </w:tc>
        <w:tc>
          <w:tcPr>
            <w:tcW w:w="658" w:type="pct"/>
            <w:tcBorders>
              <w:top w:val="nil"/>
              <w:left w:val="nil"/>
              <w:bottom w:val="single" w:sz="8" w:space="0" w:color="94CCF4"/>
              <w:right w:val="single" w:sz="8" w:space="0" w:color="94CCF4"/>
            </w:tcBorders>
            <w:shd w:val="clear" w:color="auto" w:fill="auto"/>
            <w:noWrap/>
            <w:vAlign w:val="center"/>
            <w:hideMark/>
          </w:tcPr>
          <w:p w14:paraId="5A1A33A1"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57</w:t>
            </w:r>
          </w:p>
        </w:tc>
        <w:tc>
          <w:tcPr>
            <w:tcW w:w="992" w:type="pct"/>
            <w:tcBorders>
              <w:top w:val="nil"/>
              <w:left w:val="nil"/>
              <w:bottom w:val="single" w:sz="8" w:space="0" w:color="94CCF4"/>
              <w:right w:val="single" w:sz="8" w:space="0" w:color="94CCF4"/>
            </w:tcBorders>
            <w:shd w:val="clear" w:color="auto" w:fill="auto"/>
            <w:noWrap/>
            <w:vAlign w:val="center"/>
            <w:hideMark/>
          </w:tcPr>
          <w:p w14:paraId="3A3B9BC7"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0.80%</w:t>
            </w:r>
          </w:p>
        </w:tc>
      </w:tr>
      <w:tr w:rsidR="00E47016" w:rsidRPr="00E47016" w14:paraId="0986A1BF" w14:textId="77777777" w:rsidTr="007D3013">
        <w:trPr>
          <w:trHeight w:val="270"/>
          <w:jc w:val="center"/>
        </w:trPr>
        <w:tc>
          <w:tcPr>
            <w:tcW w:w="3350"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2DCC1F3C"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人文学院 汇总</w:t>
            </w:r>
          </w:p>
        </w:tc>
        <w:tc>
          <w:tcPr>
            <w:tcW w:w="658" w:type="pct"/>
            <w:tcBorders>
              <w:top w:val="nil"/>
              <w:left w:val="nil"/>
              <w:bottom w:val="single" w:sz="8" w:space="0" w:color="94CCF4"/>
              <w:right w:val="single" w:sz="8" w:space="0" w:color="94CCF4"/>
            </w:tcBorders>
            <w:shd w:val="clear" w:color="000000" w:fill="C9E5F9"/>
            <w:noWrap/>
            <w:vAlign w:val="center"/>
            <w:hideMark/>
          </w:tcPr>
          <w:p w14:paraId="0AD6F9D2"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393</w:t>
            </w:r>
          </w:p>
        </w:tc>
        <w:tc>
          <w:tcPr>
            <w:tcW w:w="992" w:type="pct"/>
            <w:tcBorders>
              <w:top w:val="nil"/>
              <w:left w:val="nil"/>
              <w:bottom w:val="single" w:sz="8" w:space="0" w:color="94CCF4"/>
              <w:right w:val="single" w:sz="8" w:space="0" w:color="94CCF4"/>
            </w:tcBorders>
            <w:shd w:val="clear" w:color="000000" w:fill="C9E5F9"/>
            <w:noWrap/>
            <w:vAlign w:val="center"/>
            <w:hideMark/>
          </w:tcPr>
          <w:p w14:paraId="743AA987"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5.53%</w:t>
            </w:r>
          </w:p>
        </w:tc>
      </w:tr>
      <w:tr w:rsidR="00E47016" w:rsidRPr="00E47016" w14:paraId="251CA4D4" w14:textId="77777777" w:rsidTr="007D3013">
        <w:trPr>
          <w:trHeight w:val="270"/>
          <w:jc w:val="center"/>
        </w:trPr>
        <w:tc>
          <w:tcPr>
            <w:tcW w:w="1811"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0CF7E00D"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外国语学院</w:t>
            </w:r>
          </w:p>
        </w:tc>
        <w:tc>
          <w:tcPr>
            <w:tcW w:w="1539" w:type="pct"/>
            <w:tcBorders>
              <w:top w:val="nil"/>
              <w:left w:val="nil"/>
              <w:bottom w:val="single" w:sz="8" w:space="0" w:color="94CCF4"/>
              <w:right w:val="single" w:sz="8" w:space="0" w:color="94CCF4"/>
            </w:tcBorders>
            <w:shd w:val="clear" w:color="auto" w:fill="auto"/>
            <w:noWrap/>
            <w:vAlign w:val="center"/>
            <w:hideMark/>
          </w:tcPr>
          <w:p w14:paraId="1C5B0706"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翻译</w:t>
            </w:r>
          </w:p>
        </w:tc>
        <w:tc>
          <w:tcPr>
            <w:tcW w:w="658" w:type="pct"/>
            <w:tcBorders>
              <w:top w:val="nil"/>
              <w:left w:val="nil"/>
              <w:bottom w:val="single" w:sz="8" w:space="0" w:color="94CCF4"/>
              <w:right w:val="single" w:sz="8" w:space="0" w:color="94CCF4"/>
            </w:tcBorders>
            <w:shd w:val="clear" w:color="auto" w:fill="auto"/>
            <w:noWrap/>
            <w:vAlign w:val="center"/>
            <w:hideMark/>
          </w:tcPr>
          <w:p w14:paraId="6B2942C6"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58</w:t>
            </w:r>
          </w:p>
        </w:tc>
        <w:tc>
          <w:tcPr>
            <w:tcW w:w="992" w:type="pct"/>
            <w:tcBorders>
              <w:top w:val="nil"/>
              <w:left w:val="nil"/>
              <w:bottom w:val="single" w:sz="8" w:space="0" w:color="94CCF4"/>
              <w:right w:val="single" w:sz="8" w:space="0" w:color="94CCF4"/>
            </w:tcBorders>
            <w:shd w:val="clear" w:color="auto" w:fill="auto"/>
            <w:noWrap/>
            <w:vAlign w:val="center"/>
            <w:hideMark/>
          </w:tcPr>
          <w:p w14:paraId="28F39EB7"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0.82%</w:t>
            </w:r>
          </w:p>
        </w:tc>
      </w:tr>
      <w:tr w:rsidR="00E47016" w:rsidRPr="00E47016" w14:paraId="713D9246"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56EC2464"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3C3D0631"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汉语国际教育</w:t>
            </w:r>
          </w:p>
        </w:tc>
        <w:tc>
          <w:tcPr>
            <w:tcW w:w="658" w:type="pct"/>
            <w:tcBorders>
              <w:top w:val="nil"/>
              <w:left w:val="nil"/>
              <w:bottom w:val="single" w:sz="8" w:space="0" w:color="94CCF4"/>
              <w:right w:val="single" w:sz="8" w:space="0" w:color="94CCF4"/>
            </w:tcBorders>
            <w:shd w:val="clear" w:color="auto" w:fill="auto"/>
            <w:noWrap/>
            <w:vAlign w:val="center"/>
            <w:hideMark/>
          </w:tcPr>
          <w:p w14:paraId="0C2354EE"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56</w:t>
            </w:r>
          </w:p>
        </w:tc>
        <w:tc>
          <w:tcPr>
            <w:tcW w:w="992" w:type="pct"/>
            <w:tcBorders>
              <w:top w:val="nil"/>
              <w:left w:val="nil"/>
              <w:bottom w:val="single" w:sz="8" w:space="0" w:color="94CCF4"/>
              <w:right w:val="single" w:sz="8" w:space="0" w:color="94CCF4"/>
            </w:tcBorders>
            <w:shd w:val="clear" w:color="auto" w:fill="auto"/>
            <w:noWrap/>
            <w:vAlign w:val="center"/>
            <w:hideMark/>
          </w:tcPr>
          <w:p w14:paraId="427DDABE"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0.79%</w:t>
            </w:r>
          </w:p>
        </w:tc>
      </w:tr>
      <w:tr w:rsidR="00E47016" w:rsidRPr="00E47016" w14:paraId="6EE55A0E"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62216CCE"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375811E6"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日语</w:t>
            </w:r>
          </w:p>
        </w:tc>
        <w:tc>
          <w:tcPr>
            <w:tcW w:w="658" w:type="pct"/>
            <w:tcBorders>
              <w:top w:val="nil"/>
              <w:left w:val="nil"/>
              <w:bottom w:val="single" w:sz="8" w:space="0" w:color="94CCF4"/>
              <w:right w:val="single" w:sz="8" w:space="0" w:color="94CCF4"/>
            </w:tcBorders>
            <w:shd w:val="clear" w:color="auto" w:fill="auto"/>
            <w:noWrap/>
            <w:vAlign w:val="center"/>
            <w:hideMark/>
          </w:tcPr>
          <w:p w14:paraId="48B37015"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58</w:t>
            </w:r>
          </w:p>
        </w:tc>
        <w:tc>
          <w:tcPr>
            <w:tcW w:w="992" w:type="pct"/>
            <w:tcBorders>
              <w:top w:val="nil"/>
              <w:left w:val="nil"/>
              <w:bottom w:val="single" w:sz="8" w:space="0" w:color="94CCF4"/>
              <w:right w:val="single" w:sz="8" w:space="0" w:color="94CCF4"/>
            </w:tcBorders>
            <w:shd w:val="clear" w:color="auto" w:fill="auto"/>
            <w:noWrap/>
            <w:vAlign w:val="center"/>
            <w:hideMark/>
          </w:tcPr>
          <w:p w14:paraId="26DFB311"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0.82%</w:t>
            </w:r>
          </w:p>
        </w:tc>
      </w:tr>
      <w:tr w:rsidR="00E47016" w:rsidRPr="00E47016" w14:paraId="050B6C7A"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6FBCC4D8"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37D872C1"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英语</w:t>
            </w:r>
          </w:p>
        </w:tc>
        <w:tc>
          <w:tcPr>
            <w:tcW w:w="658" w:type="pct"/>
            <w:tcBorders>
              <w:top w:val="nil"/>
              <w:left w:val="nil"/>
              <w:bottom w:val="single" w:sz="8" w:space="0" w:color="94CCF4"/>
              <w:right w:val="single" w:sz="8" w:space="0" w:color="94CCF4"/>
            </w:tcBorders>
            <w:shd w:val="clear" w:color="auto" w:fill="auto"/>
            <w:noWrap/>
            <w:vAlign w:val="center"/>
            <w:hideMark/>
          </w:tcPr>
          <w:p w14:paraId="05B71954"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189</w:t>
            </w:r>
          </w:p>
        </w:tc>
        <w:tc>
          <w:tcPr>
            <w:tcW w:w="992" w:type="pct"/>
            <w:tcBorders>
              <w:top w:val="nil"/>
              <w:left w:val="nil"/>
              <w:bottom w:val="single" w:sz="8" w:space="0" w:color="94CCF4"/>
              <w:right w:val="single" w:sz="8" w:space="0" w:color="94CCF4"/>
            </w:tcBorders>
            <w:shd w:val="clear" w:color="auto" w:fill="auto"/>
            <w:noWrap/>
            <w:vAlign w:val="center"/>
            <w:hideMark/>
          </w:tcPr>
          <w:p w14:paraId="5C535C5E"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2.66%</w:t>
            </w:r>
          </w:p>
        </w:tc>
      </w:tr>
      <w:tr w:rsidR="00E47016" w:rsidRPr="00E47016" w14:paraId="38F6486E" w14:textId="77777777" w:rsidTr="007D3013">
        <w:trPr>
          <w:trHeight w:val="270"/>
          <w:jc w:val="center"/>
        </w:trPr>
        <w:tc>
          <w:tcPr>
            <w:tcW w:w="3350"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224D2E22"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外国语学院 汇总</w:t>
            </w:r>
          </w:p>
        </w:tc>
        <w:tc>
          <w:tcPr>
            <w:tcW w:w="658" w:type="pct"/>
            <w:tcBorders>
              <w:top w:val="nil"/>
              <w:left w:val="nil"/>
              <w:bottom w:val="single" w:sz="8" w:space="0" w:color="94CCF4"/>
              <w:right w:val="single" w:sz="8" w:space="0" w:color="94CCF4"/>
            </w:tcBorders>
            <w:shd w:val="clear" w:color="000000" w:fill="C9E5F9"/>
            <w:noWrap/>
            <w:vAlign w:val="center"/>
            <w:hideMark/>
          </w:tcPr>
          <w:p w14:paraId="05EF8F78"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361</w:t>
            </w:r>
          </w:p>
        </w:tc>
        <w:tc>
          <w:tcPr>
            <w:tcW w:w="992" w:type="pct"/>
            <w:tcBorders>
              <w:top w:val="nil"/>
              <w:left w:val="nil"/>
              <w:bottom w:val="single" w:sz="8" w:space="0" w:color="94CCF4"/>
              <w:right w:val="single" w:sz="8" w:space="0" w:color="94CCF4"/>
            </w:tcBorders>
            <w:shd w:val="clear" w:color="000000" w:fill="C9E5F9"/>
            <w:noWrap/>
            <w:vAlign w:val="center"/>
            <w:hideMark/>
          </w:tcPr>
          <w:p w14:paraId="525F9C26"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5.08%</w:t>
            </w:r>
          </w:p>
        </w:tc>
      </w:tr>
      <w:tr w:rsidR="00E47016" w:rsidRPr="00E47016" w14:paraId="7ACB2FCC" w14:textId="77777777" w:rsidTr="007D3013">
        <w:trPr>
          <w:trHeight w:val="270"/>
          <w:jc w:val="center"/>
        </w:trPr>
        <w:tc>
          <w:tcPr>
            <w:tcW w:w="1811" w:type="pct"/>
            <w:tcBorders>
              <w:top w:val="nil"/>
              <w:left w:val="single" w:sz="8" w:space="0" w:color="94CCF4"/>
              <w:bottom w:val="single" w:sz="8" w:space="0" w:color="94CCF4"/>
              <w:right w:val="single" w:sz="8" w:space="0" w:color="94CCF4"/>
            </w:tcBorders>
            <w:shd w:val="clear" w:color="auto" w:fill="auto"/>
            <w:noWrap/>
            <w:vAlign w:val="center"/>
            <w:hideMark/>
          </w:tcPr>
          <w:p w14:paraId="5B4569A5"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马克思主义学院</w:t>
            </w:r>
          </w:p>
        </w:tc>
        <w:tc>
          <w:tcPr>
            <w:tcW w:w="1539" w:type="pct"/>
            <w:tcBorders>
              <w:top w:val="nil"/>
              <w:left w:val="nil"/>
              <w:bottom w:val="single" w:sz="8" w:space="0" w:color="94CCF4"/>
              <w:right w:val="single" w:sz="8" w:space="0" w:color="94CCF4"/>
            </w:tcBorders>
            <w:shd w:val="clear" w:color="auto" w:fill="auto"/>
            <w:noWrap/>
            <w:vAlign w:val="center"/>
            <w:hideMark/>
          </w:tcPr>
          <w:p w14:paraId="10F2B5F0"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思想政治教育</w:t>
            </w:r>
          </w:p>
        </w:tc>
        <w:tc>
          <w:tcPr>
            <w:tcW w:w="658" w:type="pct"/>
            <w:tcBorders>
              <w:top w:val="nil"/>
              <w:left w:val="nil"/>
              <w:bottom w:val="single" w:sz="8" w:space="0" w:color="94CCF4"/>
              <w:right w:val="single" w:sz="8" w:space="0" w:color="94CCF4"/>
            </w:tcBorders>
            <w:shd w:val="clear" w:color="auto" w:fill="auto"/>
            <w:noWrap/>
            <w:vAlign w:val="center"/>
            <w:hideMark/>
          </w:tcPr>
          <w:p w14:paraId="4A3A673E"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89</w:t>
            </w:r>
          </w:p>
        </w:tc>
        <w:tc>
          <w:tcPr>
            <w:tcW w:w="992" w:type="pct"/>
            <w:tcBorders>
              <w:top w:val="nil"/>
              <w:left w:val="nil"/>
              <w:bottom w:val="single" w:sz="8" w:space="0" w:color="94CCF4"/>
              <w:right w:val="single" w:sz="8" w:space="0" w:color="94CCF4"/>
            </w:tcBorders>
            <w:shd w:val="clear" w:color="auto" w:fill="auto"/>
            <w:noWrap/>
            <w:vAlign w:val="center"/>
            <w:hideMark/>
          </w:tcPr>
          <w:p w14:paraId="3D97920F"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1.25%</w:t>
            </w:r>
          </w:p>
        </w:tc>
      </w:tr>
      <w:tr w:rsidR="00E47016" w:rsidRPr="00E47016" w14:paraId="5AD1CCA0" w14:textId="77777777" w:rsidTr="007D3013">
        <w:trPr>
          <w:trHeight w:val="270"/>
          <w:jc w:val="center"/>
        </w:trPr>
        <w:tc>
          <w:tcPr>
            <w:tcW w:w="3350"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5FF5A9F5"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马克思主义学院 汇总</w:t>
            </w:r>
          </w:p>
        </w:tc>
        <w:tc>
          <w:tcPr>
            <w:tcW w:w="658" w:type="pct"/>
            <w:tcBorders>
              <w:top w:val="nil"/>
              <w:left w:val="nil"/>
              <w:bottom w:val="single" w:sz="8" w:space="0" w:color="94CCF4"/>
              <w:right w:val="single" w:sz="8" w:space="0" w:color="94CCF4"/>
            </w:tcBorders>
            <w:shd w:val="clear" w:color="000000" w:fill="C9E5F9"/>
            <w:noWrap/>
            <w:vAlign w:val="center"/>
            <w:hideMark/>
          </w:tcPr>
          <w:p w14:paraId="6E85F7CA"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89</w:t>
            </w:r>
          </w:p>
        </w:tc>
        <w:tc>
          <w:tcPr>
            <w:tcW w:w="992" w:type="pct"/>
            <w:tcBorders>
              <w:top w:val="nil"/>
              <w:left w:val="nil"/>
              <w:bottom w:val="single" w:sz="8" w:space="0" w:color="94CCF4"/>
              <w:right w:val="single" w:sz="8" w:space="0" w:color="94CCF4"/>
            </w:tcBorders>
            <w:shd w:val="clear" w:color="000000" w:fill="C9E5F9"/>
            <w:noWrap/>
            <w:vAlign w:val="center"/>
            <w:hideMark/>
          </w:tcPr>
          <w:p w14:paraId="247FEDC8"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1.25%</w:t>
            </w:r>
          </w:p>
        </w:tc>
      </w:tr>
      <w:tr w:rsidR="00E47016" w:rsidRPr="00E47016" w14:paraId="65629020" w14:textId="77777777" w:rsidTr="007D3013">
        <w:trPr>
          <w:trHeight w:val="270"/>
          <w:jc w:val="center"/>
        </w:trPr>
        <w:tc>
          <w:tcPr>
            <w:tcW w:w="1811"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3DA3EE17"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教育学院</w:t>
            </w:r>
          </w:p>
        </w:tc>
        <w:tc>
          <w:tcPr>
            <w:tcW w:w="1539" w:type="pct"/>
            <w:tcBorders>
              <w:top w:val="nil"/>
              <w:left w:val="nil"/>
              <w:bottom w:val="single" w:sz="8" w:space="0" w:color="94CCF4"/>
              <w:right w:val="single" w:sz="8" w:space="0" w:color="94CCF4"/>
            </w:tcBorders>
            <w:shd w:val="clear" w:color="auto" w:fill="auto"/>
            <w:noWrap/>
            <w:vAlign w:val="center"/>
            <w:hideMark/>
          </w:tcPr>
          <w:p w14:paraId="54F1CBA2"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教育学</w:t>
            </w:r>
          </w:p>
        </w:tc>
        <w:tc>
          <w:tcPr>
            <w:tcW w:w="658" w:type="pct"/>
            <w:tcBorders>
              <w:top w:val="nil"/>
              <w:left w:val="nil"/>
              <w:bottom w:val="single" w:sz="8" w:space="0" w:color="94CCF4"/>
              <w:right w:val="single" w:sz="8" w:space="0" w:color="94CCF4"/>
            </w:tcBorders>
            <w:shd w:val="clear" w:color="auto" w:fill="auto"/>
            <w:noWrap/>
            <w:vAlign w:val="center"/>
            <w:hideMark/>
          </w:tcPr>
          <w:p w14:paraId="5B1DF98A"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110</w:t>
            </w:r>
          </w:p>
        </w:tc>
        <w:tc>
          <w:tcPr>
            <w:tcW w:w="992" w:type="pct"/>
            <w:tcBorders>
              <w:top w:val="nil"/>
              <w:left w:val="nil"/>
              <w:bottom w:val="single" w:sz="8" w:space="0" w:color="94CCF4"/>
              <w:right w:val="single" w:sz="8" w:space="0" w:color="94CCF4"/>
            </w:tcBorders>
            <w:shd w:val="clear" w:color="auto" w:fill="auto"/>
            <w:noWrap/>
            <w:vAlign w:val="center"/>
            <w:hideMark/>
          </w:tcPr>
          <w:p w14:paraId="27FB0E5B"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1.55%</w:t>
            </w:r>
          </w:p>
        </w:tc>
      </w:tr>
      <w:tr w:rsidR="00E47016" w:rsidRPr="00E47016" w14:paraId="650B3065"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113FF804"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5E1A6381"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小学教育</w:t>
            </w:r>
          </w:p>
        </w:tc>
        <w:tc>
          <w:tcPr>
            <w:tcW w:w="658" w:type="pct"/>
            <w:tcBorders>
              <w:top w:val="nil"/>
              <w:left w:val="nil"/>
              <w:bottom w:val="single" w:sz="8" w:space="0" w:color="94CCF4"/>
              <w:right w:val="single" w:sz="8" w:space="0" w:color="94CCF4"/>
            </w:tcBorders>
            <w:shd w:val="clear" w:color="auto" w:fill="auto"/>
            <w:noWrap/>
            <w:vAlign w:val="center"/>
            <w:hideMark/>
          </w:tcPr>
          <w:p w14:paraId="35683297"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94</w:t>
            </w:r>
          </w:p>
        </w:tc>
        <w:tc>
          <w:tcPr>
            <w:tcW w:w="992" w:type="pct"/>
            <w:tcBorders>
              <w:top w:val="nil"/>
              <w:left w:val="nil"/>
              <w:bottom w:val="single" w:sz="8" w:space="0" w:color="94CCF4"/>
              <w:right w:val="single" w:sz="8" w:space="0" w:color="94CCF4"/>
            </w:tcBorders>
            <w:shd w:val="clear" w:color="auto" w:fill="auto"/>
            <w:noWrap/>
            <w:vAlign w:val="center"/>
            <w:hideMark/>
          </w:tcPr>
          <w:p w14:paraId="7969A5D1"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1.32%</w:t>
            </w:r>
          </w:p>
        </w:tc>
      </w:tr>
      <w:tr w:rsidR="00E47016" w:rsidRPr="00E47016" w14:paraId="0246D751"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794C7B10"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061A15FE"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应用心理学</w:t>
            </w:r>
          </w:p>
        </w:tc>
        <w:tc>
          <w:tcPr>
            <w:tcW w:w="658" w:type="pct"/>
            <w:tcBorders>
              <w:top w:val="nil"/>
              <w:left w:val="nil"/>
              <w:bottom w:val="single" w:sz="8" w:space="0" w:color="94CCF4"/>
              <w:right w:val="single" w:sz="8" w:space="0" w:color="94CCF4"/>
            </w:tcBorders>
            <w:shd w:val="clear" w:color="auto" w:fill="auto"/>
            <w:noWrap/>
            <w:vAlign w:val="center"/>
            <w:hideMark/>
          </w:tcPr>
          <w:p w14:paraId="31CA6A72"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87</w:t>
            </w:r>
          </w:p>
        </w:tc>
        <w:tc>
          <w:tcPr>
            <w:tcW w:w="992" w:type="pct"/>
            <w:tcBorders>
              <w:top w:val="nil"/>
              <w:left w:val="nil"/>
              <w:bottom w:val="single" w:sz="8" w:space="0" w:color="94CCF4"/>
              <w:right w:val="single" w:sz="8" w:space="0" w:color="94CCF4"/>
            </w:tcBorders>
            <w:shd w:val="clear" w:color="auto" w:fill="auto"/>
            <w:noWrap/>
            <w:vAlign w:val="center"/>
            <w:hideMark/>
          </w:tcPr>
          <w:p w14:paraId="3D626198"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1.23%</w:t>
            </w:r>
          </w:p>
        </w:tc>
      </w:tr>
      <w:tr w:rsidR="00E47016" w:rsidRPr="00E47016" w14:paraId="5FCE6308" w14:textId="77777777" w:rsidTr="007D3013">
        <w:trPr>
          <w:trHeight w:val="270"/>
          <w:jc w:val="center"/>
        </w:trPr>
        <w:tc>
          <w:tcPr>
            <w:tcW w:w="3350"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72BF02C2"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教育学院 汇总</w:t>
            </w:r>
          </w:p>
        </w:tc>
        <w:tc>
          <w:tcPr>
            <w:tcW w:w="658" w:type="pct"/>
            <w:tcBorders>
              <w:top w:val="nil"/>
              <w:left w:val="nil"/>
              <w:bottom w:val="single" w:sz="8" w:space="0" w:color="94CCF4"/>
              <w:right w:val="single" w:sz="8" w:space="0" w:color="94CCF4"/>
            </w:tcBorders>
            <w:shd w:val="clear" w:color="000000" w:fill="C9E5F9"/>
            <w:noWrap/>
            <w:vAlign w:val="center"/>
            <w:hideMark/>
          </w:tcPr>
          <w:p w14:paraId="24D9BF7F"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291</w:t>
            </w:r>
          </w:p>
        </w:tc>
        <w:tc>
          <w:tcPr>
            <w:tcW w:w="992" w:type="pct"/>
            <w:tcBorders>
              <w:top w:val="nil"/>
              <w:left w:val="nil"/>
              <w:bottom w:val="single" w:sz="8" w:space="0" w:color="94CCF4"/>
              <w:right w:val="single" w:sz="8" w:space="0" w:color="94CCF4"/>
            </w:tcBorders>
            <w:shd w:val="clear" w:color="000000" w:fill="C9E5F9"/>
            <w:noWrap/>
            <w:vAlign w:val="center"/>
            <w:hideMark/>
          </w:tcPr>
          <w:p w14:paraId="50942EA5"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4.10%</w:t>
            </w:r>
          </w:p>
        </w:tc>
      </w:tr>
      <w:tr w:rsidR="00E47016" w:rsidRPr="00E47016" w14:paraId="4A161680" w14:textId="77777777" w:rsidTr="007D3013">
        <w:trPr>
          <w:trHeight w:val="270"/>
          <w:jc w:val="center"/>
        </w:trPr>
        <w:tc>
          <w:tcPr>
            <w:tcW w:w="1811"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0BBA03C0"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商学院</w:t>
            </w:r>
          </w:p>
        </w:tc>
        <w:tc>
          <w:tcPr>
            <w:tcW w:w="1539" w:type="pct"/>
            <w:tcBorders>
              <w:top w:val="nil"/>
              <w:left w:val="nil"/>
              <w:bottom w:val="single" w:sz="8" w:space="0" w:color="94CCF4"/>
              <w:right w:val="single" w:sz="8" w:space="0" w:color="94CCF4"/>
            </w:tcBorders>
            <w:shd w:val="clear" w:color="auto" w:fill="auto"/>
            <w:noWrap/>
            <w:vAlign w:val="center"/>
            <w:hideMark/>
          </w:tcPr>
          <w:p w14:paraId="7A2E880E"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财务管理</w:t>
            </w:r>
          </w:p>
        </w:tc>
        <w:tc>
          <w:tcPr>
            <w:tcW w:w="658" w:type="pct"/>
            <w:tcBorders>
              <w:top w:val="nil"/>
              <w:left w:val="nil"/>
              <w:bottom w:val="single" w:sz="8" w:space="0" w:color="94CCF4"/>
              <w:right w:val="single" w:sz="8" w:space="0" w:color="94CCF4"/>
            </w:tcBorders>
            <w:shd w:val="clear" w:color="auto" w:fill="auto"/>
            <w:noWrap/>
            <w:vAlign w:val="center"/>
            <w:hideMark/>
          </w:tcPr>
          <w:p w14:paraId="662680D6"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66</w:t>
            </w:r>
          </w:p>
        </w:tc>
        <w:tc>
          <w:tcPr>
            <w:tcW w:w="992" w:type="pct"/>
            <w:tcBorders>
              <w:top w:val="nil"/>
              <w:left w:val="nil"/>
              <w:bottom w:val="single" w:sz="8" w:space="0" w:color="94CCF4"/>
              <w:right w:val="single" w:sz="8" w:space="0" w:color="94CCF4"/>
            </w:tcBorders>
            <w:shd w:val="clear" w:color="auto" w:fill="auto"/>
            <w:noWrap/>
            <w:vAlign w:val="center"/>
            <w:hideMark/>
          </w:tcPr>
          <w:p w14:paraId="6E298667"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0.93%</w:t>
            </w:r>
          </w:p>
        </w:tc>
      </w:tr>
      <w:tr w:rsidR="00E47016" w:rsidRPr="00E47016" w14:paraId="54B55117"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4C6A1AB8"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1D8FE61A"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电子商务</w:t>
            </w:r>
          </w:p>
        </w:tc>
        <w:tc>
          <w:tcPr>
            <w:tcW w:w="658" w:type="pct"/>
            <w:tcBorders>
              <w:top w:val="nil"/>
              <w:left w:val="nil"/>
              <w:bottom w:val="single" w:sz="8" w:space="0" w:color="94CCF4"/>
              <w:right w:val="single" w:sz="8" w:space="0" w:color="94CCF4"/>
            </w:tcBorders>
            <w:shd w:val="clear" w:color="auto" w:fill="auto"/>
            <w:noWrap/>
            <w:vAlign w:val="center"/>
            <w:hideMark/>
          </w:tcPr>
          <w:p w14:paraId="347B4472"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93</w:t>
            </w:r>
          </w:p>
        </w:tc>
        <w:tc>
          <w:tcPr>
            <w:tcW w:w="992" w:type="pct"/>
            <w:tcBorders>
              <w:top w:val="nil"/>
              <w:left w:val="nil"/>
              <w:bottom w:val="single" w:sz="8" w:space="0" w:color="94CCF4"/>
              <w:right w:val="single" w:sz="8" w:space="0" w:color="94CCF4"/>
            </w:tcBorders>
            <w:shd w:val="clear" w:color="auto" w:fill="auto"/>
            <w:noWrap/>
            <w:vAlign w:val="center"/>
            <w:hideMark/>
          </w:tcPr>
          <w:p w14:paraId="77FD8A73"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1.31%</w:t>
            </w:r>
          </w:p>
        </w:tc>
      </w:tr>
      <w:tr w:rsidR="00E47016" w:rsidRPr="00E47016" w14:paraId="77CE2DD5"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4AF4CE2D"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2C9660A0"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工商管理</w:t>
            </w:r>
          </w:p>
        </w:tc>
        <w:tc>
          <w:tcPr>
            <w:tcW w:w="658" w:type="pct"/>
            <w:tcBorders>
              <w:top w:val="nil"/>
              <w:left w:val="nil"/>
              <w:bottom w:val="single" w:sz="8" w:space="0" w:color="94CCF4"/>
              <w:right w:val="single" w:sz="8" w:space="0" w:color="94CCF4"/>
            </w:tcBorders>
            <w:shd w:val="clear" w:color="auto" w:fill="auto"/>
            <w:noWrap/>
            <w:vAlign w:val="center"/>
            <w:hideMark/>
          </w:tcPr>
          <w:p w14:paraId="2005B085"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60</w:t>
            </w:r>
          </w:p>
        </w:tc>
        <w:tc>
          <w:tcPr>
            <w:tcW w:w="992" w:type="pct"/>
            <w:tcBorders>
              <w:top w:val="nil"/>
              <w:left w:val="nil"/>
              <w:bottom w:val="single" w:sz="8" w:space="0" w:color="94CCF4"/>
              <w:right w:val="single" w:sz="8" w:space="0" w:color="94CCF4"/>
            </w:tcBorders>
            <w:shd w:val="clear" w:color="auto" w:fill="auto"/>
            <w:noWrap/>
            <w:vAlign w:val="center"/>
            <w:hideMark/>
          </w:tcPr>
          <w:p w14:paraId="1551A25B"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0.84%</w:t>
            </w:r>
          </w:p>
        </w:tc>
      </w:tr>
      <w:tr w:rsidR="00E47016" w:rsidRPr="00E47016" w14:paraId="5138CE9D"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3BC14E19"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01DDE988"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国际经济与贸易</w:t>
            </w:r>
          </w:p>
        </w:tc>
        <w:tc>
          <w:tcPr>
            <w:tcW w:w="658" w:type="pct"/>
            <w:tcBorders>
              <w:top w:val="nil"/>
              <w:left w:val="nil"/>
              <w:bottom w:val="single" w:sz="8" w:space="0" w:color="94CCF4"/>
              <w:right w:val="single" w:sz="8" w:space="0" w:color="94CCF4"/>
            </w:tcBorders>
            <w:shd w:val="clear" w:color="auto" w:fill="auto"/>
            <w:noWrap/>
            <w:vAlign w:val="center"/>
            <w:hideMark/>
          </w:tcPr>
          <w:p w14:paraId="3954AEB8"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83</w:t>
            </w:r>
          </w:p>
        </w:tc>
        <w:tc>
          <w:tcPr>
            <w:tcW w:w="992" w:type="pct"/>
            <w:tcBorders>
              <w:top w:val="nil"/>
              <w:left w:val="nil"/>
              <w:bottom w:val="single" w:sz="8" w:space="0" w:color="94CCF4"/>
              <w:right w:val="single" w:sz="8" w:space="0" w:color="94CCF4"/>
            </w:tcBorders>
            <w:shd w:val="clear" w:color="auto" w:fill="auto"/>
            <w:noWrap/>
            <w:vAlign w:val="center"/>
            <w:hideMark/>
          </w:tcPr>
          <w:p w14:paraId="00BF980D"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1.17%</w:t>
            </w:r>
          </w:p>
        </w:tc>
      </w:tr>
      <w:tr w:rsidR="00E47016" w:rsidRPr="00E47016" w14:paraId="715EB0B3"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0B5B371B"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455DAC1F"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会计学</w:t>
            </w:r>
          </w:p>
        </w:tc>
        <w:tc>
          <w:tcPr>
            <w:tcW w:w="658" w:type="pct"/>
            <w:tcBorders>
              <w:top w:val="nil"/>
              <w:left w:val="nil"/>
              <w:bottom w:val="single" w:sz="8" w:space="0" w:color="94CCF4"/>
              <w:right w:val="single" w:sz="8" w:space="0" w:color="94CCF4"/>
            </w:tcBorders>
            <w:shd w:val="clear" w:color="auto" w:fill="auto"/>
            <w:noWrap/>
            <w:vAlign w:val="center"/>
            <w:hideMark/>
          </w:tcPr>
          <w:p w14:paraId="35A10CA3"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138</w:t>
            </w:r>
          </w:p>
        </w:tc>
        <w:tc>
          <w:tcPr>
            <w:tcW w:w="992" w:type="pct"/>
            <w:tcBorders>
              <w:top w:val="nil"/>
              <w:left w:val="nil"/>
              <w:bottom w:val="single" w:sz="8" w:space="0" w:color="94CCF4"/>
              <w:right w:val="single" w:sz="8" w:space="0" w:color="94CCF4"/>
            </w:tcBorders>
            <w:shd w:val="clear" w:color="auto" w:fill="auto"/>
            <w:noWrap/>
            <w:vAlign w:val="center"/>
            <w:hideMark/>
          </w:tcPr>
          <w:p w14:paraId="7E6E87DA"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1.94%</w:t>
            </w:r>
          </w:p>
        </w:tc>
      </w:tr>
      <w:tr w:rsidR="00E47016" w:rsidRPr="00E47016" w14:paraId="4AE3041E"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58ADC2A1"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1D108138"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金融工程</w:t>
            </w:r>
          </w:p>
        </w:tc>
        <w:tc>
          <w:tcPr>
            <w:tcW w:w="658" w:type="pct"/>
            <w:tcBorders>
              <w:top w:val="nil"/>
              <w:left w:val="nil"/>
              <w:bottom w:val="single" w:sz="8" w:space="0" w:color="94CCF4"/>
              <w:right w:val="single" w:sz="8" w:space="0" w:color="94CCF4"/>
            </w:tcBorders>
            <w:shd w:val="clear" w:color="auto" w:fill="auto"/>
            <w:noWrap/>
            <w:vAlign w:val="center"/>
            <w:hideMark/>
          </w:tcPr>
          <w:p w14:paraId="1D39F5F2"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58</w:t>
            </w:r>
          </w:p>
        </w:tc>
        <w:tc>
          <w:tcPr>
            <w:tcW w:w="992" w:type="pct"/>
            <w:tcBorders>
              <w:top w:val="nil"/>
              <w:left w:val="nil"/>
              <w:bottom w:val="single" w:sz="8" w:space="0" w:color="94CCF4"/>
              <w:right w:val="single" w:sz="8" w:space="0" w:color="94CCF4"/>
            </w:tcBorders>
            <w:shd w:val="clear" w:color="auto" w:fill="auto"/>
            <w:noWrap/>
            <w:vAlign w:val="center"/>
            <w:hideMark/>
          </w:tcPr>
          <w:p w14:paraId="539D0C05"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0.82%</w:t>
            </w:r>
          </w:p>
        </w:tc>
      </w:tr>
      <w:tr w:rsidR="00E47016" w:rsidRPr="00E47016" w14:paraId="169BAADB"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0221C6BF"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64D24AAD"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经济学</w:t>
            </w:r>
          </w:p>
        </w:tc>
        <w:tc>
          <w:tcPr>
            <w:tcW w:w="658" w:type="pct"/>
            <w:tcBorders>
              <w:top w:val="nil"/>
              <w:left w:val="nil"/>
              <w:bottom w:val="single" w:sz="8" w:space="0" w:color="94CCF4"/>
              <w:right w:val="single" w:sz="8" w:space="0" w:color="94CCF4"/>
            </w:tcBorders>
            <w:shd w:val="clear" w:color="auto" w:fill="auto"/>
            <w:noWrap/>
            <w:vAlign w:val="center"/>
            <w:hideMark/>
          </w:tcPr>
          <w:p w14:paraId="7287BF04"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91</w:t>
            </w:r>
          </w:p>
        </w:tc>
        <w:tc>
          <w:tcPr>
            <w:tcW w:w="992" w:type="pct"/>
            <w:tcBorders>
              <w:top w:val="nil"/>
              <w:left w:val="nil"/>
              <w:bottom w:val="single" w:sz="8" w:space="0" w:color="94CCF4"/>
              <w:right w:val="single" w:sz="8" w:space="0" w:color="94CCF4"/>
            </w:tcBorders>
            <w:shd w:val="clear" w:color="auto" w:fill="auto"/>
            <w:noWrap/>
            <w:vAlign w:val="center"/>
            <w:hideMark/>
          </w:tcPr>
          <w:p w14:paraId="5CB7EA12"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1.28%</w:t>
            </w:r>
          </w:p>
        </w:tc>
      </w:tr>
      <w:tr w:rsidR="00E47016" w:rsidRPr="00E47016" w14:paraId="54EDBB25"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6CF63FC4"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3DF9227D"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旅游管理</w:t>
            </w:r>
          </w:p>
        </w:tc>
        <w:tc>
          <w:tcPr>
            <w:tcW w:w="658" w:type="pct"/>
            <w:tcBorders>
              <w:top w:val="nil"/>
              <w:left w:val="nil"/>
              <w:bottom w:val="single" w:sz="8" w:space="0" w:color="94CCF4"/>
              <w:right w:val="single" w:sz="8" w:space="0" w:color="94CCF4"/>
            </w:tcBorders>
            <w:shd w:val="clear" w:color="auto" w:fill="auto"/>
            <w:noWrap/>
            <w:vAlign w:val="center"/>
            <w:hideMark/>
          </w:tcPr>
          <w:p w14:paraId="19ACD8A0"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53</w:t>
            </w:r>
          </w:p>
        </w:tc>
        <w:tc>
          <w:tcPr>
            <w:tcW w:w="992" w:type="pct"/>
            <w:tcBorders>
              <w:top w:val="nil"/>
              <w:left w:val="nil"/>
              <w:bottom w:val="single" w:sz="8" w:space="0" w:color="94CCF4"/>
              <w:right w:val="single" w:sz="8" w:space="0" w:color="94CCF4"/>
            </w:tcBorders>
            <w:shd w:val="clear" w:color="auto" w:fill="auto"/>
            <w:noWrap/>
            <w:vAlign w:val="center"/>
            <w:hideMark/>
          </w:tcPr>
          <w:p w14:paraId="16FF22FB"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0.75%</w:t>
            </w:r>
          </w:p>
        </w:tc>
      </w:tr>
      <w:tr w:rsidR="00E47016" w:rsidRPr="00E47016" w14:paraId="26768EE1"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3F314A9D"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61085082"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人力资源管理</w:t>
            </w:r>
          </w:p>
        </w:tc>
        <w:tc>
          <w:tcPr>
            <w:tcW w:w="658" w:type="pct"/>
            <w:tcBorders>
              <w:top w:val="nil"/>
              <w:left w:val="nil"/>
              <w:bottom w:val="single" w:sz="8" w:space="0" w:color="94CCF4"/>
              <w:right w:val="single" w:sz="8" w:space="0" w:color="94CCF4"/>
            </w:tcBorders>
            <w:shd w:val="clear" w:color="auto" w:fill="auto"/>
            <w:noWrap/>
            <w:vAlign w:val="center"/>
            <w:hideMark/>
          </w:tcPr>
          <w:p w14:paraId="17058583"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87</w:t>
            </w:r>
          </w:p>
        </w:tc>
        <w:tc>
          <w:tcPr>
            <w:tcW w:w="992" w:type="pct"/>
            <w:tcBorders>
              <w:top w:val="nil"/>
              <w:left w:val="nil"/>
              <w:bottom w:val="single" w:sz="8" w:space="0" w:color="94CCF4"/>
              <w:right w:val="single" w:sz="8" w:space="0" w:color="94CCF4"/>
            </w:tcBorders>
            <w:shd w:val="clear" w:color="auto" w:fill="auto"/>
            <w:noWrap/>
            <w:vAlign w:val="center"/>
            <w:hideMark/>
          </w:tcPr>
          <w:p w14:paraId="49DFB6D9"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1.23%</w:t>
            </w:r>
          </w:p>
        </w:tc>
      </w:tr>
      <w:tr w:rsidR="00E47016" w:rsidRPr="00E47016" w14:paraId="1E953282"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2D5424BB"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1011EF5B"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市场营销</w:t>
            </w:r>
          </w:p>
        </w:tc>
        <w:tc>
          <w:tcPr>
            <w:tcW w:w="658" w:type="pct"/>
            <w:tcBorders>
              <w:top w:val="nil"/>
              <w:left w:val="nil"/>
              <w:bottom w:val="single" w:sz="8" w:space="0" w:color="94CCF4"/>
              <w:right w:val="single" w:sz="8" w:space="0" w:color="94CCF4"/>
            </w:tcBorders>
            <w:shd w:val="clear" w:color="auto" w:fill="auto"/>
            <w:noWrap/>
            <w:vAlign w:val="center"/>
            <w:hideMark/>
          </w:tcPr>
          <w:p w14:paraId="1B182C3C"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59</w:t>
            </w:r>
          </w:p>
        </w:tc>
        <w:tc>
          <w:tcPr>
            <w:tcW w:w="992" w:type="pct"/>
            <w:tcBorders>
              <w:top w:val="nil"/>
              <w:left w:val="nil"/>
              <w:bottom w:val="single" w:sz="8" w:space="0" w:color="94CCF4"/>
              <w:right w:val="single" w:sz="8" w:space="0" w:color="94CCF4"/>
            </w:tcBorders>
            <w:shd w:val="clear" w:color="auto" w:fill="auto"/>
            <w:noWrap/>
            <w:vAlign w:val="center"/>
            <w:hideMark/>
          </w:tcPr>
          <w:p w14:paraId="0965B9CA"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0.83%</w:t>
            </w:r>
          </w:p>
        </w:tc>
      </w:tr>
      <w:tr w:rsidR="00E47016" w:rsidRPr="00E47016" w14:paraId="02066C30" w14:textId="77777777" w:rsidTr="007D3013">
        <w:trPr>
          <w:trHeight w:val="270"/>
          <w:jc w:val="center"/>
        </w:trPr>
        <w:tc>
          <w:tcPr>
            <w:tcW w:w="3350"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5CBF5A93"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商学院 汇总</w:t>
            </w:r>
          </w:p>
        </w:tc>
        <w:tc>
          <w:tcPr>
            <w:tcW w:w="658" w:type="pct"/>
            <w:tcBorders>
              <w:top w:val="nil"/>
              <w:left w:val="nil"/>
              <w:bottom w:val="single" w:sz="8" w:space="0" w:color="94CCF4"/>
              <w:right w:val="single" w:sz="8" w:space="0" w:color="94CCF4"/>
            </w:tcBorders>
            <w:shd w:val="clear" w:color="000000" w:fill="C9E5F9"/>
            <w:noWrap/>
            <w:vAlign w:val="center"/>
            <w:hideMark/>
          </w:tcPr>
          <w:p w14:paraId="34029FD5"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788</w:t>
            </w:r>
          </w:p>
        </w:tc>
        <w:tc>
          <w:tcPr>
            <w:tcW w:w="992" w:type="pct"/>
            <w:tcBorders>
              <w:top w:val="nil"/>
              <w:left w:val="nil"/>
              <w:bottom w:val="single" w:sz="8" w:space="0" w:color="94CCF4"/>
              <w:right w:val="single" w:sz="8" w:space="0" w:color="94CCF4"/>
            </w:tcBorders>
            <w:shd w:val="clear" w:color="000000" w:fill="C9E5F9"/>
            <w:noWrap/>
            <w:vAlign w:val="center"/>
            <w:hideMark/>
          </w:tcPr>
          <w:p w14:paraId="63BA6D77"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11.10%</w:t>
            </w:r>
          </w:p>
        </w:tc>
      </w:tr>
      <w:tr w:rsidR="00E47016" w:rsidRPr="00E47016" w14:paraId="7750DB01" w14:textId="77777777" w:rsidTr="007D3013">
        <w:trPr>
          <w:trHeight w:val="270"/>
          <w:jc w:val="center"/>
        </w:trPr>
        <w:tc>
          <w:tcPr>
            <w:tcW w:w="1811"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4B712DE0"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齐白石艺术学院</w:t>
            </w:r>
          </w:p>
        </w:tc>
        <w:tc>
          <w:tcPr>
            <w:tcW w:w="1539" w:type="pct"/>
            <w:tcBorders>
              <w:top w:val="nil"/>
              <w:left w:val="nil"/>
              <w:bottom w:val="single" w:sz="8" w:space="0" w:color="94CCF4"/>
              <w:right w:val="single" w:sz="8" w:space="0" w:color="94CCF4"/>
            </w:tcBorders>
            <w:shd w:val="clear" w:color="auto" w:fill="auto"/>
            <w:noWrap/>
            <w:vAlign w:val="center"/>
            <w:hideMark/>
          </w:tcPr>
          <w:p w14:paraId="4FF9CC4F"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雕塑</w:t>
            </w:r>
          </w:p>
        </w:tc>
        <w:tc>
          <w:tcPr>
            <w:tcW w:w="658" w:type="pct"/>
            <w:tcBorders>
              <w:top w:val="nil"/>
              <w:left w:val="nil"/>
              <w:bottom w:val="single" w:sz="8" w:space="0" w:color="94CCF4"/>
              <w:right w:val="single" w:sz="8" w:space="0" w:color="94CCF4"/>
            </w:tcBorders>
            <w:shd w:val="clear" w:color="auto" w:fill="auto"/>
            <w:noWrap/>
            <w:vAlign w:val="center"/>
            <w:hideMark/>
          </w:tcPr>
          <w:p w14:paraId="3D1FCCB0"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21</w:t>
            </w:r>
          </w:p>
        </w:tc>
        <w:tc>
          <w:tcPr>
            <w:tcW w:w="992" w:type="pct"/>
            <w:tcBorders>
              <w:top w:val="nil"/>
              <w:left w:val="nil"/>
              <w:bottom w:val="single" w:sz="8" w:space="0" w:color="94CCF4"/>
              <w:right w:val="single" w:sz="8" w:space="0" w:color="94CCF4"/>
            </w:tcBorders>
            <w:shd w:val="clear" w:color="auto" w:fill="auto"/>
            <w:noWrap/>
            <w:vAlign w:val="center"/>
            <w:hideMark/>
          </w:tcPr>
          <w:p w14:paraId="07FC5B8D"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0.30%</w:t>
            </w:r>
          </w:p>
        </w:tc>
      </w:tr>
      <w:tr w:rsidR="00E47016" w:rsidRPr="00E47016" w14:paraId="17A8EF05"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73EEAAB3"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26178040"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绘画</w:t>
            </w:r>
          </w:p>
        </w:tc>
        <w:tc>
          <w:tcPr>
            <w:tcW w:w="658" w:type="pct"/>
            <w:tcBorders>
              <w:top w:val="nil"/>
              <w:left w:val="nil"/>
              <w:bottom w:val="single" w:sz="8" w:space="0" w:color="94CCF4"/>
              <w:right w:val="single" w:sz="8" w:space="0" w:color="94CCF4"/>
            </w:tcBorders>
            <w:shd w:val="clear" w:color="auto" w:fill="auto"/>
            <w:noWrap/>
            <w:vAlign w:val="center"/>
            <w:hideMark/>
          </w:tcPr>
          <w:p w14:paraId="6E9FEE64"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42</w:t>
            </w:r>
          </w:p>
        </w:tc>
        <w:tc>
          <w:tcPr>
            <w:tcW w:w="992" w:type="pct"/>
            <w:tcBorders>
              <w:top w:val="nil"/>
              <w:left w:val="nil"/>
              <w:bottom w:val="single" w:sz="8" w:space="0" w:color="94CCF4"/>
              <w:right w:val="single" w:sz="8" w:space="0" w:color="94CCF4"/>
            </w:tcBorders>
            <w:shd w:val="clear" w:color="auto" w:fill="auto"/>
            <w:noWrap/>
            <w:vAlign w:val="center"/>
            <w:hideMark/>
          </w:tcPr>
          <w:p w14:paraId="088955B0"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0.59%</w:t>
            </w:r>
          </w:p>
        </w:tc>
      </w:tr>
      <w:tr w:rsidR="00E47016" w:rsidRPr="00E47016" w14:paraId="058D41E1"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46E6617E"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0F36EDFA"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美术学</w:t>
            </w:r>
          </w:p>
        </w:tc>
        <w:tc>
          <w:tcPr>
            <w:tcW w:w="658" w:type="pct"/>
            <w:tcBorders>
              <w:top w:val="nil"/>
              <w:left w:val="nil"/>
              <w:bottom w:val="single" w:sz="8" w:space="0" w:color="94CCF4"/>
              <w:right w:val="single" w:sz="8" w:space="0" w:color="94CCF4"/>
            </w:tcBorders>
            <w:shd w:val="clear" w:color="auto" w:fill="auto"/>
            <w:noWrap/>
            <w:vAlign w:val="center"/>
            <w:hideMark/>
          </w:tcPr>
          <w:p w14:paraId="49544312"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62</w:t>
            </w:r>
          </w:p>
        </w:tc>
        <w:tc>
          <w:tcPr>
            <w:tcW w:w="992" w:type="pct"/>
            <w:tcBorders>
              <w:top w:val="nil"/>
              <w:left w:val="nil"/>
              <w:bottom w:val="single" w:sz="8" w:space="0" w:color="94CCF4"/>
              <w:right w:val="single" w:sz="8" w:space="0" w:color="94CCF4"/>
            </w:tcBorders>
            <w:shd w:val="clear" w:color="auto" w:fill="auto"/>
            <w:noWrap/>
            <w:vAlign w:val="center"/>
            <w:hideMark/>
          </w:tcPr>
          <w:p w14:paraId="409DECAB"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0.87%</w:t>
            </w:r>
          </w:p>
        </w:tc>
      </w:tr>
      <w:tr w:rsidR="00E47016" w:rsidRPr="00E47016" w14:paraId="4F6F2B56"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1724FB7B"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00D04DA4"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舞蹈表演</w:t>
            </w:r>
          </w:p>
        </w:tc>
        <w:tc>
          <w:tcPr>
            <w:tcW w:w="658" w:type="pct"/>
            <w:tcBorders>
              <w:top w:val="nil"/>
              <w:left w:val="nil"/>
              <w:bottom w:val="single" w:sz="8" w:space="0" w:color="94CCF4"/>
              <w:right w:val="single" w:sz="8" w:space="0" w:color="94CCF4"/>
            </w:tcBorders>
            <w:shd w:val="clear" w:color="auto" w:fill="auto"/>
            <w:noWrap/>
            <w:vAlign w:val="center"/>
            <w:hideMark/>
          </w:tcPr>
          <w:p w14:paraId="523F49A5"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59</w:t>
            </w:r>
          </w:p>
        </w:tc>
        <w:tc>
          <w:tcPr>
            <w:tcW w:w="992" w:type="pct"/>
            <w:tcBorders>
              <w:top w:val="nil"/>
              <w:left w:val="nil"/>
              <w:bottom w:val="single" w:sz="8" w:space="0" w:color="94CCF4"/>
              <w:right w:val="single" w:sz="8" w:space="0" w:color="94CCF4"/>
            </w:tcBorders>
            <w:shd w:val="clear" w:color="auto" w:fill="auto"/>
            <w:noWrap/>
            <w:vAlign w:val="center"/>
            <w:hideMark/>
          </w:tcPr>
          <w:p w14:paraId="60F91A34"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0.83%</w:t>
            </w:r>
          </w:p>
        </w:tc>
      </w:tr>
      <w:tr w:rsidR="00E47016" w:rsidRPr="00E47016" w14:paraId="2FD93366"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76DE520A"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49FE34A1"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音乐学</w:t>
            </w:r>
          </w:p>
        </w:tc>
        <w:tc>
          <w:tcPr>
            <w:tcW w:w="658" w:type="pct"/>
            <w:tcBorders>
              <w:top w:val="nil"/>
              <w:left w:val="nil"/>
              <w:bottom w:val="single" w:sz="8" w:space="0" w:color="94CCF4"/>
              <w:right w:val="single" w:sz="8" w:space="0" w:color="94CCF4"/>
            </w:tcBorders>
            <w:shd w:val="clear" w:color="auto" w:fill="auto"/>
            <w:noWrap/>
            <w:vAlign w:val="center"/>
            <w:hideMark/>
          </w:tcPr>
          <w:p w14:paraId="3835ED04"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98</w:t>
            </w:r>
          </w:p>
        </w:tc>
        <w:tc>
          <w:tcPr>
            <w:tcW w:w="992" w:type="pct"/>
            <w:tcBorders>
              <w:top w:val="nil"/>
              <w:left w:val="nil"/>
              <w:bottom w:val="single" w:sz="8" w:space="0" w:color="94CCF4"/>
              <w:right w:val="single" w:sz="8" w:space="0" w:color="94CCF4"/>
            </w:tcBorders>
            <w:shd w:val="clear" w:color="auto" w:fill="auto"/>
            <w:noWrap/>
            <w:vAlign w:val="center"/>
            <w:hideMark/>
          </w:tcPr>
          <w:p w14:paraId="07D274D8"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1.38%</w:t>
            </w:r>
          </w:p>
        </w:tc>
      </w:tr>
      <w:tr w:rsidR="00E47016" w:rsidRPr="00E47016" w14:paraId="1B411CBA" w14:textId="77777777" w:rsidTr="007D3013">
        <w:trPr>
          <w:trHeight w:val="270"/>
          <w:jc w:val="center"/>
        </w:trPr>
        <w:tc>
          <w:tcPr>
            <w:tcW w:w="3350"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3A959AFC"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齐白石艺术学院 汇总</w:t>
            </w:r>
          </w:p>
        </w:tc>
        <w:tc>
          <w:tcPr>
            <w:tcW w:w="658" w:type="pct"/>
            <w:tcBorders>
              <w:top w:val="nil"/>
              <w:left w:val="nil"/>
              <w:bottom w:val="single" w:sz="8" w:space="0" w:color="94CCF4"/>
              <w:right w:val="single" w:sz="8" w:space="0" w:color="94CCF4"/>
            </w:tcBorders>
            <w:shd w:val="clear" w:color="000000" w:fill="C9E5F9"/>
            <w:noWrap/>
            <w:vAlign w:val="center"/>
            <w:hideMark/>
          </w:tcPr>
          <w:p w14:paraId="1867819A"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282</w:t>
            </w:r>
          </w:p>
        </w:tc>
        <w:tc>
          <w:tcPr>
            <w:tcW w:w="992" w:type="pct"/>
            <w:tcBorders>
              <w:top w:val="nil"/>
              <w:left w:val="nil"/>
              <w:bottom w:val="single" w:sz="8" w:space="0" w:color="94CCF4"/>
              <w:right w:val="single" w:sz="8" w:space="0" w:color="94CCF4"/>
            </w:tcBorders>
            <w:shd w:val="clear" w:color="000000" w:fill="C9E5F9"/>
            <w:noWrap/>
            <w:vAlign w:val="center"/>
            <w:hideMark/>
          </w:tcPr>
          <w:p w14:paraId="55E3B26E"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3.97%</w:t>
            </w:r>
          </w:p>
        </w:tc>
      </w:tr>
      <w:tr w:rsidR="00E47016" w:rsidRPr="00E47016" w14:paraId="68EA33AC" w14:textId="77777777" w:rsidTr="007D3013">
        <w:trPr>
          <w:trHeight w:val="270"/>
          <w:jc w:val="center"/>
        </w:trPr>
        <w:tc>
          <w:tcPr>
            <w:tcW w:w="1811"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2BF7BB3A"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体育学院</w:t>
            </w:r>
          </w:p>
        </w:tc>
        <w:tc>
          <w:tcPr>
            <w:tcW w:w="1539" w:type="pct"/>
            <w:tcBorders>
              <w:top w:val="nil"/>
              <w:left w:val="nil"/>
              <w:bottom w:val="single" w:sz="8" w:space="0" w:color="94CCF4"/>
              <w:right w:val="single" w:sz="8" w:space="0" w:color="94CCF4"/>
            </w:tcBorders>
            <w:shd w:val="clear" w:color="auto" w:fill="auto"/>
            <w:noWrap/>
            <w:vAlign w:val="center"/>
            <w:hideMark/>
          </w:tcPr>
          <w:p w14:paraId="59D667A0"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社会体育指导与管理</w:t>
            </w:r>
          </w:p>
        </w:tc>
        <w:tc>
          <w:tcPr>
            <w:tcW w:w="658" w:type="pct"/>
            <w:tcBorders>
              <w:top w:val="nil"/>
              <w:left w:val="nil"/>
              <w:bottom w:val="single" w:sz="8" w:space="0" w:color="94CCF4"/>
              <w:right w:val="single" w:sz="8" w:space="0" w:color="94CCF4"/>
            </w:tcBorders>
            <w:shd w:val="clear" w:color="auto" w:fill="auto"/>
            <w:noWrap/>
            <w:vAlign w:val="center"/>
            <w:hideMark/>
          </w:tcPr>
          <w:p w14:paraId="115250E0"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62</w:t>
            </w:r>
          </w:p>
        </w:tc>
        <w:tc>
          <w:tcPr>
            <w:tcW w:w="992" w:type="pct"/>
            <w:tcBorders>
              <w:top w:val="nil"/>
              <w:left w:val="nil"/>
              <w:bottom w:val="single" w:sz="8" w:space="0" w:color="94CCF4"/>
              <w:right w:val="single" w:sz="8" w:space="0" w:color="94CCF4"/>
            </w:tcBorders>
            <w:shd w:val="clear" w:color="auto" w:fill="auto"/>
            <w:noWrap/>
            <w:vAlign w:val="center"/>
            <w:hideMark/>
          </w:tcPr>
          <w:p w14:paraId="1DF55C7F"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0.87%</w:t>
            </w:r>
          </w:p>
        </w:tc>
      </w:tr>
      <w:tr w:rsidR="00E47016" w:rsidRPr="00E47016" w14:paraId="21CCD513"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7BCD4EE2"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0E58288B"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体育教育</w:t>
            </w:r>
          </w:p>
        </w:tc>
        <w:tc>
          <w:tcPr>
            <w:tcW w:w="658" w:type="pct"/>
            <w:tcBorders>
              <w:top w:val="nil"/>
              <w:left w:val="nil"/>
              <w:bottom w:val="single" w:sz="8" w:space="0" w:color="94CCF4"/>
              <w:right w:val="single" w:sz="8" w:space="0" w:color="94CCF4"/>
            </w:tcBorders>
            <w:shd w:val="clear" w:color="auto" w:fill="auto"/>
            <w:noWrap/>
            <w:vAlign w:val="center"/>
            <w:hideMark/>
          </w:tcPr>
          <w:p w14:paraId="67181A76"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124</w:t>
            </w:r>
          </w:p>
        </w:tc>
        <w:tc>
          <w:tcPr>
            <w:tcW w:w="992" w:type="pct"/>
            <w:tcBorders>
              <w:top w:val="nil"/>
              <w:left w:val="nil"/>
              <w:bottom w:val="single" w:sz="8" w:space="0" w:color="94CCF4"/>
              <w:right w:val="single" w:sz="8" w:space="0" w:color="94CCF4"/>
            </w:tcBorders>
            <w:shd w:val="clear" w:color="auto" w:fill="auto"/>
            <w:noWrap/>
            <w:vAlign w:val="center"/>
            <w:hideMark/>
          </w:tcPr>
          <w:p w14:paraId="22BC0306"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1.75%</w:t>
            </w:r>
          </w:p>
        </w:tc>
      </w:tr>
      <w:tr w:rsidR="00E47016" w:rsidRPr="00E47016" w14:paraId="51DCFD56" w14:textId="77777777" w:rsidTr="007D3013">
        <w:trPr>
          <w:trHeight w:val="270"/>
          <w:jc w:val="center"/>
        </w:trPr>
        <w:tc>
          <w:tcPr>
            <w:tcW w:w="3350"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4A16EFDA"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体育学院 汇总</w:t>
            </w:r>
          </w:p>
        </w:tc>
        <w:tc>
          <w:tcPr>
            <w:tcW w:w="658" w:type="pct"/>
            <w:tcBorders>
              <w:top w:val="nil"/>
              <w:left w:val="nil"/>
              <w:bottom w:val="single" w:sz="8" w:space="0" w:color="94CCF4"/>
              <w:right w:val="single" w:sz="8" w:space="0" w:color="94CCF4"/>
            </w:tcBorders>
            <w:shd w:val="clear" w:color="000000" w:fill="C9E5F9"/>
            <w:noWrap/>
            <w:vAlign w:val="center"/>
            <w:hideMark/>
          </w:tcPr>
          <w:p w14:paraId="6CFC4FA4"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186</w:t>
            </w:r>
          </w:p>
        </w:tc>
        <w:tc>
          <w:tcPr>
            <w:tcW w:w="992" w:type="pct"/>
            <w:tcBorders>
              <w:top w:val="nil"/>
              <w:left w:val="nil"/>
              <w:bottom w:val="single" w:sz="8" w:space="0" w:color="94CCF4"/>
              <w:right w:val="single" w:sz="8" w:space="0" w:color="94CCF4"/>
            </w:tcBorders>
            <w:shd w:val="clear" w:color="000000" w:fill="C9E5F9"/>
            <w:noWrap/>
            <w:vAlign w:val="center"/>
            <w:hideMark/>
          </w:tcPr>
          <w:p w14:paraId="2688316E"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2.62%</w:t>
            </w:r>
          </w:p>
        </w:tc>
      </w:tr>
      <w:tr w:rsidR="00E47016" w:rsidRPr="00E47016" w14:paraId="593F0B91" w14:textId="77777777" w:rsidTr="007D3013">
        <w:trPr>
          <w:trHeight w:val="270"/>
          <w:jc w:val="center"/>
        </w:trPr>
        <w:tc>
          <w:tcPr>
            <w:tcW w:w="1811"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25EFA4CF"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法学与公共管理学院</w:t>
            </w:r>
          </w:p>
        </w:tc>
        <w:tc>
          <w:tcPr>
            <w:tcW w:w="1539" w:type="pct"/>
            <w:tcBorders>
              <w:top w:val="nil"/>
              <w:left w:val="nil"/>
              <w:bottom w:val="single" w:sz="8" w:space="0" w:color="94CCF4"/>
              <w:right w:val="single" w:sz="8" w:space="0" w:color="94CCF4"/>
            </w:tcBorders>
            <w:shd w:val="clear" w:color="auto" w:fill="auto"/>
            <w:noWrap/>
            <w:vAlign w:val="center"/>
            <w:hideMark/>
          </w:tcPr>
          <w:p w14:paraId="7592677F"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法学</w:t>
            </w:r>
          </w:p>
        </w:tc>
        <w:tc>
          <w:tcPr>
            <w:tcW w:w="658" w:type="pct"/>
            <w:tcBorders>
              <w:top w:val="nil"/>
              <w:left w:val="nil"/>
              <w:bottom w:val="single" w:sz="8" w:space="0" w:color="94CCF4"/>
              <w:right w:val="single" w:sz="8" w:space="0" w:color="94CCF4"/>
            </w:tcBorders>
            <w:shd w:val="clear" w:color="auto" w:fill="auto"/>
            <w:noWrap/>
            <w:vAlign w:val="center"/>
            <w:hideMark/>
          </w:tcPr>
          <w:p w14:paraId="0C996C39"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128</w:t>
            </w:r>
          </w:p>
        </w:tc>
        <w:tc>
          <w:tcPr>
            <w:tcW w:w="992" w:type="pct"/>
            <w:tcBorders>
              <w:top w:val="nil"/>
              <w:left w:val="nil"/>
              <w:bottom w:val="single" w:sz="8" w:space="0" w:color="94CCF4"/>
              <w:right w:val="single" w:sz="8" w:space="0" w:color="94CCF4"/>
            </w:tcBorders>
            <w:shd w:val="clear" w:color="auto" w:fill="auto"/>
            <w:noWrap/>
            <w:vAlign w:val="center"/>
            <w:hideMark/>
          </w:tcPr>
          <w:p w14:paraId="74D98E8F"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1.80%</w:t>
            </w:r>
          </w:p>
        </w:tc>
      </w:tr>
      <w:tr w:rsidR="00E47016" w:rsidRPr="00E47016" w14:paraId="0A11DF76"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62ABB12F"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6FB94D69"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公共事业管理</w:t>
            </w:r>
          </w:p>
        </w:tc>
        <w:tc>
          <w:tcPr>
            <w:tcW w:w="658" w:type="pct"/>
            <w:tcBorders>
              <w:top w:val="nil"/>
              <w:left w:val="nil"/>
              <w:bottom w:val="single" w:sz="8" w:space="0" w:color="94CCF4"/>
              <w:right w:val="single" w:sz="8" w:space="0" w:color="94CCF4"/>
            </w:tcBorders>
            <w:shd w:val="clear" w:color="auto" w:fill="auto"/>
            <w:noWrap/>
            <w:vAlign w:val="center"/>
            <w:hideMark/>
          </w:tcPr>
          <w:p w14:paraId="32DBA038"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60</w:t>
            </w:r>
          </w:p>
        </w:tc>
        <w:tc>
          <w:tcPr>
            <w:tcW w:w="992" w:type="pct"/>
            <w:tcBorders>
              <w:top w:val="nil"/>
              <w:left w:val="nil"/>
              <w:bottom w:val="single" w:sz="8" w:space="0" w:color="94CCF4"/>
              <w:right w:val="single" w:sz="8" w:space="0" w:color="94CCF4"/>
            </w:tcBorders>
            <w:shd w:val="clear" w:color="auto" w:fill="auto"/>
            <w:noWrap/>
            <w:vAlign w:val="center"/>
            <w:hideMark/>
          </w:tcPr>
          <w:p w14:paraId="2E9E4D8D"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0.84%</w:t>
            </w:r>
          </w:p>
        </w:tc>
      </w:tr>
      <w:tr w:rsidR="00E47016" w:rsidRPr="00E47016" w14:paraId="7D67A55C" w14:textId="77777777" w:rsidTr="007D3013">
        <w:trPr>
          <w:trHeight w:val="270"/>
          <w:jc w:val="center"/>
        </w:trPr>
        <w:tc>
          <w:tcPr>
            <w:tcW w:w="3350"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6AB65F0C"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法学与公共管理学院 汇总</w:t>
            </w:r>
          </w:p>
        </w:tc>
        <w:tc>
          <w:tcPr>
            <w:tcW w:w="658" w:type="pct"/>
            <w:tcBorders>
              <w:top w:val="nil"/>
              <w:left w:val="nil"/>
              <w:bottom w:val="single" w:sz="8" w:space="0" w:color="94CCF4"/>
              <w:right w:val="single" w:sz="8" w:space="0" w:color="94CCF4"/>
            </w:tcBorders>
            <w:shd w:val="clear" w:color="000000" w:fill="C9E5F9"/>
            <w:noWrap/>
            <w:vAlign w:val="center"/>
            <w:hideMark/>
          </w:tcPr>
          <w:p w14:paraId="71693D80"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188</w:t>
            </w:r>
          </w:p>
        </w:tc>
        <w:tc>
          <w:tcPr>
            <w:tcW w:w="992" w:type="pct"/>
            <w:tcBorders>
              <w:top w:val="nil"/>
              <w:left w:val="nil"/>
              <w:bottom w:val="single" w:sz="8" w:space="0" w:color="94CCF4"/>
              <w:right w:val="single" w:sz="8" w:space="0" w:color="94CCF4"/>
            </w:tcBorders>
            <w:shd w:val="clear" w:color="000000" w:fill="C9E5F9"/>
            <w:noWrap/>
            <w:vAlign w:val="center"/>
            <w:hideMark/>
          </w:tcPr>
          <w:p w14:paraId="6D695826"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2.65%</w:t>
            </w:r>
          </w:p>
        </w:tc>
      </w:tr>
      <w:tr w:rsidR="00E47016" w:rsidRPr="00E47016" w14:paraId="27B2CFBB" w14:textId="77777777" w:rsidTr="007D3013">
        <w:trPr>
          <w:trHeight w:val="270"/>
          <w:jc w:val="center"/>
        </w:trPr>
        <w:tc>
          <w:tcPr>
            <w:tcW w:w="1811"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0C3FA87F"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材料科学与工程学院</w:t>
            </w:r>
          </w:p>
        </w:tc>
        <w:tc>
          <w:tcPr>
            <w:tcW w:w="1539" w:type="pct"/>
            <w:tcBorders>
              <w:top w:val="nil"/>
              <w:left w:val="nil"/>
              <w:bottom w:val="single" w:sz="8" w:space="0" w:color="94CCF4"/>
              <w:right w:val="single" w:sz="8" w:space="0" w:color="94CCF4"/>
            </w:tcBorders>
            <w:shd w:val="clear" w:color="auto" w:fill="auto"/>
            <w:noWrap/>
            <w:vAlign w:val="center"/>
            <w:hideMark/>
          </w:tcPr>
          <w:p w14:paraId="012FBD2C"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材料成型及控制工程</w:t>
            </w:r>
          </w:p>
        </w:tc>
        <w:tc>
          <w:tcPr>
            <w:tcW w:w="658" w:type="pct"/>
            <w:tcBorders>
              <w:top w:val="nil"/>
              <w:left w:val="nil"/>
              <w:bottom w:val="single" w:sz="8" w:space="0" w:color="94CCF4"/>
              <w:right w:val="single" w:sz="8" w:space="0" w:color="94CCF4"/>
            </w:tcBorders>
            <w:shd w:val="clear" w:color="auto" w:fill="auto"/>
            <w:noWrap/>
            <w:vAlign w:val="center"/>
            <w:hideMark/>
          </w:tcPr>
          <w:p w14:paraId="1F78FAD5"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106</w:t>
            </w:r>
          </w:p>
        </w:tc>
        <w:tc>
          <w:tcPr>
            <w:tcW w:w="992" w:type="pct"/>
            <w:tcBorders>
              <w:top w:val="nil"/>
              <w:left w:val="nil"/>
              <w:bottom w:val="single" w:sz="8" w:space="0" w:color="94CCF4"/>
              <w:right w:val="single" w:sz="8" w:space="0" w:color="94CCF4"/>
            </w:tcBorders>
            <w:shd w:val="clear" w:color="auto" w:fill="auto"/>
            <w:noWrap/>
            <w:vAlign w:val="center"/>
            <w:hideMark/>
          </w:tcPr>
          <w:p w14:paraId="7F3B798B"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1.49%</w:t>
            </w:r>
          </w:p>
        </w:tc>
      </w:tr>
      <w:tr w:rsidR="00E47016" w:rsidRPr="00E47016" w14:paraId="3C229986"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11D80F54"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28D0CD8D"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材料化学</w:t>
            </w:r>
          </w:p>
        </w:tc>
        <w:tc>
          <w:tcPr>
            <w:tcW w:w="658" w:type="pct"/>
            <w:tcBorders>
              <w:top w:val="nil"/>
              <w:left w:val="nil"/>
              <w:bottom w:val="single" w:sz="8" w:space="0" w:color="94CCF4"/>
              <w:right w:val="single" w:sz="8" w:space="0" w:color="94CCF4"/>
            </w:tcBorders>
            <w:shd w:val="clear" w:color="auto" w:fill="auto"/>
            <w:noWrap/>
            <w:vAlign w:val="center"/>
            <w:hideMark/>
          </w:tcPr>
          <w:p w14:paraId="6D6A715D"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111</w:t>
            </w:r>
          </w:p>
        </w:tc>
        <w:tc>
          <w:tcPr>
            <w:tcW w:w="992" w:type="pct"/>
            <w:tcBorders>
              <w:top w:val="nil"/>
              <w:left w:val="nil"/>
              <w:bottom w:val="single" w:sz="8" w:space="0" w:color="94CCF4"/>
              <w:right w:val="single" w:sz="8" w:space="0" w:color="94CCF4"/>
            </w:tcBorders>
            <w:shd w:val="clear" w:color="auto" w:fill="auto"/>
            <w:noWrap/>
            <w:vAlign w:val="center"/>
            <w:hideMark/>
          </w:tcPr>
          <w:p w14:paraId="278BE024"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1.56%</w:t>
            </w:r>
          </w:p>
        </w:tc>
      </w:tr>
      <w:tr w:rsidR="00E47016" w:rsidRPr="00E47016" w14:paraId="4814D74D"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1668785B"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40DE0A42"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金属材料工程</w:t>
            </w:r>
          </w:p>
        </w:tc>
        <w:tc>
          <w:tcPr>
            <w:tcW w:w="658" w:type="pct"/>
            <w:tcBorders>
              <w:top w:val="nil"/>
              <w:left w:val="nil"/>
              <w:bottom w:val="single" w:sz="8" w:space="0" w:color="94CCF4"/>
              <w:right w:val="single" w:sz="8" w:space="0" w:color="94CCF4"/>
            </w:tcBorders>
            <w:shd w:val="clear" w:color="auto" w:fill="auto"/>
            <w:noWrap/>
            <w:vAlign w:val="center"/>
            <w:hideMark/>
          </w:tcPr>
          <w:p w14:paraId="213C5F98"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81</w:t>
            </w:r>
          </w:p>
        </w:tc>
        <w:tc>
          <w:tcPr>
            <w:tcW w:w="992" w:type="pct"/>
            <w:tcBorders>
              <w:top w:val="nil"/>
              <w:left w:val="nil"/>
              <w:bottom w:val="single" w:sz="8" w:space="0" w:color="94CCF4"/>
              <w:right w:val="single" w:sz="8" w:space="0" w:color="94CCF4"/>
            </w:tcBorders>
            <w:shd w:val="clear" w:color="auto" w:fill="auto"/>
            <w:noWrap/>
            <w:vAlign w:val="center"/>
            <w:hideMark/>
          </w:tcPr>
          <w:p w14:paraId="242C06FD"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1.14%</w:t>
            </w:r>
          </w:p>
        </w:tc>
      </w:tr>
      <w:tr w:rsidR="00E47016" w:rsidRPr="00E47016" w14:paraId="5AE8F344" w14:textId="77777777" w:rsidTr="007D3013">
        <w:trPr>
          <w:trHeight w:val="270"/>
          <w:jc w:val="center"/>
        </w:trPr>
        <w:tc>
          <w:tcPr>
            <w:tcW w:w="3350"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62947212"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材料科学与工程学院 汇总</w:t>
            </w:r>
          </w:p>
        </w:tc>
        <w:tc>
          <w:tcPr>
            <w:tcW w:w="658" w:type="pct"/>
            <w:tcBorders>
              <w:top w:val="nil"/>
              <w:left w:val="nil"/>
              <w:bottom w:val="single" w:sz="8" w:space="0" w:color="94CCF4"/>
              <w:right w:val="single" w:sz="8" w:space="0" w:color="94CCF4"/>
            </w:tcBorders>
            <w:shd w:val="clear" w:color="000000" w:fill="C9E5F9"/>
            <w:noWrap/>
            <w:vAlign w:val="center"/>
            <w:hideMark/>
          </w:tcPr>
          <w:p w14:paraId="73E91938"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298</w:t>
            </w:r>
          </w:p>
        </w:tc>
        <w:tc>
          <w:tcPr>
            <w:tcW w:w="992" w:type="pct"/>
            <w:tcBorders>
              <w:top w:val="nil"/>
              <w:left w:val="nil"/>
              <w:bottom w:val="single" w:sz="8" w:space="0" w:color="94CCF4"/>
              <w:right w:val="single" w:sz="8" w:space="0" w:color="94CCF4"/>
            </w:tcBorders>
            <w:shd w:val="clear" w:color="000000" w:fill="C9E5F9"/>
            <w:noWrap/>
            <w:vAlign w:val="center"/>
            <w:hideMark/>
          </w:tcPr>
          <w:p w14:paraId="50795CC6"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4.20%</w:t>
            </w:r>
          </w:p>
        </w:tc>
      </w:tr>
      <w:tr w:rsidR="00E47016" w:rsidRPr="00E47016" w14:paraId="1973AE84" w14:textId="77777777" w:rsidTr="007D3013">
        <w:trPr>
          <w:trHeight w:val="270"/>
          <w:jc w:val="center"/>
        </w:trPr>
        <w:tc>
          <w:tcPr>
            <w:tcW w:w="1811"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35C961A7"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地球科学与空间信息工程学院</w:t>
            </w:r>
          </w:p>
        </w:tc>
        <w:tc>
          <w:tcPr>
            <w:tcW w:w="1539" w:type="pct"/>
            <w:tcBorders>
              <w:top w:val="nil"/>
              <w:left w:val="nil"/>
              <w:bottom w:val="single" w:sz="8" w:space="0" w:color="94CCF4"/>
              <w:right w:val="single" w:sz="8" w:space="0" w:color="94CCF4"/>
            </w:tcBorders>
            <w:shd w:val="clear" w:color="auto" w:fill="auto"/>
            <w:noWrap/>
            <w:vAlign w:val="center"/>
            <w:hideMark/>
          </w:tcPr>
          <w:p w14:paraId="09B4175E"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测绘工程</w:t>
            </w:r>
          </w:p>
        </w:tc>
        <w:tc>
          <w:tcPr>
            <w:tcW w:w="658" w:type="pct"/>
            <w:tcBorders>
              <w:top w:val="nil"/>
              <w:left w:val="nil"/>
              <w:bottom w:val="single" w:sz="8" w:space="0" w:color="94CCF4"/>
              <w:right w:val="single" w:sz="8" w:space="0" w:color="94CCF4"/>
            </w:tcBorders>
            <w:shd w:val="clear" w:color="auto" w:fill="auto"/>
            <w:noWrap/>
            <w:vAlign w:val="center"/>
            <w:hideMark/>
          </w:tcPr>
          <w:p w14:paraId="5CF12080"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56</w:t>
            </w:r>
          </w:p>
        </w:tc>
        <w:tc>
          <w:tcPr>
            <w:tcW w:w="992" w:type="pct"/>
            <w:tcBorders>
              <w:top w:val="nil"/>
              <w:left w:val="nil"/>
              <w:bottom w:val="single" w:sz="8" w:space="0" w:color="94CCF4"/>
              <w:right w:val="single" w:sz="8" w:space="0" w:color="94CCF4"/>
            </w:tcBorders>
            <w:shd w:val="clear" w:color="auto" w:fill="auto"/>
            <w:noWrap/>
            <w:vAlign w:val="center"/>
            <w:hideMark/>
          </w:tcPr>
          <w:p w14:paraId="2978C6E9"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0.79%</w:t>
            </w:r>
          </w:p>
        </w:tc>
      </w:tr>
      <w:tr w:rsidR="00E47016" w:rsidRPr="00E47016" w14:paraId="33AA47B5"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05FAB794"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7E615006"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地理科学</w:t>
            </w:r>
          </w:p>
        </w:tc>
        <w:tc>
          <w:tcPr>
            <w:tcW w:w="658" w:type="pct"/>
            <w:tcBorders>
              <w:top w:val="nil"/>
              <w:left w:val="nil"/>
              <w:bottom w:val="single" w:sz="8" w:space="0" w:color="94CCF4"/>
              <w:right w:val="single" w:sz="8" w:space="0" w:color="94CCF4"/>
            </w:tcBorders>
            <w:shd w:val="clear" w:color="auto" w:fill="auto"/>
            <w:noWrap/>
            <w:vAlign w:val="center"/>
            <w:hideMark/>
          </w:tcPr>
          <w:p w14:paraId="7647FD46"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119</w:t>
            </w:r>
          </w:p>
        </w:tc>
        <w:tc>
          <w:tcPr>
            <w:tcW w:w="992" w:type="pct"/>
            <w:tcBorders>
              <w:top w:val="nil"/>
              <w:left w:val="nil"/>
              <w:bottom w:val="single" w:sz="8" w:space="0" w:color="94CCF4"/>
              <w:right w:val="single" w:sz="8" w:space="0" w:color="94CCF4"/>
            </w:tcBorders>
            <w:shd w:val="clear" w:color="auto" w:fill="auto"/>
            <w:noWrap/>
            <w:vAlign w:val="center"/>
            <w:hideMark/>
          </w:tcPr>
          <w:p w14:paraId="42CC5373"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1.68%</w:t>
            </w:r>
          </w:p>
        </w:tc>
      </w:tr>
      <w:tr w:rsidR="00E47016" w:rsidRPr="00E47016" w14:paraId="62FCC96E"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268DB7EF"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25D602C0"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地理信息科学</w:t>
            </w:r>
          </w:p>
        </w:tc>
        <w:tc>
          <w:tcPr>
            <w:tcW w:w="658" w:type="pct"/>
            <w:tcBorders>
              <w:top w:val="nil"/>
              <w:left w:val="nil"/>
              <w:bottom w:val="single" w:sz="8" w:space="0" w:color="94CCF4"/>
              <w:right w:val="single" w:sz="8" w:space="0" w:color="94CCF4"/>
            </w:tcBorders>
            <w:shd w:val="clear" w:color="auto" w:fill="auto"/>
            <w:noWrap/>
            <w:vAlign w:val="center"/>
            <w:hideMark/>
          </w:tcPr>
          <w:p w14:paraId="1E3438B3"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59</w:t>
            </w:r>
          </w:p>
        </w:tc>
        <w:tc>
          <w:tcPr>
            <w:tcW w:w="992" w:type="pct"/>
            <w:tcBorders>
              <w:top w:val="nil"/>
              <w:left w:val="nil"/>
              <w:bottom w:val="single" w:sz="8" w:space="0" w:color="94CCF4"/>
              <w:right w:val="single" w:sz="8" w:space="0" w:color="94CCF4"/>
            </w:tcBorders>
            <w:shd w:val="clear" w:color="auto" w:fill="auto"/>
            <w:noWrap/>
            <w:vAlign w:val="center"/>
            <w:hideMark/>
          </w:tcPr>
          <w:p w14:paraId="546FE04D"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0.83%</w:t>
            </w:r>
          </w:p>
        </w:tc>
      </w:tr>
      <w:tr w:rsidR="00E47016" w:rsidRPr="00E47016" w14:paraId="3E7F968D" w14:textId="77777777" w:rsidTr="007D3013">
        <w:trPr>
          <w:trHeight w:val="270"/>
          <w:jc w:val="center"/>
        </w:trPr>
        <w:tc>
          <w:tcPr>
            <w:tcW w:w="1811" w:type="pct"/>
            <w:vMerge/>
            <w:tcBorders>
              <w:top w:val="nil"/>
              <w:left w:val="single" w:sz="8" w:space="0" w:color="94CCF4"/>
              <w:bottom w:val="single" w:sz="8" w:space="0" w:color="94CCF4"/>
              <w:right w:val="single" w:sz="8" w:space="0" w:color="94CCF4"/>
            </w:tcBorders>
            <w:vAlign w:val="center"/>
            <w:hideMark/>
          </w:tcPr>
          <w:p w14:paraId="16C86A8A" w14:textId="77777777" w:rsidR="00E47016" w:rsidRPr="00E47016" w:rsidRDefault="00E47016" w:rsidP="00E47016">
            <w:pPr>
              <w:widowControl/>
              <w:spacing w:line="240" w:lineRule="auto"/>
              <w:jc w:val="left"/>
              <w:rPr>
                <w:rFonts w:ascii="宋体" w:hAnsi="宋体" w:cs="Arial"/>
                <w:kern w:val="0"/>
                <w:sz w:val="18"/>
                <w:szCs w:val="18"/>
              </w:rPr>
            </w:pPr>
          </w:p>
        </w:tc>
        <w:tc>
          <w:tcPr>
            <w:tcW w:w="1539" w:type="pct"/>
            <w:tcBorders>
              <w:top w:val="nil"/>
              <w:left w:val="nil"/>
              <w:bottom w:val="single" w:sz="8" w:space="0" w:color="94CCF4"/>
              <w:right w:val="single" w:sz="8" w:space="0" w:color="94CCF4"/>
            </w:tcBorders>
            <w:shd w:val="clear" w:color="auto" w:fill="auto"/>
            <w:noWrap/>
            <w:vAlign w:val="center"/>
            <w:hideMark/>
          </w:tcPr>
          <w:p w14:paraId="21ABE0FD"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勘查技术与工程</w:t>
            </w:r>
          </w:p>
        </w:tc>
        <w:tc>
          <w:tcPr>
            <w:tcW w:w="658" w:type="pct"/>
            <w:tcBorders>
              <w:top w:val="nil"/>
              <w:left w:val="nil"/>
              <w:bottom w:val="single" w:sz="8" w:space="0" w:color="94CCF4"/>
              <w:right w:val="single" w:sz="8" w:space="0" w:color="94CCF4"/>
            </w:tcBorders>
            <w:shd w:val="clear" w:color="auto" w:fill="auto"/>
            <w:noWrap/>
            <w:vAlign w:val="center"/>
            <w:hideMark/>
          </w:tcPr>
          <w:p w14:paraId="59E30DDE"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82</w:t>
            </w:r>
          </w:p>
        </w:tc>
        <w:tc>
          <w:tcPr>
            <w:tcW w:w="992" w:type="pct"/>
            <w:tcBorders>
              <w:top w:val="nil"/>
              <w:left w:val="nil"/>
              <w:bottom w:val="single" w:sz="8" w:space="0" w:color="94CCF4"/>
              <w:right w:val="single" w:sz="8" w:space="0" w:color="94CCF4"/>
            </w:tcBorders>
            <w:shd w:val="clear" w:color="auto" w:fill="auto"/>
            <w:noWrap/>
            <w:vAlign w:val="center"/>
            <w:hideMark/>
          </w:tcPr>
          <w:p w14:paraId="7697F42F"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1.15%</w:t>
            </w:r>
          </w:p>
        </w:tc>
      </w:tr>
      <w:tr w:rsidR="00E47016" w:rsidRPr="00E47016" w14:paraId="326EA919" w14:textId="77777777" w:rsidTr="007D3013">
        <w:trPr>
          <w:trHeight w:val="270"/>
          <w:jc w:val="center"/>
        </w:trPr>
        <w:tc>
          <w:tcPr>
            <w:tcW w:w="3350"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3FBF7338"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lastRenderedPageBreak/>
              <w:t>地球科学与空间信息工程学院 汇总</w:t>
            </w:r>
          </w:p>
        </w:tc>
        <w:tc>
          <w:tcPr>
            <w:tcW w:w="658" w:type="pct"/>
            <w:tcBorders>
              <w:top w:val="nil"/>
              <w:left w:val="nil"/>
              <w:bottom w:val="single" w:sz="8" w:space="0" w:color="94CCF4"/>
              <w:right w:val="single" w:sz="8" w:space="0" w:color="94CCF4"/>
            </w:tcBorders>
            <w:shd w:val="clear" w:color="000000" w:fill="C9E5F9"/>
            <w:noWrap/>
            <w:vAlign w:val="center"/>
            <w:hideMark/>
          </w:tcPr>
          <w:p w14:paraId="2EB3F693"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316</w:t>
            </w:r>
          </w:p>
        </w:tc>
        <w:tc>
          <w:tcPr>
            <w:tcW w:w="992" w:type="pct"/>
            <w:tcBorders>
              <w:top w:val="nil"/>
              <w:left w:val="nil"/>
              <w:bottom w:val="single" w:sz="8" w:space="0" w:color="94CCF4"/>
              <w:right w:val="single" w:sz="8" w:space="0" w:color="94CCF4"/>
            </w:tcBorders>
            <w:shd w:val="clear" w:color="000000" w:fill="C9E5F9"/>
            <w:noWrap/>
            <w:vAlign w:val="center"/>
            <w:hideMark/>
          </w:tcPr>
          <w:p w14:paraId="490726F7"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4.45%</w:t>
            </w:r>
          </w:p>
        </w:tc>
      </w:tr>
      <w:tr w:rsidR="00E47016" w:rsidRPr="00E47016" w14:paraId="643A5BB7" w14:textId="77777777" w:rsidTr="007D3013">
        <w:trPr>
          <w:trHeight w:val="270"/>
          <w:jc w:val="center"/>
        </w:trPr>
        <w:tc>
          <w:tcPr>
            <w:tcW w:w="3350" w:type="pct"/>
            <w:gridSpan w:val="2"/>
            <w:tcBorders>
              <w:top w:val="single" w:sz="8" w:space="0" w:color="94CCF4"/>
              <w:left w:val="single" w:sz="8" w:space="0" w:color="94CCF4"/>
              <w:bottom w:val="single" w:sz="8" w:space="0" w:color="94CCF4"/>
              <w:right w:val="single" w:sz="8" w:space="0" w:color="94CCF4"/>
            </w:tcBorders>
            <w:shd w:val="clear" w:color="000000" w:fill="147BC5"/>
            <w:noWrap/>
            <w:vAlign w:val="center"/>
            <w:hideMark/>
          </w:tcPr>
          <w:p w14:paraId="5A59F5FA" w14:textId="77777777" w:rsidR="00E47016" w:rsidRPr="00E47016" w:rsidRDefault="00E47016" w:rsidP="00E47016">
            <w:pPr>
              <w:widowControl/>
              <w:spacing w:line="240" w:lineRule="auto"/>
              <w:jc w:val="center"/>
              <w:rPr>
                <w:rFonts w:ascii="宋体" w:hAnsi="宋体" w:cs="Arial"/>
                <w:b/>
                <w:bCs/>
                <w:color w:val="FFFFFF"/>
                <w:kern w:val="0"/>
                <w:sz w:val="18"/>
                <w:szCs w:val="18"/>
              </w:rPr>
            </w:pPr>
            <w:r w:rsidRPr="00E47016">
              <w:rPr>
                <w:rFonts w:ascii="宋体" w:hAnsi="宋体" w:cs="Arial" w:hint="eastAsia"/>
                <w:b/>
                <w:bCs/>
                <w:color w:val="FFFFFF"/>
                <w:kern w:val="0"/>
                <w:sz w:val="18"/>
                <w:szCs w:val="18"/>
              </w:rPr>
              <w:t>总计</w:t>
            </w:r>
          </w:p>
        </w:tc>
        <w:tc>
          <w:tcPr>
            <w:tcW w:w="658" w:type="pct"/>
            <w:tcBorders>
              <w:top w:val="nil"/>
              <w:left w:val="nil"/>
              <w:bottom w:val="single" w:sz="8" w:space="0" w:color="94CCF4"/>
              <w:right w:val="single" w:sz="8" w:space="0" w:color="94CCF4"/>
            </w:tcBorders>
            <w:shd w:val="clear" w:color="000000" w:fill="147BC5"/>
            <w:noWrap/>
            <w:vAlign w:val="center"/>
            <w:hideMark/>
          </w:tcPr>
          <w:p w14:paraId="483E661D" w14:textId="77777777" w:rsidR="00E47016" w:rsidRPr="00E47016" w:rsidRDefault="00E47016" w:rsidP="00E47016">
            <w:pPr>
              <w:widowControl/>
              <w:spacing w:line="240" w:lineRule="auto"/>
              <w:jc w:val="center"/>
              <w:rPr>
                <w:rFonts w:ascii="Times New Roman" w:hAnsi="Times New Roman" w:cs="Times New Roman"/>
                <w:b/>
                <w:bCs/>
                <w:color w:val="FFFFFF"/>
                <w:kern w:val="0"/>
                <w:sz w:val="18"/>
                <w:szCs w:val="18"/>
              </w:rPr>
            </w:pPr>
            <w:r w:rsidRPr="00E47016">
              <w:rPr>
                <w:rFonts w:ascii="Times New Roman" w:hAnsi="Times New Roman" w:cs="Times New Roman"/>
                <w:b/>
                <w:bCs/>
                <w:color w:val="FFFFFF"/>
                <w:kern w:val="0"/>
                <w:sz w:val="18"/>
                <w:szCs w:val="18"/>
              </w:rPr>
              <w:t>7102</w:t>
            </w:r>
          </w:p>
        </w:tc>
        <w:tc>
          <w:tcPr>
            <w:tcW w:w="992" w:type="pct"/>
            <w:tcBorders>
              <w:top w:val="nil"/>
              <w:left w:val="nil"/>
              <w:bottom w:val="single" w:sz="8" w:space="0" w:color="94CCF4"/>
              <w:right w:val="single" w:sz="8" w:space="0" w:color="94CCF4"/>
            </w:tcBorders>
            <w:shd w:val="clear" w:color="000000" w:fill="147BC5"/>
            <w:noWrap/>
            <w:vAlign w:val="center"/>
            <w:hideMark/>
          </w:tcPr>
          <w:p w14:paraId="1CE04EC3" w14:textId="77777777" w:rsidR="00E47016" w:rsidRPr="00E47016" w:rsidRDefault="00E47016" w:rsidP="00E47016">
            <w:pPr>
              <w:widowControl/>
              <w:spacing w:line="240" w:lineRule="auto"/>
              <w:jc w:val="center"/>
              <w:rPr>
                <w:rFonts w:ascii="Times New Roman" w:hAnsi="Times New Roman" w:cs="Times New Roman"/>
                <w:b/>
                <w:bCs/>
                <w:color w:val="FFFFFF"/>
                <w:kern w:val="0"/>
                <w:sz w:val="18"/>
                <w:szCs w:val="18"/>
              </w:rPr>
            </w:pPr>
            <w:r w:rsidRPr="00E47016">
              <w:rPr>
                <w:rFonts w:ascii="Times New Roman" w:hAnsi="Times New Roman" w:cs="Times New Roman"/>
                <w:b/>
                <w:bCs/>
                <w:color w:val="FFFFFF"/>
                <w:kern w:val="0"/>
                <w:sz w:val="18"/>
                <w:szCs w:val="18"/>
              </w:rPr>
              <w:t>100.00%</w:t>
            </w:r>
          </w:p>
        </w:tc>
      </w:tr>
    </w:tbl>
    <w:p w14:paraId="5D6FDE95" w14:textId="7B25F7F1" w:rsidR="00E960B1" w:rsidRDefault="00E960B1"/>
    <w:p w14:paraId="7AA5E57D" w14:textId="60231EB0" w:rsidR="00E47016" w:rsidRPr="007D3013" w:rsidRDefault="00E47016" w:rsidP="00E47016">
      <w:pPr>
        <w:pStyle w:val="affff9"/>
        <w:ind w:firstLine="480"/>
        <w:rPr>
          <w:sz w:val="24"/>
          <w:szCs w:val="32"/>
        </w:rPr>
      </w:pPr>
      <w:r w:rsidRPr="007D3013">
        <w:rPr>
          <w:sz w:val="24"/>
          <w:szCs w:val="32"/>
        </w:rPr>
        <w:t>毕业研究生人数排名前三的专业分别为机械工程（</w:t>
      </w:r>
      <w:r w:rsidRPr="007D3013">
        <w:rPr>
          <w:sz w:val="24"/>
          <w:szCs w:val="32"/>
        </w:rPr>
        <w:t>81</w:t>
      </w:r>
      <w:r w:rsidRPr="007D3013">
        <w:rPr>
          <w:sz w:val="24"/>
          <w:szCs w:val="32"/>
        </w:rPr>
        <w:t>人，占比</w:t>
      </w:r>
      <w:r w:rsidRPr="007D3013">
        <w:rPr>
          <w:sz w:val="24"/>
          <w:szCs w:val="32"/>
        </w:rPr>
        <w:t>8.06%</w:t>
      </w:r>
      <w:r w:rsidRPr="007D3013">
        <w:rPr>
          <w:sz w:val="24"/>
          <w:szCs w:val="32"/>
        </w:rPr>
        <w:t>）、会计（</w:t>
      </w:r>
      <w:r w:rsidRPr="007D3013">
        <w:rPr>
          <w:sz w:val="24"/>
          <w:szCs w:val="32"/>
        </w:rPr>
        <w:t>69</w:t>
      </w:r>
      <w:r w:rsidRPr="007D3013">
        <w:rPr>
          <w:sz w:val="24"/>
          <w:szCs w:val="32"/>
        </w:rPr>
        <w:t>人，占比</w:t>
      </w:r>
      <w:r w:rsidRPr="007D3013">
        <w:rPr>
          <w:sz w:val="24"/>
          <w:szCs w:val="32"/>
        </w:rPr>
        <w:t>6.87%</w:t>
      </w:r>
      <w:r w:rsidRPr="007D3013">
        <w:rPr>
          <w:sz w:val="24"/>
          <w:szCs w:val="32"/>
        </w:rPr>
        <w:t>）、建筑与土木工程（</w:t>
      </w:r>
      <w:r w:rsidRPr="007D3013">
        <w:rPr>
          <w:sz w:val="24"/>
          <w:szCs w:val="32"/>
        </w:rPr>
        <w:t>58</w:t>
      </w:r>
      <w:r w:rsidRPr="007D3013">
        <w:rPr>
          <w:sz w:val="24"/>
          <w:szCs w:val="32"/>
        </w:rPr>
        <w:t>人，占比</w:t>
      </w:r>
      <w:r w:rsidRPr="007D3013">
        <w:rPr>
          <w:sz w:val="24"/>
          <w:szCs w:val="32"/>
        </w:rPr>
        <w:t>5.77%</w:t>
      </w:r>
      <w:r w:rsidRPr="007D3013">
        <w:rPr>
          <w:sz w:val="24"/>
          <w:szCs w:val="32"/>
        </w:rPr>
        <w:t>）。</w:t>
      </w:r>
    </w:p>
    <w:p w14:paraId="07152A1F" w14:textId="6684CF4B" w:rsidR="007D3013" w:rsidRDefault="002A21AC" w:rsidP="007D3013">
      <w:pPr>
        <w:pStyle w:val="a7"/>
        <w:keepNext/>
      </w:pPr>
      <w:bookmarkStart w:id="100" w:name="_Toc122883366"/>
      <w:r>
        <w:rPr>
          <w:rFonts w:hint="eastAsia"/>
        </w:rPr>
        <w:t>表</w:t>
      </w:r>
      <w:r>
        <w:rPr>
          <w:rFonts w:hint="eastAsia"/>
        </w:rPr>
        <w:t>2-1-</w:t>
      </w:r>
      <w:r>
        <w:fldChar w:fldCharType="begin"/>
      </w:r>
      <w:r>
        <w:instrText xml:space="preserve"> </w:instrText>
      </w:r>
      <w:r>
        <w:rPr>
          <w:rFonts w:hint="eastAsia"/>
        </w:rPr>
        <w:instrText xml:space="preserve">SEQ </w:instrText>
      </w:r>
      <w:r>
        <w:rPr>
          <w:rFonts w:hint="eastAsia"/>
        </w:rPr>
        <w:instrText>表</w:instrText>
      </w:r>
      <w:r>
        <w:rPr>
          <w:rFonts w:hint="eastAsia"/>
        </w:rPr>
        <w:instrText>2-1- \* ARABIC</w:instrText>
      </w:r>
      <w:r>
        <w:instrText xml:space="preserve"> </w:instrText>
      </w:r>
      <w:r>
        <w:fldChar w:fldCharType="separate"/>
      </w:r>
      <w:r w:rsidR="00924F02">
        <w:rPr>
          <w:noProof/>
        </w:rPr>
        <w:t>3</w:t>
      </w:r>
      <w:r>
        <w:fldChar w:fldCharType="end"/>
      </w:r>
      <w:r w:rsidR="007D3013">
        <w:t xml:space="preserve">  </w:t>
      </w:r>
      <w:r w:rsidR="007D3013">
        <w:rPr>
          <w:rFonts w:hint="eastAsia"/>
        </w:rPr>
        <w:t>毕业研究生</w:t>
      </w:r>
      <w:r w:rsidR="007D3013">
        <w:t>分学院及专业</w:t>
      </w:r>
      <w:r w:rsidR="007D3013">
        <w:rPr>
          <w:rFonts w:hint="eastAsia"/>
        </w:rPr>
        <w:t>分布</w:t>
      </w:r>
      <w:bookmarkEnd w:id="100"/>
    </w:p>
    <w:tbl>
      <w:tblPr>
        <w:tblW w:w="5000" w:type="pct"/>
        <w:tblLook w:val="04A0" w:firstRow="1" w:lastRow="0" w:firstColumn="1" w:lastColumn="0" w:noHBand="0" w:noVBand="1"/>
      </w:tblPr>
      <w:tblGrid>
        <w:gridCol w:w="3329"/>
        <w:gridCol w:w="2343"/>
        <w:gridCol w:w="1308"/>
        <w:gridCol w:w="1306"/>
      </w:tblGrid>
      <w:tr w:rsidR="007D3013" w:rsidRPr="007D3013" w14:paraId="180BA23C" w14:textId="77777777" w:rsidTr="007D3013">
        <w:trPr>
          <w:trHeight w:val="345"/>
          <w:tblHeader/>
        </w:trPr>
        <w:tc>
          <w:tcPr>
            <w:tcW w:w="2009" w:type="pct"/>
            <w:tcBorders>
              <w:top w:val="single" w:sz="8" w:space="0" w:color="94CCF4"/>
              <w:left w:val="single" w:sz="8" w:space="0" w:color="94CCF4"/>
              <w:bottom w:val="single" w:sz="8" w:space="0" w:color="94CCF4"/>
              <w:right w:val="single" w:sz="8" w:space="0" w:color="94CCF4"/>
            </w:tcBorders>
            <w:shd w:val="clear" w:color="000000" w:fill="147BC5"/>
            <w:noWrap/>
            <w:vAlign w:val="center"/>
            <w:hideMark/>
          </w:tcPr>
          <w:p w14:paraId="161F52E8" w14:textId="77777777" w:rsidR="007D3013" w:rsidRPr="007D3013" w:rsidRDefault="007D3013" w:rsidP="007D3013">
            <w:pPr>
              <w:widowControl/>
              <w:spacing w:line="240" w:lineRule="auto"/>
              <w:jc w:val="center"/>
              <w:rPr>
                <w:rFonts w:ascii="宋体" w:hAnsi="宋体" w:cs="Arial"/>
                <w:b/>
                <w:bCs/>
                <w:color w:val="FFFFFF"/>
                <w:kern w:val="0"/>
                <w:sz w:val="18"/>
                <w:szCs w:val="18"/>
              </w:rPr>
            </w:pPr>
            <w:r w:rsidRPr="007D3013">
              <w:rPr>
                <w:rFonts w:ascii="宋体" w:hAnsi="宋体" w:cs="Arial" w:hint="eastAsia"/>
                <w:b/>
                <w:bCs/>
                <w:color w:val="FFFFFF"/>
                <w:kern w:val="0"/>
                <w:sz w:val="18"/>
                <w:szCs w:val="18"/>
              </w:rPr>
              <w:t>学院</w:t>
            </w:r>
          </w:p>
        </w:tc>
        <w:tc>
          <w:tcPr>
            <w:tcW w:w="1414" w:type="pct"/>
            <w:tcBorders>
              <w:top w:val="single" w:sz="8" w:space="0" w:color="94CCF4"/>
              <w:left w:val="nil"/>
              <w:bottom w:val="single" w:sz="8" w:space="0" w:color="94CCF4"/>
              <w:right w:val="single" w:sz="8" w:space="0" w:color="94CCF4"/>
            </w:tcBorders>
            <w:shd w:val="clear" w:color="000000" w:fill="147BC5"/>
            <w:noWrap/>
            <w:vAlign w:val="center"/>
            <w:hideMark/>
          </w:tcPr>
          <w:p w14:paraId="4ABC589C" w14:textId="77777777" w:rsidR="007D3013" w:rsidRPr="007D3013" w:rsidRDefault="007D3013" w:rsidP="007D3013">
            <w:pPr>
              <w:widowControl/>
              <w:spacing w:line="240" w:lineRule="auto"/>
              <w:jc w:val="center"/>
              <w:rPr>
                <w:rFonts w:ascii="宋体" w:hAnsi="宋体" w:cs="Arial"/>
                <w:b/>
                <w:bCs/>
                <w:color w:val="FFFFFF"/>
                <w:kern w:val="0"/>
                <w:sz w:val="18"/>
                <w:szCs w:val="18"/>
              </w:rPr>
            </w:pPr>
            <w:r w:rsidRPr="007D3013">
              <w:rPr>
                <w:rFonts w:ascii="宋体" w:hAnsi="宋体" w:cs="Arial" w:hint="eastAsia"/>
                <w:b/>
                <w:bCs/>
                <w:color w:val="FFFFFF"/>
                <w:kern w:val="0"/>
                <w:sz w:val="18"/>
                <w:szCs w:val="18"/>
              </w:rPr>
              <w:t>专业</w:t>
            </w:r>
          </w:p>
        </w:tc>
        <w:tc>
          <w:tcPr>
            <w:tcW w:w="789" w:type="pct"/>
            <w:tcBorders>
              <w:top w:val="single" w:sz="8" w:space="0" w:color="94CCF4"/>
              <w:left w:val="nil"/>
              <w:bottom w:val="single" w:sz="8" w:space="0" w:color="94CCF4"/>
              <w:right w:val="single" w:sz="8" w:space="0" w:color="94CCF4"/>
            </w:tcBorders>
            <w:shd w:val="clear" w:color="000000" w:fill="147BC5"/>
            <w:noWrap/>
            <w:vAlign w:val="center"/>
            <w:hideMark/>
          </w:tcPr>
          <w:p w14:paraId="36A039B4" w14:textId="77777777" w:rsidR="007D3013" w:rsidRPr="007D3013" w:rsidRDefault="007D3013" w:rsidP="007D3013">
            <w:pPr>
              <w:widowControl/>
              <w:spacing w:line="240" w:lineRule="auto"/>
              <w:jc w:val="center"/>
              <w:rPr>
                <w:rFonts w:ascii="宋体" w:hAnsi="宋体" w:cs="Arial"/>
                <w:b/>
                <w:bCs/>
                <w:color w:val="FFFFFF"/>
                <w:kern w:val="0"/>
                <w:sz w:val="18"/>
                <w:szCs w:val="18"/>
              </w:rPr>
            </w:pPr>
            <w:r w:rsidRPr="007D3013">
              <w:rPr>
                <w:rFonts w:ascii="宋体" w:hAnsi="宋体" w:cs="Arial" w:hint="eastAsia"/>
                <w:b/>
                <w:bCs/>
                <w:color w:val="FFFFFF"/>
                <w:kern w:val="0"/>
                <w:sz w:val="18"/>
                <w:szCs w:val="18"/>
              </w:rPr>
              <w:t>人数</w:t>
            </w:r>
          </w:p>
        </w:tc>
        <w:tc>
          <w:tcPr>
            <w:tcW w:w="788" w:type="pct"/>
            <w:tcBorders>
              <w:top w:val="single" w:sz="8" w:space="0" w:color="94CCF4"/>
              <w:left w:val="nil"/>
              <w:bottom w:val="single" w:sz="8" w:space="0" w:color="94CCF4"/>
              <w:right w:val="single" w:sz="8" w:space="0" w:color="94CCF4"/>
            </w:tcBorders>
            <w:shd w:val="clear" w:color="000000" w:fill="147BC5"/>
            <w:noWrap/>
            <w:vAlign w:val="center"/>
            <w:hideMark/>
          </w:tcPr>
          <w:p w14:paraId="3BD290D9" w14:textId="77777777" w:rsidR="007D3013" w:rsidRPr="007D3013" w:rsidRDefault="007D3013" w:rsidP="007D3013">
            <w:pPr>
              <w:widowControl/>
              <w:spacing w:line="240" w:lineRule="auto"/>
              <w:jc w:val="center"/>
              <w:rPr>
                <w:rFonts w:ascii="宋体" w:hAnsi="宋体" w:cs="Arial"/>
                <w:b/>
                <w:bCs/>
                <w:color w:val="FFFFFF"/>
                <w:kern w:val="0"/>
                <w:sz w:val="18"/>
                <w:szCs w:val="18"/>
              </w:rPr>
            </w:pPr>
            <w:r w:rsidRPr="007D3013">
              <w:rPr>
                <w:rFonts w:ascii="宋体" w:hAnsi="宋体" w:cs="Arial" w:hint="eastAsia"/>
                <w:b/>
                <w:bCs/>
                <w:color w:val="FFFFFF"/>
                <w:kern w:val="0"/>
                <w:sz w:val="18"/>
                <w:szCs w:val="18"/>
              </w:rPr>
              <w:t>占比</w:t>
            </w:r>
          </w:p>
        </w:tc>
      </w:tr>
      <w:tr w:rsidR="007D3013" w:rsidRPr="007D3013" w14:paraId="270B97C6" w14:textId="77777777" w:rsidTr="007D3013">
        <w:trPr>
          <w:trHeight w:val="270"/>
        </w:trPr>
        <w:tc>
          <w:tcPr>
            <w:tcW w:w="2009"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115BA3A1"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资源环境与安全工程学院</w:t>
            </w:r>
          </w:p>
        </w:tc>
        <w:tc>
          <w:tcPr>
            <w:tcW w:w="1414" w:type="pct"/>
            <w:tcBorders>
              <w:top w:val="nil"/>
              <w:left w:val="nil"/>
              <w:bottom w:val="single" w:sz="8" w:space="0" w:color="94CCF4"/>
              <w:right w:val="single" w:sz="8" w:space="0" w:color="94CCF4"/>
            </w:tcBorders>
            <w:shd w:val="clear" w:color="auto" w:fill="auto"/>
            <w:noWrap/>
            <w:vAlign w:val="center"/>
            <w:hideMark/>
          </w:tcPr>
          <w:p w14:paraId="03A10413"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安全工程</w:t>
            </w:r>
          </w:p>
        </w:tc>
        <w:tc>
          <w:tcPr>
            <w:tcW w:w="789" w:type="pct"/>
            <w:tcBorders>
              <w:top w:val="nil"/>
              <w:left w:val="nil"/>
              <w:bottom w:val="single" w:sz="8" w:space="0" w:color="94CCF4"/>
              <w:right w:val="single" w:sz="8" w:space="0" w:color="94CCF4"/>
            </w:tcBorders>
            <w:shd w:val="clear" w:color="auto" w:fill="auto"/>
            <w:noWrap/>
            <w:vAlign w:val="center"/>
            <w:hideMark/>
          </w:tcPr>
          <w:p w14:paraId="5326034D"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26</w:t>
            </w:r>
          </w:p>
        </w:tc>
        <w:tc>
          <w:tcPr>
            <w:tcW w:w="788" w:type="pct"/>
            <w:tcBorders>
              <w:top w:val="nil"/>
              <w:left w:val="nil"/>
              <w:bottom w:val="single" w:sz="8" w:space="0" w:color="94CCF4"/>
              <w:right w:val="single" w:sz="8" w:space="0" w:color="94CCF4"/>
            </w:tcBorders>
            <w:shd w:val="clear" w:color="auto" w:fill="auto"/>
            <w:noWrap/>
            <w:vAlign w:val="center"/>
            <w:hideMark/>
          </w:tcPr>
          <w:p w14:paraId="745975DD"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2.59%</w:t>
            </w:r>
          </w:p>
        </w:tc>
      </w:tr>
      <w:tr w:rsidR="007D3013" w:rsidRPr="007D3013" w14:paraId="1281F4AA"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02CA3D68"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23A27448"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安全科学与工程</w:t>
            </w:r>
          </w:p>
        </w:tc>
        <w:tc>
          <w:tcPr>
            <w:tcW w:w="789" w:type="pct"/>
            <w:tcBorders>
              <w:top w:val="nil"/>
              <w:left w:val="nil"/>
              <w:bottom w:val="single" w:sz="8" w:space="0" w:color="94CCF4"/>
              <w:right w:val="single" w:sz="8" w:space="0" w:color="94CCF4"/>
            </w:tcBorders>
            <w:shd w:val="clear" w:color="auto" w:fill="auto"/>
            <w:noWrap/>
            <w:vAlign w:val="center"/>
            <w:hideMark/>
          </w:tcPr>
          <w:p w14:paraId="2A53BC29"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19</w:t>
            </w:r>
          </w:p>
        </w:tc>
        <w:tc>
          <w:tcPr>
            <w:tcW w:w="788" w:type="pct"/>
            <w:tcBorders>
              <w:top w:val="nil"/>
              <w:left w:val="nil"/>
              <w:bottom w:val="single" w:sz="8" w:space="0" w:color="94CCF4"/>
              <w:right w:val="single" w:sz="8" w:space="0" w:color="94CCF4"/>
            </w:tcBorders>
            <w:shd w:val="clear" w:color="auto" w:fill="auto"/>
            <w:noWrap/>
            <w:vAlign w:val="center"/>
            <w:hideMark/>
          </w:tcPr>
          <w:p w14:paraId="69663EBE"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1.89%</w:t>
            </w:r>
          </w:p>
        </w:tc>
      </w:tr>
      <w:tr w:rsidR="007D3013" w:rsidRPr="007D3013" w14:paraId="4A3CFBE4"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1E93D7FB"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28D170D5"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矿业工程</w:t>
            </w:r>
          </w:p>
        </w:tc>
        <w:tc>
          <w:tcPr>
            <w:tcW w:w="789" w:type="pct"/>
            <w:tcBorders>
              <w:top w:val="nil"/>
              <w:left w:val="nil"/>
              <w:bottom w:val="single" w:sz="8" w:space="0" w:color="94CCF4"/>
              <w:right w:val="single" w:sz="8" w:space="0" w:color="94CCF4"/>
            </w:tcBorders>
            <w:shd w:val="clear" w:color="auto" w:fill="auto"/>
            <w:noWrap/>
            <w:vAlign w:val="center"/>
            <w:hideMark/>
          </w:tcPr>
          <w:p w14:paraId="05E25B26"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42</w:t>
            </w:r>
          </w:p>
        </w:tc>
        <w:tc>
          <w:tcPr>
            <w:tcW w:w="788" w:type="pct"/>
            <w:tcBorders>
              <w:top w:val="nil"/>
              <w:left w:val="nil"/>
              <w:bottom w:val="single" w:sz="8" w:space="0" w:color="94CCF4"/>
              <w:right w:val="single" w:sz="8" w:space="0" w:color="94CCF4"/>
            </w:tcBorders>
            <w:shd w:val="clear" w:color="auto" w:fill="auto"/>
            <w:noWrap/>
            <w:vAlign w:val="center"/>
            <w:hideMark/>
          </w:tcPr>
          <w:p w14:paraId="57CF6405"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4.18%</w:t>
            </w:r>
          </w:p>
        </w:tc>
      </w:tr>
      <w:tr w:rsidR="007D3013" w:rsidRPr="007D3013" w14:paraId="7410C4F6" w14:textId="77777777" w:rsidTr="007D3013">
        <w:trPr>
          <w:trHeight w:val="270"/>
        </w:trPr>
        <w:tc>
          <w:tcPr>
            <w:tcW w:w="3423"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20983F22" w14:textId="77777777" w:rsidR="007D3013" w:rsidRPr="007D3013" w:rsidRDefault="007D3013" w:rsidP="007D3013">
            <w:pPr>
              <w:widowControl/>
              <w:spacing w:line="240" w:lineRule="auto"/>
              <w:jc w:val="center"/>
              <w:rPr>
                <w:rFonts w:ascii="宋体" w:hAnsi="宋体" w:cs="Arial"/>
                <w:color w:val="000000"/>
                <w:kern w:val="0"/>
                <w:sz w:val="18"/>
                <w:szCs w:val="18"/>
              </w:rPr>
            </w:pPr>
            <w:r w:rsidRPr="007D3013">
              <w:rPr>
                <w:rFonts w:ascii="宋体" w:hAnsi="宋体" w:cs="Arial" w:hint="eastAsia"/>
                <w:color w:val="000000"/>
                <w:kern w:val="0"/>
                <w:sz w:val="18"/>
                <w:szCs w:val="18"/>
              </w:rPr>
              <w:t>资源环境与安全工程学院 汇总</w:t>
            </w:r>
          </w:p>
        </w:tc>
        <w:tc>
          <w:tcPr>
            <w:tcW w:w="789" w:type="pct"/>
            <w:tcBorders>
              <w:top w:val="nil"/>
              <w:left w:val="nil"/>
              <w:bottom w:val="single" w:sz="8" w:space="0" w:color="94CCF4"/>
              <w:right w:val="single" w:sz="8" w:space="0" w:color="94CCF4"/>
            </w:tcBorders>
            <w:shd w:val="clear" w:color="000000" w:fill="C9E5F9"/>
            <w:noWrap/>
            <w:vAlign w:val="center"/>
            <w:hideMark/>
          </w:tcPr>
          <w:p w14:paraId="0BBAC502"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87</w:t>
            </w:r>
          </w:p>
        </w:tc>
        <w:tc>
          <w:tcPr>
            <w:tcW w:w="788" w:type="pct"/>
            <w:tcBorders>
              <w:top w:val="nil"/>
              <w:left w:val="nil"/>
              <w:bottom w:val="single" w:sz="8" w:space="0" w:color="94CCF4"/>
              <w:right w:val="single" w:sz="8" w:space="0" w:color="94CCF4"/>
            </w:tcBorders>
            <w:shd w:val="clear" w:color="000000" w:fill="C9E5F9"/>
            <w:noWrap/>
            <w:vAlign w:val="center"/>
            <w:hideMark/>
          </w:tcPr>
          <w:p w14:paraId="1724A669"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8.66%</w:t>
            </w:r>
          </w:p>
        </w:tc>
      </w:tr>
      <w:tr w:rsidR="007D3013" w:rsidRPr="007D3013" w14:paraId="1453E20A" w14:textId="77777777" w:rsidTr="007D3013">
        <w:trPr>
          <w:trHeight w:val="270"/>
        </w:trPr>
        <w:tc>
          <w:tcPr>
            <w:tcW w:w="2009"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426101C3"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土木工程学院</w:t>
            </w:r>
          </w:p>
        </w:tc>
        <w:tc>
          <w:tcPr>
            <w:tcW w:w="1414" w:type="pct"/>
            <w:tcBorders>
              <w:top w:val="nil"/>
              <w:left w:val="nil"/>
              <w:bottom w:val="single" w:sz="8" w:space="0" w:color="94CCF4"/>
              <w:right w:val="single" w:sz="8" w:space="0" w:color="94CCF4"/>
            </w:tcBorders>
            <w:shd w:val="clear" w:color="auto" w:fill="auto"/>
            <w:noWrap/>
            <w:vAlign w:val="center"/>
            <w:hideMark/>
          </w:tcPr>
          <w:p w14:paraId="1E8D5B00"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建筑与土木工程</w:t>
            </w:r>
          </w:p>
        </w:tc>
        <w:tc>
          <w:tcPr>
            <w:tcW w:w="789" w:type="pct"/>
            <w:tcBorders>
              <w:top w:val="nil"/>
              <w:left w:val="nil"/>
              <w:bottom w:val="single" w:sz="8" w:space="0" w:color="94CCF4"/>
              <w:right w:val="single" w:sz="8" w:space="0" w:color="94CCF4"/>
            </w:tcBorders>
            <w:shd w:val="clear" w:color="auto" w:fill="auto"/>
            <w:noWrap/>
            <w:vAlign w:val="center"/>
            <w:hideMark/>
          </w:tcPr>
          <w:p w14:paraId="2FE8DB94"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58</w:t>
            </w:r>
          </w:p>
        </w:tc>
        <w:tc>
          <w:tcPr>
            <w:tcW w:w="788" w:type="pct"/>
            <w:tcBorders>
              <w:top w:val="nil"/>
              <w:left w:val="nil"/>
              <w:bottom w:val="single" w:sz="8" w:space="0" w:color="94CCF4"/>
              <w:right w:val="single" w:sz="8" w:space="0" w:color="94CCF4"/>
            </w:tcBorders>
            <w:shd w:val="clear" w:color="auto" w:fill="auto"/>
            <w:noWrap/>
            <w:vAlign w:val="center"/>
            <w:hideMark/>
          </w:tcPr>
          <w:p w14:paraId="133C88AC"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5.77%</w:t>
            </w:r>
          </w:p>
        </w:tc>
      </w:tr>
      <w:tr w:rsidR="007D3013" w:rsidRPr="007D3013" w14:paraId="791BE46E"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71134BE8"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0C53FEEB"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土木工程</w:t>
            </w:r>
          </w:p>
        </w:tc>
        <w:tc>
          <w:tcPr>
            <w:tcW w:w="789" w:type="pct"/>
            <w:tcBorders>
              <w:top w:val="nil"/>
              <w:left w:val="nil"/>
              <w:bottom w:val="single" w:sz="8" w:space="0" w:color="94CCF4"/>
              <w:right w:val="single" w:sz="8" w:space="0" w:color="94CCF4"/>
            </w:tcBorders>
            <w:shd w:val="clear" w:color="auto" w:fill="auto"/>
            <w:noWrap/>
            <w:vAlign w:val="center"/>
            <w:hideMark/>
          </w:tcPr>
          <w:p w14:paraId="0D6725C3"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36</w:t>
            </w:r>
          </w:p>
        </w:tc>
        <w:tc>
          <w:tcPr>
            <w:tcW w:w="788" w:type="pct"/>
            <w:tcBorders>
              <w:top w:val="nil"/>
              <w:left w:val="nil"/>
              <w:bottom w:val="single" w:sz="8" w:space="0" w:color="94CCF4"/>
              <w:right w:val="single" w:sz="8" w:space="0" w:color="94CCF4"/>
            </w:tcBorders>
            <w:shd w:val="clear" w:color="auto" w:fill="auto"/>
            <w:noWrap/>
            <w:vAlign w:val="center"/>
            <w:hideMark/>
          </w:tcPr>
          <w:p w14:paraId="492059A5"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3.58%</w:t>
            </w:r>
          </w:p>
        </w:tc>
      </w:tr>
      <w:tr w:rsidR="007D3013" w:rsidRPr="007D3013" w14:paraId="77550693" w14:textId="77777777" w:rsidTr="007D3013">
        <w:trPr>
          <w:trHeight w:val="270"/>
        </w:trPr>
        <w:tc>
          <w:tcPr>
            <w:tcW w:w="3423"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3E1759D4" w14:textId="77777777" w:rsidR="007D3013" w:rsidRPr="007D3013" w:rsidRDefault="007D3013" w:rsidP="007D3013">
            <w:pPr>
              <w:widowControl/>
              <w:spacing w:line="240" w:lineRule="auto"/>
              <w:jc w:val="center"/>
              <w:rPr>
                <w:rFonts w:ascii="宋体" w:hAnsi="宋体" w:cs="Arial"/>
                <w:color w:val="000000"/>
                <w:kern w:val="0"/>
                <w:sz w:val="18"/>
                <w:szCs w:val="18"/>
              </w:rPr>
            </w:pPr>
            <w:r w:rsidRPr="007D3013">
              <w:rPr>
                <w:rFonts w:ascii="宋体" w:hAnsi="宋体" w:cs="Arial" w:hint="eastAsia"/>
                <w:color w:val="000000"/>
                <w:kern w:val="0"/>
                <w:sz w:val="18"/>
                <w:szCs w:val="18"/>
              </w:rPr>
              <w:t>土木工程学院 汇总</w:t>
            </w:r>
          </w:p>
        </w:tc>
        <w:tc>
          <w:tcPr>
            <w:tcW w:w="789" w:type="pct"/>
            <w:tcBorders>
              <w:top w:val="nil"/>
              <w:left w:val="nil"/>
              <w:bottom w:val="single" w:sz="8" w:space="0" w:color="94CCF4"/>
              <w:right w:val="single" w:sz="8" w:space="0" w:color="94CCF4"/>
            </w:tcBorders>
            <w:shd w:val="clear" w:color="000000" w:fill="C9E5F9"/>
            <w:noWrap/>
            <w:vAlign w:val="center"/>
            <w:hideMark/>
          </w:tcPr>
          <w:p w14:paraId="20DDFC40"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94</w:t>
            </w:r>
          </w:p>
        </w:tc>
        <w:tc>
          <w:tcPr>
            <w:tcW w:w="788" w:type="pct"/>
            <w:tcBorders>
              <w:top w:val="nil"/>
              <w:left w:val="nil"/>
              <w:bottom w:val="single" w:sz="8" w:space="0" w:color="94CCF4"/>
              <w:right w:val="single" w:sz="8" w:space="0" w:color="94CCF4"/>
            </w:tcBorders>
            <w:shd w:val="clear" w:color="000000" w:fill="C9E5F9"/>
            <w:noWrap/>
            <w:vAlign w:val="center"/>
            <w:hideMark/>
          </w:tcPr>
          <w:p w14:paraId="7F22DBBE"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9.35%</w:t>
            </w:r>
          </w:p>
        </w:tc>
      </w:tr>
      <w:tr w:rsidR="007D3013" w:rsidRPr="007D3013" w14:paraId="6BAE9254" w14:textId="77777777" w:rsidTr="007D3013">
        <w:trPr>
          <w:trHeight w:val="270"/>
        </w:trPr>
        <w:tc>
          <w:tcPr>
            <w:tcW w:w="2009"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13EA2DAA"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机电工程学院</w:t>
            </w:r>
          </w:p>
        </w:tc>
        <w:tc>
          <w:tcPr>
            <w:tcW w:w="1414" w:type="pct"/>
            <w:tcBorders>
              <w:top w:val="nil"/>
              <w:left w:val="nil"/>
              <w:bottom w:val="single" w:sz="8" w:space="0" w:color="94CCF4"/>
              <w:right w:val="single" w:sz="8" w:space="0" w:color="94CCF4"/>
            </w:tcBorders>
            <w:shd w:val="clear" w:color="auto" w:fill="auto"/>
            <w:noWrap/>
            <w:vAlign w:val="center"/>
            <w:hideMark/>
          </w:tcPr>
          <w:p w14:paraId="19E69AC4"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机械工程</w:t>
            </w:r>
          </w:p>
        </w:tc>
        <w:tc>
          <w:tcPr>
            <w:tcW w:w="789" w:type="pct"/>
            <w:tcBorders>
              <w:top w:val="nil"/>
              <w:left w:val="nil"/>
              <w:bottom w:val="single" w:sz="8" w:space="0" w:color="94CCF4"/>
              <w:right w:val="single" w:sz="8" w:space="0" w:color="94CCF4"/>
            </w:tcBorders>
            <w:shd w:val="clear" w:color="auto" w:fill="auto"/>
            <w:noWrap/>
            <w:vAlign w:val="center"/>
            <w:hideMark/>
          </w:tcPr>
          <w:p w14:paraId="3ECC1A09"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81</w:t>
            </w:r>
          </w:p>
        </w:tc>
        <w:tc>
          <w:tcPr>
            <w:tcW w:w="788" w:type="pct"/>
            <w:tcBorders>
              <w:top w:val="nil"/>
              <w:left w:val="nil"/>
              <w:bottom w:val="single" w:sz="8" w:space="0" w:color="94CCF4"/>
              <w:right w:val="single" w:sz="8" w:space="0" w:color="94CCF4"/>
            </w:tcBorders>
            <w:shd w:val="clear" w:color="auto" w:fill="auto"/>
            <w:noWrap/>
            <w:vAlign w:val="center"/>
            <w:hideMark/>
          </w:tcPr>
          <w:p w14:paraId="370F9407"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8.06%</w:t>
            </w:r>
          </w:p>
        </w:tc>
      </w:tr>
      <w:tr w:rsidR="007D3013" w:rsidRPr="007D3013" w14:paraId="3EDE14F8"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23308CCA"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1895E6FE"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仪器科学与技术</w:t>
            </w:r>
          </w:p>
        </w:tc>
        <w:tc>
          <w:tcPr>
            <w:tcW w:w="789" w:type="pct"/>
            <w:tcBorders>
              <w:top w:val="nil"/>
              <w:left w:val="nil"/>
              <w:bottom w:val="single" w:sz="8" w:space="0" w:color="94CCF4"/>
              <w:right w:val="single" w:sz="8" w:space="0" w:color="94CCF4"/>
            </w:tcBorders>
            <w:shd w:val="clear" w:color="auto" w:fill="auto"/>
            <w:noWrap/>
            <w:vAlign w:val="center"/>
            <w:hideMark/>
          </w:tcPr>
          <w:p w14:paraId="49CB6E4C"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5</w:t>
            </w:r>
          </w:p>
        </w:tc>
        <w:tc>
          <w:tcPr>
            <w:tcW w:w="788" w:type="pct"/>
            <w:tcBorders>
              <w:top w:val="nil"/>
              <w:left w:val="nil"/>
              <w:bottom w:val="single" w:sz="8" w:space="0" w:color="94CCF4"/>
              <w:right w:val="single" w:sz="8" w:space="0" w:color="94CCF4"/>
            </w:tcBorders>
            <w:shd w:val="clear" w:color="auto" w:fill="auto"/>
            <w:noWrap/>
            <w:vAlign w:val="center"/>
            <w:hideMark/>
          </w:tcPr>
          <w:p w14:paraId="1C533327"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0.50%</w:t>
            </w:r>
          </w:p>
        </w:tc>
      </w:tr>
      <w:tr w:rsidR="007D3013" w:rsidRPr="007D3013" w14:paraId="39BBFED8" w14:textId="77777777" w:rsidTr="007D3013">
        <w:trPr>
          <w:trHeight w:val="270"/>
        </w:trPr>
        <w:tc>
          <w:tcPr>
            <w:tcW w:w="3423"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68D7319A" w14:textId="77777777" w:rsidR="007D3013" w:rsidRPr="007D3013" w:rsidRDefault="007D3013" w:rsidP="007D3013">
            <w:pPr>
              <w:widowControl/>
              <w:spacing w:line="240" w:lineRule="auto"/>
              <w:jc w:val="center"/>
              <w:rPr>
                <w:rFonts w:ascii="宋体" w:hAnsi="宋体" w:cs="Arial"/>
                <w:color w:val="000000"/>
                <w:kern w:val="0"/>
                <w:sz w:val="18"/>
                <w:szCs w:val="18"/>
              </w:rPr>
            </w:pPr>
            <w:r w:rsidRPr="007D3013">
              <w:rPr>
                <w:rFonts w:ascii="宋体" w:hAnsi="宋体" w:cs="Arial" w:hint="eastAsia"/>
                <w:color w:val="000000"/>
                <w:kern w:val="0"/>
                <w:sz w:val="18"/>
                <w:szCs w:val="18"/>
              </w:rPr>
              <w:t>机电工程学院 汇总</w:t>
            </w:r>
          </w:p>
        </w:tc>
        <w:tc>
          <w:tcPr>
            <w:tcW w:w="789" w:type="pct"/>
            <w:tcBorders>
              <w:top w:val="nil"/>
              <w:left w:val="nil"/>
              <w:bottom w:val="single" w:sz="8" w:space="0" w:color="94CCF4"/>
              <w:right w:val="single" w:sz="8" w:space="0" w:color="94CCF4"/>
            </w:tcBorders>
            <w:shd w:val="clear" w:color="000000" w:fill="C9E5F9"/>
            <w:noWrap/>
            <w:vAlign w:val="center"/>
            <w:hideMark/>
          </w:tcPr>
          <w:p w14:paraId="2296D40A"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86</w:t>
            </w:r>
          </w:p>
        </w:tc>
        <w:tc>
          <w:tcPr>
            <w:tcW w:w="788" w:type="pct"/>
            <w:tcBorders>
              <w:top w:val="nil"/>
              <w:left w:val="nil"/>
              <w:bottom w:val="single" w:sz="8" w:space="0" w:color="94CCF4"/>
              <w:right w:val="single" w:sz="8" w:space="0" w:color="94CCF4"/>
            </w:tcBorders>
            <w:shd w:val="clear" w:color="000000" w:fill="C9E5F9"/>
            <w:noWrap/>
            <w:vAlign w:val="center"/>
            <w:hideMark/>
          </w:tcPr>
          <w:p w14:paraId="0F51371D"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8.56%</w:t>
            </w:r>
          </w:p>
        </w:tc>
      </w:tr>
      <w:tr w:rsidR="007D3013" w:rsidRPr="007D3013" w14:paraId="191429FC" w14:textId="77777777" w:rsidTr="007D3013">
        <w:trPr>
          <w:trHeight w:val="270"/>
        </w:trPr>
        <w:tc>
          <w:tcPr>
            <w:tcW w:w="2009"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7C2C7DDB"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信息与电气工程学院</w:t>
            </w:r>
          </w:p>
        </w:tc>
        <w:tc>
          <w:tcPr>
            <w:tcW w:w="1414" w:type="pct"/>
            <w:tcBorders>
              <w:top w:val="nil"/>
              <w:left w:val="nil"/>
              <w:bottom w:val="single" w:sz="8" w:space="0" w:color="94CCF4"/>
              <w:right w:val="single" w:sz="8" w:space="0" w:color="94CCF4"/>
            </w:tcBorders>
            <w:shd w:val="clear" w:color="auto" w:fill="auto"/>
            <w:noWrap/>
            <w:vAlign w:val="center"/>
            <w:hideMark/>
          </w:tcPr>
          <w:p w14:paraId="51E52F25"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电气工程</w:t>
            </w:r>
          </w:p>
        </w:tc>
        <w:tc>
          <w:tcPr>
            <w:tcW w:w="789" w:type="pct"/>
            <w:tcBorders>
              <w:top w:val="nil"/>
              <w:left w:val="nil"/>
              <w:bottom w:val="single" w:sz="8" w:space="0" w:color="94CCF4"/>
              <w:right w:val="single" w:sz="8" w:space="0" w:color="94CCF4"/>
            </w:tcBorders>
            <w:shd w:val="clear" w:color="auto" w:fill="auto"/>
            <w:noWrap/>
            <w:vAlign w:val="center"/>
            <w:hideMark/>
          </w:tcPr>
          <w:p w14:paraId="604E908E"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22</w:t>
            </w:r>
          </w:p>
        </w:tc>
        <w:tc>
          <w:tcPr>
            <w:tcW w:w="788" w:type="pct"/>
            <w:tcBorders>
              <w:top w:val="nil"/>
              <w:left w:val="nil"/>
              <w:bottom w:val="single" w:sz="8" w:space="0" w:color="94CCF4"/>
              <w:right w:val="single" w:sz="8" w:space="0" w:color="94CCF4"/>
            </w:tcBorders>
            <w:shd w:val="clear" w:color="auto" w:fill="auto"/>
            <w:noWrap/>
            <w:vAlign w:val="center"/>
            <w:hideMark/>
          </w:tcPr>
          <w:p w14:paraId="410C89ED"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2.19%</w:t>
            </w:r>
          </w:p>
        </w:tc>
      </w:tr>
      <w:tr w:rsidR="007D3013" w:rsidRPr="007D3013" w14:paraId="23551E66"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359B56B4"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235A0D09"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控制科学与工程</w:t>
            </w:r>
          </w:p>
        </w:tc>
        <w:tc>
          <w:tcPr>
            <w:tcW w:w="789" w:type="pct"/>
            <w:tcBorders>
              <w:top w:val="nil"/>
              <w:left w:val="nil"/>
              <w:bottom w:val="single" w:sz="8" w:space="0" w:color="94CCF4"/>
              <w:right w:val="single" w:sz="8" w:space="0" w:color="94CCF4"/>
            </w:tcBorders>
            <w:shd w:val="clear" w:color="auto" w:fill="auto"/>
            <w:noWrap/>
            <w:vAlign w:val="center"/>
            <w:hideMark/>
          </w:tcPr>
          <w:p w14:paraId="50B2DD59"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16</w:t>
            </w:r>
          </w:p>
        </w:tc>
        <w:tc>
          <w:tcPr>
            <w:tcW w:w="788" w:type="pct"/>
            <w:tcBorders>
              <w:top w:val="nil"/>
              <w:left w:val="nil"/>
              <w:bottom w:val="single" w:sz="8" w:space="0" w:color="94CCF4"/>
              <w:right w:val="single" w:sz="8" w:space="0" w:color="94CCF4"/>
            </w:tcBorders>
            <w:shd w:val="clear" w:color="auto" w:fill="auto"/>
            <w:noWrap/>
            <w:vAlign w:val="center"/>
            <w:hideMark/>
          </w:tcPr>
          <w:p w14:paraId="78E27951"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1.59%</w:t>
            </w:r>
          </w:p>
        </w:tc>
      </w:tr>
      <w:tr w:rsidR="007D3013" w:rsidRPr="007D3013" w14:paraId="30B6F88E" w14:textId="77777777" w:rsidTr="007D3013">
        <w:trPr>
          <w:trHeight w:val="270"/>
        </w:trPr>
        <w:tc>
          <w:tcPr>
            <w:tcW w:w="3423"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137C0034" w14:textId="77777777" w:rsidR="007D3013" w:rsidRPr="007D3013" w:rsidRDefault="007D3013" w:rsidP="007D3013">
            <w:pPr>
              <w:widowControl/>
              <w:spacing w:line="240" w:lineRule="auto"/>
              <w:jc w:val="center"/>
              <w:rPr>
                <w:rFonts w:ascii="宋体" w:hAnsi="宋体" w:cs="Arial"/>
                <w:color w:val="000000"/>
                <w:kern w:val="0"/>
                <w:sz w:val="18"/>
                <w:szCs w:val="18"/>
              </w:rPr>
            </w:pPr>
            <w:r w:rsidRPr="007D3013">
              <w:rPr>
                <w:rFonts w:ascii="宋体" w:hAnsi="宋体" w:cs="Arial" w:hint="eastAsia"/>
                <w:color w:val="000000"/>
                <w:kern w:val="0"/>
                <w:sz w:val="18"/>
                <w:szCs w:val="18"/>
              </w:rPr>
              <w:t>信息与电气工程学院 汇总</w:t>
            </w:r>
          </w:p>
        </w:tc>
        <w:tc>
          <w:tcPr>
            <w:tcW w:w="789" w:type="pct"/>
            <w:tcBorders>
              <w:top w:val="nil"/>
              <w:left w:val="nil"/>
              <w:bottom w:val="single" w:sz="8" w:space="0" w:color="94CCF4"/>
              <w:right w:val="single" w:sz="8" w:space="0" w:color="94CCF4"/>
            </w:tcBorders>
            <w:shd w:val="clear" w:color="000000" w:fill="C9E5F9"/>
            <w:noWrap/>
            <w:vAlign w:val="center"/>
            <w:hideMark/>
          </w:tcPr>
          <w:p w14:paraId="172099DE"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38</w:t>
            </w:r>
          </w:p>
        </w:tc>
        <w:tc>
          <w:tcPr>
            <w:tcW w:w="788" w:type="pct"/>
            <w:tcBorders>
              <w:top w:val="nil"/>
              <w:left w:val="nil"/>
              <w:bottom w:val="single" w:sz="8" w:space="0" w:color="94CCF4"/>
              <w:right w:val="single" w:sz="8" w:space="0" w:color="94CCF4"/>
            </w:tcBorders>
            <w:shd w:val="clear" w:color="000000" w:fill="C9E5F9"/>
            <w:noWrap/>
            <w:vAlign w:val="center"/>
            <w:hideMark/>
          </w:tcPr>
          <w:p w14:paraId="58BB9E5B"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3.78%</w:t>
            </w:r>
          </w:p>
        </w:tc>
      </w:tr>
      <w:tr w:rsidR="007D3013" w:rsidRPr="007D3013" w14:paraId="7B9F47AC" w14:textId="77777777" w:rsidTr="007D3013">
        <w:trPr>
          <w:trHeight w:val="270"/>
        </w:trPr>
        <w:tc>
          <w:tcPr>
            <w:tcW w:w="2009"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766A1DD9"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计算机科学与工程学院</w:t>
            </w:r>
          </w:p>
        </w:tc>
        <w:tc>
          <w:tcPr>
            <w:tcW w:w="1414" w:type="pct"/>
            <w:tcBorders>
              <w:top w:val="nil"/>
              <w:left w:val="nil"/>
              <w:bottom w:val="single" w:sz="8" w:space="0" w:color="94CCF4"/>
              <w:right w:val="single" w:sz="8" w:space="0" w:color="94CCF4"/>
            </w:tcBorders>
            <w:shd w:val="clear" w:color="auto" w:fill="auto"/>
            <w:noWrap/>
            <w:vAlign w:val="center"/>
            <w:hideMark/>
          </w:tcPr>
          <w:p w14:paraId="60080BDC"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计算机技术</w:t>
            </w:r>
          </w:p>
        </w:tc>
        <w:tc>
          <w:tcPr>
            <w:tcW w:w="789" w:type="pct"/>
            <w:tcBorders>
              <w:top w:val="nil"/>
              <w:left w:val="nil"/>
              <w:bottom w:val="single" w:sz="8" w:space="0" w:color="94CCF4"/>
              <w:right w:val="single" w:sz="8" w:space="0" w:color="94CCF4"/>
            </w:tcBorders>
            <w:shd w:val="clear" w:color="auto" w:fill="auto"/>
            <w:noWrap/>
            <w:vAlign w:val="center"/>
            <w:hideMark/>
          </w:tcPr>
          <w:p w14:paraId="2FBBE4D8"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14</w:t>
            </w:r>
          </w:p>
        </w:tc>
        <w:tc>
          <w:tcPr>
            <w:tcW w:w="788" w:type="pct"/>
            <w:tcBorders>
              <w:top w:val="nil"/>
              <w:left w:val="nil"/>
              <w:bottom w:val="single" w:sz="8" w:space="0" w:color="94CCF4"/>
              <w:right w:val="single" w:sz="8" w:space="0" w:color="94CCF4"/>
            </w:tcBorders>
            <w:shd w:val="clear" w:color="auto" w:fill="auto"/>
            <w:noWrap/>
            <w:vAlign w:val="center"/>
            <w:hideMark/>
          </w:tcPr>
          <w:p w14:paraId="5646F7DA"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1.39%</w:t>
            </w:r>
          </w:p>
        </w:tc>
      </w:tr>
      <w:tr w:rsidR="007D3013" w:rsidRPr="007D3013" w14:paraId="6AAD81CB"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288D9DC0"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5BE9A9C9"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计算机科学与技术</w:t>
            </w:r>
          </w:p>
        </w:tc>
        <w:tc>
          <w:tcPr>
            <w:tcW w:w="789" w:type="pct"/>
            <w:tcBorders>
              <w:top w:val="nil"/>
              <w:left w:val="nil"/>
              <w:bottom w:val="single" w:sz="8" w:space="0" w:color="94CCF4"/>
              <w:right w:val="single" w:sz="8" w:space="0" w:color="94CCF4"/>
            </w:tcBorders>
            <w:shd w:val="clear" w:color="auto" w:fill="auto"/>
            <w:noWrap/>
            <w:vAlign w:val="center"/>
            <w:hideMark/>
          </w:tcPr>
          <w:p w14:paraId="2E237876"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10</w:t>
            </w:r>
          </w:p>
        </w:tc>
        <w:tc>
          <w:tcPr>
            <w:tcW w:w="788" w:type="pct"/>
            <w:tcBorders>
              <w:top w:val="nil"/>
              <w:left w:val="nil"/>
              <w:bottom w:val="single" w:sz="8" w:space="0" w:color="94CCF4"/>
              <w:right w:val="single" w:sz="8" w:space="0" w:color="94CCF4"/>
            </w:tcBorders>
            <w:shd w:val="clear" w:color="auto" w:fill="auto"/>
            <w:noWrap/>
            <w:vAlign w:val="center"/>
            <w:hideMark/>
          </w:tcPr>
          <w:p w14:paraId="21D104AF"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1.00%</w:t>
            </w:r>
          </w:p>
        </w:tc>
      </w:tr>
      <w:tr w:rsidR="007D3013" w:rsidRPr="007D3013" w14:paraId="4D8A9BA8"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1D5928E2"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00821B4E"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软件工程</w:t>
            </w:r>
          </w:p>
        </w:tc>
        <w:tc>
          <w:tcPr>
            <w:tcW w:w="789" w:type="pct"/>
            <w:tcBorders>
              <w:top w:val="nil"/>
              <w:left w:val="nil"/>
              <w:bottom w:val="single" w:sz="8" w:space="0" w:color="94CCF4"/>
              <w:right w:val="single" w:sz="8" w:space="0" w:color="94CCF4"/>
            </w:tcBorders>
            <w:shd w:val="clear" w:color="auto" w:fill="auto"/>
            <w:noWrap/>
            <w:vAlign w:val="center"/>
            <w:hideMark/>
          </w:tcPr>
          <w:p w14:paraId="1A5E3177"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13</w:t>
            </w:r>
          </w:p>
        </w:tc>
        <w:tc>
          <w:tcPr>
            <w:tcW w:w="788" w:type="pct"/>
            <w:tcBorders>
              <w:top w:val="nil"/>
              <w:left w:val="nil"/>
              <w:bottom w:val="single" w:sz="8" w:space="0" w:color="94CCF4"/>
              <w:right w:val="single" w:sz="8" w:space="0" w:color="94CCF4"/>
            </w:tcBorders>
            <w:shd w:val="clear" w:color="auto" w:fill="auto"/>
            <w:noWrap/>
            <w:vAlign w:val="center"/>
            <w:hideMark/>
          </w:tcPr>
          <w:p w14:paraId="2A9C6991"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1.29%</w:t>
            </w:r>
          </w:p>
        </w:tc>
      </w:tr>
      <w:tr w:rsidR="007D3013" w:rsidRPr="007D3013" w14:paraId="09376A0D" w14:textId="77777777" w:rsidTr="007D3013">
        <w:trPr>
          <w:trHeight w:val="270"/>
        </w:trPr>
        <w:tc>
          <w:tcPr>
            <w:tcW w:w="3423"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59825229" w14:textId="77777777" w:rsidR="007D3013" w:rsidRPr="007D3013" w:rsidRDefault="007D3013" w:rsidP="007D3013">
            <w:pPr>
              <w:widowControl/>
              <w:spacing w:line="240" w:lineRule="auto"/>
              <w:jc w:val="center"/>
              <w:rPr>
                <w:rFonts w:ascii="宋体" w:hAnsi="宋体" w:cs="Arial"/>
                <w:color w:val="000000"/>
                <w:kern w:val="0"/>
                <w:sz w:val="18"/>
                <w:szCs w:val="18"/>
              </w:rPr>
            </w:pPr>
            <w:r w:rsidRPr="007D3013">
              <w:rPr>
                <w:rFonts w:ascii="宋体" w:hAnsi="宋体" w:cs="Arial" w:hint="eastAsia"/>
                <w:color w:val="000000"/>
                <w:kern w:val="0"/>
                <w:sz w:val="18"/>
                <w:szCs w:val="18"/>
              </w:rPr>
              <w:t>计算机科学与工程学院 汇总</w:t>
            </w:r>
          </w:p>
        </w:tc>
        <w:tc>
          <w:tcPr>
            <w:tcW w:w="789" w:type="pct"/>
            <w:tcBorders>
              <w:top w:val="nil"/>
              <w:left w:val="nil"/>
              <w:bottom w:val="single" w:sz="8" w:space="0" w:color="94CCF4"/>
              <w:right w:val="single" w:sz="8" w:space="0" w:color="94CCF4"/>
            </w:tcBorders>
            <w:shd w:val="clear" w:color="000000" w:fill="C9E5F9"/>
            <w:noWrap/>
            <w:vAlign w:val="center"/>
            <w:hideMark/>
          </w:tcPr>
          <w:p w14:paraId="7796D40B"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37</w:t>
            </w:r>
          </w:p>
        </w:tc>
        <w:tc>
          <w:tcPr>
            <w:tcW w:w="788" w:type="pct"/>
            <w:tcBorders>
              <w:top w:val="nil"/>
              <w:left w:val="nil"/>
              <w:bottom w:val="single" w:sz="8" w:space="0" w:color="94CCF4"/>
              <w:right w:val="single" w:sz="8" w:space="0" w:color="94CCF4"/>
            </w:tcBorders>
            <w:shd w:val="clear" w:color="000000" w:fill="C9E5F9"/>
            <w:noWrap/>
            <w:vAlign w:val="center"/>
            <w:hideMark/>
          </w:tcPr>
          <w:p w14:paraId="7051B270"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3.68%</w:t>
            </w:r>
          </w:p>
        </w:tc>
      </w:tr>
      <w:tr w:rsidR="007D3013" w:rsidRPr="007D3013" w14:paraId="4086C27E" w14:textId="77777777" w:rsidTr="007D3013">
        <w:trPr>
          <w:trHeight w:val="270"/>
        </w:trPr>
        <w:tc>
          <w:tcPr>
            <w:tcW w:w="2009"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2DEC35D6"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化学化工学院</w:t>
            </w:r>
          </w:p>
        </w:tc>
        <w:tc>
          <w:tcPr>
            <w:tcW w:w="1414" w:type="pct"/>
            <w:tcBorders>
              <w:top w:val="nil"/>
              <w:left w:val="nil"/>
              <w:bottom w:val="single" w:sz="8" w:space="0" w:color="94CCF4"/>
              <w:right w:val="single" w:sz="8" w:space="0" w:color="94CCF4"/>
            </w:tcBorders>
            <w:shd w:val="clear" w:color="auto" w:fill="auto"/>
            <w:noWrap/>
            <w:vAlign w:val="center"/>
            <w:hideMark/>
          </w:tcPr>
          <w:p w14:paraId="59DA26A9"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化学</w:t>
            </w:r>
          </w:p>
        </w:tc>
        <w:tc>
          <w:tcPr>
            <w:tcW w:w="789" w:type="pct"/>
            <w:tcBorders>
              <w:top w:val="nil"/>
              <w:left w:val="nil"/>
              <w:bottom w:val="single" w:sz="8" w:space="0" w:color="94CCF4"/>
              <w:right w:val="single" w:sz="8" w:space="0" w:color="94CCF4"/>
            </w:tcBorders>
            <w:shd w:val="clear" w:color="auto" w:fill="auto"/>
            <w:noWrap/>
            <w:vAlign w:val="center"/>
            <w:hideMark/>
          </w:tcPr>
          <w:p w14:paraId="210A0C05"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23</w:t>
            </w:r>
          </w:p>
        </w:tc>
        <w:tc>
          <w:tcPr>
            <w:tcW w:w="788" w:type="pct"/>
            <w:tcBorders>
              <w:top w:val="nil"/>
              <w:left w:val="nil"/>
              <w:bottom w:val="single" w:sz="8" w:space="0" w:color="94CCF4"/>
              <w:right w:val="single" w:sz="8" w:space="0" w:color="94CCF4"/>
            </w:tcBorders>
            <w:shd w:val="clear" w:color="auto" w:fill="auto"/>
            <w:noWrap/>
            <w:vAlign w:val="center"/>
            <w:hideMark/>
          </w:tcPr>
          <w:p w14:paraId="197BE181"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2.29%</w:t>
            </w:r>
          </w:p>
        </w:tc>
      </w:tr>
      <w:tr w:rsidR="007D3013" w:rsidRPr="007D3013" w14:paraId="0C009C1B"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0CE03132"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0FCC0157"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化学工程</w:t>
            </w:r>
          </w:p>
        </w:tc>
        <w:tc>
          <w:tcPr>
            <w:tcW w:w="789" w:type="pct"/>
            <w:tcBorders>
              <w:top w:val="nil"/>
              <w:left w:val="nil"/>
              <w:bottom w:val="single" w:sz="8" w:space="0" w:color="94CCF4"/>
              <w:right w:val="single" w:sz="8" w:space="0" w:color="94CCF4"/>
            </w:tcBorders>
            <w:shd w:val="clear" w:color="auto" w:fill="auto"/>
            <w:noWrap/>
            <w:vAlign w:val="center"/>
            <w:hideMark/>
          </w:tcPr>
          <w:p w14:paraId="205C2699"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25</w:t>
            </w:r>
          </w:p>
        </w:tc>
        <w:tc>
          <w:tcPr>
            <w:tcW w:w="788" w:type="pct"/>
            <w:tcBorders>
              <w:top w:val="nil"/>
              <w:left w:val="nil"/>
              <w:bottom w:val="single" w:sz="8" w:space="0" w:color="94CCF4"/>
              <w:right w:val="single" w:sz="8" w:space="0" w:color="94CCF4"/>
            </w:tcBorders>
            <w:shd w:val="clear" w:color="auto" w:fill="auto"/>
            <w:noWrap/>
            <w:vAlign w:val="center"/>
            <w:hideMark/>
          </w:tcPr>
          <w:p w14:paraId="0A4173B5"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2.49%</w:t>
            </w:r>
          </w:p>
        </w:tc>
      </w:tr>
      <w:tr w:rsidR="007D3013" w:rsidRPr="007D3013" w14:paraId="4C449A49"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0E7177E0"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32108B77"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化学工程与技术</w:t>
            </w:r>
          </w:p>
        </w:tc>
        <w:tc>
          <w:tcPr>
            <w:tcW w:w="789" w:type="pct"/>
            <w:tcBorders>
              <w:top w:val="nil"/>
              <w:left w:val="nil"/>
              <w:bottom w:val="single" w:sz="8" w:space="0" w:color="94CCF4"/>
              <w:right w:val="single" w:sz="8" w:space="0" w:color="94CCF4"/>
            </w:tcBorders>
            <w:shd w:val="clear" w:color="auto" w:fill="auto"/>
            <w:noWrap/>
            <w:vAlign w:val="center"/>
            <w:hideMark/>
          </w:tcPr>
          <w:p w14:paraId="3FC32BD2"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14</w:t>
            </w:r>
          </w:p>
        </w:tc>
        <w:tc>
          <w:tcPr>
            <w:tcW w:w="788" w:type="pct"/>
            <w:tcBorders>
              <w:top w:val="nil"/>
              <w:left w:val="nil"/>
              <w:bottom w:val="single" w:sz="8" w:space="0" w:color="94CCF4"/>
              <w:right w:val="single" w:sz="8" w:space="0" w:color="94CCF4"/>
            </w:tcBorders>
            <w:shd w:val="clear" w:color="auto" w:fill="auto"/>
            <w:noWrap/>
            <w:vAlign w:val="center"/>
            <w:hideMark/>
          </w:tcPr>
          <w:p w14:paraId="3D74FE17"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1.39%</w:t>
            </w:r>
          </w:p>
        </w:tc>
      </w:tr>
      <w:tr w:rsidR="007D3013" w:rsidRPr="007D3013" w14:paraId="563F833D" w14:textId="77777777" w:rsidTr="007D3013">
        <w:trPr>
          <w:trHeight w:val="270"/>
        </w:trPr>
        <w:tc>
          <w:tcPr>
            <w:tcW w:w="3423"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7EDFCBDD" w14:textId="77777777" w:rsidR="007D3013" w:rsidRPr="007D3013" w:rsidRDefault="007D3013" w:rsidP="007D3013">
            <w:pPr>
              <w:widowControl/>
              <w:spacing w:line="240" w:lineRule="auto"/>
              <w:jc w:val="center"/>
              <w:rPr>
                <w:rFonts w:ascii="宋体" w:hAnsi="宋体" w:cs="Arial"/>
                <w:color w:val="000000"/>
                <w:kern w:val="0"/>
                <w:sz w:val="18"/>
                <w:szCs w:val="18"/>
              </w:rPr>
            </w:pPr>
            <w:r w:rsidRPr="007D3013">
              <w:rPr>
                <w:rFonts w:ascii="宋体" w:hAnsi="宋体" w:cs="Arial" w:hint="eastAsia"/>
                <w:color w:val="000000"/>
                <w:kern w:val="0"/>
                <w:sz w:val="18"/>
                <w:szCs w:val="18"/>
              </w:rPr>
              <w:t>化学化工学院 汇总</w:t>
            </w:r>
          </w:p>
        </w:tc>
        <w:tc>
          <w:tcPr>
            <w:tcW w:w="789" w:type="pct"/>
            <w:tcBorders>
              <w:top w:val="nil"/>
              <w:left w:val="nil"/>
              <w:bottom w:val="single" w:sz="8" w:space="0" w:color="94CCF4"/>
              <w:right w:val="single" w:sz="8" w:space="0" w:color="94CCF4"/>
            </w:tcBorders>
            <w:shd w:val="clear" w:color="000000" w:fill="C9E5F9"/>
            <w:noWrap/>
            <w:vAlign w:val="center"/>
            <w:hideMark/>
          </w:tcPr>
          <w:p w14:paraId="6A9CEC52"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62</w:t>
            </w:r>
          </w:p>
        </w:tc>
        <w:tc>
          <w:tcPr>
            <w:tcW w:w="788" w:type="pct"/>
            <w:tcBorders>
              <w:top w:val="nil"/>
              <w:left w:val="nil"/>
              <w:bottom w:val="single" w:sz="8" w:space="0" w:color="94CCF4"/>
              <w:right w:val="single" w:sz="8" w:space="0" w:color="94CCF4"/>
            </w:tcBorders>
            <w:shd w:val="clear" w:color="000000" w:fill="C9E5F9"/>
            <w:noWrap/>
            <w:vAlign w:val="center"/>
            <w:hideMark/>
          </w:tcPr>
          <w:p w14:paraId="2122FC8D"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6.17%</w:t>
            </w:r>
          </w:p>
        </w:tc>
      </w:tr>
      <w:tr w:rsidR="007D3013" w:rsidRPr="007D3013" w14:paraId="4DDC6A97" w14:textId="77777777" w:rsidTr="007D3013">
        <w:trPr>
          <w:trHeight w:val="270"/>
        </w:trPr>
        <w:tc>
          <w:tcPr>
            <w:tcW w:w="2009"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5D9AA914"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数学与计算科学学院</w:t>
            </w:r>
          </w:p>
        </w:tc>
        <w:tc>
          <w:tcPr>
            <w:tcW w:w="1414" w:type="pct"/>
            <w:tcBorders>
              <w:top w:val="nil"/>
              <w:left w:val="nil"/>
              <w:bottom w:val="single" w:sz="8" w:space="0" w:color="94CCF4"/>
              <w:right w:val="single" w:sz="8" w:space="0" w:color="94CCF4"/>
            </w:tcBorders>
            <w:shd w:val="clear" w:color="auto" w:fill="auto"/>
            <w:noWrap/>
            <w:vAlign w:val="center"/>
            <w:hideMark/>
          </w:tcPr>
          <w:p w14:paraId="11555004"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数学</w:t>
            </w:r>
          </w:p>
        </w:tc>
        <w:tc>
          <w:tcPr>
            <w:tcW w:w="789" w:type="pct"/>
            <w:tcBorders>
              <w:top w:val="nil"/>
              <w:left w:val="nil"/>
              <w:bottom w:val="single" w:sz="8" w:space="0" w:color="94CCF4"/>
              <w:right w:val="single" w:sz="8" w:space="0" w:color="94CCF4"/>
            </w:tcBorders>
            <w:shd w:val="clear" w:color="auto" w:fill="auto"/>
            <w:noWrap/>
            <w:vAlign w:val="center"/>
            <w:hideMark/>
          </w:tcPr>
          <w:p w14:paraId="10EB6493"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11</w:t>
            </w:r>
          </w:p>
        </w:tc>
        <w:tc>
          <w:tcPr>
            <w:tcW w:w="788" w:type="pct"/>
            <w:tcBorders>
              <w:top w:val="nil"/>
              <w:left w:val="nil"/>
              <w:bottom w:val="single" w:sz="8" w:space="0" w:color="94CCF4"/>
              <w:right w:val="single" w:sz="8" w:space="0" w:color="94CCF4"/>
            </w:tcBorders>
            <w:shd w:val="clear" w:color="auto" w:fill="auto"/>
            <w:noWrap/>
            <w:vAlign w:val="center"/>
            <w:hideMark/>
          </w:tcPr>
          <w:p w14:paraId="317E1AF1"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1.09%</w:t>
            </w:r>
          </w:p>
        </w:tc>
      </w:tr>
      <w:tr w:rsidR="007D3013" w:rsidRPr="007D3013" w14:paraId="5C2B2516"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1BF1F0EF"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2BB4BEA4"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学科教学(数学)</w:t>
            </w:r>
          </w:p>
        </w:tc>
        <w:tc>
          <w:tcPr>
            <w:tcW w:w="789" w:type="pct"/>
            <w:tcBorders>
              <w:top w:val="nil"/>
              <w:left w:val="nil"/>
              <w:bottom w:val="single" w:sz="8" w:space="0" w:color="94CCF4"/>
              <w:right w:val="single" w:sz="8" w:space="0" w:color="94CCF4"/>
            </w:tcBorders>
            <w:shd w:val="clear" w:color="auto" w:fill="auto"/>
            <w:noWrap/>
            <w:vAlign w:val="center"/>
            <w:hideMark/>
          </w:tcPr>
          <w:p w14:paraId="50026DCC"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9</w:t>
            </w:r>
          </w:p>
        </w:tc>
        <w:tc>
          <w:tcPr>
            <w:tcW w:w="788" w:type="pct"/>
            <w:tcBorders>
              <w:top w:val="nil"/>
              <w:left w:val="nil"/>
              <w:bottom w:val="single" w:sz="8" w:space="0" w:color="94CCF4"/>
              <w:right w:val="single" w:sz="8" w:space="0" w:color="94CCF4"/>
            </w:tcBorders>
            <w:shd w:val="clear" w:color="auto" w:fill="auto"/>
            <w:noWrap/>
            <w:vAlign w:val="center"/>
            <w:hideMark/>
          </w:tcPr>
          <w:p w14:paraId="083B0B3F"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0.90%</w:t>
            </w:r>
          </w:p>
        </w:tc>
      </w:tr>
      <w:tr w:rsidR="007D3013" w:rsidRPr="007D3013" w14:paraId="2559F21D" w14:textId="77777777" w:rsidTr="007D3013">
        <w:trPr>
          <w:trHeight w:val="270"/>
        </w:trPr>
        <w:tc>
          <w:tcPr>
            <w:tcW w:w="3423"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7E3A957B" w14:textId="77777777" w:rsidR="007D3013" w:rsidRPr="007D3013" w:rsidRDefault="007D3013" w:rsidP="007D3013">
            <w:pPr>
              <w:widowControl/>
              <w:spacing w:line="240" w:lineRule="auto"/>
              <w:jc w:val="center"/>
              <w:rPr>
                <w:rFonts w:ascii="宋体" w:hAnsi="宋体" w:cs="Arial"/>
                <w:color w:val="000000"/>
                <w:kern w:val="0"/>
                <w:sz w:val="18"/>
                <w:szCs w:val="18"/>
              </w:rPr>
            </w:pPr>
            <w:r w:rsidRPr="007D3013">
              <w:rPr>
                <w:rFonts w:ascii="宋体" w:hAnsi="宋体" w:cs="Arial" w:hint="eastAsia"/>
                <w:color w:val="000000"/>
                <w:kern w:val="0"/>
                <w:sz w:val="18"/>
                <w:szCs w:val="18"/>
              </w:rPr>
              <w:t>数学与计算科学学院 汇总</w:t>
            </w:r>
          </w:p>
        </w:tc>
        <w:tc>
          <w:tcPr>
            <w:tcW w:w="789" w:type="pct"/>
            <w:tcBorders>
              <w:top w:val="nil"/>
              <w:left w:val="nil"/>
              <w:bottom w:val="single" w:sz="8" w:space="0" w:color="94CCF4"/>
              <w:right w:val="single" w:sz="8" w:space="0" w:color="94CCF4"/>
            </w:tcBorders>
            <w:shd w:val="clear" w:color="000000" w:fill="C9E5F9"/>
            <w:noWrap/>
            <w:vAlign w:val="center"/>
            <w:hideMark/>
          </w:tcPr>
          <w:p w14:paraId="28857D61"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20</w:t>
            </w:r>
          </w:p>
        </w:tc>
        <w:tc>
          <w:tcPr>
            <w:tcW w:w="788" w:type="pct"/>
            <w:tcBorders>
              <w:top w:val="nil"/>
              <w:left w:val="nil"/>
              <w:bottom w:val="single" w:sz="8" w:space="0" w:color="94CCF4"/>
              <w:right w:val="single" w:sz="8" w:space="0" w:color="94CCF4"/>
            </w:tcBorders>
            <w:shd w:val="clear" w:color="000000" w:fill="C9E5F9"/>
            <w:noWrap/>
            <w:vAlign w:val="center"/>
            <w:hideMark/>
          </w:tcPr>
          <w:p w14:paraId="2427C915"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1.99%</w:t>
            </w:r>
          </w:p>
        </w:tc>
      </w:tr>
      <w:tr w:rsidR="007D3013" w:rsidRPr="007D3013" w14:paraId="44AC3005" w14:textId="77777777" w:rsidTr="007D3013">
        <w:trPr>
          <w:trHeight w:val="270"/>
        </w:trPr>
        <w:tc>
          <w:tcPr>
            <w:tcW w:w="2009"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06AA00F4"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物理与电子科学学院</w:t>
            </w:r>
          </w:p>
        </w:tc>
        <w:tc>
          <w:tcPr>
            <w:tcW w:w="1414" w:type="pct"/>
            <w:tcBorders>
              <w:top w:val="nil"/>
              <w:left w:val="nil"/>
              <w:bottom w:val="single" w:sz="8" w:space="0" w:color="94CCF4"/>
              <w:right w:val="single" w:sz="8" w:space="0" w:color="94CCF4"/>
            </w:tcBorders>
            <w:shd w:val="clear" w:color="auto" w:fill="auto"/>
            <w:noWrap/>
            <w:vAlign w:val="center"/>
            <w:hideMark/>
          </w:tcPr>
          <w:p w14:paraId="42F34FE1"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物理学</w:t>
            </w:r>
          </w:p>
        </w:tc>
        <w:tc>
          <w:tcPr>
            <w:tcW w:w="789" w:type="pct"/>
            <w:tcBorders>
              <w:top w:val="nil"/>
              <w:left w:val="nil"/>
              <w:bottom w:val="single" w:sz="8" w:space="0" w:color="94CCF4"/>
              <w:right w:val="single" w:sz="8" w:space="0" w:color="94CCF4"/>
            </w:tcBorders>
            <w:shd w:val="clear" w:color="auto" w:fill="auto"/>
            <w:noWrap/>
            <w:vAlign w:val="center"/>
            <w:hideMark/>
          </w:tcPr>
          <w:p w14:paraId="0B4C5045"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9</w:t>
            </w:r>
          </w:p>
        </w:tc>
        <w:tc>
          <w:tcPr>
            <w:tcW w:w="788" w:type="pct"/>
            <w:tcBorders>
              <w:top w:val="nil"/>
              <w:left w:val="nil"/>
              <w:bottom w:val="single" w:sz="8" w:space="0" w:color="94CCF4"/>
              <w:right w:val="single" w:sz="8" w:space="0" w:color="94CCF4"/>
            </w:tcBorders>
            <w:shd w:val="clear" w:color="auto" w:fill="auto"/>
            <w:noWrap/>
            <w:vAlign w:val="center"/>
            <w:hideMark/>
          </w:tcPr>
          <w:p w14:paraId="09B01F44"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0.90%</w:t>
            </w:r>
          </w:p>
        </w:tc>
      </w:tr>
      <w:tr w:rsidR="007D3013" w:rsidRPr="007D3013" w14:paraId="0BE8D98E"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1CBB1220"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4FB31517"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学科教学(物理)</w:t>
            </w:r>
          </w:p>
        </w:tc>
        <w:tc>
          <w:tcPr>
            <w:tcW w:w="789" w:type="pct"/>
            <w:tcBorders>
              <w:top w:val="nil"/>
              <w:left w:val="nil"/>
              <w:bottom w:val="single" w:sz="8" w:space="0" w:color="94CCF4"/>
              <w:right w:val="single" w:sz="8" w:space="0" w:color="94CCF4"/>
            </w:tcBorders>
            <w:shd w:val="clear" w:color="auto" w:fill="auto"/>
            <w:noWrap/>
            <w:vAlign w:val="center"/>
            <w:hideMark/>
          </w:tcPr>
          <w:p w14:paraId="243CE76D"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2</w:t>
            </w:r>
          </w:p>
        </w:tc>
        <w:tc>
          <w:tcPr>
            <w:tcW w:w="788" w:type="pct"/>
            <w:tcBorders>
              <w:top w:val="nil"/>
              <w:left w:val="nil"/>
              <w:bottom w:val="single" w:sz="8" w:space="0" w:color="94CCF4"/>
              <w:right w:val="single" w:sz="8" w:space="0" w:color="94CCF4"/>
            </w:tcBorders>
            <w:shd w:val="clear" w:color="auto" w:fill="auto"/>
            <w:noWrap/>
            <w:vAlign w:val="center"/>
            <w:hideMark/>
          </w:tcPr>
          <w:p w14:paraId="4F8712CB"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0.20%</w:t>
            </w:r>
          </w:p>
        </w:tc>
      </w:tr>
      <w:tr w:rsidR="007D3013" w:rsidRPr="007D3013" w14:paraId="4440C5FA" w14:textId="77777777" w:rsidTr="007D3013">
        <w:trPr>
          <w:trHeight w:val="270"/>
        </w:trPr>
        <w:tc>
          <w:tcPr>
            <w:tcW w:w="3423"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7EEECDF6" w14:textId="77777777" w:rsidR="007D3013" w:rsidRPr="007D3013" w:rsidRDefault="007D3013" w:rsidP="007D3013">
            <w:pPr>
              <w:widowControl/>
              <w:spacing w:line="240" w:lineRule="auto"/>
              <w:jc w:val="center"/>
              <w:rPr>
                <w:rFonts w:ascii="宋体" w:hAnsi="宋体" w:cs="Arial"/>
                <w:color w:val="000000"/>
                <w:kern w:val="0"/>
                <w:sz w:val="18"/>
                <w:szCs w:val="18"/>
              </w:rPr>
            </w:pPr>
            <w:r w:rsidRPr="007D3013">
              <w:rPr>
                <w:rFonts w:ascii="宋体" w:hAnsi="宋体" w:cs="Arial" w:hint="eastAsia"/>
                <w:color w:val="000000"/>
                <w:kern w:val="0"/>
                <w:sz w:val="18"/>
                <w:szCs w:val="18"/>
              </w:rPr>
              <w:t>物理与电子科学学院 汇总</w:t>
            </w:r>
          </w:p>
        </w:tc>
        <w:tc>
          <w:tcPr>
            <w:tcW w:w="789" w:type="pct"/>
            <w:tcBorders>
              <w:top w:val="nil"/>
              <w:left w:val="nil"/>
              <w:bottom w:val="single" w:sz="8" w:space="0" w:color="94CCF4"/>
              <w:right w:val="single" w:sz="8" w:space="0" w:color="94CCF4"/>
            </w:tcBorders>
            <w:shd w:val="clear" w:color="000000" w:fill="C9E5F9"/>
            <w:noWrap/>
            <w:vAlign w:val="center"/>
            <w:hideMark/>
          </w:tcPr>
          <w:p w14:paraId="2A604B1B"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11</w:t>
            </w:r>
          </w:p>
        </w:tc>
        <w:tc>
          <w:tcPr>
            <w:tcW w:w="788" w:type="pct"/>
            <w:tcBorders>
              <w:top w:val="nil"/>
              <w:left w:val="nil"/>
              <w:bottom w:val="single" w:sz="8" w:space="0" w:color="94CCF4"/>
              <w:right w:val="single" w:sz="8" w:space="0" w:color="94CCF4"/>
            </w:tcBorders>
            <w:shd w:val="clear" w:color="000000" w:fill="C9E5F9"/>
            <w:noWrap/>
            <w:vAlign w:val="center"/>
            <w:hideMark/>
          </w:tcPr>
          <w:p w14:paraId="4B2E24A6"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1.09%</w:t>
            </w:r>
          </w:p>
        </w:tc>
      </w:tr>
      <w:tr w:rsidR="007D3013" w:rsidRPr="007D3013" w14:paraId="53597C75" w14:textId="77777777" w:rsidTr="007D3013">
        <w:trPr>
          <w:trHeight w:val="270"/>
        </w:trPr>
        <w:tc>
          <w:tcPr>
            <w:tcW w:w="2009"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03F7E137"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生命科学与健康学院</w:t>
            </w:r>
          </w:p>
        </w:tc>
        <w:tc>
          <w:tcPr>
            <w:tcW w:w="1414" w:type="pct"/>
            <w:tcBorders>
              <w:top w:val="nil"/>
              <w:left w:val="nil"/>
              <w:bottom w:val="single" w:sz="8" w:space="0" w:color="94CCF4"/>
              <w:right w:val="single" w:sz="8" w:space="0" w:color="94CCF4"/>
            </w:tcBorders>
            <w:shd w:val="clear" w:color="auto" w:fill="auto"/>
            <w:noWrap/>
            <w:vAlign w:val="center"/>
            <w:hideMark/>
          </w:tcPr>
          <w:p w14:paraId="5787A2D7"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生物学</w:t>
            </w:r>
          </w:p>
        </w:tc>
        <w:tc>
          <w:tcPr>
            <w:tcW w:w="789" w:type="pct"/>
            <w:tcBorders>
              <w:top w:val="nil"/>
              <w:left w:val="nil"/>
              <w:bottom w:val="single" w:sz="8" w:space="0" w:color="94CCF4"/>
              <w:right w:val="single" w:sz="8" w:space="0" w:color="94CCF4"/>
            </w:tcBorders>
            <w:shd w:val="clear" w:color="auto" w:fill="auto"/>
            <w:noWrap/>
            <w:vAlign w:val="center"/>
            <w:hideMark/>
          </w:tcPr>
          <w:p w14:paraId="097F043A"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14</w:t>
            </w:r>
          </w:p>
        </w:tc>
        <w:tc>
          <w:tcPr>
            <w:tcW w:w="788" w:type="pct"/>
            <w:tcBorders>
              <w:top w:val="nil"/>
              <w:left w:val="nil"/>
              <w:bottom w:val="single" w:sz="8" w:space="0" w:color="94CCF4"/>
              <w:right w:val="single" w:sz="8" w:space="0" w:color="94CCF4"/>
            </w:tcBorders>
            <w:shd w:val="clear" w:color="auto" w:fill="auto"/>
            <w:noWrap/>
            <w:vAlign w:val="center"/>
            <w:hideMark/>
          </w:tcPr>
          <w:p w14:paraId="68D1CAAF"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1.39%</w:t>
            </w:r>
          </w:p>
        </w:tc>
      </w:tr>
      <w:tr w:rsidR="007D3013" w:rsidRPr="007D3013" w14:paraId="0705D117"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2B086906"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7CB1E0D2"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学科教学(生物)</w:t>
            </w:r>
          </w:p>
        </w:tc>
        <w:tc>
          <w:tcPr>
            <w:tcW w:w="789" w:type="pct"/>
            <w:tcBorders>
              <w:top w:val="nil"/>
              <w:left w:val="nil"/>
              <w:bottom w:val="single" w:sz="8" w:space="0" w:color="94CCF4"/>
              <w:right w:val="single" w:sz="8" w:space="0" w:color="94CCF4"/>
            </w:tcBorders>
            <w:shd w:val="clear" w:color="auto" w:fill="auto"/>
            <w:noWrap/>
            <w:vAlign w:val="center"/>
            <w:hideMark/>
          </w:tcPr>
          <w:p w14:paraId="4F0AC9BB"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3</w:t>
            </w:r>
          </w:p>
        </w:tc>
        <w:tc>
          <w:tcPr>
            <w:tcW w:w="788" w:type="pct"/>
            <w:tcBorders>
              <w:top w:val="nil"/>
              <w:left w:val="nil"/>
              <w:bottom w:val="single" w:sz="8" w:space="0" w:color="94CCF4"/>
              <w:right w:val="single" w:sz="8" w:space="0" w:color="94CCF4"/>
            </w:tcBorders>
            <w:shd w:val="clear" w:color="auto" w:fill="auto"/>
            <w:noWrap/>
            <w:vAlign w:val="center"/>
            <w:hideMark/>
          </w:tcPr>
          <w:p w14:paraId="6BE9E512"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0.30%</w:t>
            </w:r>
          </w:p>
        </w:tc>
      </w:tr>
      <w:tr w:rsidR="007D3013" w:rsidRPr="007D3013" w14:paraId="75ABD456" w14:textId="77777777" w:rsidTr="007D3013">
        <w:trPr>
          <w:trHeight w:val="270"/>
        </w:trPr>
        <w:tc>
          <w:tcPr>
            <w:tcW w:w="3423"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0533020D" w14:textId="77777777" w:rsidR="007D3013" w:rsidRPr="007D3013" w:rsidRDefault="007D3013" w:rsidP="007D3013">
            <w:pPr>
              <w:widowControl/>
              <w:spacing w:line="240" w:lineRule="auto"/>
              <w:jc w:val="center"/>
              <w:rPr>
                <w:rFonts w:ascii="宋体" w:hAnsi="宋体" w:cs="Arial"/>
                <w:color w:val="000000"/>
                <w:kern w:val="0"/>
                <w:sz w:val="18"/>
                <w:szCs w:val="18"/>
              </w:rPr>
            </w:pPr>
            <w:r w:rsidRPr="007D3013">
              <w:rPr>
                <w:rFonts w:ascii="宋体" w:hAnsi="宋体" w:cs="Arial" w:hint="eastAsia"/>
                <w:color w:val="000000"/>
                <w:kern w:val="0"/>
                <w:sz w:val="18"/>
                <w:szCs w:val="18"/>
              </w:rPr>
              <w:t>生命科学与健康学院 汇总</w:t>
            </w:r>
          </w:p>
        </w:tc>
        <w:tc>
          <w:tcPr>
            <w:tcW w:w="789" w:type="pct"/>
            <w:tcBorders>
              <w:top w:val="nil"/>
              <w:left w:val="nil"/>
              <w:bottom w:val="single" w:sz="8" w:space="0" w:color="94CCF4"/>
              <w:right w:val="single" w:sz="8" w:space="0" w:color="94CCF4"/>
            </w:tcBorders>
            <w:shd w:val="clear" w:color="000000" w:fill="C9E5F9"/>
            <w:noWrap/>
            <w:vAlign w:val="center"/>
            <w:hideMark/>
          </w:tcPr>
          <w:p w14:paraId="10E26406"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17</w:t>
            </w:r>
          </w:p>
        </w:tc>
        <w:tc>
          <w:tcPr>
            <w:tcW w:w="788" w:type="pct"/>
            <w:tcBorders>
              <w:top w:val="nil"/>
              <w:left w:val="nil"/>
              <w:bottom w:val="single" w:sz="8" w:space="0" w:color="94CCF4"/>
              <w:right w:val="single" w:sz="8" w:space="0" w:color="94CCF4"/>
            </w:tcBorders>
            <w:shd w:val="clear" w:color="000000" w:fill="C9E5F9"/>
            <w:noWrap/>
            <w:vAlign w:val="center"/>
            <w:hideMark/>
          </w:tcPr>
          <w:p w14:paraId="5823EF9A"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1.69%</w:t>
            </w:r>
          </w:p>
        </w:tc>
      </w:tr>
      <w:tr w:rsidR="007D3013" w:rsidRPr="007D3013" w14:paraId="541D91F2" w14:textId="77777777" w:rsidTr="007D3013">
        <w:trPr>
          <w:trHeight w:val="270"/>
        </w:trPr>
        <w:tc>
          <w:tcPr>
            <w:tcW w:w="2009"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5BFDEEF0"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建筑与艺术设计学院</w:t>
            </w:r>
          </w:p>
        </w:tc>
        <w:tc>
          <w:tcPr>
            <w:tcW w:w="1414" w:type="pct"/>
            <w:tcBorders>
              <w:top w:val="nil"/>
              <w:left w:val="nil"/>
              <w:bottom w:val="single" w:sz="8" w:space="0" w:color="94CCF4"/>
              <w:right w:val="single" w:sz="8" w:space="0" w:color="94CCF4"/>
            </w:tcBorders>
            <w:shd w:val="clear" w:color="auto" w:fill="auto"/>
            <w:noWrap/>
            <w:vAlign w:val="center"/>
            <w:hideMark/>
          </w:tcPr>
          <w:p w14:paraId="37C4453B"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建筑与土木工程</w:t>
            </w:r>
          </w:p>
        </w:tc>
        <w:tc>
          <w:tcPr>
            <w:tcW w:w="789" w:type="pct"/>
            <w:tcBorders>
              <w:top w:val="nil"/>
              <w:left w:val="nil"/>
              <w:bottom w:val="single" w:sz="8" w:space="0" w:color="94CCF4"/>
              <w:right w:val="single" w:sz="8" w:space="0" w:color="94CCF4"/>
            </w:tcBorders>
            <w:shd w:val="clear" w:color="auto" w:fill="auto"/>
            <w:noWrap/>
            <w:vAlign w:val="center"/>
            <w:hideMark/>
          </w:tcPr>
          <w:p w14:paraId="7FA0AC51"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23</w:t>
            </w:r>
          </w:p>
        </w:tc>
        <w:tc>
          <w:tcPr>
            <w:tcW w:w="788" w:type="pct"/>
            <w:tcBorders>
              <w:top w:val="nil"/>
              <w:left w:val="nil"/>
              <w:bottom w:val="single" w:sz="8" w:space="0" w:color="94CCF4"/>
              <w:right w:val="single" w:sz="8" w:space="0" w:color="94CCF4"/>
            </w:tcBorders>
            <w:shd w:val="clear" w:color="auto" w:fill="auto"/>
            <w:noWrap/>
            <w:vAlign w:val="center"/>
            <w:hideMark/>
          </w:tcPr>
          <w:p w14:paraId="51FF8EFE"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2.29%</w:t>
            </w:r>
          </w:p>
        </w:tc>
      </w:tr>
      <w:tr w:rsidR="007D3013" w:rsidRPr="007D3013" w14:paraId="26890F96"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0D74CB6E"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54ACFE9F"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设计学</w:t>
            </w:r>
          </w:p>
        </w:tc>
        <w:tc>
          <w:tcPr>
            <w:tcW w:w="789" w:type="pct"/>
            <w:tcBorders>
              <w:top w:val="nil"/>
              <w:left w:val="nil"/>
              <w:bottom w:val="single" w:sz="8" w:space="0" w:color="94CCF4"/>
              <w:right w:val="single" w:sz="8" w:space="0" w:color="94CCF4"/>
            </w:tcBorders>
            <w:shd w:val="clear" w:color="auto" w:fill="auto"/>
            <w:noWrap/>
            <w:vAlign w:val="center"/>
            <w:hideMark/>
          </w:tcPr>
          <w:p w14:paraId="0BB0F46E"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7</w:t>
            </w:r>
          </w:p>
        </w:tc>
        <w:tc>
          <w:tcPr>
            <w:tcW w:w="788" w:type="pct"/>
            <w:tcBorders>
              <w:top w:val="nil"/>
              <w:left w:val="nil"/>
              <w:bottom w:val="single" w:sz="8" w:space="0" w:color="94CCF4"/>
              <w:right w:val="single" w:sz="8" w:space="0" w:color="94CCF4"/>
            </w:tcBorders>
            <w:shd w:val="clear" w:color="auto" w:fill="auto"/>
            <w:noWrap/>
            <w:vAlign w:val="center"/>
            <w:hideMark/>
          </w:tcPr>
          <w:p w14:paraId="1E9DCB32"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0.70%</w:t>
            </w:r>
          </w:p>
        </w:tc>
      </w:tr>
      <w:tr w:rsidR="007D3013" w:rsidRPr="007D3013" w14:paraId="77D9F11F"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7327BFD6"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56F7667B"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艺术设计</w:t>
            </w:r>
          </w:p>
        </w:tc>
        <w:tc>
          <w:tcPr>
            <w:tcW w:w="789" w:type="pct"/>
            <w:tcBorders>
              <w:top w:val="nil"/>
              <w:left w:val="nil"/>
              <w:bottom w:val="single" w:sz="8" w:space="0" w:color="94CCF4"/>
              <w:right w:val="single" w:sz="8" w:space="0" w:color="94CCF4"/>
            </w:tcBorders>
            <w:shd w:val="clear" w:color="auto" w:fill="auto"/>
            <w:noWrap/>
            <w:vAlign w:val="center"/>
            <w:hideMark/>
          </w:tcPr>
          <w:p w14:paraId="6C2372B1"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19</w:t>
            </w:r>
          </w:p>
        </w:tc>
        <w:tc>
          <w:tcPr>
            <w:tcW w:w="788" w:type="pct"/>
            <w:tcBorders>
              <w:top w:val="nil"/>
              <w:left w:val="nil"/>
              <w:bottom w:val="single" w:sz="8" w:space="0" w:color="94CCF4"/>
              <w:right w:val="single" w:sz="8" w:space="0" w:color="94CCF4"/>
            </w:tcBorders>
            <w:shd w:val="clear" w:color="auto" w:fill="auto"/>
            <w:noWrap/>
            <w:vAlign w:val="center"/>
            <w:hideMark/>
          </w:tcPr>
          <w:p w14:paraId="26F3F3BA"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1.89%</w:t>
            </w:r>
          </w:p>
        </w:tc>
      </w:tr>
      <w:tr w:rsidR="007D3013" w:rsidRPr="007D3013" w14:paraId="5D7CF7CC" w14:textId="77777777" w:rsidTr="007D3013">
        <w:trPr>
          <w:trHeight w:val="270"/>
        </w:trPr>
        <w:tc>
          <w:tcPr>
            <w:tcW w:w="3423"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7F042832" w14:textId="77777777" w:rsidR="007D3013" w:rsidRPr="007D3013" w:rsidRDefault="007D3013" w:rsidP="007D3013">
            <w:pPr>
              <w:widowControl/>
              <w:spacing w:line="240" w:lineRule="auto"/>
              <w:jc w:val="center"/>
              <w:rPr>
                <w:rFonts w:ascii="宋体" w:hAnsi="宋体" w:cs="Arial"/>
                <w:color w:val="000000"/>
                <w:kern w:val="0"/>
                <w:sz w:val="18"/>
                <w:szCs w:val="18"/>
              </w:rPr>
            </w:pPr>
            <w:r w:rsidRPr="007D3013">
              <w:rPr>
                <w:rFonts w:ascii="宋体" w:hAnsi="宋体" w:cs="Arial" w:hint="eastAsia"/>
                <w:color w:val="000000"/>
                <w:kern w:val="0"/>
                <w:sz w:val="18"/>
                <w:szCs w:val="18"/>
              </w:rPr>
              <w:t>建筑与艺术设计学院 汇总</w:t>
            </w:r>
          </w:p>
        </w:tc>
        <w:tc>
          <w:tcPr>
            <w:tcW w:w="789" w:type="pct"/>
            <w:tcBorders>
              <w:top w:val="nil"/>
              <w:left w:val="nil"/>
              <w:bottom w:val="single" w:sz="8" w:space="0" w:color="94CCF4"/>
              <w:right w:val="single" w:sz="8" w:space="0" w:color="94CCF4"/>
            </w:tcBorders>
            <w:shd w:val="clear" w:color="000000" w:fill="C9E5F9"/>
            <w:noWrap/>
            <w:vAlign w:val="center"/>
            <w:hideMark/>
          </w:tcPr>
          <w:p w14:paraId="5D8702C5"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49</w:t>
            </w:r>
          </w:p>
        </w:tc>
        <w:tc>
          <w:tcPr>
            <w:tcW w:w="788" w:type="pct"/>
            <w:tcBorders>
              <w:top w:val="nil"/>
              <w:left w:val="nil"/>
              <w:bottom w:val="single" w:sz="8" w:space="0" w:color="94CCF4"/>
              <w:right w:val="single" w:sz="8" w:space="0" w:color="94CCF4"/>
            </w:tcBorders>
            <w:shd w:val="clear" w:color="000000" w:fill="C9E5F9"/>
            <w:noWrap/>
            <w:vAlign w:val="center"/>
            <w:hideMark/>
          </w:tcPr>
          <w:p w14:paraId="1F821C1B"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4.88%</w:t>
            </w:r>
          </w:p>
        </w:tc>
      </w:tr>
      <w:tr w:rsidR="007D3013" w:rsidRPr="007D3013" w14:paraId="561F08F6" w14:textId="77777777" w:rsidTr="007D3013">
        <w:trPr>
          <w:trHeight w:val="270"/>
        </w:trPr>
        <w:tc>
          <w:tcPr>
            <w:tcW w:w="2009"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1E3B2B99"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人文学院</w:t>
            </w:r>
          </w:p>
        </w:tc>
        <w:tc>
          <w:tcPr>
            <w:tcW w:w="1414" w:type="pct"/>
            <w:tcBorders>
              <w:top w:val="nil"/>
              <w:left w:val="nil"/>
              <w:bottom w:val="single" w:sz="8" w:space="0" w:color="94CCF4"/>
              <w:right w:val="single" w:sz="8" w:space="0" w:color="94CCF4"/>
            </w:tcBorders>
            <w:shd w:val="clear" w:color="auto" w:fill="auto"/>
            <w:noWrap/>
            <w:vAlign w:val="center"/>
            <w:hideMark/>
          </w:tcPr>
          <w:p w14:paraId="5F0441EE"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学科教学(语文)</w:t>
            </w:r>
          </w:p>
        </w:tc>
        <w:tc>
          <w:tcPr>
            <w:tcW w:w="789" w:type="pct"/>
            <w:tcBorders>
              <w:top w:val="nil"/>
              <w:left w:val="nil"/>
              <w:bottom w:val="single" w:sz="8" w:space="0" w:color="94CCF4"/>
              <w:right w:val="single" w:sz="8" w:space="0" w:color="94CCF4"/>
            </w:tcBorders>
            <w:shd w:val="clear" w:color="auto" w:fill="auto"/>
            <w:noWrap/>
            <w:vAlign w:val="center"/>
            <w:hideMark/>
          </w:tcPr>
          <w:p w14:paraId="41622DE3"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34</w:t>
            </w:r>
          </w:p>
        </w:tc>
        <w:tc>
          <w:tcPr>
            <w:tcW w:w="788" w:type="pct"/>
            <w:tcBorders>
              <w:top w:val="nil"/>
              <w:left w:val="nil"/>
              <w:bottom w:val="single" w:sz="8" w:space="0" w:color="94CCF4"/>
              <w:right w:val="single" w:sz="8" w:space="0" w:color="94CCF4"/>
            </w:tcBorders>
            <w:shd w:val="clear" w:color="auto" w:fill="auto"/>
            <w:noWrap/>
            <w:vAlign w:val="center"/>
            <w:hideMark/>
          </w:tcPr>
          <w:p w14:paraId="6E8742EA"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3.38%</w:t>
            </w:r>
          </w:p>
        </w:tc>
      </w:tr>
      <w:tr w:rsidR="007D3013" w:rsidRPr="007D3013" w14:paraId="43ADFE2C"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7FA7AC3D"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5E87AF6C"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中国史</w:t>
            </w:r>
          </w:p>
        </w:tc>
        <w:tc>
          <w:tcPr>
            <w:tcW w:w="789" w:type="pct"/>
            <w:tcBorders>
              <w:top w:val="nil"/>
              <w:left w:val="nil"/>
              <w:bottom w:val="single" w:sz="8" w:space="0" w:color="94CCF4"/>
              <w:right w:val="single" w:sz="8" w:space="0" w:color="94CCF4"/>
            </w:tcBorders>
            <w:shd w:val="clear" w:color="auto" w:fill="auto"/>
            <w:noWrap/>
            <w:vAlign w:val="center"/>
            <w:hideMark/>
          </w:tcPr>
          <w:p w14:paraId="1661A777"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6</w:t>
            </w:r>
          </w:p>
        </w:tc>
        <w:tc>
          <w:tcPr>
            <w:tcW w:w="788" w:type="pct"/>
            <w:tcBorders>
              <w:top w:val="nil"/>
              <w:left w:val="nil"/>
              <w:bottom w:val="single" w:sz="8" w:space="0" w:color="94CCF4"/>
              <w:right w:val="single" w:sz="8" w:space="0" w:color="94CCF4"/>
            </w:tcBorders>
            <w:shd w:val="clear" w:color="auto" w:fill="auto"/>
            <w:noWrap/>
            <w:vAlign w:val="center"/>
            <w:hideMark/>
          </w:tcPr>
          <w:p w14:paraId="3B6242EB"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0.60%</w:t>
            </w:r>
          </w:p>
        </w:tc>
      </w:tr>
      <w:tr w:rsidR="007D3013" w:rsidRPr="007D3013" w14:paraId="74F04404"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04FCBECC"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6F303F4B"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中国语言文学</w:t>
            </w:r>
          </w:p>
        </w:tc>
        <w:tc>
          <w:tcPr>
            <w:tcW w:w="789" w:type="pct"/>
            <w:tcBorders>
              <w:top w:val="nil"/>
              <w:left w:val="nil"/>
              <w:bottom w:val="single" w:sz="8" w:space="0" w:color="94CCF4"/>
              <w:right w:val="single" w:sz="8" w:space="0" w:color="94CCF4"/>
            </w:tcBorders>
            <w:shd w:val="clear" w:color="auto" w:fill="auto"/>
            <w:noWrap/>
            <w:vAlign w:val="center"/>
            <w:hideMark/>
          </w:tcPr>
          <w:p w14:paraId="28F92060"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23</w:t>
            </w:r>
          </w:p>
        </w:tc>
        <w:tc>
          <w:tcPr>
            <w:tcW w:w="788" w:type="pct"/>
            <w:tcBorders>
              <w:top w:val="nil"/>
              <w:left w:val="nil"/>
              <w:bottom w:val="single" w:sz="8" w:space="0" w:color="94CCF4"/>
              <w:right w:val="single" w:sz="8" w:space="0" w:color="94CCF4"/>
            </w:tcBorders>
            <w:shd w:val="clear" w:color="auto" w:fill="auto"/>
            <w:noWrap/>
            <w:vAlign w:val="center"/>
            <w:hideMark/>
          </w:tcPr>
          <w:p w14:paraId="785BCDBA"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2.29%</w:t>
            </w:r>
          </w:p>
        </w:tc>
      </w:tr>
      <w:tr w:rsidR="007D3013" w:rsidRPr="007D3013" w14:paraId="20DA736F" w14:textId="77777777" w:rsidTr="007D3013">
        <w:trPr>
          <w:trHeight w:val="270"/>
        </w:trPr>
        <w:tc>
          <w:tcPr>
            <w:tcW w:w="3423"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406E3993" w14:textId="77777777" w:rsidR="007D3013" w:rsidRPr="007D3013" w:rsidRDefault="007D3013" w:rsidP="007D3013">
            <w:pPr>
              <w:widowControl/>
              <w:spacing w:line="240" w:lineRule="auto"/>
              <w:jc w:val="center"/>
              <w:rPr>
                <w:rFonts w:ascii="宋体" w:hAnsi="宋体" w:cs="Arial"/>
                <w:color w:val="000000"/>
                <w:kern w:val="0"/>
                <w:sz w:val="18"/>
                <w:szCs w:val="18"/>
              </w:rPr>
            </w:pPr>
            <w:r w:rsidRPr="007D3013">
              <w:rPr>
                <w:rFonts w:ascii="宋体" w:hAnsi="宋体" w:cs="Arial" w:hint="eastAsia"/>
                <w:color w:val="000000"/>
                <w:kern w:val="0"/>
                <w:sz w:val="18"/>
                <w:szCs w:val="18"/>
              </w:rPr>
              <w:lastRenderedPageBreak/>
              <w:t>人文学院 汇总</w:t>
            </w:r>
          </w:p>
        </w:tc>
        <w:tc>
          <w:tcPr>
            <w:tcW w:w="789" w:type="pct"/>
            <w:tcBorders>
              <w:top w:val="nil"/>
              <w:left w:val="nil"/>
              <w:bottom w:val="single" w:sz="8" w:space="0" w:color="94CCF4"/>
              <w:right w:val="single" w:sz="8" w:space="0" w:color="94CCF4"/>
            </w:tcBorders>
            <w:shd w:val="clear" w:color="000000" w:fill="C9E5F9"/>
            <w:noWrap/>
            <w:vAlign w:val="center"/>
            <w:hideMark/>
          </w:tcPr>
          <w:p w14:paraId="5FA39A70"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63</w:t>
            </w:r>
          </w:p>
        </w:tc>
        <w:tc>
          <w:tcPr>
            <w:tcW w:w="788" w:type="pct"/>
            <w:tcBorders>
              <w:top w:val="nil"/>
              <w:left w:val="nil"/>
              <w:bottom w:val="single" w:sz="8" w:space="0" w:color="94CCF4"/>
              <w:right w:val="single" w:sz="8" w:space="0" w:color="94CCF4"/>
            </w:tcBorders>
            <w:shd w:val="clear" w:color="000000" w:fill="C9E5F9"/>
            <w:noWrap/>
            <w:vAlign w:val="center"/>
            <w:hideMark/>
          </w:tcPr>
          <w:p w14:paraId="226892F5"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6.27%</w:t>
            </w:r>
          </w:p>
        </w:tc>
      </w:tr>
      <w:tr w:rsidR="007D3013" w:rsidRPr="007D3013" w14:paraId="146CE014" w14:textId="77777777" w:rsidTr="007D3013">
        <w:trPr>
          <w:trHeight w:val="270"/>
        </w:trPr>
        <w:tc>
          <w:tcPr>
            <w:tcW w:w="2009"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778B262A"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外国语学院</w:t>
            </w:r>
          </w:p>
        </w:tc>
        <w:tc>
          <w:tcPr>
            <w:tcW w:w="1414" w:type="pct"/>
            <w:tcBorders>
              <w:top w:val="nil"/>
              <w:left w:val="nil"/>
              <w:bottom w:val="single" w:sz="8" w:space="0" w:color="94CCF4"/>
              <w:right w:val="single" w:sz="8" w:space="0" w:color="94CCF4"/>
            </w:tcBorders>
            <w:shd w:val="clear" w:color="auto" w:fill="auto"/>
            <w:noWrap/>
            <w:vAlign w:val="center"/>
            <w:hideMark/>
          </w:tcPr>
          <w:p w14:paraId="304405FB"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外国语言文学</w:t>
            </w:r>
          </w:p>
        </w:tc>
        <w:tc>
          <w:tcPr>
            <w:tcW w:w="789" w:type="pct"/>
            <w:tcBorders>
              <w:top w:val="nil"/>
              <w:left w:val="nil"/>
              <w:bottom w:val="single" w:sz="8" w:space="0" w:color="94CCF4"/>
              <w:right w:val="single" w:sz="8" w:space="0" w:color="94CCF4"/>
            </w:tcBorders>
            <w:shd w:val="clear" w:color="auto" w:fill="auto"/>
            <w:noWrap/>
            <w:vAlign w:val="center"/>
            <w:hideMark/>
          </w:tcPr>
          <w:p w14:paraId="3CA6373D"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13</w:t>
            </w:r>
          </w:p>
        </w:tc>
        <w:tc>
          <w:tcPr>
            <w:tcW w:w="788" w:type="pct"/>
            <w:tcBorders>
              <w:top w:val="nil"/>
              <w:left w:val="nil"/>
              <w:bottom w:val="single" w:sz="8" w:space="0" w:color="94CCF4"/>
              <w:right w:val="single" w:sz="8" w:space="0" w:color="94CCF4"/>
            </w:tcBorders>
            <w:shd w:val="clear" w:color="auto" w:fill="auto"/>
            <w:noWrap/>
            <w:vAlign w:val="center"/>
            <w:hideMark/>
          </w:tcPr>
          <w:p w14:paraId="4FA1FCD2"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1.29%</w:t>
            </w:r>
          </w:p>
        </w:tc>
      </w:tr>
      <w:tr w:rsidR="007D3013" w:rsidRPr="007D3013" w14:paraId="6F16A11F"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2FDD264D"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521312F1"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学科教学(英语)</w:t>
            </w:r>
          </w:p>
        </w:tc>
        <w:tc>
          <w:tcPr>
            <w:tcW w:w="789" w:type="pct"/>
            <w:tcBorders>
              <w:top w:val="nil"/>
              <w:left w:val="nil"/>
              <w:bottom w:val="single" w:sz="8" w:space="0" w:color="94CCF4"/>
              <w:right w:val="single" w:sz="8" w:space="0" w:color="94CCF4"/>
            </w:tcBorders>
            <w:shd w:val="clear" w:color="auto" w:fill="auto"/>
            <w:noWrap/>
            <w:vAlign w:val="center"/>
            <w:hideMark/>
          </w:tcPr>
          <w:p w14:paraId="40CA7F84"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27</w:t>
            </w:r>
          </w:p>
        </w:tc>
        <w:tc>
          <w:tcPr>
            <w:tcW w:w="788" w:type="pct"/>
            <w:tcBorders>
              <w:top w:val="nil"/>
              <w:left w:val="nil"/>
              <w:bottom w:val="single" w:sz="8" w:space="0" w:color="94CCF4"/>
              <w:right w:val="single" w:sz="8" w:space="0" w:color="94CCF4"/>
            </w:tcBorders>
            <w:shd w:val="clear" w:color="auto" w:fill="auto"/>
            <w:noWrap/>
            <w:vAlign w:val="center"/>
            <w:hideMark/>
          </w:tcPr>
          <w:p w14:paraId="338ACE3C"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2.69%</w:t>
            </w:r>
          </w:p>
        </w:tc>
      </w:tr>
      <w:tr w:rsidR="007D3013" w:rsidRPr="007D3013" w14:paraId="0D3F13BD"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52300D7C"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18822531"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英语笔译</w:t>
            </w:r>
          </w:p>
        </w:tc>
        <w:tc>
          <w:tcPr>
            <w:tcW w:w="789" w:type="pct"/>
            <w:tcBorders>
              <w:top w:val="nil"/>
              <w:left w:val="nil"/>
              <w:bottom w:val="single" w:sz="8" w:space="0" w:color="94CCF4"/>
              <w:right w:val="single" w:sz="8" w:space="0" w:color="94CCF4"/>
            </w:tcBorders>
            <w:shd w:val="clear" w:color="auto" w:fill="auto"/>
            <w:noWrap/>
            <w:vAlign w:val="center"/>
            <w:hideMark/>
          </w:tcPr>
          <w:p w14:paraId="53D985CB"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12</w:t>
            </w:r>
          </w:p>
        </w:tc>
        <w:tc>
          <w:tcPr>
            <w:tcW w:w="788" w:type="pct"/>
            <w:tcBorders>
              <w:top w:val="nil"/>
              <w:left w:val="nil"/>
              <w:bottom w:val="single" w:sz="8" w:space="0" w:color="94CCF4"/>
              <w:right w:val="single" w:sz="8" w:space="0" w:color="94CCF4"/>
            </w:tcBorders>
            <w:shd w:val="clear" w:color="auto" w:fill="auto"/>
            <w:noWrap/>
            <w:vAlign w:val="center"/>
            <w:hideMark/>
          </w:tcPr>
          <w:p w14:paraId="5AEE910A"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1.19%</w:t>
            </w:r>
          </w:p>
        </w:tc>
      </w:tr>
      <w:tr w:rsidR="007D3013" w:rsidRPr="007D3013" w14:paraId="45382ECC" w14:textId="77777777" w:rsidTr="007D3013">
        <w:trPr>
          <w:trHeight w:val="270"/>
        </w:trPr>
        <w:tc>
          <w:tcPr>
            <w:tcW w:w="3423"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47E4EABD" w14:textId="77777777" w:rsidR="007D3013" w:rsidRPr="007D3013" w:rsidRDefault="007D3013" w:rsidP="007D3013">
            <w:pPr>
              <w:widowControl/>
              <w:spacing w:line="240" w:lineRule="auto"/>
              <w:jc w:val="center"/>
              <w:rPr>
                <w:rFonts w:ascii="宋体" w:hAnsi="宋体" w:cs="Arial"/>
                <w:color w:val="000000"/>
                <w:kern w:val="0"/>
                <w:sz w:val="18"/>
                <w:szCs w:val="18"/>
              </w:rPr>
            </w:pPr>
            <w:r w:rsidRPr="007D3013">
              <w:rPr>
                <w:rFonts w:ascii="宋体" w:hAnsi="宋体" w:cs="Arial" w:hint="eastAsia"/>
                <w:color w:val="000000"/>
                <w:kern w:val="0"/>
                <w:sz w:val="18"/>
                <w:szCs w:val="18"/>
              </w:rPr>
              <w:t>外国语学院 汇总</w:t>
            </w:r>
          </w:p>
        </w:tc>
        <w:tc>
          <w:tcPr>
            <w:tcW w:w="789" w:type="pct"/>
            <w:tcBorders>
              <w:top w:val="nil"/>
              <w:left w:val="nil"/>
              <w:bottom w:val="single" w:sz="8" w:space="0" w:color="94CCF4"/>
              <w:right w:val="single" w:sz="8" w:space="0" w:color="94CCF4"/>
            </w:tcBorders>
            <w:shd w:val="clear" w:color="000000" w:fill="C9E5F9"/>
            <w:noWrap/>
            <w:vAlign w:val="center"/>
            <w:hideMark/>
          </w:tcPr>
          <w:p w14:paraId="340E2D87"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52</w:t>
            </w:r>
          </w:p>
        </w:tc>
        <w:tc>
          <w:tcPr>
            <w:tcW w:w="788" w:type="pct"/>
            <w:tcBorders>
              <w:top w:val="nil"/>
              <w:left w:val="nil"/>
              <w:bottom w:val="single" w:sz="8" w:space="0" w:color="94CCF4"/>
              <w:right w:val="single" w:sz="8" w:space="0" w:color="94CCF4"/>
            </w:tcBorders>
            <w:shd w:val="clear" w:color="000000" w:fill="C9E5F9"/>
            <w:noWrap/>
            <w:vAlign w:val="center"/>
            <w:hideMark/>
          </w:tcPr>
          <w:p w14:paraId="1EF557DB"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5.17%</w:t>
            </w:r>
          </w:p>
        </w:tc>
      </w:tr>
      <w:tr w:rsidR="007D3013" w:rsidRPr="007D3013" w14:paraId="6FA7B5E7" w14:textId="77777777" w:rsidTr="007D3013">
        <w:trPr>
          <w:trHeight w:val="270"/>
        </w:trPr>
        <w:tc>
          <w:tcPr>
            <w:tcW w:w="2009"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17681178"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马克思主义学院</w:t>
            </w:r>
          </w:p>
        </w:tc>
        <w:tc>
          <w:tcPr>
            <w:tcW w:w="1414" w:type="pct"/>
            <w:tcBorders>
              <w:top w:val="nil"/>
              <w:left w:val="nil"/>
              <w:bottom w:val="single" w:sz="8" w:space="0" w:color="94CCF4"/>
              <w:right w:val="single" w:sz="8" w:space="0" w:color="94CCF4"/>
            </w:tcBorders>
            <w:shd w:val="clear" w:color="auto" w:fill="auto"/>
            <w:noWrap/>
            <w:vAlign w:val="center"/>
            <w:hideMark/>
          </w:tcPr>
          <w:p w14:paraId="0E72D567"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马克思主义理论</w:t>
            </w:r>
          </w:p>
        </w:tc>
        <w:tc>
          <w:tcPr>
            <w:tcW w:w="789" w:type="pct"/>
            <w:tcBorders>
              <w:top w:val="nil"/>
              <w:left w:val="nil"/>
              <w:bottom w:val="single" w:sz="8" w:space="0" w:color="94CCF4"/>
              <w:right w:val="single" w:sz="8" w:space="0" w:color="94CCF4"/>
            </w:tcBorders>
            <w:shd w:val="clear" w:color="auto" w:fill="auto"/>
            <w:noWrap/>
            <w:vAlign w:val="center"/>
            <w:hideMark/>
          </w:tcPr>
          <w:p w14:paraId="66719BB8"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32</w:t>
            </w:r>
          </w:p>
        </w:tc>
        <w:tc>
          <w:tcPr>
            <w:tcW w:w="788" w:type="pct"/>
            <w:tcBorders>
              <w:top w:val="nil"/>
              <w:left w:val="nil"/>
              <w:bottom w:val="single" w:sz="8" w:space="0" w:color="94CCF4"/>
              <w:right w:val="single" w:sz="8" w:space="0" w:color="94CCF4"/>
            </w:tcBorders>
            <w:shd w:val="clear" w:color="auto" w:fill="auto"/>
            <w:noWrap/>
            <w:vAlign w:val="center"/>
            <w:hideMark/>
          </w:tcPr>
          <w:p w14:paraId="2F6FD0BD"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3.18%</w:t>
            </w:r>
          </w:p>
        </w:tc>
      </w:tr>
      <w:tr w:rsidR="007D3013" w:rsidRPr="007D3013" w14:paraId="2C851825"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0FFA578E"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11FDA726"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学科教学(</w:t>
            </w:r>
            <w:proofErr w:type="gramStart"/>
            <w:r w:rsidRPr="007D3013">
              <w:rPr>
                <w:rFonts w:ascii="宋体" w:hAnsi="宋体" w:cs="Arial" w:hint="eastAsia"/>
                <w:kern w:val="0"/>
                <w:sz w:val="18"/>
                <w:szCs w:val="18"/>
              </w:rPr>
              <w:t>思政</w:t>
            </w:r>
            <w:proofErr w:type="gramEnd"/>
            <w:r w:rsidRPr="007D3013">
              <w:rPr>
                <w:rFonts w:ascii="宋体" w:hAnsi="宋体" w:cs="Arial" w:hint="eastAsia"/>
                <w:kern w:val="0"/>
                <w:sz w:val="18"/>
                <w:szCs w:val="18"/>
              </w:rPr>
              <w:t>)</w:t>
            </w:r>
          </w:p>
        </w:tc>
        <w:tc>
          <w:tcPr>
            <w:tcW w:w="789" w:type="pct"/>
            <w:tcBorders>
              <w:top w:val="nil"/>
              <w:left w:val="nil"/>
              <w:bottom w:val="single" w:sz="8" w:space="0" w:color="94CCF4"/>
              <w:right w:val="single" w:sz="8" w:space="0" w:color="94CCF4"/>
            </w:tcBorders>
            <w:shd w:val="clear" w:color="auto" w:fill="auto"/>
            <w:noWrap/>
            <w:vAlign w:val="center"/>
            <w:hideMark/>
          </w:tcPr>
          <w:p w14:paraId="4B0217FF"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6</w:t>
            </w:r>
          </w:p>
        </w:tc>
        <w:tc>
          <w:tcPr>
            <w:tcW w:w="788" w:type="pct"/>
            <w:tcBorders>
              <w:top w:val="nil"/>
              <w:left w:val="nil"/>
              <w:bottom w:val="single" w:sz="8" w:space="0" w:color="94CCF4"/>
              <w:right w:val="single" w:sz="8" w:space="0" w:color="94CCF4"/>
            </w:tcBorders>
            <w:shd w:val="clear" w:color="auto" w:fill="auto"/>
            <w:noWrap/>
            <w:vAlign w:val="center"/>
            <w:hideMark/>
          </w:tcPr>
          <w:p w14:paraId="2A5F7E82"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0.60%</w:t>
            </w:r>
          </w:p>
        </w:tc>
      </w:tr>
      <w:tr w:rsidR="007D3013" w:rsidRPr="007D3013" w14:paraId="03704E65"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08FC11E5"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4947387C"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哲学</w:t>
            </w:r>
          </w:p>
        </w:tc>
        <w:tc>
          <w:tcPr>
            <w:tcW w:w="789" w:type="pct"/>
            <w:tcBorders>
              <w:top w:val="nil"/>
              <w:left w:val="nil"/>
              <w:bottom w:val="single" w:sz="8" w:space="0" w:color="94CCF4"/>
              <w:right w:val="single" w:sz="8" w:space="0" w:color="94CCF4"/>
            </w:tcBorders>
            <w:shd w:val="clear" w:color="auto" w:fill="auto"/>
            <w:noWrap/>
            <w:vAlign w:val="center"/>
            <w:hideMark/>
          </w:tcPr>
          <w:p w14:paraId="4C4ED306"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10</w:t>
            </w:r>
          </w:p>
        </w:tc>
        <w:tc>
          <w:tcPr>
            <w:tcW w:w="788" w:type="pct"/>
            <w:tcBorders>
              <w:top w:val="nil"/>
              <w:left w:val="nil"/>
              <w:bottom w:val="single" w:sz="8" w:space="0" w:color="94CCF4"/>
              <w:right w:val="single" w:sz="8" w:space="0" w:color="94CCF4"/>
            </w:tcBorders>
            <w:shd w:val="clear" w:color="auto" w:fill="auto"/>
            <w:noWrap/>
            <w:vAlign w:val="center"/>
            <w:hideMark/>
          </w:tcPr>
          <w:p w14:paraId="07026F31"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1.00%</w:t>
            </w:r>
          </w:p>
        </w:tc>
      </w:tr>
      <w:tr w:rsidR="007D3013" w:rsidRPr="007D3013" w14:paraId="3C2D7D70" w14:textId="77777777" w:rsidTr="007D3013">
        <w:trPr>
          <w:trHeight w:val="270"/>
        </w:trPr>
        <w:tc>
          <w:tcPr>
            <w:tcW w:w="3423"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067C36E3" w14:textId="77777777" w:rsidR="007D3013" w:rsidRPr="007D3013" w:rsidRDefault="007D3013" w:rsidP="007D3013">
            <w:pPr>
              <w:widowControl/>
              <w:spacing w:line="240" w:lineRule="auto"/>
              <w:jc w:val="center"/>
              <w:rPr>
                <w:rFonts w:ascii="宋体" w:hAnsi="宋体" w:cs="Arial"/>
                <w:color w:val="000000"/>
                <w:kern w:val="0"/>
                <w:sz w:val="18"/>
                <w:szCs w:val="18"/>
              </w:rPr>
            </w:pPr>
            <w:r w:rsidRPr="007D3013">
              <w:rPr>
                <w:rFonts w:ascii="宋体" w:hAnsi="宋体" w:cs="Arial" w:hint="eastAsia"/>
                <w:color w:val="000000"/>
                <w:kern w:val="0"/>
                <w:sz w:val="18"/>
                <w:szCs w:val="18"/>
              </w:rPr>
              <w:t>马克思主义学院 汇总</w:t>
            </w:r>
          </w:p>
        </w:tc>
        <w:tc>
          <w:tcPr>
            <w:tcW w:w="789" w:type="pct"/>
            <w:tcBorders>
              <w:top w:val="nil"/>
              <w:left w:val="nil"/>
              <w:bottom w:val="single" w:sz="8" w:space="0" w:color="94CCF4"/>
              <w:right w:val="single" w:sz="8" w:space="0" w:color="94CCF4"/>
            </w:tcBorders>
            <w:shd w:val="clear" w:color="000000" w:fill="C9E5F9"/>
            <w:noWrap/>
            <w:vAlign w:val="center"/>
            <w:hideMark/>
          </w:tcPr>
          <w:p w14:paraId="66524CCC"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48</w:t>
            </w:r>
          </w:p>
        </w:tc>
        <w:tc>
          <w:tcPr>
            <w:tcW w:w="788" w:type="pct"/>
            <w:tcBorders>
              <w:top w:val="nil"/>
              <w:left w:val="nil"/>
              <w:bottom w:val="single" w:sz="8" w:space="0" w:color="94CCF4"/>
              <w:right w:val="single" w:sz="8" w:space="0" w:color="94CCF4"/>
            </w:tcBorders>
            <w:shd w:val="clear" w:color="000000" w:fill="C9E5F9"/>
            <w:noWrap/>
            <w:vAlign w:val="center"/>
            <w:hideMark/>
          </w:tcPr>
          <w:p w14:paraId="7E591FFF"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4.78%</w:t>
            </w:r>
          </w:p>
        </w:tc>
      </w:tr>
      <w:tr w:rsidR="007D3013" w:rsidRPr="007D3013" w14:paraId="79E1E7CB" w14:textId="77777777" w:rsidTr="007D3013">
        <w:trPr>
          <w:trHeight w:val="270"/>
        </w:trPr>
        <w:tc>
          <w:tcPr>
            <w:tcW w:w="2009"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3831F8A5"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教育学院</w:t>
            </w:r>
          </w:p>
        </w:tc>
        <w:tc>
          <w:tcPr>
            <w:tcW w:w="1414" w:type="pct"/>
            <w:tcBorders>
              <w:top w:val="nil"/>
              <w:left w:val="nil"/>
              <w:bottom w:val="single" w:sz="8" w:space="0" w:color="94CCF4"/>
              <w:right w:val="single" w:sz="8" w:space="0" w:color="94CCF4"/>
            </w:tcBorders>
            <w:shd w:val="clear" w:color="auto" w:fill="auto"/>
            <w:noWrap/>
            <w:vAlign w:val="center"/>
            <w:hideMark/>
          </w:tcPr>
          <w:p w14:paraId="701CAC4D"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教育管理</w:t>
            </w:r>
          </w:p>
        </w:tc>
        <w:tc>
          <w:tcPr>
            <w:tcW w:w="789" w:type="pct"/>
            <w:tcBorders>
              <w:top w:val="nil"/>
              <w:left w:val="nil"/>
              <w:bottom w:val="single" w:sz="8" w:space="0" w:color="94CCF4"/>
              <w:right w:val="single" w:sz="8" w:space="0" w:color="94CCF4"/>
            </w:tcBorders>
            <w:shd w:val="clear" w:color="auto" w:fill="auto"/>
            <w:noWrap/>
            <w:vAlign w:val="center"/>
            <w:hideMark/>
          </w:tcPr>
          <w:p w14:paraId="170B086D"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6</w:t>
            </w:r>
          </w:p>
        </w:tc>
        <w:tc>
          <w:tcPr>
            <w:tcW w:w="788" w:type="pct"/>
            <w:tcBorders>
              <w:top w:val="nil"/>
              <w:left w:val="nil"/>
              <w:bottom w:val="single" w:sz="8" w:space="0" w:color="94CCF4"/>
              <w:right w:val="single" w:sz="8" w:space="0" w:color="94CCF4"/>
            </w:tcBorders>
            <w:shd w:val="clear" w:color="auto" w:fill="auto"/>
            <w:noWrap/>
            <w:vAlign w:val="center"/>
            <w:hideMark/>
          </w:tcPr>
          <w:p w14:paraId="1D4EFA38"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0.60%</w:t>
            </w:r>
          </w:p>
        </w:tc>
      </w:tr>
      <w:tr w:rsidR="007D3013" w:rsidRPr="007D3013" w14:paraId="3A76E639"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6A865273"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3E1601C9"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教育学</w:t>
            </w:r>
          </w:p>
        </w:tc>
        <w:tc>
          <w:tcPr>
            <w:tcW w:w="789" w:type="pct"/>
            <w:tcBorders>
              <w:top w:val="nil"/>
              <w:left w:val="nil"/>
              <w:bottom w:val="single" w:sz="8" w:space="0" w:color="94CCF4"/>
              <w:right w:val="single" w:sz="8" w:space="0" w:color="94CCF4"/>
            </w:tcBorders>
            <w:shd w:val="clear" w:color="auto" w:fill="auto"/>
            <w:noWrap/>
            <w:vAlign w:val="center"/>
            <w:hideMark/>
          </w:tcPr>
          <w:p w14:paraId="6D4F4718"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16</w:t>
            </w:r>
          </w:p>
        </w:tc>
        <w:tc>
          <w:tcPr>
            <w:tcW w:w="788" w:type="pct"/>
            <w:tcBorders>
              <w:top w:val="nil"/>
              <w:left w:val="nil"/>
              <w:bottom w:val="single" w:sz="8" w:space="0" w:color="94CCF4"/>
              <w:right w:val="single" w:sz="8" w:space="0" w:color="94CCF4"/>
            </w:tcBorders>
            <w:shd w:val="clear" w:color="auto" w:fill="auto"/>
            <w:noWrap/>
            <w:vAlign w:val="center"/>
            <w:hideMark/>
          </w:tcPr>
          <w:p w14:paraId="15676413"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1.59%</w:t>
            </w:r>
          </w:p>
        </w:tc>
      </w:tr>
      <w:tr w:rsidR="007D3013" w:rsidRPr="007D3013" w14:paraId="6A8DB765"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7E6AF0D2"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67A59981"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现代教育技术</w:t>
            </w:r>
          </w:p>
        </w:tc>
        <w:tc>
          <w:tcPr>
            <w:tcW w:w="789" w:type="pct"/>
            <w:tcBorders>
              <w:top w:val="nil"/>
              <w:left w:val="nil"/>
              <w:bottom w:val="single" w:sz="8" w:space="0" w:color="94CCF4"/>
              <w:right w:val="single" w:sz="8" w:space="0" w:color="94CCF4"/>
            </w:tcBorders>
            <w:shd w:val="clear" w:color="auto" w:fill="auto"/>
            <w:noWrap/>
            <w:vAlign w:val="center"/>
            <w:hideMark/>
          </w:tcPr>
          <w:p w14:paraId="56FED562"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7</w:t>
            </w:r>
          </w:p>
        </w:tc>
        <w:tc>
          <w:tcPr>
            <w:tcW w:w="788" w:type="pct"/>
            <w:tcBorders>
              <w:top w:val="nil"/>
              <w:left w:val="nil"/>
              <w:bottom w:val="single" w:sz="8" w:space="0" w:color="94CCF4"/>
              <w:right w:val="single" w:sz="8" w:space="0" w:color="94CCF4"/>
            </w:tcBorders>
            <w:shd w:val="clear" w:color="auto" w:fill="auto"/>
            <w:noWrap/>
            <w:vAlign w:val="center"/>
            <w:hideMark/>
          </w:tcPr>
          <w:p w14:paraId="094D038C"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0.70%</w:t>
            </w:r>
          </w:p>
        </w:tc>
      </w:tr>
      <w:tr w:rsidR="007D3013" w:rsidRPr="007D3013" w14:paraId="7BB3F0D6"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59C19DF8"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73D60BBB"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小学教育</w:t>
            </w:r>
          </w:p>
        </w:tc>
        <w:tc>
          <w:tcPr>
            <w:tcW w:w="789" w:type="pct"/>
            <w:tcBorders>
              <w:top w:val="nil"/>
              <w:left w:val="nil"/>
              <w:bottom w:val="single" w:sz="8" w:space="0" w:color="94CCF4"/>
              <w:right w:val="single" w:sz="8" w:space="0" w:color="94CCF4"/>
            </w:tcBorders>
            <w:shd w:val="clear" w:color="auto" w:fill="auto"/>
            <w:noWrap/>
            <w:vAlign w:val="center"/>
            <w:hideMark/>
          </w:tcPr>
          <w:p w14:paraId="758D0090"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18</w:t>
            </w:r>
          </w:p>
        </w:tc>
        <w:tc>
          <w:tcPr>
            <w:tcW w:w="788" w:type="pct"/>
            <w:tcBorders>
              <w:top w:val="nil"/>
              <w:left w:val="nil"/>
              <w:bottom w:val="single" w:sz="8" w:space="0" w:color="94CCF4"/>
              <w:right w:val="single" w:sz="8" w:space="0" w:color="94CCF4"/>
            </w:tcBorders>
            <w:shd w:val="clear" w:color="auto" w:fill="auto"/>
            <w:noWrap/>
            <w:vAlign w:val="center"/>
            <w:hideMark/>
          </w:tcPr>
          <w:p w14:paraId="3D5B896D"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1.79%</w:t>
            </w:r>
          </w:p>
        </w:tc>
      </w:tr>
      <w:tr w:rsidR="007D3013" w:rsidRPr="007D3013" w14:paraId="120395AB"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412B4491"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33F24E36"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心理健康教育</w:t>
            </w:r>
          </w:p>
        </w:tc>
        <w:tc>
          <w:tcPr>
            <w:tcW w:w="789" w:type="pct"/>
            <w:tcBorders>
              <w:top w:val="nil"/>
              <w:left w:val="nil"/>
              <w:bottom w:val="single" w:sz="8" w:space="0" w:color="94CCF4"/>
              <w:right w:val="single" w:sz="8" w:space="0" w:color="94CCF4"/>
            </w:tcBorders>
            <w:shd w:val="clear" w:color="auto" w:fill="auto"/>
            <w:noWrap/>
            <w:vAlign w:val="center"/>
            <w:hideMark/>
          </w:tcPr>
          <w:p w14:paraId="71AF37CB"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10</w:t>
            </w:r>
          </w:p>
        </w:tc>
        <w:tc>
          <w:tcPr>
            <w:tcW w:w="788" w:type="pct"/>
            <w:tcBorders>
              <w:top w:val="nil"/>
              <w:left w:val="nil"/>
              <w:bottom w:val="single" w:sz="8" w:space="0" w:color="94CCF4"/>
              <w:right w:val="single" w:sz="8" w:space="0" w:color="94CCF4"/>
            </w:tcBorders>
            <w:shd w:val="clear" w:color="auto" w:fill="auto"/>
            <w:noWrap/>
            <w:vAlign w:val="center"/>
            <w:hideMark/>
          </w:tcPr>
          <w:p w14:paraId="69FC6034"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1.00%</w:t>
            </w:r>
          </w:p>
        </w:tc>
      </w:tr>
      <w:tr w:rsidR="007D3013" w:rsidRPr="007D3013" w14:paraId="167909C3" w14:textId="77777777" w:rsidTr="007D3013">
        <w:trPr>
          <w:trHeight w:val="270"/>
        </w:trPr>
        <w:tc>
          <w:tcPr>
            <w:tcW w:w="3423"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2E916E61" w14:textId="77777777" w:rsidR="007D3013" w:rsidRPr="007D3013" w:rsidRDefault="007D3013" w:rsidP="007D3013">
            <w:pPr>
              <w:widowControl/>
              <w:spacing w:line="240" w:lineRule="auto"/>
              <w:jc w:val="center"/>
              <w:rPr>
                <w:rFonts w:ascii="宋体" w:hAnsi="宋体" w:cs="Arial"/>
                <w:color w:val="000000"/>
                <w:kern w:val="0"/>
                <w:sz w:val="18"/>
                <w:szCs w:val="18"/>
              </w:rPr>
            </w:pPr>
            <w:r w:rsidRPr="007D3013">
              <w:rPr>
                <w:rFonts w:ascii="宋体" w:hAnsi="宋体" w:cs="Arial" w:hint="eastAsia"/>
                <w:color w:val="000000"/>
                <w:kern w:val="0"/>
                <w:sz w:val="18"/>
                <w:szCs w:val="18"/>
              </w:rPr>
              <w:t>教育学院 汇总</w:t>
            </w:r>
          </w:p>
        </w:tc>
        <w:tc>
          <w:tcPr>
            <w:tcW w:w="789" w:type="pct"/>
            <w:tcBorders>
              <w:top w:val="nil"/>
              <w:left w:val="nil"/>
              <w:bottom w:val="single" w:sz="8" w:space="0" w:color="94CCF4"/>
              <w:right w:val="single" w:sz="8" w:space="0" w:color="94CCF4"/>
            </w:tcBorders>
            <w:shd w:val="clear" w:color="000000" w:fill="C9E5F9"/>
            <w:noWrap/>
            <w:vAlign w:val="center"/>
            <w:hideMark/>
          </w:tcPr>
          <w:p w14:paraId="1C444DFE"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57</w:t>
            </w:r>
          </w:p>
        </w:tc>
        <w:tc>
          <w:tcPr>
            <w:tcW w:w="788" w:type="pct"/>
            <w:tcBorders>
              <w:top w:val="nil"/>
              <w:left w:val="nil"/>
              <w:bottom w:val="single" w:sz="8" w:space="0" w:color="94CCF4"/>
              <w:right w:val="single" w:sz="8" w:space="0" w:color="94CCF4"/>
            </w:tcBorders>
            <w:shd w:val="clear" w:color="000000" w:fill="C9E5F9"/>
            <w:noWrap/>
            <w:vAlign w:val="center"/>
            <w:hideMark/>
          </w:tcPr>
          <w:p w14:paraId="0370B915"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5.67%</w:t>
            </w:r>
          </w:p>
        </w:tc>
      </w:tr>
      <w:tr w:rsidR="007D3013" w:rsidRPr="007D3013" w14:paraId="1BFE6F3F" w14:textId="77777777" w:rsidTr="007D3013">
        <w:trPr>
          <w:trHeight w:val="270"/>
        </w:trPr>
        <w:tc>
          <w:tcPr>
            <w:tcW w:w="2009"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3C783AFB"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商学院</w:t>
            </w:r>
          </w:p>
        </w:tc>
        <w:tc>
          <w:tcPr>
            <w:tcW w:w="1414" w:type="pct"/>
            <w:tcBorders>
              <w:top w:val="nil"/>
              <w:left w:val="nil"/>
              <w:bottom w:val="single" w:sz="8" w:space="0" w:color="94CCF4"/>
              <w:right w:val="single" w:sz="8" w:space="0" w:color="94CCF4"/>
            </w:tcBorders>
            <w:shd w:val="clear" w:color="auto" w:fill="auto"/>
            <w:noWrap/>
            <w:vAlign w:val="center"/>
            <w:hideMark/>
          </w:tcPr>
          <w:p w14:paraId="6B7B916A"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工商管理</w:t>
            </w:r>
          </w:p>
        </w:tc>
        <w:tc>
          <w:tcPr>
            <w:tcW w:w="789" w:type="pct"/>
            <w:tcBorders>
              <w:top w:val="nil"/>
              <w:left w:val="nil"/>
              <w:bottom w:val="single" w:sz="8" w:space="0" w:color="94CCF4"/>
              <w:right w:val="single" w:sz="8" w:space="0" w:color="94CCF4"/>
            </w:tcBorders>
            <w:shd w:val="clear" w:color="auto" w:fill="auto"/>
            <w:noWrap/>
            <w:vAlign w:val="center"/>
            <w:hideMark/>
          </w:tcPr>
          <w:p w14:paraId="7E866E5D"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17</w:t>
            </w:r>
          </w:p>
        </w:tc>
        <w:tc>
          <w:tcPr>
            <w:tcW w:w="788" w:type="pct"/>
            <w:tcBorders>
              <w:top w:val="nil"/>
              <w:left w:val="nil"/>
              <w:bottom w:val="single" w:sz="8" w:space="0" w:color="94CCF4"/>
              <w:right w:val="single" w:sz="8" w:space="0" w:color="94CCF4"/>
            </w:tcBorders>
            <w:shd w:val="clear" w:color="auto" w:fill="auto"/>
            <w:noWrap/>
            <w:vAlign w:val="center"/>
            <w:hideMark/>
          </w:tcPr>
          <w:p w14:paraId="0644E47E"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1.69%</w:t>
            </w:r>
          </w:p>
        </w:tc>
      </w:tr>
      <w:tr w:rsidR="007D3013" w:rsidRPr="007D3013" w14:paraId="06A34DD9"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0AFE8394"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610A8760"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会计</w:t>
            </w:r>
          </w:p>
        </w:tc>
        <w:tc>
          <w:tcPr>
            <w:tcW w:w="789" w:type="pct"/>
            <w:tcBorders>
              <w:top w:val="nil"/>
              <w:left w:val="nil"/>
              <w:bottom w:val="single" w:sz="8" w:space="0" w:color="94CCF4"/>
              <w:right w:val="single" w:sz="8" w:space="0" w:color="94CCF4"/>
            </w:tcBorders>
            <w:shd w:val="clear" w:color="auto" w:fill="auto"/>
            <w:noWrap/>
            <w:vAlign w:val="center"/>
            <w:hideMark/>
          </w:tcPr>
          <w:p w14:paraId="6BF85A12"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69</w:t>
            </w:r>
          </w:p>
        </w:tc>
        <w:tc>
          <w:tcPr>
            <w:tcW w:w="788" w:type="pct"/>
            <w:tcBorders>
              <w:top w:val="nil"/>
              <w:left w:val="nil"/>
              <w:bottom w:val="single" w:sz="8" w:space="0" w:color="94CCF4"/>
              <w:right w:val="single" w:sz="8" w:space="0" w:color="94CCF4"/>
            </w:tcBorders>
            <w:shd w:val="clear" w:color="auto" w:fill="auto"/>
            <w:noWrap/>
            <w:vAlign w:val="center"/>
            <w:hideMark/>
          </w:tcPr>
          <w:p w14:paraId="31A44978"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6.87%</w:t>
            </w:r>
          </w:p>
        </w:tc>
      </w:tr>
      <w:tr w:rsidR="007D3013" w:rsidRPr="007D3013" w14:paraId="1C56497D"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41EE3BB9"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6B760364"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金融</w:t>
            </w:r>
          </w:p>
        </w:tc>
        <w:tc>
          <w:tcPr>
            <w:tcW w:w="789" w:type="pct"/>
            <w:tcBorders>
              <w:top w:val="nil"/>
              <w:left w:val="nil"/>
              <w:bottom w:val="single" w:sz="8" w:space="0" w:color="94CCF4"/>
              <w:right w:val="single" w:sz="8" w:space="0" w:color="94CCF4"/>
            </w:tcBorders>
            <w:shd w:val="clear" w:color="auto" w:fill="auto"/>
            <w:noWrap/>
            <w:vAlign w:val="center"/>
            <w:hideMark/>
          </w:tcPr>
          <w:p w14:paraId="296D15B4"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12</w:t>
            </w:r>
          </w:p>
        </w:tc>
        <w:tc>
          <w:tcPr>
            <w:tcW w:w="788" w:type="pct"/>
            <w:tcBorders>
              <w:top w:val="nil"/>
              <w:left w:val="nil"/>
              <w:bottom w:val="single" w:sz="8" w:space="0" w:color="94CCF4"/>
              <w:right w:val="single" w:sz="8" w:space="0" w:color="94CCF4"/>
            </w:tcBorders>
            <w:shd w:val="clear" w:color="auto" w:fill="auto"/>
            <w:noWrap/>
            <w:vAlign w:val="center"/>
            <w:hideMark/>
          </w:tcPr>
          <w:p w14:paraId="58E67654"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1.19%</w:t>
            </w:r>
          </w:p>
        </w:tc>
      </w:tr>
      <w:tr w:rsidR="007D3013" w:rsidRPr="007D3013" w14:paraId="75B05654"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354DF323"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0A755E6F"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应用经济学</w:t>
            </w:r>
          </w:p>
        </w:tc>
        <w:tc>
          <w:tcPr>
            <w:tcW w:w="789" w:type="pct"/>
            <w:tcBorders>
              <w:top w:val="nil"/>
              <w:left w:val="nil"/>
              <w:bottom w:val="single" w:sz="8" w:space="0" w:color="94CCF4"/>
              <w:right w:val="single" w:sz="8" w:space="0" w:color="94CCF4"/>
            </w:tcBorders>
            <w:shd w:val="clear" w:color="auto" w:fill="auto"/>
            <w:noWrap/>
            <w:vAlign w:val="center"/>
            <w:hideMark/>
          </w:tcPr>
          <w:p w14:paraId="53B47E32"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28</w:t>
            </w:r>
          </w:p>
        </w:tc>
        <w:tc>
          <w:tcPr>
            <w:tcW w:w="788" w:type="pct"/>
            <w:tcBorders>
              <w:top w:val="nil"/>
              <w:left w:val="nil"/>
              <w:bottom w:val="single" w:sz="8" w:space="0" w:color="94CCF4"/>
              <w:right w:val="single" w:sz="8" w:space="0" w:color="94CCF4"/>
            </w:tcBorders>
            <w:shd w:val="clear" w:color="auto" w:fill="auto"/>
            <w:noWrap/>
            <w:vAlign w:val="center"/>
            <w:hideMark/>
          </w:tcPr>
          <w:p w14:paraId="4E5A3501"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2.79%</w:t>
            </w:r>
          </w:p>
        </w:tc>
      </w:tr>
      <w:tr w:rsidR="007D3013" w:rsidRPr="007D3013" w14:paraId="0D22B436" w14:textId="77777777" w:rsidTr="007D3013">
        <w:trPr>
          <w:trHeight w:val="270"/>
        </w:trPr>
        <w:tc>
          <w:tcPr>
            <w:tcW w:w="3423"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08ECD519" w14:textId="77777777" w:rsidR="007D3013" w:rsidRPr="007D3013" w:rsidRDefault="007D3013" w:rsidP="007D3013">
            <w:pPr>
              <w:widowControl/>
              <w:spacing w:line="240" w:lineRule="auto"/>
              <w:jc w:val="center"/>
              <w:rPr>
                <w:rFonts w:ascii="宋体" w:hAnsi="宋体" w:cs="Arial"/>
                <w:color w:val="000000"/>
                <w:kern w:val="0"/>
                <w:sz w:val="18"/>
                <w:szCs w:val="18"/>
              </w:rPr>
            </w:pPr>
            <w:r w:rsidRPr="007D3013">
              <w:rPr>
                <w:rFonts w:ascii="宋体" w:hAnsi="宋体" w:cs="Arial" w:hint="eastAsia"/>
                <w:color w:val="000000"/>
                <w:kern w:val="0"/>
                <w:sz w:val="18"/>
                <w:szCs w:val="18"/>
              </w:rPr>
              <w:t>商学院 汇总</w:t>
            </w:r>
          </w:p>
        </w:tc>
        <w:tc>
          <w:tcPr>
            <w:tcW w:w="789" w:type="pct"/>
            <w:tcBorders>
              <w:top w:val="nil"/>
              <w:left w:val="nil"/>
              <w:bottom w:val="single" w:sz="8" w:space="0" w:color="94CCF4"/>
              <w:right w:val="single" w:sz="8" w:space="0" w:color="94CCF4"/>
            </w:tcBorders>
            <w:shd w:val="clear" w:color="000000" w:fill="C9E5F9"/>
            <w:noWrap/>
            <w:vAlign w:val="center"/>
            <w:hideMark/>
          </w:tcPr>
          <w:p w14:paraId="00B7C7E0"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126</w:t>
            </w:r>
          </w:p>
        </w:tc>
        <w:tc>
          <w:tcPr>
            <w:tcW w:w="788" w:type="pct"/>
            <w:tcBorders>
              <w:top w:val="nil"/>
              <w:left w:val="nil"/>
              <w:bottom w:val="single" w:sz="8" w:space="0" w:color="94CCF4"/>
              <w:right w:val="single" w:sz="8" w:space="0" w:color="94CCF4"/>
            </w:tcBorders>
            <w:shd w:val="clear" w:color="000000" w:fill="C9E5F9"/>
            <w:noWrap/>
            <w:vAlign w:val="center"/>
            <w:hideMark/>
          </w:tcPr>
          <w:p w14:paraId="257B7ACC"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12.54%</w:t>
            </w:r>
          </w:p>
        </w:tc>
      </w:tr>
      <w:tr w:rsidR="007D3013" w:rsidRPr="007D3013" w14:paraId="0DAFFC57" w14:textId="77777777" w:rsidTr="007D3013">
        <w:trPr>
          <w:trHeight w:val="270"/>
        </w:trPr>
        <w:tc>
          <w:tcPr>
            <w:tcW w:w="2009"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07684144"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齐白石艺术学院</w:t>
            </w:r>
          </w:p>
        </w:tc>
        <w:tc>
          <w:tcPr>
            <w:tcW w:w="1414" w:type="pct"/>
            <w:tcBorders>
              <w:top w:val="nil"/>
              <w:left w:val="nil"/>
              <w:bottom w:val="single" w:sz="8" w:space="0" w:color="94CCF4"/>
              <w:right w:val="single" w:sz="8" w:space="0" w:color="94CCF4"/>
            </w:tcBorders>
            <w:shd w:val="clear" w:color="auto" w:fill="auto"/>
            <w:noWrap/>
            <w:vAlign w:val="center"/>
            <w:hideMark/>
          </w:tcPr>
          <w:p w14:paraId="459C8E07"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美术</w:t>
            </w:r>
          </w:p>
        </w:tc>
        <w:tc>
          <w:tcPr>
            <w:tcW w:w="789" w:type="pct"/>
            <w:tcBorders>
              <w:top w:val="nil"/>
              <w:left w:val="nil"/>
              <w:bottom w:val="single" w:sz="8" w:space="0" w:color="94CCF4"/>
              <w:right w:val="single" w:sz="8" w:space="0" w:color="94CCF4"/>
            </w:tcBorders>
            <w:shd w:val="clear" w:color="auto" w:fill="auto"/>
            <w:noWrap/>
            <w:vAlign w:val="center"/>
            <w:hideMark/>
          </w:tcPr>
          <w:p w14:paraId="22018D35"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29</w:t>
            </w:r>
          </w:p>
        </w:tc>
        <w:tc>
          <w:tcPr>
            <w:tcW w:w="788" w:type="pct"/>
            <w:tcBorders>
              <w:top w:val="nil"/>
              <w:left w:val="nil"/>
              <w:bottom w:val="single" w:sz="8" w:space="0" w:color="94CCF4"/>
              <w:right w:val="single" w:sz="8" w:space="0" w:color="94CCF4"/>
            </w:tcBorders>
            <w:shd w:val="clear" w:color="auto" w:fill="auto"/>
            <w:noWrap/>
            <w:vAlign w:val="center"/>
            <w:hideMark/>
          </w:tcPr>
          <w:p w14:paraId="3092E034"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2.89%</w:t>
            </w:r>
          </w:p>
        </w:tc>
      </w:tr>
      <w:tr w:rsidR="007D3013" w:rsidRPr="007D3013" w14:paraId="5226649B"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33705A17"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783CFEF1"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美术学</w:t>
            </w:r>
          </w:p>
        </w:tc>
        <w:tc>
          <w:tcPr>
            <w:tcW w:w="789" w:type="pct"/>
            <w:tcBorders>
              <w:top w:val="nil"/>
              <w:left w:val="nil"/>
              <w:bottom w:val="single" w:sz="8" w:space="0" w:color="94CCF4"/>
              <w:right w:val="single" w:sz="8" w:space="0" w:color="94CCF4"/>
            </w:tcBorders>
            <w:shd w:val="clear" w:color="auto" w:fill="auto"/>
            <w:noWrap/>
            <w:vAlign w:val="center"/>
            <w:hideMark/>
          </w:tcPr>
          <w:p w14:paraId="570D548B"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7</w:t>
            </w:r>
          </w:p>
        </w:tc>
        <w:tc>
          <w:tcPr>
            <w:tcW w:w="788" w:type="pct"/>
            <w:tcBorders>
              <w:top w:val="nil"/>
              <w:left w:val="nil"/>
              <w:bottom w:val="single" w:sz="8" w:space="0" w:color="94CCF4"/>
              <w:right w:val="single" w:sz="8" w:space="0" w:color="94CCF4"/>
            </w:tcBorders>
            <w:shd w:val="clear" w:color="auto" w:fill="auto"/>
            <w:noWrap/>
            <w:vAlign w:val="center"/>
            <w:hideMark/>
          </w:tcPr>
          <w:p w14:paraId="35712F0A"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0.70%</w:t>
            </w:r>
          </w:p>
        </w:tc>
      </w:tr>
      <w:tr w:rsidR="007D3013" w:rsidRPr="007D3013" w14:paraId="63E3CBD9"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25EE5D36"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447A9E5C"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音乐</w:t>
            </w:r>
          </w:p>
        </w:tc>
        <w:tc>
          <w:tcPr>
            <w:tcW w:w="789" w:type="pct"/>
            <w:tcBorders>
              <w:top w:val="nil"/>
              <w:left w:val="nil"/>
              <w:bottom w:val="single" w:sz="8" w:space="0" w:color="94CCF4"/>
              <w:right w:val="single" w:sz="8" w:space="0" w:color="94CCF4"/>
            </w:tcBorders>
            <w:shd w:val="clear" w:color="auto" w:fill="auto"/>
            <w:noWrap/>
            <w:vAlign w:val="center"/>
            <w:hideMark/>
          </w:tcPr>
          <w:p w14:paraId="2F19FCAD"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8</w:t>
            </w:r>
          </w:p>
        </w:tc>
        <w:tc>
          <w:tcPr>
            <w:tcW w:w="788" w:type="pct"/>
            <w:tcBorders>
              <w:top w:val="nil"/>
              <w:left w:val="nil"/>
              <w:bottom w:val="single" w:sz="8" w:space="0" w:color="94CCF4"/>
              <w:right w:val="single" w:sz="8" w:space="0" w:color="94CCF4"/>
            </w:tcBorders>
            <w:shd w:val="clear" w:color="auto" w:fill="auto"/>
            <w:noWrap/>
            <w:vAlign w:val="center"/>
            <w:hideMark/>
          </w:tcPr>
          <w:p w14:paraId="12FF36BE"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0.80%</w:t>
            </w:r>
          </w:p>
        </w:tc>
      </w:tr>
      <w:tr w:rsidR="007D3013" w:rsidRPr="007D3013" w14:paraId="5A2521D2"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35101FD8"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46A27D68"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音乐与舞蹈学</w:t>
            </w:r>
          </w:p>
        </w:tc>
        <w:tc>
          <w:tcPr>
            <w:tcW w:w="789" w:type="pct"/>
            <w:tcBorders>
              <w:top w:val="nil"/>
              <w:left w:val="nil"/>
              <w:bottom w:val="single" w:sz="8" w:space="0" w:color="94CCF4"/>
              <w:right w:val="single" w:sz="8" w:space="0" w:color="94CCF4"/>
            </w:tcBorders>
            <w:shd w:val="clear" w:color="auto" w:fill="auto"/>
            <w:noWrap/>
            <w:vAlign w:val="center"/>
            <w:hideMark/>
          </w:tcPr>
          <w:p w14:paraId="62B1D3C0"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11</w:t>
            </w:r>
          </w:p>
        </w:tc>
        <w:tc>
          <w:tcPr>
            <w:tcW w:w="788" w:type="pct"/>
            <w:tcBorders>
              <w:top w:val="nil"/>
              <w:left w:val="nil"/>
              <w:bottom w:val="single" w:sz="8" w:space="0" w:color="94CCF4"/>
              <w:right w:val="single" w:sz="8" w:space="0" w:color="94CCF4"/>
            </w:tcBorders>
            <w:shd w:val="clear" w:color="auto" w:fill="auto"/>
            <w:noWrap/>
            <w:vAlign w:val="center"/>
            <w:hideMark/>
          </w:tcPr>
          <w:p w14:paraId="5B1545D7"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1.09%</w:t>
            </w:r>
          </w:p>
        </w:tc>
      </w:tr>
      <w:tr w:rsidR="007D3013" w:rsidRPr="007D3013" w14:paraId="4D8895BC" w14:textId="77777777" w:rsidTr="007D3013">
        <w:trPr>
          <w:trHeight w:val="270"/>
        </w:trPr>
        <w:tc>
          <w:tcPr>
            <w:tcW w:w="3423"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5D8F5186" w14:textId="77777777" w:rsidR="007D3013" w:rsidRPr="007D3013" w:rsidRDefault="007D3013" w:rsidP="007D3013">
            <w:pPr>
              <w:widowControl/>
              <w:spacing w:line="240" w:lineRule="auto"/>
              <w:jc w:val="center"/>
              <w:rPr>
                <w:rFonts w:ascii="宋体" w:hAnsi="宋体" w:cs="Arial"/>
                <w:color w:val="000000"/>
                <w:kern w:val="0"/>
                <w:sz w:val="18"/>
                <w:szCs w:val="18"/>
              </w:rPr>
            </w:pPr>
            <w:r w:rsidRPr="007D3013">
              <w:rPr>
                <w:rFonts w:ascii="宋体" w:hAnsi="宋体" w:cs="Arial" w:hint="eastAsia"/>
                <w:color w:val="000000"/>
                <w:kern w:val="0"/>
                <w:sz w:val="18"/>
                <w:szCs w:val="18"/>
              </w:rPr>
              <w:t>齐白石艺术学院 汇总</w:t>
            </w:r>
          </w:p>
        </w:tc>
        <w:tc>
          <w:tcPr>
            <w:tcW w:w="789" w:type="pct"/>
            <w:tcBorders>
              <w:top w:val="nil"/>
              <w:left w:val="nil"/>
              <w:bottom w:val="single" w:sz="8" w:space="0" w:color="94CCF4"/>
              <w:right w:val="single" w:sz="8" w:space="0" w:color="94CCF4"/>
            </w:tcBorders>
            <w:shd w:val="clear" w:color="000000" w:fill="C9E5F9"/>
            <w:noWrap/>
            <w:vAlign w:val="center"/>
            <w:hideMark/>
          </w:tcPr>
          <w:p w14:paraId="5E377285"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55</w:t>
            </w:r>
          </w:p>
        </w:tc>
        <w:tc>
          <w:tcPr>
            <w:tcW w:w="788" w:type="pct"/>
            <w:tcBorders>
              <w:top w:val="nil"/>
              <w:left w:val="nil"/>
              <w:bottom w:val="single" w:sz="8" w:space="0" w:color="94CCF4"/>
              <w:right w:val="single" w:sz="8" w:space="0" w:color="94CCF4"/>
            </w:tcBorders>
            <w:shd w:val="clear" w:color="000000" w:fill="C9E5F9"/>
            <w:noWrap/>
            <w:vAlign w:val="center"/>
            <w:hideMark/>
          </w:tcPr>
          <w:p w14:paraId="1031474A"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5.47%</w:t>
            </w:r>
          </w:p>
        </w:tc>
      </w:tr>
      <w:tr w:rsidR="007D3013" w:rsidRPr="007D3013" w14:paraId="3D07F994" w14:textId="77777777" w:rsidTr="007D3013">
        <w:trPr>
          <w:trHeight w:val="270"/>
        </w:trPr>
        <w:tc>
          <w:tcPr>
            <w:tcW w:w="2009"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0BE51B73"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体育学院</w:t>
            </w:r>
          </w:p>
        </w:tc>
        <w:tc>
          <w:tcPr>
            <w:tcW w:w="1414" w:type="pct"/>
            <w:tcBorders>
              <w:top w:val="nil"/>
              <w:left w:val="nil"/>
              <w:bottom w:val="single" w:sz="8" w:space="0" w:color="94CCF4"/>
              <w:right w:val="single" w:sz="8" w:space="0" w:color="94CCF4"/>
            </w:tcBorders>
            <w:shd w:val="clear" w:color="auto" w:fill="auto"/>
            <w:noWrap/>
            <w:vAlign w:val="center"/>
            <w:hideMark/>
          </w:tcPr>
          <w:p w14:paraId="6F5ACF8F"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体育</w:t>
            </w:r>
          </w:p>
        </w:tc>
        <w:tc>
          <w:tcPr>
            <w:tcW w:w="789" w:type="pct"/>
            <w:tcBorders>
              <w:top w:val="nil"/>
              <w:left w:val="nil"/>
              <w:bottom w:val="single" w:sz="8" w:space="0" w:color="94CCF4"/>
              <w:right w:val="single" w:sz="8" w:space="0" w:color="94CCF4"/>
            </w:tcBorders>
            <w:shd w:val="clear" w:color="auto" w:fill="auto"/>
            <w:noWrap/>
            <w:vAlign w:val="center"/>
            <w:hideMark/>
          </w:tcPr>
          <w:p w14:paraId="09D9976A"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16</w:t>
            </w:r>
          </w:p>
        </w:tc>
        <w:tc>
          <w:tcPr>
            <w:tcW w:w="788" w:type="pct"/>
            <w:tcBorders>
              <w:top w:val="nil"/>
              <w:left w:val="nil"/>
              <w:bottom w:val="single" w:sz="8" w:space="0" w:color="94CCF4"/>
              <w:right w:val="single" w:sz="8" w:space="0" w:color="94CCF4"/>
            </w:tcBorders>
            <w:shd w:val="clear" w:color="auto" w:fill="auto"/>
            <w:noWrap/>
            <w:vAlign w:val="center"/>
            <w:hideMark/>
          </w:tcPr>
          <w:p w14:paraId="7B9277B9"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1.59%</w:t>
            </w:r>
          </w:p>
        </w:tc>
      </w:tr>
      <w:tr w:rsidR="007D3013" w:rsidRPr="007D3013" w14:paraId="5DB1328A"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75FE88E4"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40D682C5"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体育教育训练学</w:t>
            </w:r>
          </w:p>
        </w:tc>
        <w:tc>
          <w:tcPr>
            <w:tcW w:w="789" w:type="pct"/>
            <w:tcBorders>
              <w:top w:val="nil"/>
              <w:left w:val="nil"/>
              <w:bottom w:val="single" w:sz="8" w:space="0" w:color="94CCF4"/>
              <w:right w:val="single" w:sz="8" w:space="0" w:color="94CCF4"/>
            </w:tcBorders>
            <w:shd w:val="clear" w:color="auto" w:fill="auto"/>
            <w:noWrap/>
            <w:vAlign w:val="center"/>
            <w:hideMark/>
          </w:tcPr>
          <w:p w14:paraId="0063A7CC"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2</w:t>
            </w:r>
          </w:p>
        </w:tc>
        <w:tc>
          <w:tcPr>
            <w:tcW w:w="788" w:type="pct"/>
            <w:tcBorders>
              <w:top w:val="nil"/>
              <w:left w:val="nil"/>
              <w:bottom w:val="single" w:sz="8" w:space="0" w:color="94CCF4"/>
              <w:right w:val="single" w:sz="8" w:space="0" w:color="94CCF4"/>
            </w:tcBorders>
            <w:shd w:val="clear" w:color="auto" w:fill="auto"/>
            <w:noWrap/>
            <w:vAlign w:val="center"/>
            <w:hideMark/>
          </w:tcPr>
          <w:p w14:paraId="0A28E3A0"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0.20%</w:t>
            </w:r>
          </w:p>
        </w:tc>
      </w:tr>
      <w:tr w:rsidR="007D3013" w:rsidRPr="007D3013" w14:paraId="5B0BC410"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71ECAFF0"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2026769C"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体育学</w:t>
            </w:r>
          </w:p>
        </w:tc>
        <w:tc>
          <w:tcPr>
            <w:tcW w:w="789" w:type="pct"/>
            <w:tcBorders>
              <w:top w:val="nil"/>
              <w:left w:val="nil"/>
              <w:bottom w:val="single" w:sz="8" w:space="0" w:color="94CCF4"/>
              <w:right w:val="single" w:sz="8" w:space="0" w:color="94CCF4"/>
            </w:tcBorders>
            <w:shd w:val="clear" w:color="auto" w:fill="auto"/>
            <w:noWrap/>
            <w:vAlign w:val="center"/>
            <w:hideMark/>
          </w:tcPr>
          <w:p w14:paraId="7EA11237"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17</w:t>
            </w:r>
          </w:p>
        </w:tc>
        <w:tc>
          <w:tcPr>
            <w:tcW w:w="788" w:type="pct"/>
            <w:tcBorders>
              <w:top w:val="nil"/>
              <w:left w:val="nil"/>
              <w:bottom w:val="single" w:sz="8" w:space="0" w:color="94CCF4"/>
              <w:right w:val="single" w:sz="8" w:space="0" w:color="94CCF4"/>
            </w:tcBorders>
            <w:shd w:val="clear" w:color="auto" w:fill="auto"/>
            <w:noWrap/>
            <w:vAlign w:val="center"/>
            <w:hideMark/>
          </w:tcPr>
          <w:p w14:paraId="0444B621"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1.69%</w:t>
            </w:r>
          </w:p>
        </w:tc>
      </w:tr>
      <w:tr w:rsidR="007D3013" w:rsidRPr="007D3013" w14:paraId="37FD5EAC" w14:textId="77777777" w:rsidTr="007D3013">
        <w:trPr>
          <w:trHeight w:val="270"/>
        </w:trPr>
        <w:tc>
          <w:tcPr>
            <w:tcW w:w="3423"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6D6D7CDE" w14:textId="77777777" w:rsidR="007D3013" w:rsidRPr="007D3013" w:rsidRDefault="007D3013" w:rsidP="007D3013">
            <w:pPr>
              <w:widowControl/>
              <w:spacing w:line="240" w:lineRule="auto"/>
              <w:jc w:val="center"/>
              <w:rPr>
                <w:rFonts w:ascii="宋体" w:hAnsi="宋体" w:cs="Arial"/>
                <w:color w:val="000000"/>
                <w:kern w:val="0"/>
                <w:sz w:val="18"/>
                <w:szCs w:val="18"/>
              </w:rPr>
            </w:pPr>
            <w:r w:rsidRPr="007D3013">
              <w:rPr>
                <w:rFonts w:ascii="宋体" w:hAnsi="宋体" w:cs="Arial" w:hint="eastAsia"/>
                <w:color w:val="000000"/>
                <w:kern w:val="0"/>
                <w:sz w:val="18"/>
                <w:szCs w:val="18"/>
              </w:rPr>
              <w:t>体育学院 汇总</w:t>
            </w:r>
          </w:p>
        </w:tc>
        <w:tc>
          <w:tcPr>
            <w:tcW w:w="789" w:type="pct"/>
            <w:tcBorders>
              <w:top w:val="nil"/>
              <w:left w:val="nil"/>
              <w:bottom w:val="single" w:sz="8" w:space="0" w:color="94CCF4"/>
              <w:right w:val="single" w:sz="8" w:space="0" w:color="94CCF4"/>
            </w:tcBorders>
            <w:shd w:val="clear" w:color="000000" w:fill="C9E5F9"/>
            <w:noWrap/>
            <w:vAlign w:val="center"/>
            <w:hideMark/>
          </w:tcPr>
          <w:p w14:paraId="1C5C2F6F"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35</w:t>
            </w:r>
          </w:p>
        </w:tc>
        <w:tc>
          <w:tcPr>
            <w:tcW w:w="788" w:type="pct"/>
            <w:tcBorders>
              <w:top w:val="nil"/>
              <w:left w:val="nil"/>
              <w:bottom w:val="single" w:sz="8" w:space="0" w:color="94CCF4"/>
              <w:right w:val="single" w:sz="8" w:space="0" w:color="94CCF4"/>
            </w:tcBorders>
            <w:shd w:val="clear" w:color="000000" w:fill="C9E5F9"/>
            <w:noWrap/>
            <w:vAlign w:val="center"/>
            <w:hideMark/>
          </w:tcPr>
          <w:p w14:paraId="179486A0"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3.48%</w:t>
            </w:r>
          </w:p>
        </w:tc>
      </w:tr>
      <w:tr w:rsidR="007D3013" w:rsidRPr="007D3013" w14:paraId="373B91BD" w14:textId="77777777" w:rsidTr="007D3013">
        <w:trPr>
          <w:trHeight w:val="270"/>
        </w:trPr>
        <w:tc>
          <w:tcPr>
            <w:tcW w:w="2009"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0E25CF51"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法学与公共管理学院</w:t>
            </w:r>
          </w:p>
        </w:tc>
        <w:tc>
          <w:tcPr>
            <w:tcW w:w="1414" w:type="pct"/>
            <w:tcBorders>
              <w:top w:val="nil"/>
              <w:left w:val="nil"/>
              <w:bottom w:val="single" w:sz="8" w:space="0" w:color="94CCF4"/>
              <w:right w:val="single" w:sz="8" w:space="0" w:color="94CCF4"/>
            </w:tcBorders>
            <w:shd w:val="clear" w:color="auto" w:fill="auto"/>
            <w:noWrap/>
            <w:vAlign w:val="center"/>
            <w:hideMark/>
          </w:tcPr>
          <w:p w14:paraId="5B8F204E"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法律(法学)</w:t>
            </w:r>
          </w:p>
        </w:tc>
        <w:tc>
          <w:tcPr>
            <w:tcW w:w="789" w:type="pct"/>
            <w:tcBorders>
              <w:top w:val="nil"/>
              <w:left w:val="nil"/>
              <w:bottom w:val="single" w:sz="8" w:space="0" w:color="94CCF4"/>
              <w:right w:val="single" w:sz="8" w:space="0" w:color="94CCF4"/>
            </w:tcBorders>
            <w:shd w:val="clear" w:color="auto" w:fill="auto"/>
            <w:noWrap/>
            <w:vAlign w:val="center"/>
            <w:hideMark/>
          </w:tcPr>
          <w:p w14:paraId="1CD72DED"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12</w:t>
            </w:r>
          </w:p>
        </w:tc>
        <w:tc>
          <w:tcPr>
            <w:tcW w:w="788" w:type="pct"/>
            <w:tcBorders>
              <w:top w:val="nil"/>
              <w:left w:val="nil"/>
              <w:bottom w:val="single" w:sz="8" w:space="0" w:color="94CCF4"/>
              <w:right w:val="single" w:sz="8" w:space="0" w:color="94CCF4"/>
            </w:tcBorders>
            <w:shd w:val="clear" w:color="auto" w:fill="auto"/>
            <w:noWrap/>
            <w:vAlign w:val="center"/>
            <w:hideMark/>
          </w:tcPr>
          <w:p w14:paraId="06098B8F"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1.19%</w:t>
            </w:r>
          </w:p>
        </w:tc>
      </w:tr>
      <w:tr w:rsidR="007D3013" w:rsidRPr="007D3013" w14:paraId="159CC48D"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0352E09F"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1D7FE8E3"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法律(非法学)</w:t>
            </w:r>
          </w:p>
        </w:tc>
        <w:tc>
          <w:tcPr>
            <w:tcW w:w="789" w:type="pct"/>
            <w:tcBorders>
              <w:top w:val="nil"/>
              <w:left w:val="nil"/>
              <w:bottom w:val="single" w:sz="8" w:space="0" w:color="94CCF4"/>
              <w:right w:val="single" w:sz="8" w:space="0" w:color="94CCF4"/>
            </w:tcBorders>
            <w:shd w:val="clear" w:color="auto" w:fill="auto"/>
            <w:noWrap/>
            <w:vAlign w:val="center"/>
            <w:hideMark/>
          </w:tcPr>
          <w:p w14:paraId="4F161DFD"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8</w:t>
            </w:r>
          </w:p>
        </w:tc>
        <w:tc>
          <w:tcPr>
            <w:tcW w:w="788" w:type="pct"/>
            <w:tcBorders>
              <w:top w:val="nil"/>
              <w:left w:val="nil"/>
              <w:bottom w:val="single" w:sz="8" w:space="0" w:color="94CCF4"/>
              <w:right w:val="single" w:sz="8" w:space="0" w:color="94CCF4"/>
            </w:tcBorders>
            <w:shd w:val="clear" w:color="auto" w:fill="auto"/>
            <w:noWrap/>
            <w:vAlign w:val="center"/>
            <w:hideMark/>
          </w:tcPr>
          <w:p w14:paraId="1E89555E"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0.80%</w:t>
            </w:r>
          </w:p>
        </w:tc>
      </w:tr>
      <w:tr w:rsidR="007D3013" w:rsidRPr="007D3013" w14:paraId="67451125" w14:textId="77777777" w:rsidTr="007D3013">
        <w:trPr>
          <w:trHeight w:val="270"/>
        </w:trPr>
        <w:tc>
          <w:tcPr>
            <w:tcW w:w="3423"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3A2D210D" w14:textId="77777777" w:rsidR="007D3013" w:rsidRPr="007D3013" w:rsidRDefault="007D3013" w:rsidP="007D3013">
            <w:pPr>
              <w:widowControl/>
              <w:spacing w:line="240" w:lineRule="auto"/>
              <w:jc w:val="center"/>
              <w:rPr>
                <w:rFonts w:ascii="宋体" w:hAnsi="宋体" w:cs="Arial"/>
                <w:color w:val="000000"/>
                <w:kern w:val="0"/>
                <w:sz w:val="18"/>
                <w:szCs w:val="18"/>
              </w:rPr>
            </w:pPr>
            <w:r w:rsidRPr="007D3013">
              <w:rPr>
                <w:rFonts w:ascii="宋体" w:hAnsi="宋体" w:cs="Arial" w:hint="eastAsia"/>
                <w:color w:val="000000"/>
                <w:kern w:val="0"/>
                <w:sz w:val="18"/>
                <w:szCs w:val="18"/>
              </w:rPr>
              <w:t>法学与公共管理学院 汇总</w:t>
            </w:r>
          </w:p>
        </w:tc>
        <w:tc>
          <w:tcPr>
            <w:tcW w:w="789" w:type="pct"/>
            <w:tcBorders>
              <w:top w:val="nil"/>
              <w:left w:val="nil"/>
              <w:bottom w:val="single" w:sz="8" w:space="0" w:color="94CCF4"/>
              <w:right w:val="single" w:sz="8" w:space="0" w:color="94CCF4"/>
            </w:tcBorders>
            <w:shd w:val="clear" w:color="000000" w:fill="C9E5F9"/>
            <w:noWrap/>
            <w:vAlign w:val="center"/>
            <w:hideMark/>
          </w:tcPr>
          <w:p w14:paraId="7059C2AA"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20</w:t>
            </w:r>
          </w:p>
        </w:tc>
        <w:tc>
          <w:tcPr>
            <w:tcW w:w="788" w:type="pct"/>
            <w:tcBorders>
              <w:top w:val="nil"/>
              <w:left w:val="nil"/>
              <w:bottom w:val="single" w:sz="8" w:space="0" w:color="94CCF4"/>
              <w:right w:val="single" w:sz="8" w:space="0" w:color="94CCF4"/>
            </w:tcBorders>
            <w:shd w:val="clear" w:color="000000" w:fill="C9E5F9"/>
            <w:noWrap/>
            <w:vAlign w:val="center"/>
            <w:hideMark/>
          </w:tcPr>
          <w:p w14:paraId="3E8DF6E2"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1.99%</w:t>
            </w:r>
          </w:p>
        </w:tc>
      </w:tr>
      <w:tr w:rsidR="007D3013" w:rsidRPr="007D3013" w14:paraId="35AB871B" w14:textId="77777777" w:rsidTr="007D3013">
        <w:trPr>
          <w:trHeight w:val="270"/>
        </w:trPr>
        <w:tc>
          <w:tcPr>
            <w:tcW w:w="2009" w:type="pct"/>
            <w:tcBorders>
              <w:top w:val="nil"/>
              <w:left w:val="single" w:sz="8" w:space="0" w:color="94CCF4"/>
              <w:bottom w:val="single" w:sz="8" w:space="0" w:color="94CCF4"/>
              <w:right w:val="single" w:sz="8" w:space="0" w:color="94CCF4"/>
            </w:tcBorders>
            <w:shd w:val="clear" w:color="auto" w:fill="auto"/>
            <w:noWrap/>
            <w:vAlign w:val="center"/>
            <w:hideMark/>
          </w:tcPr>
          <w:p w14:paraId="5FAF987F"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材料科学与工程学院</w:t>
            </w:r>
          </w:p>
        </w:tc>
        <w:tc>
          <w:tcPr>
            <w:tcW w:w="1414" w:type="pct"/>
            <w:tcBorders>
              <w:top w:val="nil"/>
              <w:left w:val="nil"/>
              <w:bottom w:val="single" w:sz="8" w:space="0" w:color="94CCF4"/>
              <w:right w:val="single" w:sz="8" w:space="0" w:color="94CCF4"/>
            </w:tcBorders>
            <w:shd w:val="clear" w:color="auto" w:fill="auto"/>
            <w:noWrap/>
            <w:vAlign w:val="center"/>
            <w:hideMark/>
          </w:tcPr>
          <w:p w14:paraId="6E7A3B17"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材料科学与工程</w:t>
            </w:r>
          </w:p>
        </w:tc>
        <w:tc>
          <w:tcPr>
            <w:tcW w:w="789" w:type="pct"/>
            <w:tcBorders>
              <w:top w:val="nil"/>
              <w:left w:val="nil"/>
              <w:bottom w:val="single" w:sz="8" w:space="0" w:color="94CCF4"/>
              <w:right w:val="single" w:sz="8" w:space="0" w:color="94CCF4"/>
            </w:tcBorders>
            <w:shd w:val="clear" w:color="auto" w:fill="auto"/>
            <w:noWrap/>
            <w:vAlign w:val="center"/>
            <w:hideMark/>
          </w:tcPr>
          <w:p w14:paraId="6239E454"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21</w:t>
            </w:r>
          </w:p>
        </w:tc>
        <w:tc>
          <w:tcPr>
            <w:tcW w:w="788" w:type="pct"/>
            <w:tcBorders>
              <w:top w:val="nil"/>
              <w:left w:val="nil"/>
              <w:bottom w:val="single" w:sz="8" w:space="0" w:color="94CCF4"/>
              <w:right w:val="single" w:sz="8" w:space="0" w:color="94CCF4"/>
            </w:tcBorders>
            <w:shd w:val="clear" w:color="auto" w:fill="auto"/>
            <w:noWrap/>
            <w:vAlign w:val="center"/>
            <w:hideMark/>
          </w:tcPr>
          <w:p w14:paraId="61F957D6"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2.09%</w:t>
            </w:r>
          </w:p>
        </w:tc>
      </w:tr>
      <w:tr w:rsidR="007D3013" w:rsidRPr="007D3013" w14:paraId="38090500" w14:textId="77777777" w:rsidTr="007D3013">
        <w:trPr>
          <w:trHeight w:val="270"/>
        </w:trPr>
        <w:tc>
          <w:tcPr>
            <w:tcW w:w="3423"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106AF2E6" w14:textId="77777777" w:rsidR="007D3013" w:rsidRPr="007D3013" w:rsidRDefault="007D3013" w:rsidP="007D3013">
            <w:pPr>
              <w:widowControl/>
              <w:spacing w:line="240" w:lineRule="auto"/>
              <w:jc w:val="center"/>
              <w:rPr>
                <w:rFonts w:ascii="宋体" w:hAnsi="宋体" w:cs="Arial"/>
                <w:color w:val="000000"/>
                <w:kern w:val="0"/>
                <w:sz w:val="18"/>
                <w:szCs w:val="18"/>
              </w:rPr>
            </w:pPr>
            <w:r w:rsidRPr="007D3013">
              <w:rPr>
                <w:rFonts w:ascii="宋体" w:hAnsi="宋体" w:cs="Arial" w:hint="eastAsia"/>
                <w:color w:val="000000"/>
                <w:kern w:val="0"/>
                <w:sz w:val="18"/>
                <w:szCs w:val="18"/>
              </w:rPr>
              <w:t>材料科学与工程学院 汇总</w:t>
            </w:r>
          </w:p>
        </w:tc>
        <w:tc>
          <w:tcPr>
            <w:tcW w:w="789" w:type="pct"/>
            <w:tcBorders>
              <w:top w:val="nil"/>
              <w:left w:val="nil"/>
              <w:bottom w:val="single" w:sz="8" w:space="0" w:color="94CCF4"/>
              <w:right w:val="single" w:sz="8" w:space="0" w:color="94CCF4"/>
            </w:tcBorders>
            <w:shd w:val="clear" w:color="000000" w:fill="C9E5F9"/>
            <w:noWrap/>
            <w:vAlign w:val="center"/>
            <w:hideMark/>
          </w:tcPr>
          <w:p w14:paraId="71F51E18"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21</w:t>
            </w:r>
          </w:p>
        </w:tc>
        <w:tc>
          <w:tcPr>
            <w:tcW w:w="788" w:type="pct"/>
            <w:tcBorders>
              <w:top w:val="nil"/>
              <w:left w:val="nil"/>
              <w:bottom w:val="single" w:sz="8" w:space="0" w:color="94CCF4"/>
              <w:right w:val="single" w:sz="8" w:space="0" w:color="94CCF4"/>
            </w:tcBorders>
            <w:shd w:val="clear" w:color="000000" w:fill="C9E5F9"/>
            <w:noWrap/>
            <w:vAlign w:val="center"/>
            <w:hideMark/>
          </w:tcPr>
          <w:p w14:paraId="639075EE"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2.09%</w:t>
            </w:r>
          </w:p>
        </w:tc>
      </w:tr>
      <w:tr w:rsidR="007D3013" w:rsidRPr="007D3013" w14:paraId="63575DAA" w14:textId="77777777" w:rsidTr="007D3013">
        <w:trPr>
          <w:trHeight w:val="270"/>
        </w:trPr>
        <w:tc>
          <w:tcPr>
            <w:tcW w:w="2009"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4D11AD29"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地球科学与空间信息工程学院</w:t>
            </w:r>
          </w:p>
        </w:tc>
        <w:tc>
          <w:tcPr>
            <w:tcW w:w="1414" w:type="pct"/>
            <w:tcBorders>
              <w:top w:val="nil"/>
              <w:left w:val="nil"/>
              <w:bottom w:val="single" w:sz="8" w:space="0" w:color="94CCF4"/>
              <w:right w:val="single" w:sz="8" w:space="0" w:color="94CCF4"/>
            </w:tcBorders>
            <w:shd w:val="clear" w:color="auto" w:fill="auto"/>
            <w:noWrap/>
            <w:vAlign w:val="center"/>
            <w:hideMark/>
          </w:tcPr>
          <w:p w14:paraId="3A2CE7C5"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测绘科学与技术</w:t>
            </w:r>
          </w:p>
        </w:tc>
        <w:tc>
          <w:tcPr>
            <w:tcW w:w="789" w:type="pct"/>
            <w:tcBorders>
              <w:top w:val="nil"/>
              <w:left w:val="nil"/>
              <w:bottom w:val="single" w:sz="8" w:space="0" w:color="94CCF4"/>
              <w:right w:val="single" w:sz="8" w:space="0" w:color="94CCF4"/>
            </w:tcBorders>
            <w:shd w:val="clear" w:color="auto" w:fill="auto"/>
            <w:noWrap/>
            <w:vAlign w:val="center"/>
            <w:hideMark/>
          </w:tcPr>
          <w:p w14:paraId="67C43D4A"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15</w:t>
            </w:r>
          </w:p>
        </w:tc>
        <w:tc>
          <w:tcPr>
            <w:tcW w:w="788" w:type="pct"/>
            <w:tcBorders>
              <w:top w:val="nil"/>
              <w:left w:val="nil"/>
              <w:bottom w:val="single" w:sz="8" w:space="0" w:color="94CCF4"/>
              <w:right w:val="single" w:sz="8" w:space="0" w:color="94CCF4"/>
            </w:tcBorders>
            <w:shd w:val="clear" w:color="auto" w:fill="auto"/>
            <w:noWrap/>
            <w:vAlign w:val="center"/>
            <w:hideMark/>
          </w:tcPr>
          <w:p w14:paraId="6E704015"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1.49%</w:t>
            </w:r>
          </w:p>
        </w:tc>
      </w:tr>
      <w:tr w:rsidR="007D3013" w:rsidRPr="007D3013" w14:paraId="098AD923"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29B11C4C"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0A976BC6"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地质资源与地质工程</w:t>
            </w:r>
          </w:p>
        </w:tc>
        <w:tc>
          <w:tcPr>
            <w:tcW w:w="789" w:type="pct"/>
            <w:tcBorders>
              <w:top w:val="nil"/>
              <w:left w:val="nil"/>
              <w:bottom w:val="single" w:sz="8" w:space="0" w:color="94CCF4"/>
              <w:right w:val="single" w:sz="8" w:space="0" w:color="94CCF4"/>
            </w:tcBorders>
            <w:shd w:val="clear" w:color="auto" w:fill="auto"/>
            <w:noWrap/>
            <w:vAlign w:val="center"/>
            <w:hideMark/>
          </w:tcPr>
          <w:p w14:paraId="6E0E4E70"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10</w:t>
            </w:r>
          </w:p>
        </w:tc>
        <w:tc>
          <w:tcPr>
            <w:tcW w:w="788" w:type="pct"/>
            <w:tcBorders>
              <w:top w:val="nil"/>
              <w:left w:val="nil"/>
              <w:bottom w:val="single" w:sz="8" w:space="0" w:color="94CCF4"/>
              <w:right w:val="single" w:sz="8" w:space="0" w:color="94CCF4"/>
            </w:tcBorders>
            <w:shd w:val="clear" w:color="auto" w:fill="auto"/>
            <w:noWrap/>
            <w:vAlign w:val="center"/>
            <w:hideMark/>
          </w:tcPr>
          <w:p w14:paraId="35E411C7"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1.00%</w:t>
            </w:r>
          </w:p>
        </w:tc>
      </w:tr>
      <w:tr w:rsidR="007D3013" w:rsidRPr="007D3013" w14:paraId="6177FCFB" w14:textId="77777777" w:rsidTr="007D3013">
        <w:trPr>
          <w:trHeight w:val="270"/>
        </w:trPr>
        <w:tc>
          <w:tcPr>
            <w:tcW w:w="2009" w:type="pct"/>
            <w:vMerge/>
            <w:tcBorders>
              <w:top w:val="nil"/>
              <w:left w:val="single" w:sz="8" w:space="0" w:color="94CCF4"/>
              <w:bottom w:val="single" w:sz="8" w:space="0" w:color="94CCF4"/>
              <w:right w:val="single" w:sz="8" w:space="0" w:color="94CCF4"/>
            </w:tcBorders>
            <w:vAlign w:val="center"/>
            <w:hideMark/>
          </w:tcPr>
          <w:p w14:paraId="2EB8BF06" w14:textId="77777777" w:rsidR="007D3013" w:rsidRPr="007D3013" w:rsidRDefault="007D3013" w:rsidP="007D3013">
            <w:pPr>
              <w:widowControl/>
              <w:spacing w:line="240" w:lineRule="auto"/>
              <w:jc w:val="left"/>
              <w:rPr>
                <w:rFonts w:ascii="宋体" w:hAnsi="宋体" w:cs="Arial"/>
                <w:kern w:val="0"/>
                <w:sz w:val="18"/>
                <w:szCs w:val="18"/>
              </w:rPr>
            </w:pPr>
          </w:p>
        </w:tc>
        <w:tc>
          <w:tcPr>
            <w:tcW w:w="1414" w:type="pct"/>
            <w:tcBorders>
              <w:top w:val="nil"/>
              <w:left w:val="nil"/>
              <w:bottom w:val="single" w:sz="8" w:space="0" w:color="94CCF4"/>
              <w:right w:val="single" w:sz="8" w:space="0" w:color="94CCF4"/>
            </w:tcBorders>
            <w:shd w:val="clear" w:color="auto" w:fill="auto"/>
            <w:noWrap/>
            <w:vAlign w:val="center"/>
            <w:hideMark/>
          </w:tcPr>
          <w:p w14:paraId="00852293" w14:textId="77777777" w:rsidR="007D3013" w:rsidRPr="007D3013" w:rsidRDefault="007D3013" w:rsidP="007D3013">
            <w:pPr>
              <w:widowControl/>
              <w:spacing w:line="240" w:lineRule="auto"/>
              <w:jc w:val="center"/>
              <w:rPr>
                <w:rFonts w:ascii="宋体" w:hAnsi="宋体" w:cs="Arial"/>
                <w:kern w:val="0"/>
                <w:sz w:val="18"/>
                <w:szCs w:val="18"/>
              </w:rPr>
            </w:pPr>
            <w:r w:rsidRPr="007D3013">
              <w:rPr>
                <w:rFonts w:ascii="宋体" w:hAnsi="宋体" w:cs="Arial" w:hint="eastAsia"/>
                <w:kern w:val="0"/>
                <w:sz w:val="18"/>
                <w:szCs w:val="18"/>
              </w:rPr>
              <w:t>学科教学(地理)</w:t>
            </w:r>
          </w:p>
        </w:tc>
        <w:tc>
          <w:tcPr>
            <w:tcW w:w="789" w:type="pct"/>
            <w:tcBorders>
              <w:top w:val="nil"/>
              <w:left w:val="nil"/>
              <w:bottom w:val="single" w:sz="8" w:space="0" w:color="94CCF4"/>
              <w:right w:val="single" w:sz="8" w:space="0" w:color="94CCF4"/>
            </w:tcBorders>
            <w:shd w:val="clear" w:color="auto" w:fill="auto"/>
            <w:noWrap/>
            <w:vAlign w:val="center"/>
            <w:hideMark/>
          </w:tcPr>
          <w:p w14:paraId="0E8C0944"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2</w:t>
            </w:r>
          </w:p>
        </w:tc>
        <w:tc>
          <w:tcPr>
            <w:tcW w:w="788" w:type="pct"/>
            <w:tcBorders>
              <w:top w:val="nil"/>
              <w:left w:val="nil"/>
              <w:bottom w:val="single" w:sz="8" w:space="0" w:color="94CCF4"/>
              <w:right w:val="single" w:sz="8" w:space="0" w:color="94CCF4"/>
            </w:tcBorders>
            <w:shd w:val="clear" w:color="auto" w:fill="auto"/>
            <w:noWrap/>
            <w:vAlign w:val="center"/>
            <w:hideMark/>
          </w:tcPr>
          <w:p w14:paraId="2D4C4175" w14:textId="77777777" w:rsidR="007D3013" w:rsidRPr="007D3013" w:rsidRDefault="007D3013" w:rsidP="007D3013">
            <w:pPr>
              <w:widowControl/>
              <w:spacing w:line="240" w:lineRule="auto"/>
              <w:jc w:val="center"/>
              <w:rPr>
                <w:rFonts w:ascii="Times New Roman" w:hAnsi="Times New Roman" w:cs="Times New Roman"/>
                <w:kern w:val="0"/>
                <w:sz w:val="18"/>
                <w:szCs w:val="18"/>
              </w:rPr>
            </w:pPr>
            <w:r w:rsidRPr="007D3013">
              <w:rPr>
                <w:rFonts w:ascii="Times New Roman" w:hAnsi="Times New Roman" w:cs="Times New Roman"/>
                <w:kern w:val="0"/>
                <w:sz w:val="18"/>
                <w:szCs w:val="18"/>
              </w:rPr>
              <w:t>0.20%</w:t>
            </w:r>
          </w:p>
        </w:tc>
      </w:tr>
      <w:tr w:rsidR="007D3013" w:rsidRPr="007D3013" w14:paraId="3860E25D" w14:textId="77777777" w:rsidTr="007D3013">
        <w:trPr>
          <w:trHeight w:val="270"/>
        </w:trPr>
        <w:tc>
          <w:tcPr>
            <w:tcW w:w="3423"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533118B7" w14:textId="77777777" w:rsidR="007D3013" w:rsidRPr="007D3013" w:rsidRDefault="007D3013" w:rsidP="007D3013">
            <w:pPr>
              <w:widowControl/>
              <w:spacing w:line="240" w:lineRule="auto"/>
              <w:jc w:val="center"/>
              <w:rPr>
                <w:rFonts w:ascii="宋体" w:hAnsi="宋体" w:cs="Arial"/>
                <w:color w:val="000000"/>
                <w:kern w:val="0"/>
                <w:sz w:val="18"/>
                <w:szCs w:val="18"/>
              </w:rPr>
            </w:pPr>
            <w:r w:rsidRPr="007D3013">
              <w:rPr>
                <w:rFonts w:ascii="宋体" w:hAnsi="宋体" w:cs="Arial" w:hint="eastAsia"/>
                <w:color w:val="000000"/>
                <w:kern w:val="0"/>
                <w:sz w:val="18"/>
                <w:szCs w:val="18"/>
              </w:rPr>
              <w:t>地球科学与空间信息工程学院 汇总</w:t>
            </w:r>
          </w:p>
        </w:tc>
        <w:tc>
          <w:tcPr>
            <w:tcW w:w="789" w:type="pct"/>
            <w:tcBorders>
              <w:top w:val="nil"/>
              <w:left w:val="nil"/>
              <w:bottom w:val="single" w:sz="8" w:space="0" w:color="94CCF4"/>
              <w:right w:val="single" w:sz="8" w:space="0" w:color="94CCF4"/>
            </w:tcBorders>
            <w:shd w:val="clear" w:color="000000" w:fill="C9E5F9"/>
            <w:noWrap/>
            <w:vAlign w:val="center"/>
            <w:hideMark/>
          </w:tcPr>
          <w:p w14:paraId="1D8DF974"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27</w:t>
            </w:r>
          </w:p>
        </w:tc>
        <w:tc>
          <w:tcPr>
            <w:tcW w:w="788" w:type="pct"/>
            <w:tcBorders>
              <w:top w:val="nil"/>
              <w:left w:val="nil"/>
              <w:bottom w:val="single" w:sz="8" w:space="0" w:color="94CCF4"/>
              <w:right w:val="single" w:sz="8" w:space="0" w:color="94CCF4"/>
            </w:tcBorders>
            <w:shd w:val="clear" w:color="000000" w:fill="C9E5F9"/>
            <w:noWrap/>
            <w:vAlign w:val="center"/>
            <w:hideMark/>
          </w:tcPr>
          <w:p w14:paraId="6AA789DD" w14:textId="77777777" w:rsidR="007D3013" w:rsidRPr="007D3013" w:rsidRDefault="007D3013" w:rsidP="007D3013">
            <w:pPr>
              <w:widowControl/>
              <w:spacing w:line="240" w:lineRule="auto"/>
              <w:jc w:val="center"/>
              <w:rPr>
                <w:rFonts w:ascii="Times New Roman" w:hAnsi="Times New Roman" w:cs="Times New Roman"/>
                <w:color w:val="000000"/>
                <w:kern w:val="0"/>
                <w:sz w:val="18"/>
                <w:szCs w:val="18"/>
              </w:rPr>
            </w:pPr>
            <w:r w:rsidRPr="007D3013">
              <w:rPr>
                <w:rFonts w:ascii="Times New Roman" w:hAnsi="Times New Roman" w:cs="Times New Roman"/>
                <w:color w:val="000000"/>
                <w:kern w:val="0"/>
                <w:sz w:val="18"/>
                <w:szCs w:val="18"/>
              </w:rPr>
              <w:t>2.69%</w:t>
            </w:r>
          </w:p>
        </w:tc>
      </w:tr>
      <w:tr w:rsidR="007D3013" w:rsidRPr="007D3013" w14:paraId="25AE73F5" w14:textId="77777777" w:rsidTr="007D3013">
        <w:trPr>
          <w:trHeight w:val="270"/>
        </w:trPr>
        <w:tc>
          <w:tcPr>
            <w:tcW w:w="3423" w:type="pct"/>
            <w:gridSpan w:val="2"/>
            <w:tcBorders>
              <w:top w:val="single" w:sz="8" w:space="0" w:color="94CCF4"/>
              <w:left w:val="single" w:sz="8" w:space="0" w:color="94CCF4"/>
              <w:bottom w:val="single" w:sz="8" w:space="0" w:color="94CCF4"/>
              <w:right w:val="single" w:sz="8" w:space="0" w:color="94CCF4"/>
            </w:tcBorders>
            <w:shd w:val="clear" w:color="000000" w:fill="147BC5"/>
            <w:noWrap/>
            <w:vAlign w:val="center"/>
            <w:hideMark/>
          </w:tcPr>
          <w:p w14:paraId="77D8E605" w14:textId="77777777" w:rsidR="007D3013" w:rsidRPr="007D3013" w:rsidRDefault="007D3013" w:rsidP="007D3013">
            <w:pPr>
              <w:widowControl/>
              <w:spacing w:line="240" w:lineRule="auto"/>
              <w:jc w:val="center"/>
              <w:rPr>
                <w:rFonts w:ascii="宋体" w:hAnsi="宋体" w:cs="Arial"/>
                <w:b/>
                <w:bCs/>
                <w:color w:val="FFFFFF"/>
                <w:kern w:val="0"/>
                <w:sz w:val="18"/>
                <w:szCs w:val="18"/>
              </w:rPr>
            </w:pPr>
            <w:r w:rsidRPr="007D3013">
              <w:rPr>
                <w:rFonts w:ascii="宋体" w:hAnsi="宋体" w:cs="Arial" w:hint="eastAsia"/>
                <w:b/>
                <w:bCs/>
                <w:color w:val="FFFFFF"/>
                <w:kern w:val="0"/>
                <w:sz w:val="18"/>
                <w:szCs w:val="18"/>
              </w:rPr>
              <w:t>总计</w:t>
            </w:r>
          </w:p>
        </w:tc>
        <w:tc>
          <w:tcPr>
            <w:tcW w:w="789" w:type="pct"/>
            <w:tcBorders>
              <w:top w:val="nil"/>
              <w:left w:val="nil"/>
              <w:bottom w:val="single" w:sz="8" w:space="0" w:color="94CCF4"/>
              <w:right w:val="single" w:sz="8" w:space="0" w:color="94CCF4"/>
            </w:tcBorders>
            <w:shd w:val="clear" w:color="000000" w:fill="147BC5"/>
            <w:noWrap/>
            <w:vAlign w:val="center"/>
            <w:hideMark/>
          </w:tcPr>
          <w:p w14:paraId="56FD3EA8" w14:textId="77777777" w:rsidR="007D3013" w:rsidRPr="007D3013" w:rsidRDefault="007D3013" w:rsidP="007D3013">
            <w:pPr>
              <w:widowControl/>
              <w:spacing w:line="240" w:lineRule="auto"/>
              <w:jc w:val="center"/>
              <w:rPr>
                <w:rFonts w:ascii="Times New Roman" w:hAnsi="Times New Roman" w:cs="Times New Roman"/>
                <w:b/>
                <w:bCs/>
                <w:color w:val="FFFFFF"/>
                <w:kern w:val="0"/>
                <w:sz w:val="18"/>
                <w:szCs w:val="18"/>
              </w:rPr>
            </w:pPr>
            <w:r w:rsidRPr="007D3013">
              <w:rPr>
                <w:rFonts w:ascii="Times New Roman" w:hAnsi="Times New Roman" w:cs="Times New Roman"/>
                <w:b/>
                <w:bCs/>
                <w:color w:val="FFFFFF"/>
                <w:kern w:val="0"/>
                <w:sz w:val="18"/>
                <w:szCs w:val="18"/>
              </w:rPr>
              <w:t>1005</w:t>
            </w:r>
          </w:p>
        </w:tc>
        <w:tc>
          <w:tcPr>
            <w:tcW w:w="788" w:type="pct"/>
            <w:tcBorders>
              <w:top w:val="nil"/>
              <w:left w:val="nil"/>
              <w:bottom w:val="single" w:sz="8" w:space="0" w:color="94CCF4"/>
              <w:right w:val="single" w:sz="8" w:space="0" w:color="94CCF4"/>
            </w:tcBorders>
            <w:shd w:val="clear" w:color="000000" w:fill="147BC5"/>
            <w:noWrap/>
            <w:vAlign w:val="center"/>
            <w:hideMark/>
          </w:tcPr>
          <w:p w14:paraId="4C59A226" w14:textId="77777777" w:rsidR="007D3013" w:rsidRPr="007D3013" w:rsidRDefault="007D3013" w:rsidP="007D3013">
            <w:pPr>
              <w:widowControl/>
              <w:spacing w:line="240" w:lineRule="auto"/>
              <w:jc w:val="center"/>
              <w:rPr>
                <w:rFonts w:ascii="Times New Roman" w:hAnsi="Times New Roman" w:cs="Times New Roman"/>
                <w:b/>
                <w:bCs/>
                <w:color w:val="FFFFFF"/>
                <w:kern w:val="0"/>
                <w:sz w:val="18"/>
                <w:szCs w:val="18"/>
              </w:rPr>
            </w:pPr>
            <w:r w:rsidRPr="007D3013">
              <w:rPr>
                <w:rFonts w:ascii="Times New Roman" w:hAnsi="Times New Roman" w:cs="Times New Roman"/>
                <w:b/>
                <w:bCs/>
                <w:color w:val="FFFFFF"/>
                <w:kern w:val="0"/>
                <w:sz w:val="18"/>
                <w:szCs w:val="18"/>
              </w:rPr>
              <w:t>100.00%</w:t>
            </w:r>
          </w:p>
        </w:tc>
      </w:tr>
    </w:tbl>
    <w:p w14:paraId="3E5D24B9" w14:textId="77777777" w:rsidR="00D970AD" w:rsidRPr="00E47016" w:rsidRDefault="00D970AD" w:rsidP="00E47016">
      <w:pPr>
        <w:pStyle w:val="affff9"/>
        <w:ind w:firstLine="480"/>
        <w:rPr>
          <w:sz w:val="24"/>
          <w:szCs w:val="32"/>
          <w:highlight w:val="yellow"/>
        </w:rPr>
      </w:pPr>
    </w:p>
    <w:p w14:paraId="27BAE042" w14:textId="77777777" w:rsidR="00E960B1" w:rsidRDefault="0092620D">
      <w:pPr>
        <w:pStyle w:val="4"/>
      </w:pPr>
      <w:r>
        <w:t>3.</w:t>
      </w:r>
      <w:r>
        <w:t>生源地结构</w:t>
      </w:r>
    </w:p>
    <w:p w14:paraId="24480D6B" w14:textId="77777777" w:rsidR="002A21AC" w:rsidRPr="002A21AC" w:rsidRDefault="002A21AC" w:rsidP="002A21AC">
      <w:pPr>
        <w:pStyle w:val="affff9"/>
        <w:ind w:firstLine="480"/>
        <w:rPr>
          <w:sz w:val="24"/>
          <w:szCs w:val="32"/>
        </w:rPr>
      </w:pPr>
      <w:r w:rsidRPr="002A21AC">
        <w:rPr>
          <w:sz w:val="24"/>
          <w:szCs w:val="32"/>
        </w:rPr>
        <w:t>毕业生生源地覆盖</w:t>
      </w:r>
      <w:r w:rsidRPr="002A21AC">
        <w:rPr>
          <w:sz w:val="24"/>
          <w:szCs w:val="32"/>
        </w:rPr>
        <w:t>31</w:t>
      </w:r>
      <w:r w:rsidRPr="002A21AC">
        <w:rPr>
          <w:sz w:val="24"/>
          <w:szCs w:val="32"/>
        </w:rPr>
        <w:t>个省（自治区、直辖市、特别行政区），</w:t>
      </w:r>
      <w:r w:rsidRPr="006A6956">
        <w:rPr>
          <w:rFonts w:asciiTheme="majorEastAsia" w:eastAsiaTheme="majorEastAsia" w:hAnsiTheme="majorEastAsia"/>
          <w:sz w:val="24"/>
          <w:szCs w:val="32"/>
        </w:rPr>
        <w:t>“</w:t>
      </w:r>
      <w:r w:rsidRPr="002A21AC">
        <w:rPr>
          <w:sz w:val="24"/>
          <w:szCs w:val="32"/>
        </w:rPr>
        <w:t>湖南省</w:t>
      </w:r>
      <w:r w:rsidRPr="006A6956">
        <w:rPr>
          <w:rFonts w:asciiTheme="majorEastAsia" w:eastAsiaTheme="majorEastAsia" w:hAnsiTheme="majorEastAsia"/>
          <w:sz w:val="24"/>
          <w:szCs w:val="32"/>
        </w:rPr>
        <w:t>”</w:t>
      </w:r>
      <w:r w:rsidRPr="002A21AC">
        <w:rPr>
          <w:sz w:val="24"/>
          <w:szCs w:val="32"/>
        </w:rPr>
        <w:t>生源人数最多，共有</w:t>
      </w:r>
      <w:r w:rsidRPr="002A21AC">
        <w:rPr>
          <w:sz w:val="24"/>
          <w:szCs w:val="32"/>
        </w:rPr>
        <w:t>4323</w:t>
      </w:r>
      <w:r w:rsidRPr="002A21AC">
        <w:rPr>
          <w:sz w:val="24"/>
          <w:szCs w:val="32"/>
        </w:rPr>
        <w:t>人（占比</w:t>
      </w:r>
      <w:r w:rsidRPr="002A21AC">
        <w:rPr>
          <w:sz w:val="24"/>
          <w:szCs w:val="32"/>
        </w:rPr>
        <w:t>53.32%</w:t>
      </w:r>
      <w:r w:rsidRPr="002A21AC">
        <w:rPr>
          <w:sz w:val="24"/>
          <w:szCs w:val="32"/>
        </w:rPr>
        <w:t>），非湖南省生源人数</w:t>
      </w:r>
      <w:r w:rsidRPr="002A21AC">
        <w:rPr>
          <w:sz w:val="24"/>
          <w:szCs w:val="32"/>
        </w:rPr>
        <w:t>3784</w:t>
      </w:r>
      <w:r w:rsidRPr="002A21AC">
        <w:rPr>
          <w:sz w:val="24"/>
          <w:szCs w:val="32"/>
        </w:rPr>
        <w:t>人（占比</w:t>
      </w:r>
      <w:r w:rsidRPr="002A21AC">
        <w:rPr>
          <w:sz w:val="24"/>
          <w:szCs w:val="32"/>
        </w:rPr>
        <w:lastRenderedPageBreak/>
        <w:t>46.68%</w:t>
      </w:r>
      <w:r w:rsidRPr="002A21AC">
        <w:rPr>
          <w:sz w:val="24"/>
          <w:szCs w:val="32"/>
        </w:rPr>
        <w:t>）。省外生源人数位列前三的地区分别为</w:t>
      </w:r>
      <w:r w:rsidRPr="006A6956">
        <w:rPr>
          <w:rFonts w:asciiTheme="majorEastAsia" w:eastAsiaTheme="majorEastAsia" w:hAnsiTheme="majorEastAsia"/>
          <w:sz w:val="24"/>
          <w:szCs w:val="32"/>
        </w:rPr>
        <w:t>“</w:t>
      </w:r>
      <w:r w:rsidRPr="002A21AC">
        <w:rPr>
          <w:sz w:val="24"/>
          <w:szCs w:val="32"/>
        </w:rPr>
        <w:t>河北省</w:t>
      </w:r>
      <w:r w:rsidRPr="006A6956">
        <w:rPr>
          <w:rFonts w:asciiTheme="majorEastAsia" w:eastAsiaTheme="majorEastAsia" w:hAnsiTheme="majorEastAsia"/>
          <w:sz w:val="24"/>
          <w:szCs w:val="32"/>
        </w:rPr>
        <w:t>”</w:t>
      </w:r>
      <w:r w:rsidRPr="002A21AC">
        <w:rPr>
          <w:sz w:val="24"/>
          <w:szCs w:val="32"/>
        </w:rPr>
        <w:t>（</w:t>
      </w:r>
      <w:r w:rsidRPr="002A21AC">
        <w:rPr>
          <w:sz w:val="24"/>
          <w:szCs w:val="32"/>
        </w:rPr>
        <w:t>261</w:t>
      </w:r>
      <w:r w:rsidRPr="002A21AC">
        <w:rPr>
          <w:sz w:val="24"/>
          <w:szCs w:val="32"/>
        </w:rPr>
        <w:t>人，占比</w:t>
      </w:r>
      <w:r w:rsidRPr="002A21AC">
        <w:rPr>
          <w:sz w:val="24"/>
          <w:szCs w:val="32"/>
        </w:rPr>
        <w:t>3.22%</w:t>
      </w:r>
      <w:r w:rsidRPr="002A21AC">
        <w:rPr>
          <w:sz w:val="24"/>
          <w:szCs w:val="32"/>
        </w:rPr>
        <w:t>）、</w:t>
      </w:r>
      <w:r w:rsidRPr="006A6956">
        <w:rPr>
          <w:rFonts w:asciiTheme="majorEastAsia" w:eastAsiaTheme="majorEastAsia" w:hAnsiTheme="majorEastAsia"/>
          <w:sz w:val="24"/>
          <w:szCs w:val="32"/>
        </w:rPr>
        <w:t>“</w:t>
      </w:r>
      <w:r w:rsidRPr="002A21AC">
        <w:rPr>
          <w:sz w:val="24"/>
          <w:szCs w:val="32"/>
        </w:rPr>
        <w:t>广东省</w:t>
      </w:r>
      <w:r w:rsidRPr="006A6956">
        <w:rPr>
          <w:rFonts w:asciiTheme="majorEastAsia" w:eastAsiaTheme="majorEastAsia" w:hAnsiTheme="majorEastAsia"/>
          <w:sz w:val="24"/>
          <w:szCs w:val="32"/>
        </w:rPr>
        <w:t>”</w:t>
      </w:r>
      <w:r w:rsidRPr="002A21AC">
        <w:rPr>
          <w:sz w:val="24"/>
          <w:szCs w:val="32"/>
        </w:rPr>
        <w:t>（</w:t>
      </w:r>
      <w:r w:rsidRPr="002A21AC">
        <w:rPr>
          <w:sz w:val="24"/>
          <w:szCs w:val="32"/>
        </w:rPr>
        <w:t>260</w:t>
      </w:r>
      <w:r w:rsidRPr="002A21AC">
        <w:rPr>
          <w:sz w:val="24"/>
          <w:szCs w:val="32"/>
        </w:rPr>
        <w:t>人，占比</w:t>
      </w:r>
      <w:r w:rsidRPr="002A21AC">
        <w:rPr>
          <w:sz w:val="24"/>
          <w:szCs w:val="32"/>
        </w:rPr>
        <w:t>3.21%</w:t>
      </w:r>
      <w:r w:rsidRPr="002A21AC">
        <w:rPr>
          <w:sz w:val="24"/>
          <w:szCs w:val="32"/>
        </w:rPr>
        <w:t>）、</w:t>
      </w:r>
      <w:r w:rsidRPr="006A6956">
        <w:rPr>
          <w:rFonts w:asciiTheme="majorEastAsia" w:eastAsiaTheme="majorEastAsia" w:hAnsiTheme="majorEastAsia"/>
          <w:sz w:val="24"/>
          <w:szCs w:val="32"/>
        </w:rPr>
        <w:t>“</w:t>
      </w:r>
      <w:r w:rsidRPr="002A21AC">
        <w:rPr>
          <w:sz w:val="24"/>
          <w:szCs w:val="32"/>
        </w:rPr>
        <w:t>河南省</w:t>
      </w:r>
      <w:r w:rsidRPr="006A6956">
        <w:rPr>
          <w:rFonts w:asciiTheme="majorEastAsia" w:eastAsiaTheme="majorEastAsia" w:hAnsiTheme="majorEastAsia"/>
          <w:sz w:val="24"/>
          <w:szCs w:val="32"/>
        </w:rPr>
        <w:t>”</w:t>
      </w:r>
      <w:r w:rsidRPr="002A21AC">
        <w:rPr>
          <w:sz w:val="24"/>
          <w:szCs w:val="32"/>
        </w:rPr>
        <w:t>（</w:t>
      </w:r>
      <w:r w:rsidRPr="002A21AC">
        <w:rPr>
          <w:sz w:val="24"/>
          <w:szCs w:val="32"/>
        </w:rPr>
        <w:t>248</w:t>
      </w:r>
      <w:r w:rsidRPr="002A21AC">
        <w:rPr>
          <w:sz w:val="24"/>
          <w:szCs w:val="32"/>
        </w:rPr>
        <w:t>人，占比</w:t>
      </w:r>
      <w:r w:rsidRPr="002A21AC">
        <w:rPr>
          <w:sz w:val="24"/>
          <w:szCs w:val="32"/>
        </w:rPr>
        <w:t>3.06%</w:t>
      </w:r>
      <w:r w:rsidRPr="002A21AC">
        <w:rPr>
          <w:sz w:val="24"/>
          <w:szCs w:val="32"/>
        </w:rPr>
        <w:t>）。</w:t>
      </w:r>
    </w:p>
    <w:p w14:paraId="450F2E41" w14:textId="0E0B8E6A" w:rsidR="00E960B1" w:rsidRPr="002A21AC" w:rsidRDefault="002A21AC" w:rsidP="002A21AC">
      <w:pPr>
        <w:pStyle w:val="affff9"/>
        <w:ind w:firstLine="480"/>
        <w:rPr>
          <w:sz w:val="24"/>
          <w:szCs w:val="32"/>
        </w:rPr>
      </w:pPr>
      <w:r w:rsidRPr="002A21AC">
        <w:rPr>
          <w:sz w:val="24"/>
          <w:szCs w:val="32"/>
        </w:rPr>
        <w:t>分学历来看，本科毕业生湖南省内生源</w:t>
      </w:r>
      <w:r w:rsidRPr="002A21AC">
        <w:rPr>
          <w:sz w:val="24"/>
          <w:szCs w:val="32"/>
        </w:rPr>
        <w:t>3785</w:t>
      </w:r>
      <w:r w:rsidRPr="002A21AC">
        <w:rPr>
          <w:sz w:val="24"/>
          <w:szCs w:val="32"/>
        </w:rPr>
        <w:t>人，占比</w:t>
      </w:r>
      <w:r w:rsidRPr="002A21AC">
        <w:rPr>
          <w:sz w:val="24"/>
          <w:szCs w:val="32"/>
        </w:rPr>
        <w:t>53.29%</w:t>
      </w:r>
      <w:r w:rsidRPr="002A21AC">
        <w:rPr>
          <w:sz w:val="24"/>
          <w:szCs w:val="32"/>
        </w:rPr>
        <w:t>；毕业研究生湖南省内生源</w:t>
      </w:r>
      <w:r w:rsidRPr="002A21AC">
        <w:rPr>
          <w:sz w:val="24"/>
          <w:szCs w:val="32"/>
        </w:rPr>
        <w:t>538</w:t>
      </w:r>
      <w:r w:rsidRPr="002A21AC">
        <w:rPr>
          <w:sz w:val="24"/>
          <w:szCs w:val="32"/>
        </w:rPr>
        <w:t>人，占比</w:t>
      </w:r>
      <w:r w:rsidRPr="002A21AC">
        <w:rPr>
          <w:sz w:val="24"/>
          <w:szCs w:val="32"/>
        </w:rPr>
        <w:t>53.53%</w:t>
      </w:r>
      <w:r w:rsidRPr="002A21AC">
        <w:rPr>
          <w:sz w:val="24"/>
          <w:szCs w:val="32"/>
        </w:rPr>
        <w:t>。生源地区分布明细如下表所示。</w:t>
      </w:r>
    </w:p>
    <w:p w14:paraId="6592DE8A" w14:textId="34831AA5" w:rsidR="002A21AC" w:rsidRDefault="002A21AC" w:rsidP="002A21AC">
      <w:pPr>
        <w:pStyle w:val="a7"/>
        <w:keepNext/>
      </w:pPr>
      <w:bookmarkStart w:id="101" w:name="_Toc122883367"/>
      <w:r w:rsidRPr="002A21AC">
        <w:rPr>
          <w:rFonts w:hint="eastAsia"/>
        </w:rPr>
        <w:t>表</w:t>
      </w:r>
      <w:r w:rsidRPr="002A21AC">
        <w:rPr>
          <w:rFonts w:hint="eastAsia"/>
        </w:rPr>
        <w:t>2-1-</w:t>
      </w:r>
      <w:r w:rsidRPr="002A21AC">
        <w:fldChar w:fldCharType="begin"/>
      </w:r>
      <w:r w:rsidRPr="002A21AC">
        <w:instrText xml:space="preserve"> </w:instrText>
      </w:r>
      <w:r w:rsidRPr="002A21AC">
        <w:rPr>
          <w:rFonts w:hint="eastAsia"/>
        </w:rPr>
        <w:instrText xml:space="preserve">SEQ </w:instrText>
      </w:r>
      <w:r w:rsidRPr="002A21AC">
        <w:rPr>
          <w:rFonts w:hint="eastAsia"/>
        </w:rPr>
        <w:instrText>表</w:instrText>
      </w:r>
      <w:r w:rsidRPr="002A21AC">
        <w:rPr>
          <w:rFonts w:hint="eastAsia"/>
        </w:rPr>
        <w:instrText>2-1- \* ARABIC</w:instrText>
      </w:r>
      <w:r w:rsidRPr="002A21AC">
        <w:instrText xml:space="preserve"> </w:instrText>
      </w:r>
      <w:r w:rsidRPr="002A21AC">
        <w:fldChar w:fldCharType="separate"/>
      </w:r>
      <w:r w:rsidR="00924F02">
        <w:rPr>
          <w:noProof/>
        </w:rPr>
        <w:t>4</w:t>
      </w:r>
      <w:r w:rsidRPr="002A21AC">
        <w:fldChar w:fldCharType="end"/>
      </w:r>
      <w:r w:rsidRPr="002A21AC">
        <w:t xml:space="preserve">  </w:t>
      </w:r>
      <w:r w:rsidRPr="002A21AC">
        <w:t>分学历毕业生生源地区分布</w:t>
      </w:r>
      <w:bookmarkEnd w:id="101"/>
    </w:p>
    <w:tbl>
      <w:tblPr>
        <w:tblStyle w:val="-0"/>
        <w:tblW w:w="5000" w:type="pct"/>
        <w:jc w:val="left"/>
        <w:tblLook w:val="04E0" w:firstRow="1" w:lastRow="1" w:firstColumn="1" w:lastColumn="0" w:noHBand="0" w:noVBand="1"/>
      </w:tblPr>
      <w:tblGrid>
        <w:gridCol w:w="2070"/>
        <w:gridCol w:w="1037"/>
        <w:gridCol w:w="1039"/>
        <w:gridCol w:w="1037"/>
        <w:gridCol w:w="1039"/>
        <w:gridCol w:w="1037"/>
        <w:gridCol w:w="1037"/>
      </w:tblGrid>
      <w:tr w:rsidR="002A21AC" w14:paraId="04DD623E" w14:textId="77777777" w:rsidTr="002A21AC">
        <w:trPr>
          <w:cnfStyle w:val="100000000000" w:firstRow="1" w:lastRow="0" w:firstColumn="0" w:lastColumn="0" w:oddVBand="0" w:evenVBand="0" w:oddHBand="0" w:evenHBand="0" w:firstRowFirstColumn="0" w:firstRowLastColumn="0" w:lastRowFirstColumn="0" w:lastRowLastColumn="0"/>
          <w:trHeight w:val="283"/>
          <w:jc w:val="left"/>
        </w:trPr>
        <w:tc>
          <w:tcPr>
            <w:tcW w:w="1248" w:type="pct"/>
            <w:vMerge w:val="restart"/>
          </w:tcPr>
          <w:p w14:paraId="07154559" w14:textId="77777777" w:rsidR="002A21AC" w:rsidRDefault="002A21AC" w:rsidP="003271C1">
            <w:pPr>
              <w:spacing w:line="240" w:lineRule="auto"/>
              <w:jc w:val="center"/>
            </w:pPr>
            <w:r>
              <w:rPr>
                <w:rFonts w:ascii="Times New Roman" w:hAnsi="Times New Roman"/>
                <w:noProof/>
                <w:sz w:val="18"/>
              </w:rPr>
              <w:t>生源地区</w:t>
            </w:r>
          </w:p>
        </w:tc>
        <w:tc>
          <w:tcPr>
            <w:tcW w:w="1251" w:type="pct"/>
            <w:gridSpan w:val="2"/>
          </w:tcPr>
          <w:p w14:paraId="56120B83" w14:textId="77777777" w:rsidR="002A21AC" w:rsidRDefault="002A21AC" w:rsidP="003271C1">
            <w:pPr>
              <w:spacing w:line="240" w:lineRule="auto"/>
              <w:jc w:val="center"/>
            </w:pPr>
            <w:r>
              <w:rPr>
                <w:rFonts w:ascii="Times New Roman" w:hAnsi="Times New Roman"/>
                <w:noProof/>
                <w:sz w:val="18"/>
              </w:rPr>
              <w:t>本科毕业生</w:t>
            </w:r>
          </w:p>
        </w:tc>
        <w:tc>
          <w:tcPr>
            <w:tcW w:w="1251" w:type="pct"/>
            <w:gridSpan w:val="2"/>
          </w:tcPr>
          <w:p w14:paraId="0D508746" w14:textId="77777777" w:rsidR="002A21AC" w:rsidRDefault="002A21AC" w:rsidP="003271C1">
            <w:pPr>
              <w:spacing w:line="240" w:lineRule="auto"/>
              <w:jc w:val="center"/>
            </w:pPr>
            <w:r>
              <w:rPr>
                <w:rFonts w:ascii="Times New Roman" w:hAnsi="Times New Roman"/>
                <w:noProof/>
                <w:sz w:val="18"/>
              </w:rPr>
              <w:t>毕业研究生</w:t>
            </w:r>
          </w:p>
        </w:tc>
        <w:tc>
          <w:tcPr>
            <w:tcW w:w="1250" w:type="pct"/>
            <w:gridSpan w:val="2"/>
          </w:tcPr>
          <w:p w14:paraId="65623D7A" w14:textId="77777777" w:rsidR="002A21AC" w:rsidRDefault="002A21AC" w:rsidP="003271C1">
            <w:pPr>
              <w:spacing w:line="240" w:lineRule="auto"/>
              <w:jc w:val="center"/>
            </w:pPr>
            <w:r>
              <w:rPr>
                <w:rFonts w:ascii="Times New Roman" w:hAnsi="Times New Roman"/>
                <w:noProof/>
                <w:sz w:val="18"/>
              </w:rPr>
              <w:t>全体毕业生</w:t>
            </w:r>
          </w:p>
        </w:tc>
      </w:tr>
      <w:tr w:rsidR="002A21AC" w14:paraId="7936CE97" w14:textId="77777777" w:rsidTr="002A21AC">
        <w:trPr>
          <w:cnfStyle w:val="000000100000" w:firstRow="0" w:lastRow="0" w:firstColumn="0" w:lastColumn="0" w:oddVBand="0" w:evenVBand="0" w:oddHBand="1" w:evenHBand="0" w:firstRowFirstColumn="0" w:firstRowLastColumn="0" w:lastRowFirstColumn="0" w:lastRowLastColumn="0"/>
          <w:trHeight w:val="283"/>
          <w:jc w:val="left"/>
        </w:trPr>
        <w:tc>
          <w:tcPr>
            <w:tcW w:w="1248" w:type="pct"/>
            <w:vMerge/>
          </w:tcPr>
          <w:p w14:paraId="3C0E8DBC" w14:textId="77777777" w:rsidR="002A21AC" w:rsidRDefault="002A21AC" w:rsidP="003271C1"/>
        </w:tc>
        <w:tc>
          <w:tcPr>
            <w:tcW w:w="625" w:type="pct"/>
          </w:tcPr>
          <w:p w14:paraId="15603B64" w14:textId="77777777" w:rsidR="002A21AC" w:rsidRDefault="002A21AC" w:rsidP="003271C1">
            <w:pPr>
              <w:spacing w:line="240" w:lineRule="auto"/>
              <w:jc w:val="center"/>
            </w:pPr>
            <w:r>
              <w:rPr>
                <w:rFonts w:ascii="Times New Roman" w:hAnsi="Times New Roman"/>
                <w:noProof/>
                <w:sz w:val="18"/>
              </w:rPr>
              <w:t>人数</w:t>
            </w:r>
          </w:p>
        </w:tc>
        <w:tc>
          <w:tcPr>
            <w:tcW w:w="626" w:type="pct"/>
          </w:tcPr>
          <w:p w14:paraId="27D339DB" w14:textId="77777777" w:rsidR="002A21AC" w:rsidRDefault="002A21AC" w:rsidP="003271C1">
            <w:pPr>
              <w:spacing w:line="240" w:lineRule="auto"/>
              <w:jc w:val="center"/>
            </w:pPr>
            <w:r>
              <w:rPr>
                <w:rFonts w:ascii="Times New Roman" w:hAnsi="Times New Roman"/>
                <w:noProof/>
                <w:sz w:val="18"/>
              </w:rPr>
              <w:t>占比</w:t>
            </w:r>
          </w:p>
        </w:tc>
        <w:tc>
          <w:tcPr>
            <w:tcW w:w="625" w:type="pct"/>
          </w:tcPr>
          <w:p w14:paraId="6D5F47D2" w14:textId="77777777" w:rsidR="002A21AC" w:rsidRDefault="002A21AC" w:rsidP="003271C1">
            <w:pPr>
              <w:spacing w:line="240" w:lineRule="auto"/>
              <w:jc w:val="center"/>
            </w:pPr>
            <w:r>
              <w:rPr>
                <w:rFonts w:ascii="Times New Roman" w:hAnsi="Times New Roman"/>
                <w:noProof/>
                <w:sz w:val="18"/>
              </w:rPr>
              <w:t>人数</w:t>
            </w:r>
          </w:p>
        </w:tc>
        <w:tc>
          <w:tcPr>
            <w:tcW w:w="626" w:type="pct"/>
          </w:tcPr>
          <w:p w14:paraId="7B532524" w14:textId="77777777" w:rsidR="002A21AC" w:rsidRDefault="002A21AC" w:rsidP="003271C1">
            <w:pPr>
              <w:spacing w:line="240" w:lineRule="auto"/>
              <w:jc w:val="center"/>
            </w:pPr>
            <w:r>
              <w:rPr>
                <w:rFonts w:ascii="Times New Roman" w:hAnsi="Times New Roman"/>
                <w:noProof/>
                <w:sz w:val="18"/>
              </w:rPr>
              <w:t>占比</w:t>
            </w:r>
          </w:p>
        </w:tc>
        <w:tc>
          <w:tcPr>
            <w:tcW w:w="625" w:type="pct"/>
          </w:tcPr>
          <w:p w14:paraId="3FC4DEF9" w14:textId="77777777" w:rsidR="002A21AC" w:rsidRDefault="002A21AC" w:rsidP="003271C1">
            <w:pPr>
              <w:spacing w:line="240" w:lineRule="auto"/>
              <w:jc w:val="center"/>
            </w:pPr>
            <w:r>
              <w:rPr>
                <w:rFonts w:ascii="Times New Roman" w:hAnsi="Times New Roman"/>
                <w:noProof/>
                <w:sz w:val="18"/>
              </w:rPr>
              <w:t>人数</w:t>
            </w:r>
          </w:p>
        </w:tc>
        <w:tc>
          <w:tcPr>
            <w:tcW w:w="625" w:type="pct"/>
          </w:tcPr>
          <w:p w14:paraId="7EAACAE6" w14:textId="77777777" w:rsidR="002A21AC" w:rsidRDefault="002A21AC" w:rsidP="003271C1">
            <w:pPr>
              <w:spacing w:line="240" w:lineRule="auto"/>
              <w:jc w:val="center"/>
            </w:pPr>
            <w:r>
              <w:rPr>
                <w:rFonts w:ascii="Times New Roman" w:hAnsi="Times New Roman"/>
                <w:noProof/>
                <w:sz w:val="18"/>
              </w:rPr>
              <w:t>占比</w:t>
            </w:r>
          </w:p>
        </w:tc>
      </w:tr>
      <w:tr w:rsidR="002A21AC" w14:paraId="06D9C18F" w14:textId="77777777" w:rsidTr="002A21AC">
        <w:trPr>
          <w:trHeight w:val="283"/>
          <w:jc w:val="left"/>
        </w:trPr>
        <w:tc>
          <w:tcPr>
            <w:tcW w:w="1248" w:type="pct"/>
          </w:tcPr>
          <w:p w14:paraId="46A06C91" w14:textId="77777777" w:rsidR="002A21AC" w:rsidRDefault="002A21AC" w:rsidP="003271C1">
            <w:pPr>
              <w:spacing w:line="240" w:lineRule="auto"/>
              <w:jc w:val="center"/>
            </w:pPr>
            <w:r>
              <w:rPr>
                <w:rFonts w:ascii="Times New Roman" w:hAnsi="Times New Roman"/>
                <w:noProof/>
                <w:sz w:val="18"/>
              </w:rPr>
              <w:t>湖南省</w:t>
            </w:r>
          </w:p>
        </w:tc>
        <w:tc>
          <w:tcPr>
            <w:tcW w:w="625" w:type="pct"/>
          </w:tcPr>
          <w:p w14:paraId="1371DE4E" w14:textId="77777777" w:rsidR="002A21AC" w:rsidRDefault="002A21AC" w:rsidP="003271C1">
            <w:pPr>
              <w:spacing w:line="240" w:lineRule="auto"/>
              <w:jc w:val="center"/>
            </w:pPr>
            <w:r>
              <w:rPr>
                <w:rFonts w:ascii="Times New Roman" w:hAnsi="Times New Roman"/>
                <w:noProof/>
                <w:sz w:val="18"/>
              </w:rPr>
              <w:t>3785</w:t>
            </w:r>
          </w:p>
        </w:tc>
        <w:tc>
          <w:tcPr>
            <w:tcW w:w="626" w:type="pct"/>
          </w:tcPr>
          <w:p w14:paraId="126A11D5" w14:textId="77777777" w:rsidR="002A21AC" w:rsidRDefault="002A21AC" w:rsidP="003271C1">
            <w:pPr>
              <w:spacing w:line="240" w:lineRule="auto"/>
              <w:jc w:val="center"/>
            </w:pPr>
            <w:r>
              <w:rPr>
                <w:rFonts w:ascii="Times New Roman" w:hAnsi="Times New Roman"/>
                <w:noProof/>
                <w:sz w:val="18"/>
              </w:rPr>
              <w:t>53.29%</w:t>
            </w:r>
          </w:p>
        </w:tc>
        <w:tc>
          <w:tcPr>
            <w:tcW w:w="625" w:type="pct"/>
          </w:tcPr>
          <w:p w14:paraId="0A3AD466" w14:textId="77777777" w:rsidR="002A21AC" w:rsidRDefault="002A21AC" w:rsidP="003271C1">
            <w:pPr>
              <w:spacing w:line="240" w:lineRule="auto"/>
              <w:jc w:val="center"/>
            </w:pPr>
            <w:r>
              <w:rPr>
                <w:rFonts w:ascii="Times New Roman" w:hAnsi="Times New Roman"/>
                <w:noProof/>
                <w:sz w:val="18"/>
              </w:rPr>
              <w:t>538</w:t>
            </w:r>
          </w:p>
        </w:tc>
        <w:tc>
          <w:tcPr>
            <w:tcW w:w="626" w:type="pct"/>
          </w:tcPr>
          <w:p w14:paraId="0DF3137E" w14:textId="77777777" w:rsidR="002A21AC" w:rsidRDefault="002A21AC" w:rsidP="003271C1">
            <w:pPr>
              <w:spacing w:line="240" w:lineRule="auto"/>
              <w:jc w:val="center"/>
            </w:pPr>
            <w:r>
              <w:rPr>
                <w:rFonts w:ascii="Times New Roman" w:hAnsi="Times New Roman"/>
                <w:noProof/>
                <w:sz w:val="18"/>
              </w:rPr>
              <w:t>53.53%</w:t>
            </w:r>
          </w:p>
        </w:tc>
        <w:tc>
          <w:tcPr>
            <w:tcW w:w="625" w:type="pct"/>
          </w:tcPr>
          <w:p w14:paraId="413F725C" w14:textId="77777777" w:rsidR="002A21AC" w:rsidRDefault="002A21AC" w:rsidP="003271C1">
            <w:pPr>
              <w:spacing w:line="240" w:lineRule="auto"/>
              <w:jc w:val="center"/>
            </w:pPr>
            <w:r>
              <w:rPr>
                <w:rFonts w:ascii="Times New Roman" w:hAnsi="Times New Roman"/>
                <w:noProof/>
                <w:sz w:val="18"/>
              </w:rPr>
              <w:t>4323</w:t>
            </w:r>
          </w:p>
        </w:tc>
        <w:tc>
          <w:tcPr>
            <w:tcW w:w="625" w:type="pct"/>
          </w:tcPr>
          <w:p w14:paraId="3A1305FE" w14:textId="77777777" w:rsidR="002A21AC" w:rsidRDefault="002A21AC" w:rsidP="003271C1">
            <w:pPr>
              <w:spacing w:line="240" w:lineRule="auto"/>
              <w:jc w:val="center"/>
            </w:pPr>
            <w:r>
              <w:rPr>
                <w:rFonts w:ascii="Times New Roman" w:hAnsi="Times New Roman"/>
                <w:noProof/>
                <w:sz w:val="18"/>
              </w:rPr>
              <w:t>53.32%</w:t>
            </w:r>
          </w:p>
        </w:tc>
      </w:tr>
      <w:tr w:rsidR="002A21AC" w14:paraId="7A8A5F41" w14:textId="77777777" w:rsidTr="002A21AC">
        <w:trPr>
          <w:cnfStyle w:val="000000100000" w:firstRow="0" w:lastRow="0" w:firstColumn="0" w:lastColumn="0" w:oddVBand="0" w:evenVBand="0" w:oddHBand="1" w:evenHBand="0" w:firstRowFirstColumn="0" w:firstRowLastColumn="0" w:lastRowFirstColumn="0" w:lastRowLastColumn="0"/>
          <w:trHeight w:val="283"/>
          <w:jc w:val="left"/>
        </w:trPr>
        <w:tc>
          <w:tcPr>
            <w:tcW w:w="1248" w:type="pct"/>
          </w:tcPr>
          <w:p w14:paraId="6AE34E15" w14:textId="77777777" w:rsidR="002A21AC" w:rsidRDefault="002A21AC" w:rsidP="003271C1">
            <w:pPr>
              <w:spacing w:line="240" w:lineRule="auto"/>
              <w:jc w:val="center"/>
            </w:pPr>
            <w:r>
              <w:rPr>
                <w:rFonts w:ascii="Times New Roman" w:hAnsi="Times New Roman"/>
                <w:noProof/>
                <w:sz w:val="18"/>
              </w:rPr>
              <w:t>河北省</w:t>
            </w:r>
          </w:p>
        </w:tc>
        <w:tc>
          <w:tcPr>
            <w:tcW w:w="625" w:type="pct"/>
          </w:tcPr>
          <w:p w14:paraId="2D37723E" w14:textId="77777777" w:rsidR="002A21AC" w:rsidRDefault="002A21AC" w:rsidP="003271C1">
            <w:pPr>
              <w:spacing w:line="240" w:lineRule="auto"/>
              <w:jc w:val="center"/>
            </w:pPr>
            <w:r>
              <w:rPr>
                <w:rFonts w:ascii="Times New Roman" w:hAnsi="Times New Roman"/>
                <w:noProof/>
                <w:sz w:val="18"/>
              </w:rPr>
              <w:t>238</w:t>
            </w:r>
          </w:p>
        </w:tc>
        <w:tc>
          <w:tcPr>
            <w:tcW w:w="626" w:type="pct"/>
          </w:tcPr>
          <w:p w14:paraId="43267CAE" w14:textId="77777777" w:rsidR="002A21AC" w:rsidRDefault="002A21AC" w:rsidP="003271C1">
            <w:pPr>
              <w:spacing w:line="240" w:lineRule="auto"/>
              <w:jc w:val="center"/>
            </w:pPr>
            <w:r>
              <w:rPr>
                <w:rFonts w:ascii="Times New Roman" w:hAnsi="Times New Roman"/>
                <w:noProof/>
                <w:sz w:val="18"/>
              </w:rPr>
              <w:t>3.35%</w:t>
            </w:r>
          </w:p>
        </w:tc>
        <w:tc>
          <w:tcPr>
            <w:tcW w:w="625" w:type="pct"/>
          </w:tcPr>
          <w:p w14:paraId="3689F5FB" w14:textId="77777777" w:rsidR="002A21AC" w:rsidRDefault="002A21AC" w:rsidP="003271C1">
            <w:pPr>
              <w:spacing w:line="240" w:lineRule="auto"/>
              <w:jc w:val="center"/>
            </w:pPr>
            <w:r>
              <w:rPr>
                <w:rFonts w:ascii="Times New Roman" w:hAnsi="Times New Roman"/>
                <w:noProof/>
                <w:sz w:val="18"/>
              </w:rPr>
              <w:t>23</w:t>
            </w:r>
          </w:p>
        </w:tc>
        <w:tc>
          <w:tcPr>
            <w:tcW w:w="626" w:type="pct"/>
          </w:tcPr>
          <w:p w14:paraId="65AE5EB2" w14:textId="77777777" w:rsidR="002A21AC" w:rsidRDefault="002A21AC" w:rsidP="003271C1">
            <w:pPr>
              <w:spacing w:line="240" w:lineRule="auto"/>
              <w:jc w:val="center"/>
            </w:pPr>
            <w:r>
              <w:rPr>
                <w:rFonts w:ascii="Times New Roman" w:hAnsi="Times New Roman"/>
                <w:noProof/>
                <w:sz w:val="18"/>
              </w:rPr>
              <w:t>2.29%</w:t>
            </w:r>
          </w:p>
        </w:tc>
        <w:tc>
          <w:tcPr>
            <w:tcW w:w="625" w:type="pct"/>
          </w:tcPr>
          <w:p w14:paraId="6D73BB90" w14:textId="77777777" w:rsidR="002A21AC" w:rsidRDefault="002A21AC" w:rsidP="003271C1">
            <w:pPr>
              <w:spacing w:line="240" w:lineRule="auto"/>
              <w:jc w:val="center"/>
            </w:pPr>
            <w:r>
              <w:rPr>
                <w:rFonts w:ascii="Times New Roman" w:hAnsi="Times New Roman"/>
                <w:noProof/>
                <w:sz w:val="18"/>
              </w:rPr>
              <w:t>261</w:t>
            </w:r>
          </w:p>
        </w:tc>
        <w:tc>
          <w:tcPr>
            <w:tcW w:w="625" w:type="pct"/>
          </w:tcPr>
          <w:p w14:paraId="0BEF688B" w14:textId="77777777" w:rsidR="002A21AC" w:rsidRDefault="002A21AC" w:rsidP="003271C1">
            <w:pPr>
              <w:spacing w:line="240" w:lineRule="auto"/>
              <w:jc w:val="center"/>
            </w:pPr>
            <w:r>
              <w:rPr>
                <w:rFonts w:ascii="Times New Roman" w:hAnsi="Times New Roman"/>
                <w:noProof/>
                <w:sz w:val="18"/>
              </w:rPr>
              <w:t>3.22%</w:t>
            </w:r>
          </w:p>
        </w:tc>
      </w:tr>
      <w:tr w:rsidR="002A21AC" w14:paraId="6F58105B" w14:textId="77777777" w:rsidTr="002A21AC">
        <w:trPr>
          <w:trHeight w:val="283"/>
          <w:jc w:val="left"/>
        </w:trPr>
        <w:tc>
          <w:tcPr>
            <w:tcW w:w="1248" w:type="pct"/>
          </w:tcPr>
          <w:p w14:paraId="29753AC0" w14:textId="77777777" w:rsidR="002A21AC" w:rsidRDefault="002A21AC" w:rsidP="003271C1">
            <w:pPr>
              <w:spacing w:line="240" w:lineRule="auto"/>
              <w:jc w:val="center"/>
            </w:pPr>
            <w:r>
              <w:rPr>
                <w:rFonts w:ascii="Times New Roman" w:hAnsi="Times New Roman"/>
                <w:noProof/>
                <w:sz w:val="18"/>
              </w:rPr>
              <w:t>广东省</w:t>
            </w:r>
          </w:p>
        </w:tc>
        <w:tc>
          <w:tcPr>
            <w:tcW w:w="625" w:type="pct"/>
          </w:tcPr>
          <w:p w14:paraId="115B8E3A" w14:textId="77777777" w:rsidR="002A21AC" w:rsidRDefault="002A21AC" w:rsidP="003271C1">
            <w:pPr>
              <w:spacing w:line="240" w:lineRule="auto"/>
              <w:jc w:val="center"/>
            </w:pPr>
            <w:r>
              <w:rPr>
                <w:rFonts w:ascii="Times New Roman" w:hAnsi="Times New Roman"/>
                <w:noProof/>
                <w:sz w:val="18"/>
              </w:rPr>
              <w:t>235</w:t>
            </w:r>
          </w:p>
        </w:tc>
        <w:tc>
          <w:tcPr>
            <w:tcW w:w="626" w:type="pct"/>
          </w:tcPr>
          <w:p w14:paraId="006BFC93" w14:textId="77777777" w:rsidR="002A21AC" w:rsidRDefault="002A21AC" w:rsidP="003271C1">
            <w:pPr>
              <w:spacing w:line="240" w:lineRule="auto"/>
              <w:jc w:val="center"/>
            </w:pPr>
            <w:r>
              <w:rPr>
                <w:rFonts w:ascii="Times New Roman" w:hAnsi="Times New Roman"/>
                <w:noProof/>
                <w:sz w:val="18"/>
              </w:rPr>
              <w:t>3.31%</w:t>
            </w:r>
          </w:p>
        </w:tc>
        <w:tc>
          <w:tcPr>
            <w:tcW w:w="625" w:type="pct"/>
          </w:tcPr>
          <w:p w14:paraId="49C53B0A" w14:textId="77777777" w:rsidR="002A21AC" w:rsidRDefault="002A21AC" w:rsidP="003271C1">
            <w:pPr>
              <w:spacing w:line="240" w:lineRule="auto"/>
              <w:jc w:val="center"/>
            </w:pPr>
            <w:r>
              <w:rPr>
                <w:rFonts w:ascii="Times New Roman" w:hAnsi="Times New Roman"/>
                <w:noProof/>
                <w:sz w:val="18"/>
              </w:rPr>
              <w:t>25</w:t>
            </w:r>
          </w:p>
        </w:tc>
        <w:tc>
          <w:tcPr>
            <w:tcW w:w="626" w:type="pct"/>
          </w:tcPr>
          <w:p w14:paraId="2E76CBD9" w14:textId="77777777" w:rsidR="002A21AC" w:rsidRDefault="002A21AC" w:rsidP="003271C1">
            <w:pPr>
              <w:spacing w:line="240" w:lineRule="auto"/>
              <w:jc w:val="center"/>
            </w:pPr>
            <w:r>
              <w:rPr>
                <w:rFonts w:ascii="Times New Roman" w:hAnsi="Times New Roman"/>
                <w:noProof/>
                <w:sz w:val="18"/>
              </w:rPr>
              <w:t>2.49%</w:t>
            </w:r>
          </w:p>
        </w:tc>
        <w:tc>
          <w:tcPr>
            <w:tcW w:w="625" w:type="pct"/>
          </w:tcPr>
          <w:p w14:paraId="1E770147" w14:textId="77777777" w:rsidR="002A21AC" w:rsidRDefault="002A21AC" w:rsidP="003271C1">
            <w:pPr>
              <w:spacing w:line="240" w:lineRule="auto"/>
              <w:jc w:val="center"/>
            </w:pPr>
            <w:r>
              <w:rPr>
                <w:rFonts w:ascii="Times New Roman" w:hAnsi="Times New Roman"/>
                <w:noProof/>
                <w:sz w:val="18"/>
              </w:rPr>
              <w:t>260</w:t>
            </w:r>
          </w:p>
        </w:tc>
        <w:tc>
          <w:tcPr>
            <w:tcW w:w="625" w:type="pct"/>
          </w:tcPr>
          <w:p w14:paraId="5678B22B" w14:textId="77777777" w:rsidR="002A21AC" w:rsidRDefault="002A21AC" w:rsidP="003271C1">
            <w:pPr>
              <w:spacing w:line="240" w:lineRule="auto"/>
              <w:jc w:val="center"/>
            </w:pPr>
            <w:r>
              <w:rPr>
                <w:rFonts w:ascii="Times New Roman" w:hAnsi="Times New Roman"/>
                <w:noProof/>
                <w:sz w:val="18"/>
              </w:rPr>
              <w:t>3.21%</w:t>
            </w:r>
          </w:p>
        </w:tc>
      </w:tr>
      <w:tr w:rsidR="002A21AC" w14:paraId="70D8B535" w14:textId="77777777" w:rsidTr="002A21AC">
        <w:trPr>
          <w:cnfStyle w:val="000000100000" w:firstRow="0" w:lastRow="0" w:firstColumn="0" w:lastColumn="0" w:oddVBand="0" w:evenVBand="0" w:oddHBand="1" w:evenHBand="0" w:firstRowFirstColumn="0" w:firstRowLastColumn="0" w:lastRowFirstColumn="0" w:lastRowLastColumn="0"/>
          <w:trHeight w:val="283"/>
          <w:jc w:val="left"/>
        </w:trPr>
        <w:tc>
          <w:tcPr>
            <w:tcW w:w="1248" w:type="pct"/>
          </w:tcPr>
          <w:p w14:paraId="2078731D" w14:textId="77777777" w:rsidR="002A21AC" w:rsidRDefault="002A21AC" w:rsidP="003271C1">
            <w:pPr>
              <w:spacing w:line="240" w:lineRule="auto"/>
              <w:jc w:val="center"/>
            </w:pPr>
            <w:r>
              <w:rPr>
                <w:rFonts w:ascii="Times New Roman" w:hAnsi="Times New Roman"/>
                <w:noProof/>
                <w:sz w:val="18"/>
              </w:rPr>
              <w:t>河南省</w:t>
            </w:r>
          </w:p>
        </w:tc>
        <w:tc>
          <w:tcPr>
            <w:tcW w:w="625" w:type="pct"/>
          </w:tcPr>
          <w:p w14:paraId="47E4E358" w14:textId="77777777" w:rsidR="002A21AC" w:rsidRDefault="002A21AC" w:rsidP="003271C1">
            <w:pPr>
              <w:spacing w:line="240" w:lineRule="auto"/>
              <w:jc w:val="center"/>
            </w:pPr>
            <w:r>
              <w:rPr>
                <w:rFonts w:ascii="Times New Roman" w:hAnsi="Times New Roman"/>
                <w:noProof/>
                <w:sz w:val="18"/>
              </w:rPr>
              <w:t>146</w:t>
            </w:r>
          </w:p>
        </w:tc>
        <w:tc>
          <w:tcPr>
            <w:tcW w:w="626" w:type="pct"/>
          </w:tcPr>
          <w:p w14:paraId="32F28F92" w14:textId="77777777" w:rsidR="002A21AC" w:rsidRDefault="002A21AC" w:rsidP="003271C1">
            <w:pPr>
              <w:spacing w:line="240" w:lineRule="auto"/>
              <w:jc w:val="center"/>
            </w:pPr>
            <w:r>
              <w:rPr>
                <w:rFonts w:ascii="Times New Roman" w:hAnsi="Times New Roman"/>
                <w:noProof/>
                <w:sz w:val="18"/>
              </w:rPr>
              <w:t>2.06%</w:t>
            </w:r>
          </w:p>
        </w:tc>
        <w:tc>
          <w:tcPr>
            <w:tcW w:w="625" w:type="pct"/>
          </w:tcPr>
          <w:p w14:paraId="1E7A9D65" w14:textId="77777777" w:rsidR="002A21AC" w:rsidRDefault="002A21AC" w:rsidP="003271C1">
            <w:pPr>
              <w:spacing w:line="240" w:lineRule="auto"/>
              <w:jc w:val="center"/>
            </w:pPr>
            <w:r>
              <w:rPr>
                <w:rFonts w:ascii="Times New Roman" w:hAnsi="Times New Roman"/>
                <w:noProof/>
                <w:sz w:val="18"/>
              </w:rPr>
              <w:t>102</w:t>
            </w:r>
          </w:p>
        </w:tc>
        <w:tc>
          <w:tcPr>
            <w:tcW w:w="626" w:type="pct"/>
          </w:tcPr>
          <w:p w14:paraId="60F4FEDC" w14:textId="77777777" w:rsidR="002A21AC" w:rsidRDefault="002A21AC" w:rsidP="003271C1">
            <w:pPr>
              <w:spacing w:line="240" w:lineRule="auto"/>
              <w:jc w:val="center"/>
            </w:pPr>
            <w:r>
              <w:rPr>
                <w:rFonts w:ascii="Times New Roman" w:hAnsi="Times New Roman"/>
                <w:noProof/>
                <w:sz w:val="18"/>
              </w:rPr>
              <w:t>10.15%</w:t>
            </w:r>
          </w:p>
        </w:tc>
        <w:tc>
          <w:tcPr>
            <w:tcW w:w="625" w:type="pct"/>
          </w:tcPr>
          <w:p w14:paraId="31E22F97" w14:textId="77777777" w:rsidR="002A21AC" w:rsidRDefault="002A21AC" w:rsidP="003271C1">
            <w:pPr>
              <w:spacing w:line="240" w:lineRule="auto"/>
              <w:jc w:val="center"/>
            </w:pPr>
            <w:r>
              <w:rPr>
                <w:rFonts w:ascii="Times New Roman" w:hAnsi="Times New Roman"/>
                <w:noProof/>
                <w:sz w:val="18"/>
              </w:rPr>
              <w:t>248</w:t>
            </w:r>
          </w:p>
        </w:tc>
        <w:tc>
          <w:tcPr>
            <w:tcW w:w="625" w:type="pct"/>
          </w:tcPr>
          <w:p w14:paraId="4D487C63" w14:textId="77777777" w:rsidR="002A21AC" w:rsidRDefault="002A21AC" w:rsidP="003271C1">
            <w:pPr>
              <w:spacing w:line="240" w:lineRule="auto"/>
              <w:jc w:val="center"/>
            </w:pPr>
            <w:r>
              <w:rPr>
                <w:rFonts w:ascii="Times New Roman" w:hAnsi="Times New Roman"/>
                <w:noProof/>
                <w:sz w:val="18"/>
              </w:rPr>
              <w:t>3.06%</w:t>
            </w:r>
          </w:p>
        </w:tc>
      </w:tr>
      <w:tr w:rsidR="002A21AC" w14:paraId="17A73315" w14:textId="77777777" w:rsidTr="002A21AC">
        <w:trPr>
          <w:trHeight w:val="283"/>
          <w:jc w:val="left"/>
        </w:trPr>
        <w:tc>
          <w:tcPr>
            <w:tcW w:w="1248" w:type="pct"/>
          </w:tcPr>
          <w:p w14:paraId="44ACAAE3" w14:textId="77777777" w:rsidR="002A21AC" w:rsidRDefault="002A21AC" w:rsidP="003271C1">
            <w:pPr>
              <w:spacing w:line="240" w:lineRule="auto"/>
              <w:jc w:val="center"/>
            </w:pPr>
            <w:r>
              <w:rPr>
                <w:rFonts w:ascii="Times New Roman" w:hAnsi="Times New Roman"/>
                <w:noProof/>
                <w:sz w:val="18"/>
              </w:rPr>
              <w:t>江西省</w:t>
            </w:r>
          </w:p>
        </w:tc>
        <w:tc>
          <w:tcPr>
            <w:tcW w:w="625" w:type="pct"/>
          </w:tcPr>
          <w:p w14:paraId="2F24B164" w14:textId="77777777" w:rsidR="002A21AC" w:rsidRDefault="002A21AC" w:rsidP="003271C1">
            <w:pPr>
              <w:spacing w:line="240" w:lineRule="auto"/>
              <w:jc w:val="center"/>
            </w:pPr>
            <w:r>
              <w:rPr>
                <w:rFonts w:ascii="Times New Roman" w:hAnsi="Times New Roman"/>
                <w:noProof/>
                <w:sz w:val="18"/>
              </w:rPr>
              <w:t>170</w:t>
            </w:r>
          </w:p>
        </w:tc>
        <w:tc>
          <w:tcPr>
            <w:tcW w:w="626" w:type="pct"/>
          </w:tcPr>
          <w:p w14:paraId="2DB60486" w14:textId="77777777" w:rsidR="002A21AC" w:rsidRDefault="002A21AC" w:rsidP="003271C1">
            <w:pPr>
              <w:spacing w:line="240" w:lineRule="auto"/>
              <w:jc w:val="center"/>
            </w:pPr>
            <w:r>
              <w:rPr>
                <w:rFonts w:ascii="Times New Roman" w:hAnsi="Times New Roman"/>
                <w:noProof/>
                <w:sz w:val="18"/>
              </w:rPr>
              <w:t>2.39%</w:t>
            </w:r>
          </w:p>
        </w:tc>
        <w:tc>
          <w:tcPr>
            <w:tcW w:w="625" w:type="pct"/>
          </w:tcPr>
          <w:p w14:paraId="3AD84F30" w14:textId="77777777" w:rsidR="002A21AC" w:rsidRDefault="002A21AC" w:rsidP="003271C1">
            <w:pPr>
              <w:spacing w:line="240" w:lineRule="auto"/>
              <w:jc w:val="center"/>
            </w:pPr>
            <w:r>
              <w:rPr>
                <w:rFonts w:ascii="Times New Roman" w:hAnsi="Times New Roman"/>
                <w:noProof/>
                <w:sz w:val="18"/>
              </w:rPr>
              <w:t>28</w:t>
            </w:r>
          </w:p>
        </w:tc>
        <w:tc>
          <w:tcPr>
            <w:tcW w:w="626" w:type="pct"/>
          </w:tcPr>
          <w:p w14:paraId="1762BB5B" w14:textId="77777777" w:rsidR="002A21AC" w:rsidRDefault="002A21AC" w:rsidP="003271C1">
            <w:pPr>
              <w:spacing w:line="240" w:lineRule="auto"/>
              <w:jc w:val="center"/>
            </w:pPr>
            <w:r>
              <w:rPr>
                <w:rFonts w:ascii="Times New Roman" w:hAnsi="Times New Roman"/>
                <w:noProof/>
                <w:sz w:val="18"/>
              </w:rPr>
              <w:t>2.79%</w:t>
            </w:r>
          </w:p>
        </w:tc>
        <w:tc>
          <w:tcPr>
            <w:tcW w:w="625" w:type="pct"/>
          </w:tcPr>
          <w:p w14:paraId="41BA6082" w14:textId="77777777" w:rsidR="002A21AC" w:rsidRDefault="002A21AC" w:rsidP="003271C1">
            <w:pPr>
              <w:spacing w:line="240" w:lineRule="auto"/>
              <w:jc w:val="center"/>
            </w:pPr>
            <w:r>
              <w:rPr>
                <w:rFonts w:ascii="Times New Roman" w:hAnsi="Times New Roman"/>
                <w:noProof/>
                <w:sz w:val="18"/>
              </w:rPr>
              <w:t>198</w:t>
            </w:r>
          </w:p>
        </w:tc>
        <w:tc>
          <w:tcPr>
            <w:tcW w:w="625" w:type="pct"/>
          </w:tcPr>
          <w:p w14:paraId="26153BE3" w14:textId="77777777" w:rsidR="002A21AC" w:rsidRDefault="002A21AC" w:rsidP="003271C1">
            <w:pPr>
              <w:spacing w:line="240" w:lineRule="auto"/>
              <w:jc w:val="center"/>
            </w:pPr>
            <w:r>
              <w:rPr>
                <w:rFonts w:ascii="Times New Roman" w:hAnsi="Times New Roman"/>
                <w:noProof/>
                <w:sz w:val="18"/>
              </w:rPr>
              <w:t>2.44%</w:t>
            </w:r>
          </w:p>
        </w:tc>
      </w:tr>
      <w:tr w:rsidR="002A21AC" w14:paraId="7A9AE52E" w14:textId="77777777" w:rsidTr="002A21AC">
        <w:trPr>
          <w:cnfStyle w:val="000000100000" w:firstRow="0" w:lastRow="0" w:firstColumn="0" w:lastColumn="0" w:oddVBand="0" w:evenVBand="0" w:oddHBand="1" w:evenHBand="0" w:firstRowFirstColumn="0" w:firstRowLastColumn="0" w:lastRowFirstColumn="0" w:lastRowLastColumn="0"/>
          <w:trHeight w:val="283"/>
          <w:jc w:val="left"/>
        </w:trPr>
        <w:tc>
          <w:tcPr>
            <w:tcW w:w="1248" w:type="pct"/>
          </w:tcPr>
          <w:p w14:paraId="045F6847" w14:textId="77777777" w:rsidR="002A21AC" w:rsidRDefault="002A21AC" w:rsidP="003271C1">
            <w:pPr>
              <w:spacing w:line="240" w:lineRule="auto"/>
              <w:jc w:val="center"/>
            </w:pPr>
            <w:r>
              <w:rPr>
                <w:rFonts w:ascii="Times New Roman" w:hAnsi="Times New Roman"/>
                <w:noProof/>
                <w:sz w:val="18"/>
              </w:rPr>
              <w:t>海南省</w:t>
            </w:r>
          </w:p>
        </w:tc>
        <w:tc>
          <w:tcPr>
            <w:tcW w:w="625" w:type="pct"/>
          </w:tcPr>
          <w:p w14:paraId="5B300F62" w14:textId="77777777" w:rsidR="002A21AC" w:rsidRDefault="002A21AC" w:rsidP="003271C1">
            <w:pPr>
              <w:spacing w:line="240" w:lineRule="auto"/>
              <w:jc w:val="center"/>
            </w:pPr>
            <w:r>
              <w:rPr>
                <w:rFonts w:ascii="Times New Roman" w:hAnsi="Times New Roman"/>
                <w:noProof/>
                <w:sz w:val="18"/>
              </w:rPr>
              <w:t>174</w:t>
            </w:r>
          </w:p>
        </w:tc>
        <w:tc>
          <w:tcPr>
            <w:tcW w:w="626" w:type="pct"/>
          </w:tcPr>
          <w:p w14:paraId="5DCB0727" w14:textId="77777777" w:rsidR="002A21AC" w:rsidRDefault="002A21AC" w:rsidP="003271C1">
            <w:pPr>
              <w:spacing w:line="240" w:lineRule="auto"/>
              <w:jc w:val="center"/>
            </w:pPr>
            <w:r>
              <w:rPr>
                <w:rFonts w:ascii="Times New Roman" w:hAnsi="Times New Roman"/>
                <w:noProof/>
                <w:sz w:val="18"/>
              </w:rPr>
              <w:t>2.45%</w:t>
            </w:r>
          </w:p>
        </w:tc>
        <w:tc>
          <w:tcPr>
            <w:tcW w:w="625" w:type="pct"/>
          </w:tcPr>
          <w:p w14:paraId="50DE5A3A" w14:textId="77777777" w:rsidR="002A21AC" w:rsidRDefault="002A21AC" w:rsidP="003271C1">
            <w:pPr>
              <w:spacing w:line="240" w:lineRule="auto"/>
              <w:jc w:val="center"/>
            </w:pPr>
            <w:r>
              <w:rPr>
                <w:rFonts w:ascii="Times New Roman" w:hAnsi="Times New Roman"/>
                <w:noProof/>
                <w:sz w:val="18"/>
              </w:rPr>
              <w:t>2</w:t>
            </w:r>
          </w:p>
        </w:tc>
        <w:tc>
          <w:tcPr>
            <w:tcW w:w="626" w:type="pct"/>
          </w:tcPr>
          <w:p w14:paraId="7D3854F5" w14:textId="77777777" w:rsidR="002A21AC" w:rsidRDefault="002A21AC" w:rsidP="003271C1">
            <w:pPr>
              <w:spacing w:line="240" w:lineRule="auto"/>
              <w:jc w:val="center"/>
            </w:pPr>
            <w:r>
              <w:rPr>
                <w:rFonts w:ascii="Times New Roman" w:hAnsi="Times New Roman"/>
                <w:noProof/>
                <w:sz w:val="18"/>
              </w:rPr>
              <w:t>0.20%</w:t>
            </w:r>
          </w:p>
        </w:tc>
        <w:tc>
          <w:tcPr>
            <w:tcW w:w="625" w:type="pct"/>
          </w:tcPr>
          <w:p w14:paraId="75203ECD" w14:textId="77777777" w:rsidR="002A21AC" w:rsidRDefault="002A21AC" w:rsidP="003271C1">
            <w:pPr>
              <w:spacing w:line="240" w:lineRule="auto"/>
              <w:jc w:val="center"/>
            </w:pPr>
            <w:r>
              <w:rPr>
                <w:rFonts w:ascii="Times New Roman" w:hAnsi="Times New Roman"/>
                <w:noProof/>
                <w:sz w:val="18"/>
              </w:rPr>
              <w:t>176</w:t>
            </w:r>
          </w:p>
        </w:tc>
        <w:tc>
          <w:tcPr>
            <w:tcW w:w="625" w:type="pct"/>
          </w:tcPr>
          <w:p w14:paraId="71162BCA" w14:textId="77777777" w:rsidR="002A21AC" w:rsidRDefault="002A21AC" w:rsidP="003271C1">
            <w:pPr>
              <w:spacing w:line="240" w:lineRule="auto"/>
              <w:jc w:val="center"/>
            </w:pPr>
            <w:r>
              <w:rPr>
                <w:rFonts w:ascii="Times New Roman" w:hAnsi="Times New Roman"/>
                <w:noProof/>
                <w:sz w:val="18"/>
              </w:rPr>
              <w:t>2.17%</w:t>
            </w:r>
          </w:p>
        </w:tc>
      </w:tr>
      <w:tr w:rsidR="002A21AC" w14:paraId="6584B25E" w14:textId="77777777" w:rsidTr="002A21AC">
        <w:trPr>
          <w:trHeight w:val="283"/>
          <w:jc w:val="left"/>
        </w:trPr>
        <w:tc>
          <w:tcPr>
            <w:tcW w:w="1248" w:type="pct"/>
          </w:tcPr>
          <w:p w14:paraId="23571F35" w14:textId="77777777" w:rsidR="002A21AC" w:rsidRDefault="002A21AC" w:rsidP="003271C1">
            <w:pPr>
              <w:spacing w:line="240" w:lineRule="auto"/>
              <w:jc w:val="center"/>
            </w:pPr>
            <w:r>
              <w:rPr>
                <w:rFonts w:ascii="Times New Roman" w:hAnsi="Times New Roman"/>
                <w:noProof/>
                <w:sz w:val="18"/>
              </w:rPr>
              <w:t>湖北省</w:t>
            </w:r>
          </w:p>
        </w:tc>
        <w:tc>
          <w:tcPr>
            <w:tcW w:w="625" w:type="pct"/>
          </w:tcPr>
          <w:p w14:paraId="6054F3B7" w14:textId="77777777" w:rsidR="002A21AC" w:rsidRDefault="002A21AC" w:rsidP="003271C1">
            <w:pPr>
              <w:spacing w:line="240" w:lineRule="auto"/>
              <w:jc w:val="center"/>
            </w:pPr>
            <w:r>
              <w:rPr>
                <w:rFonts w:ascii="Times New Roman" w:hAnsi="Times New Roman"/>
                <w:noProof/>
                <w:sz w:val="18"/>
              </w:rPr>
              <w:t>144</w:t>
            </w:r>
          </w:p>
        </w:tc>
        <w:tc>
          <w:tcPr>
            <w:tcW w:w="626" w:type="pct"/>
          </w:tcPr>
          <w:p w14:paraId="3616ADEA" w14:textId="77777777" w:rsidR="002A21AC" w:rsidRDefault="002A21AC" w:rsidP="003271C1">
            <w:pPr>
              <w:spacing w:line="240" w:lineRule="auto"/>
              <w:jc w:val="center"/>
            </w:pPr>
            <w:r>
              <w:rPr>
                <w:rFonts w:ascii="Times New Roman" w:hAnsi="Times New Roman"/>
                <w:noProof/>
                <w:sz w:val="18"/>
              </w:rPr>
              <w:t>2.03%</w:t>
            </w:r>
          </w:p>
        </w:tc>
        <w:tc>
          <w:tcPr>
            <w:tcW w:w="625" w:type="pct"/>
          </w:tcPr>
          <w:p w14:paraId="1F1ABC35" w14:textId="77777777" w:rsidR="002A21AC" w:rsidRDefault="002A21AC" w:rsidP="003271C1">
            <w:pPr>
              <w:spacing w:line="240" w:lineRule="auto"/>
              <w:jc w:val="center"/>
            </w:pPr>
            <w:r>
              <w:rPr>
                <w:rFonts w:ascii="Times New Roman" w:hAnsi="Times New Roman"/>
                <w:noProof/>
                <w:sz w:val="18"/>
              </w:rPr>
              <w:t>24</w:t>
            </w:r>
          </w:p>
        </w:tc>
        <w:tc>
          <w:tcPr>
            <w:tcW w:w="626" w:type="pct"/>
          </w:tcPr>
          <w:p w14:paraId="5FB2FAB2" w14:textId="77777777" w:rsidR="002A21AC" w:rsidRDefault="002A21AC" w:rsidP="003271C1">
            <w:pPr>
              <w:spacing w:line="240" w:lineRule="auto"/>
              <w:jc w:val="center"/>
            </w:pPr>
            <w:r>
              <w:rPr>
                <w:rFonts w:ascii="Times New Roman" w:hAnsi="Times New Roman"/>
                <w:noProof/>
                <w:sz w:val="18"/>
              </w:rPr>
              <w:t>2.39%</w:t>
            </w:r>
          </w:p>
        </w:tc>
        <w:tc>
          <w:tcPr>
            <w:tcW w:w="625" w:type="pct"/>
          </w:tcPr>
          <w:p w14:paraId="70485667" w14:textId="77777777" w:rsidR="002A21AC" w:rsidRDefault="002A21AC" w:rsidP="003271C1">
            <w:pPr>
              <w:spacing w:line="240" w:lineRule="auto"/>
              <w:jc w:val="center"/>
            </w:pPr>
            <w:r>
              <w:rPr>
                <w:rFonts w:ascii="Times New Roman" w:hAnsi="Times New Roman"/>
                <w:noProof/>
                <w:sz w:val="18"/>
              </w:rPr>
              <w:t>168</w:t>
            </w:r>
          </w:p>
        </w:tc>
        <w:tc>
          <w:tcPr>
            <w:tcW w:w="625" w:type="pct"/>
          </w:tcPr>
          <w:p w14:paraId="2227A229" w14:textId="77777777" w:rsidR="002A21AC" w:rsidRDefault="002A21AC" w:rsidP="003271C1">
            <w:pPr>
              <w:spacing w:line="240" w:lineRule="auto"/>
              <w:jc w:val="center"/>
            </w:pPr>
            <w:r>
              <w:rPr>
                <w:rFonts w:ascii="Times New Roman" w:hAnsi="Times New Roman"/>
                <w:noProof/>
                <w:sz w:val="18"/>
              </w:rPr>
              <w:t>2.07%</w:t>
            </w:r>
          </w:p>
        </w:tc>
      </w:tr>
      <w:tr w:rsidR="002A21AC" w14:paraId="44526A60" w14:textId="77777777" w:rsidTr="002A21AC">
        <w:trPr>
          <w:cnfStyle w:val="000000100000" w:firstRow="0" w:lastRow="0" w:firstColumn="0" w:lastColumn="0" w:oddVBand="0" w:evenVBand="0" w:oddHBand="1" w:evenHBand="0" w:firstRowFirstColumn="0" w:firstRowLastColumn="0" w:lastRowFirstColumn="0" w:lastRowLastColumn="0"/>
          <w:trHeight w:val="283"/>
          <w:jc w:val="left"/>
        </w:trPr>
        <w:tc>
          <w:tcPr>
            <w:tcW w:w="1248" w:type="pct"/>
          </w:tcPr>
          <w:p w14:paraId="2EBBB82F" w14:textId="77777777" w:rsidR="002A21AC" w:rsidRDefault="002A21AC" w:rsidP="003271C1">
            <w:pPr>
              <w:spacing w:line="240" w:lineRule="auto"/>
              <w:jc w:val="center"/>
            </w:pPr>
            <w:r>
              <w:rPr>
                <w:rFonts w:ascii="Times New Roman" w:hAnsi="Times New Roman"/>
                <w:noProof/>
                <w:sz w:val="18"/>
              </w:rPr>
              <w:t>四川省</w:t>
            </w:r>
          </w:p>
        </w:tc>
        <w:tc>
          <w:tcPr>
            <w:tcW w:w="625" w:type="pct"/>
          </w:tcPr>
          <w:p w14:paraId="7295BC76" w14:textId="77777777" w:rsidR="002A21AC" w:rsidRDefault="002A21AC" w:rsidP="003271C1">
            <w:pPr>
              <w:spacing w:line="240" w:lineRule="auto"/>
              <w:jc w:val="center"/>
            </w:pPr>
            <w:r>
              <w:rPr>
                <w:rFonts w:ascii="Times New Roman" w:hAnsi="Times New Roman"/>
                <w:noProof/>
                <w:sz w:val="18"/>
              </w:rPr>
              <w:t>142</w:t>
            </w:r>
          </w:p>
        </w:tc>
        <w:tc>
          <w:tcPr>
            <w:tcW w:w="626" w:type="pct"/>
          </w:tcPr>
          <w:p w14:paraId="756BEF74" w14:textId="77777777" w:rsidR="002A21AC" w:rsidRDefault="002A21AC" w:rsidP="003271C1">
            <w:pPr>
              <w:spacing w:line="240" w:lineRule="auto"/>
              <w:jc w:val="center"/>
            </w:pPr>
            <w:r>
              <w:rPr>
                <w:rFonts w:ascii="Times New Roman" w:hAnsi="Times New Roman"/>
                <w:noProof/>
                <w:sz w:val="18"/>
              </w:rPr>
              <w:t>2.00%</w:t>
            </w:r>
          </w:p>
        </w:tc>
        <w:tc>
          <w:tcPr>
            <w:tcW w:w="625" w:type="pct"/>
          </w:tcPr>
          <w:p w14:paraId="48CE2742" w14:textId="77777777" w:rsidR="002A21AC" w:rsidRDefault="002A21AC" w:rsidP="003271C1">
            <w:pPr>
              <w:spacing w:line="240" w:lineRule="auto"/>
              <w:jc w:val="center"/>
            </w:pPr>
            <w:r>
              <w:rPr>
                <w:rFonts w:ascii="Times New Roman" w:hAnsi="Times New Roman"/>
                <w:noProof/>
                <w:sz w:val="18"/>
              </w:rPr>
              <w:t>25</w:t>
            </w:r>
          </w:p>
        </w:tc>
        <w:tc>
          <w:tcPr>
            <w:tcW w:w="626" w:type="pct"/>
          </w:tcPr>
          <w:p w14:paraId="27C4DB08" w14:textId="77777777" w:rsidR="002A21AC" w:rsidRDefault="002A21AC" w:rsidP="003271C1">
            <w:pPr>
              <w:spacing w:line="240" w:lineRule="auto"/>
              <w:jc w:val="center"/>
            </w:pPr>
            <w:r>
              <w:rPr>
                <w:rFonts w:ascii="Times New Roman" w:hAnsi="Times New Roman"/>
                <w:noProof/>
                <w:sz w:val="18"/>
              </w:rPr>
              <w:t>2.49%</w:t>
            </w:r>
          </w:p>
        </w:tc>
        <w:tc>
          <w:tcPr>
            <w:tcW w:w="625" w:type="pct"/>
          </w:tcPr>
          <w:p w14:paraId="46138365" w14:textId="77777777" w:rsidR="002A21AC" w:rsidRDefault="002A21AC" w:rsidP="003271C1">
            <w:pPr>
              <w:spacing w:line="240" w:lineRule="auto"/>
              <w:jc w:val="center"/>
            </w:pPr>
            <w:r>
              <w:rPr>
                <w:rFonts w:ascii="Times New Roman" w:hAnsi="Times New Roman"/>
                <w:noProof/>
                <w:sz w:val="18"/>
              </w:rPr>
              <w:t>167</w:t>
            </w:r>
          </w:p>
        </w:tc>
        <w:tc>
          <w:tcPr>
            <w:tcW w:w="625" w:type="pct"/>
          </w:tcPr>
          <w:p w14:paraId="75A48A16" w14:textId="77777777" w:rsidR="002A21AC" w:rsidRDefault="002A21AC" w:rsidP="003271C1">
            <w:pPr>
              <w:spacing w:line="240" w:lineRule="auto"/>
              <w:jc w:val="center"/>
            </w:pPr>
            <w:r>
              <w:rPr>
                <w:rFonts w:ascii="Times New Roman" w:hAnsi="Times New Roman"/>
                <w:noProof/>
                <w:sz w:val="18"/>
              </w:rPr>
              <w:t>2.06%</w:t>
            </w:r>
          </w:p>
        </w:tc>
      </w:tr>
      <w:tr w:rsidR="002A21AC" w14:paraId="75BC7A2D" w14:textId="77777777" w:rsidTr="002A21AC">
        <w:trPr>
          <w:trHeight w:val="283"/>
          <w:jc w:val="left"/>
        </w:trPr>
        <w:tc>
          <w:tcPr>
            <w:tcW w:w="1248" w:type="pct"/>
          </w:tcPr>
          <w:p w14:paraId="28C7AC6F" w14:textId="77777777" w:rsidR="002A21AC" w:rsidRDefault="002A21AC" w:rsidP="003271C1">
            <w:pPr>
              <w:spacing w:line="240" w:lineRule="auto"/>
              <w:jc w:val="center"/>
            </w:pPr>
            <w:r>
              <w:rPr>
                <w:rFonts w:ascii="Times New Roman" w:hAnsi="Times New Roman"/>
                <w:noProof/>
                <w:sz w:val="18"/>
              </w:rPr>
              <w:t>山东省</w:t>
            </w:r>
          </w:p>
        </w:tc>
        <w:tc>
          <w:tcPr>
            <w:tcW w:w="625" w:type="pct"/>
          </w:tcPr>
          <w:p w14:paraId="0F2EE3B6" w14:textId="77777777" w:rsidR="002A21AC" w:rsidRDefault="002A21AC" w:rsidP="003271C1">
            <w:pPr>
              <w:spacing w:line="240" w:lineRule="auto"/>
              <w:jc w:val="center"/>
            </w:pPr>
            <w:r>
              <w:rPr>
                <w:rFonts w:ascii="Times New Roman" w:hAnsi="Times New Roman"/>
                <w:noProof/>
                <w:sz w:val="18"/>
              </w:rPr>
              <w:t>135</w:t>
            </w:r>
          </w:p>
        </w:tc>
        <w:tc>
          <w:tcPr>
            <w:tcW w:w="626" w:type="pct"/>
          </w:tcPr>
          <w:p w14:paraId="14E2783D" w14:textId="77777777" w:rsidR="002A21AC" w:rsidRDefault="002A21AC" w:rsidP="003271C1">
            <w:pPr>
              <w:spacing w:line="240" w:lineRule="auto"/>
              <w:jc w:val="center"/>
            </w:pPr>
            <w:r>
              <w:rPr>
                <w:rFonts w:ascii="Times New Roman" w:hAnsi="Times New Roman"/>
                <w:noProof/>
                <w:sz w:val="18"/>
              </w:rPr>
              <w:t>1.90%</w:t>
            </w:r>
          </w:p>
        </w:tc>
        <w:tc>
          <w:tcPr>
            <w:tcW w:w="625" w:type="pct"/>
          </w:tcPr>
          <w:p w14:paraId="4F2B7BB3" w14:textId="77777777" w:rsidR="002A21AC" w:rsidRDefault="002A21AC" w:rsidP="003271C1">
            <w:pPr>
              <w:spacing w:line="240" w:lineRule="auto"/>
              <w:jc w:val="center"/>
            </w:pPr>
            <w:r>
              <w:rPr>
                <w:rFonts w:ascii="Times New Roman" w:hAnsi="Times New Roman"/>
                <w:noProof/>
                <w:sz w:val="18"/>
              </w:rPr>
              <w:t>31</w:t>
            </w:r>
          </w:p>
        </w:tc>
        <w:tc>
          <w:tcPr>
            <w:tcW w:w="626" w:type="pct"/>
          </w:tcPr>
          <w:p w14:paraId="52355D10" w14:textId="77777777" w:rsidR="002A21AC" w:rsidRDefault="002A21AC" w:rsidP="003271C1">
            <w:pPr>
              <w:spacing w:line="240" w:lineRule="auto"/>
              <w:jc w:val="center"/>
            </w:pPr>
            <w:r>
              <w:rPr>
                <w:rFonts w:ascii="Times New Roman" w:hAnsi="Times New Roman"/>
                <w:noProof/>
                <w:sz w:val="18"/>
              </w:rPr>
              <w:t>3.08%</w:t>
            </w:r>
          </w:p>
        </w:tc>
        <w:tc>
          <w:tcPr>
            <w:tcW w:w="625" w:type="pct"/>
          </w:tcPr>
          <w:p w14:paraId="64402340" w14:textId="77777777" w:rsidR="002A21AC" w:rsidRDefault="002A21AC" w:rsidP="003271C1">
            <w:pPr>
              <w:spacing w:line="240" w:lineRule="auto"/>
              <w:jc w:val="center"/>
            </w:pPr>
            <w:r>
              <w:rPr>
                <w:rFonts w:ascii="Times New Roman" w:hAnsi="Times New Roman"/>
                <w:noProof/>
                <w:sz w:val="18"/>
              </w:rPr>
              <w:t>166</w:t>
            </w:r>
          </w:p>
        </w:tc>
        <w:tc>
          <w:tcPr>
            <w:tcW w:w="625" w:type="pct"/>
          </w:tcPr>
          <w:p w14:paraId="0B95326F" w14:textId="77777777" w:rsidR="002A21AC" w:rsidRDefault="002A21AC" w:rsidP="003271C1">
            <w:pPr>
              <w:spacing w:line="240" w:lineRule="auto"/>
              <w:jc w:val="center"/>
            </w:pPr>
            <w:r>
              <w:rPr>
                <w:rFonts w:ascii="Times New Roman" w:hAnsi="Times New Roman"/>
                <w:noProof/>
                <w:sz w:val="18"/>
              </w:rPr>
              <w:t>2.05%</w:t>
            </w:r>
          </w:p>
        </w:tc>
      </w:tr>
      <w:tr w:rsidR="002A21AC" w14:paraId="2BD04F69" w14:textId="77777777" w:rsidTr="002A21AC">
        <w:trPr>
          <w:cnfStyle w:val="000000100000" w:firstRow="0" w:lastRow="0" w:firstColumn="0" w:lastColumn="0" w:oddVBand="0" w:evenVBand="0" w:oddHBand="1" w:evenHBand="0" w:firstRowFirstColumn="0" w:firstRowLastColumn="0" w:lastRowFirstColumn="0" w:lastRowLastColumn="0"/>
          <w:trHeight w:val="283"/>
          <w:jc w:val="left"/>
        </w:trPr>
        <w:tc>
          <w:tcPr>
            <w:tcW w:w="1248" w:type="pct"/>
          </w:tcPr>
          <w:p w14:paraId="5AA816D8" w14:textId="77777777" w:rsidR="002A21AC" w:rsidRDefault="002A21AC" w:rsidP="003271C1">
            <w:pPr>
              <w:spacing w:line="240" w:lineRule="auto"/>
              <w:jc w:val="center"/>
            </w:pPr>
            <w:r>
              <w:rPr>
                <w:rFonts w:ascii="Times New Roman" w:hAnsi="Times New Roman"/>
                <w:noProof/>
                <w:sz w:val="18"/>
              </w:rPr>
              <w:t>安徽省</w:t>
            </w:r>
          </w:p>
        </w:tc>
        <w:tc>
          <w:tcPr>
            <w:tcW w:w="625" w:type="pct"/>
          </w:tcPr>
          <w:p w14:paraId="7D81381A" w14:textId="77777777" w:rsidR="002A21AC" w:rsidRDefault="002A21AC" w:rsidP="003271C1">
            <w:pPr>
              <w:spacing w:line="240" w:lineRule="auto"/>
              <w:jc w:val="center"/>
            </w:pPr>
            <w:r>
              <w:rPr>
                <w:rFonts w:ascii="Times New Roman" w:hAnsi="Times New Roman"/>
                <w:noProof/>
                <w:sz w:val="18"/>
              </w:rPr>
              <w:t>134</w:t>
            </w:r>
          </w:p>
        </w:tc>
        <w:tc>
          <w:tcPr>
            <w:tcW w:w="626" w:type="pct"/>
          </w:tcPr>
          <w:p w14:paraId="61524344" w14:textId="77777777" w:rsidR="002A21AC" w:rsidRDefault="002A21AC" w:rsidP="003271C1">
            <w:pPr>
              <w:spacing w:line="240" w:lineRule="auto"/>
              <w:jc w:val="center"/>
            </w:pPr>
            <w:r>
              <w:rPr>
                <w:rFonts w:ascii="Times New Roman" w:hAnsi="Times New Roman"/>
                <w:noProof/>
                <w:sz w:val="18"/>
              </w:rPr>
              <w:t>1.89%</w:t>
            </w:r>
          </w:p>
        </w:tc>
        <w:tc>
          <w:tcPr>
            <w:tcW w:w="625" w:type="pct"/>
          </w:tcPr>
          <w:p w14:paraId="2BEB716E" w14:textId="77777777" w:rsidR="002A21AC" w:rsidRDefault="002A21AC" w:rsidP="003271C1">
            <w:pPr>
              <w:spacing w:line="240" w:lineRule="auto"/>
              <w:jc w:val="center"/>
            </w:pPr>
            <w:r>
              <w:rPr>
                <w:rFonts w:ascii="Times New Roman" w:hAnsi="Times New Roman"/>
                <w:noProof/>
                <w:sz w:val="18"/>
              </w:rPr>
              <w:t>31</w:t>
            </w:r>
          </w:p>
        </w:tc>
        <w:tc>
          <w:tcPr>
            <w:tcW w:w="626" w:type="pct"/>
          </w:tcPr>
          <w:p w14:paraId="026B47C1" w14:textId="77777777" w:rsidR="002A21AC" w:rsidRDefault="002A21AC" w:rsidP="003271C1">
            <w:pPr>
              <w:spacing w:line="240" w:lineRule="auto"/>
              <w:jc w:val="center"/>
            </w:pPr>
            <w:r>
              <w:rPr>
                <w:rFonts w:ascii="Times New Roman" w:hAnsi="Times New Roman"/>
                <w:noProof/>
                <w:sz w:val="18"/>
              </w:rPr>
              <w:t>3.08%</w:t>
            </w:r>
          </w:p>
        </w:tc>
        <w:tc>
          <w:tcPr>
            <w:tcW w:w="625" w:type="pct"/>
          </w:tcPr>
          <w:p w14:paraId="68AC72D4" w14:textId="77777777" w:rsidR="002A21AC" w:rsidRDefault="002A21AC" w:rsidP="003271C1">
            <w:pPr>
              <w:spacing w:line="240" w:lineRule="auto"/>
              <w:jc w:val="center"/>
            </w:pPr>
            <w:r>
              <w:rPr>
                <w:rFonts w:ascii="Times New Roman" w:hAnsi="Times New Roman"/>
                <w:noProof/>
                <w:sz w:val="18"/>
              </w:rPr>
              <w:t>165</w:t>
            </w:r>
          </w:p>
        </w:tc>
        <w:tc>
          <w:tcPr>
            <w:tcW w:w="625" w:type="pct"/>
          </w:tcPr>
          <w:p w14:paraId="3ABE264E" w14:textId="77777777" w:rsidR="002A21AC" w:rsidRDefault="002A21AC" w:rsidP="003271C1">
            <w:pPr>
              <w:spacing w:line="240" w:lineRule="auto"/>
              <w:jc w:val="center"/>
            </w:pPr>
            <w:r>
              <w:rPr>
                <w:rFonts w:ascii="Times New Roman" w:hAnsi="Times New Roman"/>
                <w:noProof/>
                <w:sz w:val="18"/>
              </w:rPr>
              <w:t>2.04%</w:t>
            </w:r>
          </w:p>
        </w:tc>
      </w:tr>
      <w:tr w:rsidR="002A21AC" w14:paraId="3EA82A61" w14:textId="77777777" w:rsidTr="002A21AC">
        <w:trPr>
          <w:trHeight w:val="283"/>
          <w:jc w:val="left"/>
        </w:trPr>
        <w:tc>
          <w:tcPr>
            <w:tcW w:w="1248" w:type="pct"/>
          </w:tcPr>
          <w:p w14:paraId="71833726" w14:textId="77777777" w:rsidR="002A21AC" w:rsidRDefault="002A21AC" w:rsidP="003271C1">
            <w:pPr>
              <w:spacing w:line="240" w:lineRule="auto"/>
              <w:jc w:val="center"/>
            </w:pPr>
            <w:r>
              <w:rPr>
                <w:rFonts w:ascii="Times New Roman" w:hAnsi="Times New Roman"/>
                <w:noProof/>
                <w:sz w:val="18"/>
              </w:rPr>
              <w:t>重庆市</w:t>
            </w:r>
          </w:p>
        </w:tc>
        <w:tc>
          <w:tcPr>
            <w:tcW w:w="625" w:type="pct"/>
          </w:tcPr>
          <w:p w14:paraId="51E79BFF" w14:textId="77777777" w:rsidR="002A21AC" w:rsidRDefault="002A21AC" w:rsidP="003271C1">
            <w:pPr>
              <w:spacing w:line="240" w:lineRule="auto"/>
              <w:jc w:val="center"/>
            </w:pPr>
            <w:r>
              <w:rPr>
                <w:rFonts w:ascii="Times New Roman" w:hAnsi="Times New Roman"/>
                <w:noProof/>
                <w:sz w:val="18"/>
              </w:rPr>
              <w:t>127</w:t>
            </w:r>
          </w:p>
        </w:tc>
        <w:tc>
          <w:tcPr>
            <w:tcW w:w="626" w:type="pct"/>
          </w:tcPr>
          <w:p w14:paraId="3D5874C2" w14:textId="77777777" w:rsidR="002A21AC" w:rsidRDefault="002A21AC" w:rsidP="003271C1">
            <w:pPr>
              <w:spacing w:line="240" w:lineRule="auto"/>
              <w:jc w:val="center"/>
            </w:pPr>
            <w:r>
              <w:rPr>
                <w:rFonts w:ascii="Times New Roman" w:hAnsi="Times New Roman"/>
                <w:noProof/>
                <w:sz w:val="18"/>
              </w:rPr>
              <w:t>1.79%</w:t>
            </w:r>
          </w:p>
        </w:tc>
        <w:tc>
          <w:tcPr>
            <w:tcW w:w="625" w:type="pct"/>
          </w:tcPr>
          <w:p w14:paraId="0583F844" w14:textId="77777777" w:rsidR="002A21AC" w:rsidRDefault="002A21AC" w:rsidP="003271C1">
            <w:pPr>
              <w:spacing w:line="240" w:lineRule="auto"/>
              <w:jc w:val="center"/>
            </w:pPr>
            <w:r>
              <w:rPr>
                <w:rFonts w:ascii="Times New Roman" w:hAnsi="Times New Roman"/>
                <w:noProof/>
                <w:sz w:val="18"/>
              </w:rPr>
              <w:t>24</w:t>
            </w:r>
          </w:p>
        </w:tc>
        <w:tc>
          <w:tcPr>
            <w:tcW w:w="626" w:type="pct"/>
          </w:tcPr>
          <w:p w14:paraId="32D80E9D" w14:textId="77777777" w:rsidR="002A21AC" w:rsidRDefault="002A21AC" w:rsidP="003271C1">
            <w:pPr>
              <w:spacing w:line="240" w:lineRule="auto"/>
              <w:jc w:val="center"/>
            </w:pPr>
            <w:r>
              <w:rPr>
                <w:rFonts w:ascii="Times New Roman" w:hAnsi="Times New Roman"/>
                <w:noProof/>
                <w:sz w:val="18"/>
              </w:rPr>
              <w:t>2.39%</w:t>
            </w:r>
          </w:p>
        </w:tc>
        <w:tc>
          <w:tcPr>
            <w:tcW w:w="625" w:type="pct"/>
          </w:tcPr>
          <w:p w14:paraId="25B56292" w14:textId="77777777" w:rsidR="002A21AC" w:rsidRDefault="002A21AC" w:rsidP="003271C1">
            <w:pPr>
              <w:spacing w:line="240" w:lineRule="auto"/>
              <w:jc w:val="center"/>
            </w:pPr>
            <w:r>
              <w:rPr>
                <w:rFonts w:ascii="Times New Roman" w:hAnsi="Times New Roman"/>
                <w:noProof/>
                <w:sz w:val="18"/>
              </w:rPr>
              <w:t>151</w:t>
            </w:r>
          </w:p>
        </w:tc>
        <w:tc>
          <w:tcPr>
            <w:tcW w:w="625" w:type="pct"/>
          </w:tcPr>
          <w:p w14:paraId="3A934418" w14:textId="77777777" w:rsidR="002A21AC" w:rsidRDefault="002A21AC" w:rsidP="003271C1">
            <w:pPr>
              <w:spacing w:line="240" w:lineRule="auto"/>
              <w:jc w:val="center"/>
            </w:pPr>
            <w:r>
              <w:rPr>
                <w:rFonts w:ascii="Times New Roman" w:hAnsi="Times New Roman"/>
                <w:noProof/>
                <w:sz w:val="18"/>
              </w:rPr>
              <w:t>1.86%</w:t>
            </w:r>
          </w:p>
        </w:tc>
      </w:tr>
      <w:tr w:rsidR="002A21AC" w14:paraId="498C741F" w14:textId="77777777" w:rsidTr="002A21AC">
        <w:trPr>
          <w:cnfStyle w:val="000000100000" w:firstRow="0" w:lastRow="0" w:firstColumn="0" w:lastColumn="0" w:oddVBand="0" w:evenVBand="0" w:oddHBand="1" w:evenHBand="0" w:firstRowFirstColumn="0" w:firstRowLastColumn="0" w:lastRowFirstColumn="0" w:lastRowLastColumn="0"/>
          <w:trHeight w:val="283"/>
          <w:jc w:val="left"/>
        </w:trPr>
        <w:tc>
          <w:tcPr>
            <w:tcW w:w="1248" w:type="pct"/>
          </w:tcPr>
          <w:p w14:paraId="546EA706" w14:textId="77777777" w:rsidR="002A21AC" w:rsidRDefault="002A21AC" w:rsidP="003271C1">
            <w:pPr>
              <w:spacing w:line="240" w:lineRule="auto"/>
              <w:jc w:val="center"/>
            </w:pPr>
            <w:r>
              <w:rPr>
                <w:rFonts w:ascii="Times New Roman" w:hAnsi="Times New Roman"/>
                <w:noProof/>
                <w:sz w:val="18"/>
              </w:rPr>
              <w:t>陕西省</w:t>
            </w:r>
          </w:p>
        </w:tc>
        <w:tc>
          <w:tcPr>
            <w:tcW w:w="625" w:type="pct"/>
          </w:tcPr>
          <w:p w14:paraId="340A7E93" w14:textId="77777777" w:rsidR="002A21AC" w:rsidRDefault="002A21AC" w:rsidP="003271C1">
            <w:pPr>
              <w:spacing w:line="240" w:lineRule="auto"/>
              <w:jc w:val="center"/>
            </w:pPr>
            <w:r>
              <w:rPr>
                <w:rFonts w:ascii="Times New Roman" w:hAnsi="Times New Roman"/>
                <w:noProof/>
                <w:sz w:val="18"/>
              </w:rPr>
              <w:t>130</w:t>
            </w:r>
          </w:p>
        </w:tc>
        <w:tc>
          <w:tcPr>
            <w:tcW w:w="626" w:type="pct"/>
          </w:tcPr>
          <w:p w14:paraId="11A6AEBD" w14:textId="77777777" w:rsidR="002A21AC" w:rsidRDefault="002A21AC" w:rsidP="003271C1">
            <w:pPr>
              <w:spacing w:line="240" w:lineRule="auto"/>
              <w:jc w:val="center"/>
            </w:pPr>
            <w:r>
              <w:rPr>
                <w:rFonts w:ascii="Times New Roman" w:hAnsi="Times New Roman"/>
                <w:noProof/>
                <w:sz w:val="18"/>
              </w:rPr>
              <w:t>1.83%</w:t>
            </w:r>
          </w:p>
        </w:tc>
        <w:tc>
          <w:tcPr>
            <w:tcW w:w="625" w:type="pct"/>
          </w:tcPr>
          <w:p w14:paraId="428A3A43" w14:textId="77777777" w:rsidR="002A21AC" w:rsidRDefault="002A21AC" w:rsidP="003271C1">
            <w:pPr>
              <w:spacing w:line="240" w:lineRule="auto"/>
              <w:jc w:val="center"/>
            </w:pPr>
            <w:r>
              <w:rPr>
                <w:rFonts w:ascii="Times New Roman" w:hAnsi="Times New Roman"/>
                <w:noProof/>
                <w:sz w:val="18"/>
              </w:rPr>
              <w:t>15</w:t>
            </w:r>
          </w:p>
        </w:tc>
        <w:tc>
          <w:tcPr>
            <w:tcW w:w="626" w:type="pct"/>
          </w:tcPr>
          <w:p w14:paraId="4BE9FF9F" w14:textId="77777777" w:rsidR="002A21AC" w:rsidRDefault="002A21AC" w:rsidP="003271C1">
            <w:pPr>
              <w:spacing w:line="240" w:lineRule="auto"/>
              <w:jc w:val="center"/>
            </w:pPr>
            <w:r>
              <w:rPr>
                <w:rFonts w:ascii="Times New Roman" w:hAnsi="Times New Roman"/>
                <w:noProof/>
                <w:sz w:val="18"/>
              </w:rPr>
              <w:t>1.49%</w:t>
            </w:r>
          </w:p>
        </w:tc>
        <w:tc>
          <w:tcPr>
            <w:tcW w:w="625" w:type="pct"/>
          </w:tcPr>
          <w:p w14:paraId="6B004416" w14:textId="77777777" w:rsidR="002A21AC" w:rsidRDefault="002A21AC" w:rsidP="003271C1">
            <w:pPr>
              <w:spacing w:line="240" w:lineRule="auto"/>
              <w:jc w:val="center"/>
            </w:pPr>
            <w:r>
              <w:rPr>
                <w:rFonts w:ascii="Times New Roman" w:hAnsi="Times New Roman"/>
                <w:noProof/>
                <w:sz w:val="18"/>
              </w:rPr>
              <w:t>145</w:t>
            </w:r>
          </w:p>
        </w:tc>
        <w:tc>
          <w:tcPr>
            <w:tcW w:w="625" w:type="pct"/>
          </w:tcPr>
          <w:p w14:paraId="0440EB38" w14:textId="77777777" w:rsidR="002A21AC" w:rsidRDefault="002A21AC" w:rsidP="003271C1">
            <w:pPr>
              <w:spacing w:line="240" w:lineRule="auto"/>
              <w:jc w:val="center"/>
            </w:pPr>
            <w:r>
              <w:rPr>
                <w:rFonts w:ascii="Times New Roman" w:hAnsi="Times New Roman"/>
                <w:noProof/>
                <w:sz w:val="18"/>
              </w:rPr>
              <w:t>1.79%</w:t>
            </w:r>
          </w:p>
        </w:tc>
      </w:tr>
      <w:tr w:rsidR="002A21AC" w14:paraId="039474C8" w14:textId="77777777" w:rsidTr="002A21AC">
        <w:trPr>
          <w:trHeight w:val="283"/>
          <w:jc w:val="left"/>
        </w:trPr>
        <w:tc>
          <w:tcPr>
            <w:tcW w:w="1248" w:type="pct"/>
          </w:tcPr>
          <w:p w14:paraId="2C4FAC9E" w14:textId="77777777" w:rsidR="002A21AC" w:rsidRDefault="002A21AC" w:rsidP="003271C1">
            <w:pPr>
              <w:spacing w:line="240" w:lineRule="auto"/>
              <w:jc w:val="center"/>
            </w:pPr>
            <w:r>
              <w:rPr>
                <w:rFonts w:ascii="Times New Roman" w:hAnsi="Times New Roman"/>
                <w:noProof/>
                <w:sz w:val="18"/>
              </w:rPr>
              <w:t>广西壮族自治区</w:t>
            </w:r>
          </w:p>
        </w:tc>
        <w:tc>
          <w:tcPr>
            <w:tcW w:w="625" w:type="pct"/>
          </w:tcPr>
          <w:p w14:paraId="079DFDB2" w14:textId="77777777" w:rsidR="002A21AC" w:rsidRDefault="002A21AC" w:rsidP="003271C1">
            <w:pPr>
              <w:spacing w:line="240" w:lineRule="auto"/>
              <w:jc w:val="center"/>
            </w:pPr>
            <w:r>
              <w:rPr>
                <w:rFonts w:ascii="Times New Roman" w:hAnsi="Times New Roman"/>
                <w:noProof/>
                <w:sz w:val="18"/>
              </w:rPr>
              <w:t>133</w:t>
            </w:r>
          </w:p>
        </w:tc>
        <w:tc>
          <w:tcPr>
            <w:tcW w:w="626" w:type="pct"/>
          </w:tcPr>
          <w:p w14:paraId="531A5667" w14:textId="77777777" w:rsidR="002A21AC" w:rsidRDefault="002A21AC" w:rsidP="003271C1">
            <w:pPr>
              <w:spacing w:line="240" w:lineRule="auto"/>
              <w:jc w:val="center"/>
            </w:pPr>
            <w:r>
              <w:rPr>
                <w:rFonts w:ascii="Times New Roman" w:hAnsi="Times New Roman"/>
                <w:noProof/>
                <w:sz w:val="18"/>
              </w:rPr>
              <w:t>1.87%</w:t>
            </w:r>
          </w:p>
        </w:tc>
        <w:tc>
          <w:tcPr>
            <w:tcW w:w="625" w:type="pct"/>
          </w:tcPr>
          <w:p w14:paraId="347184DC" w14:textId="77777777" w:rsidR="002A21AC" w:rsidRDefault="002A21AC" w:rsidP="003271C1">
            <w:pPr>
              <w:spacing w:line="240" w:lineRule="auto"/>
              <w:jc w:val="center"/>
            </w:pPr>
            <w:r>
              <w:rPr>
                <w:rFonts w:ascii="Times New Roman" w:hAnsi="Times New Roman"/>
                <w:noProof/>
                <w:sz w:val="18"/>
              </w:rPr>
              <w:t>5</w:t>
            </w:r>
          </w:p>
        </w:tc>
        <w:tc>
          <w:tcPr>
            <w:tcW w:w="626" w:type="pct"/>
          </w:tcPr>
          <w:p w14:paraId="0202C4CA" w14:textId="77777777" w:rsidR="002A21AC" w:rsidRDefault="002A21AC" w:rsidP="003271C1">
            <w:pPr>
              <w:spacing w:line="240" w:lineRule="auto"/>
              <w:jc w:val="center"/>
            </w:pPr>
            <w:r>
              <w:rPr>
                <w:rFonts w:ascii="Times New Roman" w:hAnsi="Times New Roman"/>
                <w:noProof/>
                <w:sz w:val="18"/>
              </w:rPr>
              <w:t>0.50%</w:t>
            </w:r>
          </w:p>
        </w:tc>
        <w:tc>
          <w:tcPr>
            <w:tcW w:w="625" w:type="pct"/>
          </w:tcPr>
          <w:p w14:paraId="3F443D31" w14:textId="77777777" w:rsidR="002A21AC" w:rsidRDefault="002A21AC" w:rsidP="003271C1">
            <w:pPr>
              <w:spacing w:line="240" w:lineRule="auto"/>
              <w:jc w:val="center"/>
            </w:pPr>
            <w:r>
              <w:rPr>
                <w:rFonts w:ascii="Times New Roman" w:hAnsi="Times New Roman"/>
                <w:noProof/>
                <w:sz w:val="18"/>
              </w:rPr>
              <w:t>138</w:t>
            </w:r>
          </w:p>
        </w:tc>
        <w:tc>
          <w:tcPr>
            <w:tcW w:w="625" w:type="pct"/>
          </w:tcPr>
          <w:p w14:paraId="37EC6967" w14:textId="77777777" w:rsidR="002A21AC" w:rsidRDefault="002A21AC" w:rsidP="003271C1">
            <w:pPr>
              <w:spacing w:line="240" w:lineRule="auto"/>
              <w:jc w:val="center"/>
            </w:pPr>
            <w:r>
              <w:rPr>
                <w:rFonts w:ascii="Times New Roman" w:hAnsi="Times New Roman"/>
                <w:noProof/>
                <w:sz w:val="18"/>
              </w:rPr>
              <w:t>1.70%</w:t>
            </w:r>
          </w:p>
        </w:tc>
      </w:tr>
      <w:tr w:rsidR="002A21AC" w14:paraId="0C8E447E" w14:textId="77777777" w:rsidTr="002A21AC">
        <w:trPr>
          <w:cnfStyle w:val="000000100000" w:firstRow="0" w:lastRow="0" w:firstColumn="0" w:lastColumn="0" w:oddVBand="0" w:evenVBand="0" w:oddHBand="1" w:evenHBand="0" w:firstRowFirstColumn="0" w:firstRowLastColumn="0" w:lastRowFirstColumn="0" w:lastRowLastColumn="0"/>
          <w:trHeight w:val="283"/>
          <w:jc w:val="left"/>
        </w:trPr>
        <w:tc>
          <w:tcPr>
            <w:tcW w:w="1248" w:type="pct"/>
          </w:tcPr>
          <w:p w14:paraId="7150C065" w14:textId="77777777" w:rsidR="002A21AC" w:rsidRDefault="002A21AC" w:rsidP="003271C1">
            <w:pPr>
              <w:spacing w:line="240" w:lineRule="auto"/>
              <w:jc w:val="center"/>
            </w:pPr>
            <w:r>
              <w:rPr>
                <w:rFonts w:ascii="Times New Roman" w:hAnsi="Times New Roman"/>
                <w:noProof/>
                <w:sz w:val="18"/>
              </w:rPr>
              <w:t>黑龙江省</w:t>
            </w:r>
          </w:p>
        </w:tc>
        <w:tc>
          <w:tcPr>
            <w:tcW w:w="625" w:type="pct"/>
          </w:tcPr>
          <w:p w14:paraId="41F1D52F" w14:textId="77777777" w:rsidR="002A21AC" w:rsidRDefault="002A21AC" w:rsidP="003271C1">
            <w:pPr>
              <w:spacing w:line="240" w:lineRule="auto"/>
              <w:jc w:val="center"/>
            </w:pPr>
            <w:r>
              <w:rPr>
                <w:rFonts w:ascii="Times New Roman" w:hAnsi="Times New Roman"/>
                <w:noProof/>
                <w:sz w:val="18"/>
              </w:rPr>
              <w:t>121</w:t>
            </w:r>
          </w:p>
        </w:tc>
        <w:tc>
          <w:tcPr>
            <w:tcW w:w="626" w:type="pct"/>
          </w:tcPr>
          <w:p w14:paraId="758C3487" w14:textId="77777777" w:rsidR="002A21AC" w:rsidRDefault="002A21AC" w:rsidP="003271C1">
            <w:pPr>
              <w:spacing w:line="240" w:lineRule="auto"/>
              <w:jc w:val="center"/>
            </w:pPr>
            <w:r>
              <w:rPr>
                <w:rFonts w:ascii="Times New Roman" w:hAnsi="Times New Roman"/>
                <w:noProof/>
                <w:sz w:val="18"/>
              </w:rPr>
              <w:t>1.70%</w:t>
            </w:r>
          </w:p>
        </w:tc>
        <w:tc>
          <w:tcPr>
            <w:tcW w:w="625" w:type="pct"/>
          </w:tcPr>
          <w:p w14:paraId="1EC811B0" w14:textId="77777777" w:rsidR="002A21AC" w:rsidRDefault="002A21AC" w:rsidP="003271C1">
            <w:pPr>
              <w:spacing w:line="240" w:lineRule="auto"/>
              <w:jc w:val="center"/>
            </w:pPr>
            <w:r>
              <w:rPr>
                <w:rFonts w:ascii="Times New Roman" w:hAnsi="Times New Roman"/>
                <w:noProof/>
                <w:sz w:val="18"/>
              </w:rPr>
              <w:t>14</w:t>
            </w:r>
          </w:p>
        </w:tc>
        <w:tc>
          <w:tcPr>
            <w:tcW w:w="626" w:type="pct"/>
          </w:tcPr>
          <w:p w14:paraId="7C5B3D1D" w14:textId="77777777" w:rsidR="002A21AC" w:rsidRDefault="002A21AC" w:rsidP="003271C1">
            <w:pPr>
              <w:spacing w:line="240" w:lineRule="auto"/>
              <w:jc w:val="center"/>
            </w:pPr>
            <w:r>
              <w:rPr>
                <w:rFonts w:ascii="Times New Roman" w:hAnsi="Times New Roman"/>
                <w:noProof/>
                <w:sz w:val="18"/>
              </w:rPr>
              <w:t>1.39%</w:t>
            </w:r>
          </w:p>
        </w:tc>
        <w:tc>
          <w:tcPr>
            <w:tcW w:w="625" w:type="pct"/>
          </w:tcPr>
          <w:p w14:paraId="534479DF" w14:textId="77777777" w:rsidR="002A21AC" w:rsidRDefault="002A21AC" w:rsidP="003271C1">
            <w:pPr>
              <w:spacing w:line="240" w:lineRule="auto"/>
              <w:jc w:val="center"/>
            </w:pPr>
            <w:r>
              <w:rPr>
                <w:rFonts w:ascii="Times New Roman" w:hAnsi="Times New Roman"/>
                <w:noProof/>
                <w:sz w:val="18"/>
              </w:rPr>
              <w:t>135</w:t>
            </w:r>
          </w:p>
        </w:tc>
        <w:tc>
          <w:tcPr>
            <w:tcW w:w="625" w:type="pct"/>
          </w:tcPr>
          <w:p w14:paraId="05042F11" w14:textId="77777777" w:rsidR="002A21AC" w:rsidRDefault="002A21AC" w:rsidP="003271C1">
            <w:pPr>
              <w:spacing w:line="240" w:lineRule="auto"/>
              <w:jc w:val="center"/>
            </w:pPr>
            <w:r>
              <w:rPr>
                <w:rFonts w:ascii="Times New Roman" w:hAnsi="Times New Roman"/>
                <w:noProof/>
                <w:sz w:val="18"/>
              </w:rPr>
              <w:t>1.67%</w:t>
            </w:r>
          </w:p>
        </w:tc>
      </w:tr>
      <w:tr w:rsidR="002A21AC" w14:paraId="61C2FFA9" w14:textId="77777777" w:rsidTr="002A21AC">
        <w:trPr>
          <w:trHeight w:val="283"/>
          <w:jc w:val="left"/>
        </w:trPr>
        <w:tc>
          <w:tcPr>
            <w:tcW w:w="1248" w:type="pct"/>
          </w:tcPr>
          <w:p w14:paraId="48E65AC8" w14:textId="77777777" w:rsidR="002A21AC" w:rsidRDefault="002A21AC" w:rsidP="003271C1">
            <w:pPr>
              <w:spacing w:line="240" w:lineRule="auto"/>
              <w:jc w:val="center"/>
            </w:pPr>
            <w:r>
              <w:rPr>
                <w:rFonts w:ascii="Times New Roman" w:hAnsi="Times New Roman"/>
                <w:noProof/>
                <w:sz w:val="18"/>
              </w:rPr>
              <w:t>福建省</w:t>
            </w:r>
          </w:p>
        </w:tc>
        <w:tc>
          <w:tcPr>
            <w:tcW w:w="625" w:type="pct"/>
          </w:tcPr>
          <w:p w14:paraId="48358FA9" w14:textId="77777777" w:rsidR="002A21AC" w:rsidRDefault="002A21AC" w:rsidP="003271C1">
            <w:pPr>
              <w:spacing w:line="240" w:lineRule="auto"/>
              <w:jc w:val="center"/>
            </w:pPr>
            <w:r>
              <w:rPr>
                <w:rFonts w:ascii="Times New Roman" w:hAnsi="Times New Roman"/>
                <w:noProof/>
                <w:sz w:val="18"/>
              </w:rPr>
              <w:t>119</w:t>
            </w:r>
          </w:p>
        </w:tc>
        <w:tc>
          <w:tcPr>
            <w:tcW w:w="626" w:type="pct"/>
          </w:tcPr>
          <w:p w14:paraId="49D51A8A" w14:textId="77777777" w:rsidR="002A21AC" w:rsidRDefault="002A21AC" w:rsidP="003271C1">
            <w:pPr>
              <w:spacing w:line="240" w:lineRule="auto"/>
              <w:jc w:val="center"/>
            </w:pPr>
            <w:r>
              <w:rPr>
                <w:rFonts w:ascii="Times New Roman" w:hAnsi="Times New Roman"/>
                <w:noProof/>
                <w:sz w:val="18"/>
              </w:rPr>
              <w:t>1.68%</w:t>
            </w:r>
          </w:p>
        </w:tc>
        <w:tc>
          <w:tcPr>
            <w:tcW w:w="625" w:type="pct"/>
          </w:tcPr>
          <w:p w14:paraId="0F67F94D" w14:textId="77777777" w:rsidR="002A21AC" w:rsidRDefault="002A21AC" w:rsidP="003271C1">
            <w:pPr>
              <w:spacing w:line="240" w:lineRule="auto"/>
              <w:jc w:val="center"/>
            </w:pPr>
            <w:r>
              <w:rPr>
                <w:rFonts w:ascii="Times New Roman" w:hAnsi="Times New Roman"/>
                <w:noProof/>
                <w:sz w:val="18"/>
              </w:rPr>
              <w:t>8</w:t>
            </w:r>
          </w:p>
        </w:tc>
        <w:tc>
          <w:tcPr>
            <w:tcW w:w="626" w:type="pct"/>
          </w:tcPr>
          <w:p w14:paraId="22D3B84B" w14:textId="77777777" w:rsidR="002A21AC" w:rsidRDefault="002A21AC" w:rsidP="003271C1">
            <w:pPr>
              <w:spacing w:line="240" w:lineRule="auto"/>
              <w:jc w:val="center"/>
            </w:pPr>
            <w:r>
              <w:rPr>
                <w:rFonts w:ascii="Times New Roman" w:hAnsi="Times New Roman"/>
                <w:noProof/>
                <w:sz w:val="18"/>
              </w:rPr>
              <w:t>0.80%</w:t>
            </w:r>
          </w:p>
        </w:tc>
        <w:tc>
          <w:tcPr>
            <w:tcW w:w="625" w:type="pct"/>
          </w:tcPr>
          <w:p w14:paraId="2F51ED5D" w14:textId="77777777" w:rsidR="002A21AC" w:rsidRDefault="002A21AC" w:rsidP="003271C1">
            <w:pPr>
              <w:spacing w:line="240" w:lineRule="auto"/>
              <w:jc w:val="center"/>
            </w:pPr>
            <w:r>
              <w:rPr>
                <w:rFonts w:ascii="Times New Roman" w:hAnsi="Times New Roman"/>
                <w:noProof/>
                <w:sz w:val="18"/>
              </w:rPr>
              <w:t>127</w:t>
            </w:r>
          </w:p>
        </w:tc>
        <w:tc>
          <w:tcPr>
            <w:tcW w:w="625" w:type="pct"/>
          </w:tcPr>
          <w:p w14:paraId="750BD3A3" w14:textId="77777777" w:rsidR="002A21AC" w:rsidRDefault="002A21AC" w:rsidP="003271C1">
            <w:pPr>
              <w:spacing w:line="240" w:lineRule="auto"/>
              <w:jc w:val="center"/>
            </w:pPr>
            <w:r>
              <w:rPr>
                <w:rFonts w:ascii="Times New Roman" w:hAnsi="Times New Roman"/>
                <w:noProof/>
                <w:sz w:val="18"/>
              </w:rPr>
              <w:t>1.57%</w:t>
            </w:r>
          </w:p>
        </w:tc>
      </w:tr>
      <w:tr w:rsidR="002A21AC" w14:paraId="4AC297A4" w14:textId="77777777" w:rsidTr="002A21AC">
        <w:trPr>
          <w:cnfStyle w:val="000000100000" w:firstRow="0" w:lastRow="0" w:firstColumn="0" w:lastColumn="0" w:oddVBand="0" w:evenVBand="0" w:oddHBand="1" w:evenHBand="0" w:firstRowFirstColumn="0" w:firstRowLastColumn="0" w:lastRowFirstColumn="0" w:lastRowLastColumn="0"/>
          <w:trHeight w:val="283"/>
          <w:jc w:val="left"/>
        </w:trPr>
        <w:tc>
          <w:tcPr>
            <w:tcW w:w="1248" w:type="pct"/>
          </w:tcPr>
          <w:p w14:paraId="10D6E285" w14:textId="77777777" w:rsidR="002A21AC" w:rsidRDefault="002A21AC" w:rsidP="003271C1">
            <w:pPr>
              <w:spacing w:line="240" w:lineRule="auto"/>
              <w:jc w:val="center"/>
            </w:pPr>
            <w:r>
              <w:rPr>
                <w:rFonts w:ascii="Times New Roman" w:hAnsi="Times New Roman"/>
                <w:noProof/>
                <w:sz w:val="18"/>
              </w:rPr>
              <w:t>江苏省</w:t>
            </w:r>
          </w:p>
        </w:tc>
        <w:tc>
          <w:tcPr>
            <w:tcW w:w="625" w:type="pct"/>
          </w:tcPr>
          <w:p w14:paraId="1EBCBFEA" w14:textId="77777777" w:rsidR="002A21AC" w:rsidRDefault="002A21AC" w:rsidP="003271C1">
            <w:pPr>
              <w:spacing w:line="240" w:lineRule="auto"/>
              <w:jc w:val="center"/>
            </w:pPr>
            <w:r>
              <w:rPr>
                <w:rFonts w:ascii="Times New Roman" w:hAnsi="Times New Roman"/>
                <w:noProof/>
                <w:sz w:val="18"/>
              </w:rPr>
              <w:t>111</w:t>
            </w:r>
          </w:p>
        </w:tc>
        <w:tc>
          <w:tcPr>
            <w:tcW w:w="626" w:type="pct"/>
          </w:tcPr>
          <w:p w14:paraId="4A1B454E" w14:textId="77777777" w:rsidR="002A21AC" w:rsidRDefault="002A21AC" w:rsidP="003271C1">
            <w:pPr>
              <w:spacing w:line="240" w:lineRule="auto"/>
              <w:jc w:val="center"/>
            </w:pPr>
            <w:r>
              <w:rPr>
                <w:rFonts w:ascii="Times New Roman" w:hAnsi="Times New Roman"/>
                <w:noProof/>
                <w:sz w:val="18"/>
              </w:rPr>
              <w:t>1.56%</w:t>
            </w:r>
          </w:p>
        </w:tc>
        <w:tc>
          <w:tcPr>
            <w:tcW w:w="625" w:type="pct"/>
          </w:tcPr>
          <w:p w14:paraId="133E9E40" w14:textId="77777777" w:rsidR="002A21AC" w:rsidRDefault="002A21AC" w:rsidP="003271C1">
            <w:pPr>
              <w:spacing w:line="240" w:lineRule="auto"/>
              <w:jc w:val="center"/>
            </w:pPr>
            <w:r>
              <w:rPr>
                <w:rFonts w:ascii="Times New Roman" w:hAnsi="Times New Roman"/>
                <w:noProof/>
                <w:sz w:val="18"/>
              </w:rPr>
              <w:t>16</w:t>
            </w:r>
          </w:p>
        </w:tc>
        <w:tc>
          <w:tcPr>
            <w:tcW w:w="626" w:type="pct"/>
          </w:tcPr>
          <w:p w14:paraId="6449B9B7" w14:textId="77777777" w:rsidR="002A21AC" w:rsidRDefault="002A21AC" w:rsidP="003271C1">
            <w:pPr>
              <w:spacing w:line="240" w:lineRule="auto"/>
              <w:jc w:val="center"/>
            </w:pPr>
            <w:r>
              <w:rPr>
                <w:rFonts w:ascii="Times New Roman" w:hAnsi="Times New Roman"/>
                <w:noProof/>
                <w:sz w:val="18"/>
              </w:rPr>
              <w:t>1.59%</w:t>
            </w:r>
          </w:p>
        </w:tc>
        <w:tc>
          <w:tcPr>
            <w:tcW w:w="625" w:type="pct"/>
          </w:tcPr>
          <w:p w14:paraId="7B6691B8" w14:textId="77777777" w:rsidR="002A21AC" w:rsidRDefault="002A21AC" w:rsidP="003271C1">
            <w:pPr>
              <w:spacing w:line="240" w:lineRule="auto"/>
              <w:jc w:val="center"/>
            </w:pPr>
            <w:r>
              <w:rPr>
                <w:rFonts w:ascii="Times New Roman" w:hAnsi="Times New Roman"/>
                <w:noProof/>
                <w:sz w:val="18"/>
              </w:rPr>
              <w:t>127</w:t>
            </w:r>
          </w:p>
        </w:tc>
        <w:tc>
          <w:tcPr>
            <w:tcW w:w="625" w:type="pct"/>
          </w:tcPr>
          <w:p w14:paraId="28F143CB" w14:textId="77777777" w:rsidR="002A21AC" w:rsidRDefault="002A21AC" w:rsidP="003271C1">
            <w:pPr>
              <w:spacing w:line="240" w:lineRule="auto"/>
              <w:jc w:val="center"/>
            </w:pPr>
            <w:r>
              <w:rPr>
                <w:rFonts w:ascii="Times New Roman" w:hAnsi="Times New Roman"/>
                <w:noProof/>
                <w:sz w:val="18"/>
              </w:rPr>
              <w:t>1.57%</w:t>
            </w:r>
          </w:p>
        </w:tc>
      </w:tr>
      <w:tr w:rsidR="002A21AC" w14:paraId="78C0901A" w14:textId="77777777" w:rsidTr="002A21AC">
        <w:trPr>
          <w:trHeight w:val="283"/>
          <w:jc w:val="left"/>
        </w:trPr>
        <w:tc>
          <w:tcPr>
            <w:tcW w:w="1248" w:type="pct"/>
          </w:tcPr>
          <w:p w14:paraId="264040B4" w14:textId="77777777" w:rsidR="002A21AC" w:rsidRDefault="002A21AC" w:rsidP="003271C1">
            <w:pPr>
              <w:spacing w:line="240" w:lineRule="auto"/>
              <w:jc w:val="center"/>
            </w:pPr>
            <w:r>
              <w:rPr>
                <w:rFonts w:ascii="Times New Roman" w:hAnsi="Times New Roman"/>
                <w:noProof/>
                <w:sz w:val="18"/>
              </w:rPr>
              <w:t>浙江省</w:t>
            </w:r>
          </w:p>
        </w:tc>
        <w:tc>
          <w:tcPr>
            <w:tcW w:w="625" w:type="pct"/>
          </w:tcPr>
          <w:p w14:paraId="09FEEFDE" w14:textId="77777777" w:rsidR="002A21AC" w:rsidRDefault="002A21AC" w:rsidP="003271C1">
            <w:pPr>
              <w:spacing w:line="240" w:lineRule="auto"/>
              <w:jc w:val="center"/>
            </w:pPr>
            <w:r>
              <w:rPr>
                <w:rFonts w:ascii="Times New Roman" w:hAnsi="Times New Roman"/>
                <w:noProof/>
                <w:sz w:val="18"/>
              </w:rPr>
              <w:t>105</w:t>
            </w:r>
          </w:p>
        </w:tc>
        <w:tc>
          <w:tcPr>
            <w:tcW w:w="626" w:type="pct"/>
          </w:tcPr>
          <w:p w14:paraId="1444CD26" w14:textId="77777777" w:rsidR="002A21AC" w:rsidRDefault="002A21AC" w:rsidP="003271C1">
            <w:pPr>
              <w:spacing w:line="240" w:lineRule="auto"/>
              <w:jc w:val="center"/>
            </w:pPr>
            <w:r>
              <w:rPr>
                <w:rFonts w:ascii="Times New Roman" w:hAnsi="Times New Roman"/>
                <w:noProof/>
                <w:sz w:val="18"/>
              </w:rPr>
              <w:t>1.48%</w:t>
            </w:r>
          </w:p>
        </w:tc>
        <w:tc>
          <w:tcPr>
            <w:tcW w:w="625" w:type="pct"/>
          </w:tcPr>
          <w:p w14:paraId="2E7EF8CE" w14:textId="77777777" w:rsidR="002A21AC" w:rsidRDefault="002A21AC" w:rsidP="003271C1">
            <w:pPr>
              <w:spacing w:line="240" w:lineRule="auto"/>
              <w:jc w:val="center"/>
            </w:pPr>
            <w:r>
              <w:rPr>
                <w:rFonts w:ascii="Times New Roman" w:hAnsi="Times New Roman"/>
                <w:noProof/>
                <w:sz w:val="18"/>
              </w:rPr>
              <w:t>9</w:t>
            </w:r>
          </w:p>
        </w:tc>
        <w:tc>
          <w:tcPr>
            <w:tcW w:w="626" w:type="pct"/>
          </w:tcPr>
          <w:p w14:paraId="581BD40C" w14:textId="77777777" w:rsidR="002A21AC" w:rsidRDefault="002A21AC" w:rsidP="003271C1">
            <w:pPr>
              <w:spacing w:line="240" w:lineRule="auto"/>
              <w:jc w:val="center"/>
            </w:pPr>
            <w:r>
              <w:rPr>
                <w:rFonts w:ascii="Times New Roman" w:hAnsi="Times New Roman"/>
                <w:noProof/>
                <w:sz w:val="18"/>
              </w:rPr>
              <w:t>0.90%</w:t>
            </w:r>
          </w:p>
        </w:tc>
        <w:tc>
          <w:tcPr>
            <w:tcW w:w="625" w:type="pct"/>
          </w:tcPr>
          <w:p w14:paraId="3EA2A8B3" w14:textId="77777777" w:rsidR="002A21AC" w:rsidRDefault="002A21AC" w:rsidP="003271C1">
            <w:pPr>
              <w:spacing w:line="240" w:lineRule="auto"/>
              <w:jc w:val="center"/>
            </w:pPr>
            <w:r>
              <w:rPr>
                <w:rFonts w:ascii="Times New Roman" w:hAnsi="Times New Roman"/>
                <w:noProof/>
                <w:sz w:val="18"/>
              </w:rPr>
              <w:t>114</w:t>
            </w:r>
          </w:p>
        </w:tc>
        <w:tc>
          <w:tcPr>
            <w:tcW w:w="625" w:type="pct"/>
          </w:tcPr>
          <w:p w14:paraId="012EBACA" w14:textId="77777777" w:rsidR="002A21AC" w:rsidRDefault="002A21AC" w:rsidP="003271C1">
            <w:pPr>
              <w:spacing w:line="240" w:lineRule="auto"/>
              <w:jc w:val="center"/>
            </w:pPr>
            <w:r>
              <w:rPr>
                <w:rFonts w:ascii="Times New Roman" w:hAnsi="Times New Roman"/>
                <w:noProof/>
                <w:sz w:val="18"/>
              </w:rPr>
              <w:t>1.41%</w:t>
            </w:r>
          </w:p>
        </w:tc>
      </w:tr>
      <w:tr w:rsidR="002A21AC" w14:paraId="72AA266B" w14:textId="77777777" w:rsidTr="002A21AC">
        <w:trPr>
          <w:cnfStyle w:val="000000100000" w:firstRow="0" w:lastRow="0" w:firstColumn="0" w:lastColumn="0" w:oddVBand="0" w:evenVBand="0" w:oddHBand="1" w:evenHBand="0" w:firstRowFirstColumn="0" w:firstRowLastColumn="0" w:lastRowFirstColumn="0" w:lastRowLastColumn="0"/>
          <w:trHeight w:val="283"/>
          <w:jc w:val="left"/>
        </w:trPr>
        <w:tc>
          <w:tcPr>
            <w:tcW w:w="1248" w:type="pct"/>
          </w:tcPr>
          <w:p w14:paraId="0E65228C" w14:textId="77777777" w:rsidR="002A21AC" w:rsidRDefault="002A21AC" w:rsidP="003271C1">
            <w:pPr>
              <w:spacing w:line="240" w:lineRule="auto"/>
              <w:jc w:val="center"/>
            </w:pPr>
            <w:r>
              <w:rPr>
                <w:rFonts w:ascii="Times New Roman" w:hAnsi="Times New Roman"/>
                <w:noProof/>
                <w:sz w:val="18"/>
              </w:rPr>
              <w:t>山西省</w:t>
            </w:r>
          </w:p>
        </w:tc>
        <w:tc>
          <w:tcPr>
            <w:tcW w:w="625" w:type="pct"/>
          </w:tcPr>
          <w:p w14:paraId="58EAFF7E" w14:textId="77777777" w:rsidR="002A21AC" w:rsidRDefault="002A21AC" w:rsidP="003271C1">
            <w:pPr>
              <w:spacing w:line="240" w:lineRule="auto"/>
              <w:jc w:val="center"/>
            </w:pPr>
            <w:r>
              <w:rPr>
                <w:rFonts w:ascii="Times New Roman" w:hAnsi="Times New Roman"/>
                <w:noProof/>
                <w:sz w:val="18"/>
              </w:rPr>
              <w:t>101</w:t>
            </w:r>
          </w:p>
        </w:tc>
        <w:tc>
          <w:tcPr>
            <w:tcW w:w="626" w:type="pct"/>
          </w:tcPr>
          <w:p w14:paraId="4A586C2D" w14:textId="77777777" w:rsidR="002A21AC" w:rsidRDefault="002A21AC" w:rsidP="003271C1">
            <w:pPr>
              <w:spacing w:line="240" w:lineRule="auto"/>
              <w:jc w:val="center"/>
            </w:pPr>
            <w:r>
              <w:rPr>
                <w:rFonts w:ascii="Times New Roman" w:hAnsi="Times New Roman"/>
                <w:noProof/>
                <w:sz w:val="18"/>
              </w:rPr>
              <w:t>1.42%</w:t>
            </w:r>
          </w:p>
        </w:tc>
        <w:tc>
          <w:tcPr>
            <w:tcW w:w="625" w:type="pct"/>
          </w:tcPr>
          <w:p w14:paraId="3D3AC74D" w14:textId="77777777" w:rsidR="002A21AC" w:rsidRDefault="002A21AC" w:rsidP="003271C1">
            <w:pPr>
              <w:spacing w:line="240" w:lineRule="auto"/>
              <w:jc w:val="center"/>
            </w:pPr>
            <w:r>
              <w:rPr>
                <w:rFonts w:ascii="Times New Roman" w:hAnsi="Times New Roman"/>
                <w:noProof/>
                <w:sz w:val="18"/>
              </w:rPr>
              <w:t>13</w:t>
            </w:r>
          </w:p>
        </w:tc>
        <w:tc>
          <w:tcPr>
            <w:tcW w:w="626" w:type="pct"/>
          </w:tcPr>
          <w:p w14:paraId="12FC9D5B" w14:textId="77777777" w:rsidR="002A21AC" w:rsidRDefault="002A21AC" w:rsidP="003271C1">
            <w:pPr>
              <w:spacing w:line="240" w:lineRule="auto"/>
              <w:jc w:val="center"/>
            </w:pPr>
            <w:r>
              <w:rPr>
                <w:rFonts w:ascii="Times New Roman" w:hAnsi="Times New Roman"/>
                <w:noProof/>
                <w:sz w:val="18"/>
              </w:rPr>
              <w:t>1.29%</w:t>
            </w:r>
          </w:p>
        </w:tc>
        <w:tc>
          <w:tcPr>
            <w:tcW w:w="625" w:type="pct"/>
          </w:tcPr>
          <w:p w14:paraId="002D715F" w14:textId="77777777" w:rsidR="002A21AC" w:rsidRDefault="002A21AC" w:rsidP="003271C1">
            <w:pPr>
              <w:spacing w:line="240" w:lineRule="auto"/>
              <w:jc w:val="center"/>
            </w:pPr>
            <w:r>
              <w:rPr>
                <w:rFonts w:ascii="Times New Roman" w:hAnsi="Times New Roman"/>
                <w:noProof/>
                <w:sz w:val="18"/>
              </w:rPr>
              <w:t>114</w:t>
            </w:r>
          </w:p>
        </w:tc>
        <w:tc>
          <w:tcPr>
            <w:tcW w:w="625" w:type="pct"/>
          </w:tcPr>
          <w:p w14:paraId="6A62FDA9" w14:textId="77777777" w:rsidR="002A21AC" w:rsidRDefault="002A21AC" w:rsidP="003271C1">
            <w:pPr>
              <w:spacing w:line="240" w:lineRule="auto"/>
              <w:jc w:val="center"/>
            </w:pPr>
            <w:r>
              <w:rPr>
                <w:rFonts w:ascii="Times New Roman" w:hAnsi="Times New Roman"/>
                <w:noProof/>
                <w:sz w:val="18"/>
              </w:rPr>
              <w:t>1.41%</w:t>
            </w:r>
          </w:p>
        </w:tc>
      </w:tr>
      <w:tr w:rsidR="002A21AC" w14:paraId="5CEE7608" w14:textId="77777777" w:rsidTr="002A21AC">
        <w:trPr>
          <w:trHeight w:val="283"/>
          <w:jc w:val="left"/>
        </w:trPr>
        <w:tc>
          <w:tcPr>
            <w:tcW w:w="1248" w:type="pct"/>
          </w:tcPr>
          <w:p w14:paraId="0490BFED" w14:textId="77777777" w:rsidR="002A21AC" w:rsidRDefault="002A21AC" w:rsidP="003271C1">
            <w:pPr>
              <w:spacing w:line="240" w:lineRule="auto"/>
              <w:jc w:val="center"/>
            </w:pPr>
            <w:r>
              <w:rPr>
                <w:rFonts w:ascii="Times New Roman" w:hAnsi="Times New Roman"/>
                <w:noProof/>
                <w:sz w:val="18"/>
              </w:rPr>
              <w:t>辽宁省</w:t>
            </w:r>
          </w:p>
        </w:tc>
        <w:tc>
          <w:tcPr>
            <w:tcW w:w="625" w:type="pct"/>
          </w:tcPr>
          <w:p w14:paraId="401F8DB0" w14:textId="77777777" w:rsidR="002A21AC" w:rsidRDefault="002A21AC" w:rsidP="003271C1">
            <w:pPr>
              <w:spacing w:line="240" w:lineRule="auto"/>
              <w:jc w:val="center"/>
            </w:pPr>
            <w:r>
              <w:rPr>
                <w:rFonts w:ascii="Times New Roman" w:hAnsi="Times New Roman"/>
                <w:noProof/>
                <w:sz w:val="18"/>
              </w:rPr>
              <w:t>101</w:t>
            </w:r>
          </w:p>
        </w:tc>
        <w:tc>
          <w:tcPr>
            <w:tcW w:w="626" w:type="pct"/>
          </w:tcPr>
          <w:p w14:paraId="158B6152" w14:textId="77777777" w:rsidR="002A21AC" w:rsidRDefault="002A21AC" w:rsidP="003271C1">
            <w:pPr>
              <w:spacing w:line="240" w:lineRule="auto"/>
              <w:jc w:val="center"/>
            </w:pPr>
            <w:r>
              <w:rPr>
                <w:rFonts w:ascii="Times New Roman" w:hAnsi="Times New Roman"/>
                <w:noProof/>
                <w:sz w:val="18"/>
              </w:rPr>
              <w:t>1.42%</w:t>
            </w:r>
          </w:p>
        </w:tc>
        <w:tc>
          <w:tcPr>
            <w:tcW w:w="625" w:type="pct"/>
          </w:tcPr>
          <w:p w14:paraId="1F214C1A" w14:textId="77777777" w:rsidR="002A21AC" w:rsidRDefault="002A21AC" w:rsidP="003271C1">
            <w:pPr>
              <w:spacing w:line="240" w:lineRule="auto"/>
              <w:jc w:val="center"/>
            </w:pPr>
            <w:r>
              <w:rPr>
                <w:rFonts w:ascii="Times New Roman" w:hAnsi="Times New Roman"/>
                <w:noProof/>
                <w:sz w:val="18"/>
              </w:rPr>
              <w:t>6</w:t>
            </w:r>
          </w:p>
        </w:tc>
        <w:tc>
          <w:tcPr>
            <w:tcW w:w="626" w:type="pct"/>
          </w:tcPr>
          <w:p w14:paraId="5B713598" w14:textId="77777777" w:rsidR="002A21AC" w:rsidRDefault="002A21AC" w:rsidP="003271C1">
            <w:pPr>
              <w:spacing w:line="240" w:lineRule="auto"/>
              <w:jc w:val="center"/>
            </w:pPr>
            <w:r>
              <w:rPr>
                <w:rFonts w:ascii="Times New Roman" w:hAnsi="Times New Roman"/>
                <w:noProof/>
                <w:sz w:val="18"/>
              </w:rPr>
              <w:t>0.60%</w:t>
            </w:r>
          </w:p>
        </w:tc>
        <w:tc>
          <w:tcPr>
            <w:tcW w:w="625" w:type="pct"/>
          </w:tcPr>
          <w:p w14:paraId="2121F23F" w14:textId="77777777" w:rsidR="002A21AC" w:rsidRDefault="002A21AC" w:rsidP="003271C1">
            <w:pPr>
              <w:spacing w:line="240" w:lineRule="auto"/>
              <w:jc w:val="center"/>
            </w:pPr>
            <w:r>
              <w:rPr>
                <w:rFonts w:ascii="Times New Roman" w:hAnsi="Times New Roman"/>
                <w:noProof/>
                <w:sz w:val="18"/>
              </w:rPr>
              <w:t>107</w:t>
            </w:r>
          </w:p>
        </w:tc>
        <w:tc>
          <w:tcPr>
            <w:tcW w:w="625" w:type="pct"/>
          </w:tcPr>
          <w:p w14:paraId="2E570F30" w14:textId="77777777" w:rsidR="002A21AC" w:rsidRDefault="002A21AC" w:rsidP="003271C1">
            <w:pPr>
              <w:spacing w:line="240" w:lineRule="auto"/>
              <w:jc w:val="center"/>
            </w:pPr>
            <w:r>
              <w:rPr>
                <w:rFonts w:ascii="Times New Roman" w:hAnsi="Times New Roman"/>
                <w:noProof/>
                <w:sz w:val="18"/>
              </w:rPr>
              <w:t>1.32%</w:t>
            </w:r>
          </w:p>
        </w:tc>
      </w:tr>
      <w:tr w:rsidR="002A21AC" w14:paraId="25A4A985" w14:textId="77777777" w:rsidTr="002A21AC">
        <w:trPr>
          <w:cnfStyle w:val="000000100000" w:firstRow="0" w:lastRow="0" w:firstColumn="0" w:lastColumn="0" w:oddVBand="0" w:evenVBand="0" w:oddHBand="1" w:evenHBand="0" w:firstRowFirstColumn="0" w:firstRowLastColumn="0" w:lastRowFirstColumn="0" w:lastRowLastColumn="0"/>
          <w:trHeight w:val="283"/>
          <w:jc w:val="left"/>
        </w:trPr>
        <w:tc>
          <w:tcPr>
            <w:tcW w:w="1248" w:type="pct"/>
          </w:tcPr>
          <w:p w14:paraId="433309B1" w14:textId="77777777" w:rsidR="002A21AC" w:rsidRDefault="002A21AC" w:rsidP="003271C1">
            <w:pPr>
              <w:spacing w:line="240" w:lineRule="auto"/>
              <w:jc w:val="center"/>
            </w:pPr>
            <w:r>
              <w:rPr>
                <w:rFonts w:ascii="Times New Roman" w:hAnsi="Times New Roman"/>
                <w:noProof/>
                <w:sz w:val="18"/>
              </w:rPr>
              <w:t>新疆维吾尔自治区</w:t>
            </w:r>
          </w:p>
        </w:tc>
        <w:tc>
          <w:tcPr>
            <w:tcW w:w="625" w:type="pct"/>
          </w:tcPr>
          <w:p w14:paraId="18079DA6" w14:textId="77777777" w:rsidR="002A21AC" w:rsidRDefault="002A21AC" w:rsidP="003271C1">
            <w:pPr>
              <w:spacing w:line="240" w:lineRule="auto"/>
              <w:jc w:val="center"/>
            </w:pPr>
            <w:r>
              <w:rPr>
                <w:rFonts w:ascii="Times New Roman" w:hAnsi="Times New Roman"/>
                <w:noProof/>
                <w:sz w:val="18"/>
              </w:rPr>
              <w:t>95</w:t>
            </w:r>
          </w:p>
        </w:tc>
        <w:tc>
          <w:tcPr>
            <w:tcW w:w="626" w:type="pct"/>
          </w:tcPr>
          <w:p w14:paraId="7737B4AE" w14:textId="77777777" w:rsidR="002A21AC" w:rsidRDefault="002A21AC" w:rsidP="003271C1">
            <w:pPr>
              <w:spacing w:line="240" w:lineRule="auto"/>
              <w:jc w:val="center"/>
            </w:pPr>
            <w:r>
              <w:rPr>
                <w:rFonts w:ascii="Times New Roman" w:hAnsi="Times New Roman"/>
                <w:noProof/>
                <w:sz w:val="18"/>
              </w:rPr>
              <w:t>1.34%</w:t>
            </w:r>
          </w:p>
        </w:tc>
        <w:tc>
          <w:tcPr>
            <w:tcW w:w="625" w:type="pct"/>
          </w:tcPr>
          <w:p w14:paraId="2F1B6D13" w14:textId="77777777" w:rsidR="002A21AC" w:rsidRDefault="002A21AC" w:rsidP="003271C1">
            <w:pPr>
              <w:spacing w:line="240" w:lineRule="auto"/>
              <w:jc w:val="center"/>
            </w:pPr>
            <w:r>
              <w:rPr>
                <w:rFonts w:ascii="Times New Roman" w:hAnsi="Times New Roman"/>
                <w:noProof/>
                <w:sz w:val="18"/>
              </w:rPr>
              <w:t>8</w:t>
            </w:r>
          </w:p>
        </w:tc>
        <w:tc>
          <w:tcPr>
            <w:tcW w:w="626" w:type="pct"/>
          </w:tcPr>
          <w:p w14:paraId="4A34411A" w14:textId="77777777" w:rsidR="002A21AC" w:rsidRDefault="002A21AC" w:rsidP="003271C1">
            <w:pPr>
              <w:spacing w:line="240" w:lineRule="auto"/>
              <w:jc w:val="center"/>
            </w:pPr>
            <w:r>
              <w:rPr>
                <w:rFonts w:ascii="Times New Roman" w:hAnsi="Times New Roman"/>
                <w:noProof/>
                <w:sz w:val="18"/>
              </w:rPr>
              <w:t>0.80%</w:t>
            </w:r>
          </w:p>
        </w:tc>
        <w:tc>
          <w:tcPr>
            <w:tcW w:w="625" w:type="pct"/>
          </w:tcPr>
          <w:p w14:paraId="51B25C0F" w14:textId="77777777" w:rsidR="002A21AC" w:rsidRDefault="002A21AC" w:rsidP="003271C1">
            <w:pPr>
              <w:spacing w:line="240" w:lineRule="auto"/>
              <w:jc w:val="center"/>
            </w:pPr>
            <w:r>
              <w:rPr>
                <w:rFonts w:ascii="Times New Roman" w:hAnsi="Times New Roman"/>
                <w:noProof/>
                <w:sz w:val="18"/>
              </w:rPr>
              <w:t>103</w:t>
            </w:r>
          </w:p>
        </w:tc>
        <w:tc>
          <w:tcPr>
            <w:tcW w:w="625" w:type="pct"/>
          </w:tcPr>
          <w:p w14:paraId="42828E94" w14:textId="77777777" w:rsidR="002A21AC" w:rsidRDefault="002A21AC" w:rsidP="003271C1">
            <w:pPr>
              <w:spacing w:line="240" w:lineRule="auto"/>
              <w:jc w:val="center"/>
            </w:pPr>
            <w:r>
              <w:rPr>
                <w:rFonts w:ascii="Times New Roman" w:hAnsi="Times New Roman"/>
                <w:noProof/>
                <w:sz w:val="18"/>
              </w:rPr>
              <w:t>1.27%</w:t>
            </w:r>
          </w:p>
        </w:tc>
      </w:tr>
      <w:tr w:rsidR="002A21AC" w14:paraId="312264D6" w14:textId="77777777" w:rsidTr="002A21AC">
        <w:trPr>
          <w:trHeight w:val="283"/>
          <w:jc w:val="left"/>
        </w:trPr>
        <w:tc>
          <w:tcPr>
            <w:tcW w:w="1248" w:type="pct"/>
          </w:tcPr>
          <w:p w14:paraId="3908206B" w14:textId="77777777" w:rsidR="002A21AC" w:rsidRDefault="002A21AC" w:rsidP="003271C1">
            <w:pPr>
              <w:spacing w:line="240" w:lineRule="auto"/>
              <w:jc w:val="center"/>
            </w:pPr>
            <w:r>
              <w:rPr>
                <w:rFonts w:ascii="Times New Roman" w:hAnsi="Times New Roman"/>
                <w:noProof/>
                <w:sz w:val="18"/>
              </w:rPr>
              <w:t>贵州省</w:t>
            </w:r>
          </w:p>
        </w:tc>
        <w:tc>
          <w:tcPr>
            <w:tcW w:w="625" w:type="pct"/>
          </w:tcPr>
          <w:p w14:paraId="07D07F31" w14:textId="77777777" w:rsidR="002A21AC" w:rsidRDefault="002A21AC" w:rsidP="003271C1">
            <w:pPr>
              <w:spacing w:line="240" w:lineRule="auto"/>
              <w:jc w:val="center"/>
            </w:pPr>
            <w:r>
              <w:rPr>
                <w:rFonts w:ascii="Times New Roman" w:hAnsi="Times New Roman"/>
                <w:noProof/>
                <w:sz w:val="18"/>
              </w:rPr>
              <w:t>78</w:t>
            </w:r>
          </w:p>
        </w:tc>
        <w:tc>
          <w:tcPr>
            <w:tcW w:w="626" w:type="pct"/>
          </w:tcPr>
          <w:p w14:paraId="64AC37DE" w14:textId="77777777" w:rsidR="002A21AC" w:rsidRDefault="002A21AC" w:rsidP="003271C1">
            <w:pPr>
              <w:spacing w:line="240" w:lineRule="auto"/>
              <w:jc w:val="center"/>
            </w:pPr>
            <w:r>
              <w:rPr>
                <w:rFonts w:ascii="Times New Roman" w:hAnsi="Times New Roman"/>
                <w:noProof/>
                <w:sz w:val="18"/>
              </w:rPr>
              <w:t>1.10%</w:t>
            </w:r>
          </w:p>
        </w:tc>
        <w:tc>
          <w:tcPr>
            <w:tcW w:w="625" w:type="pct"/>
          </w:tcPr>
          <w:p w14:paraId="3DE81AE9" w14:textId="77777777" w:rsidR="002A21AC" w:rsidRDefault="002A21AC" w:rsidP="003271C1">
            <w:pPr>
              <w:spacing w:line="240" w:lineRule="auto"/>
              <w:jc w:val="center"/>
            </w:pPr>
            <w:r>
              <w:rPr>
                <w:rFonts w:ascii="Times New Roman" w:hAnsi="Times New Roman"/>
                <w:noProof/>
                <w:sz w:val="18"/>
              </w:rPr>
              <w:t>24</w:t>
            </w:r>
          </w:p>
        </w:tc>
        <w:tc>
          <w:tcPr>
            <w:tcW w:w="626" w:type="pct"/>
          </w:tcPr>
          <w:p w14:paraId="0C5D3FA1" w14:textId="77777777" w:rsidR="002A21AC" w:rsidRDefault="002A21AC" w:rsidP="003271C1">
            <w:pPr>
              <w:spacing w:line="240" w:lineRule="auto"/>
              <w:jc w:val="center"/>
            </w:pPr>
            <w:r>
              <w:rPr>
                <w:rFonts w:ascii="Times New Roman" w:hAnsi="Times New Roman"/>
                <w:noProof/>
                <w:sz w:val="18"/>
              </w:rPr>
              <w:t>2.39%</w:t>
            </w:r>
          </w:p>
        </w:tc>
        <w:tc>
          <w:tcPr>
            <w:tcW w:w="625" w:type="pct"/>
          </w:tcPr>
          <w:p w14:paraId="705EB4F0" w14:textId="77777777" w:rsidR="002A21AC" w:rsidRDefault="002A21AC" w:rsidP="003271C1">
            <w:pPr>
              <w:spacing w:line="240" w:lineRule="auto"/>
              <w:jc w:val="center"/>
            </w:pPr>
            <w:r>
              <w:rPr>
                <w:rFonts w:ascii="Times New Roman" w:hAnsi="Times New Roman"/>
                <w:noProof/>
                <w:sz w:val="18"/>
              </w:rPr>
              <w:t>102</w:t>
            </w:r>
          </w:p>
        </w:tc>
        <w:tc>
          <w:tcPr>
            <w:tcW w:w="625" w:type="pct"/>
          </w:tcPr>
          <w:p w14:paraId="7C5056E4" w14:textId="77777777" w:rsidR="002A21AC" w:rsidRDefault="002A21AC" w:rsidP="003271C1">
            <w:pPr>
              <w:spacing w:line="240" w:lineRule="auto"/>
              <w:jc w:val="center"/>
            </w:pPr>
            <w:r>
              <w:rPr>
                <w:rFonts w:ascii="Times New Roman" w:hAnsi="Times New Roman"/>
                <w:noProof/>
                <w:sz w:val="18"/>
              </w:rPr>
              <w:t>1.26%</w:t>
            </w:r>
          </w:p>
        </w:tc>
      </w:tr>
      <w:tr w:rsidR="002A21AC" w14:paraId="4FD2FAB3" w14:textId="77777777" w:rsidTr="002A21AC">
        <w:trPr>
          <w:cnfStyle w:val="000000100000" w:firstRow="0" w:lastRow="0" w:firstColumn="0" w:lastColumn="0" w:oddVBand="0" w:evenVBand="0" w:oddHBand="1" w:evenHBand="0" w:firstRowFirstColumn="0" w:firstRowLastColumn="0" w:lastRowFirstColumn="0" w:lastRowLastColumn="0"/>
          <w:trHeight w:val="283"/>
          <w:jc w:val="left"/>
        </w:trPr>
        <w:tc>
          <w:tcPr>
            <w:tcW w:w="1248" w:type="pct"/>
          </w:tcPr>
          <w:p w14:paraId="0F8330E6" w14:textId="77777777" w:rsidR="002A21AC" w:rsidRDefault="002A21AC" w:rsidP="003271C1">
            <w:pPr>
              <w:spacing w:line="240" w:lineRule="auto"/>
              <w:jc w:val="center"/>
            </w:pPr>
            <w:r>
              <w:rPr>
                <w:rFonts w:ascii="Times New Roman" w:hAnsi="Times New Roman"/>
                <w:noProof/>
                <w:sz w:val="18"/>
              </w:rPr>
              <w:t>云南省</w:t>
            </w:r>
          </w:p>
        </w:tc>
        <w:tc>
          <w:tcPr>
            <w:tcW w:w="625" w:type="pct"/>
          </w:tcPr>
          <w:p w14:paraId="36F7A226" w14:textId="77777777" w:rsidR="002A21AC" w:rsidRDefault="002A21AC" w:rsidP="003271C1">
            <w:pPr>
              <w:spacing w:line="240" w:lineRule="auto"/>
              <w:jc w:val="center"/>
            </w:pPr>
            <w:r>
              <w:rPr>
                <w:rFonts w:ascii="Times New Roman" w:hAnsi="Times New Roman"/>
                <w:noProof/>
                <w:sz w:val="18"/>
              </w:rPr>
              <w:t>97</w:t>
            </w:r>
          </w:p>
        </w:tc>
        <w:tc>
          <w:tcPr>
            <w:tcW w:w="626" w:type="pct"/>
          </w:tcPr>
          <w:p w14:paraId="5514674B" w14:textId="77777777" w:rsidR="002A21AC" w:rsidRDefault="002A21AC" w:rsidP="003271C1">
            <w:pPr>
              <w:spacing w:line="240" w:lineRule="auto"/>
              <w:jc w:val="center"/>
            </w:pPr>
            <w:r>
              <w:rPr>
                <w:rFonts w:ascii="Times New Roman" w:hAnsi="Times New Roman"/>
                <w:noProof/>
                <w:sz w:val="18"/>
              </w:rPr>
              <w:t>1.37%</w:t>
            </w:r>
          </w:p>
        </w:tc>
        <w:tc>
          <w:tcPr>
            <w:tcW w:w="625" w:type="pct"/>
          </w:tcPr>
          <w:p w14:paraId="0ACB79C6" w14:textId="77777777" w:rsidR="002A21AC" w:rsidRDefault="002A21AC" w:rsidP="003271C1">
            <w:pPr>
              <w:spacing w:line="240" w:lineRule="auto"/>
              <w:jc w:val="center"/>
            </w:pPr>
            <w:r>
              <w:rPr>
                <w:rFonts w:ascii="Times New Roman" w:hAnsi="Times New Roman"/>
                <w:noProof/>
                <w:sz w:val="18"/>
              </w:rPr>
              <w:t>4</w:t>
            </w:r>
          </w:p>
        </w:tc>
        <w:tc>
          <w:tcPr>
            <w:tcW w:w="626" w:type="pct"/>
          </w:tcPr>
          <w:p w14:paraId="3B0B4605" w14:textId="77777777" w:rsidR="002A21AC" w:rsidRDefault="002A21AC" w:rsidP="003271C1">
            <w:pPr>
              <w:spacing w:line="240" w:lineRule="auto"/>
              <w:jc w:val="center"/>
            </w:pPr>
            <w:r>
              <w:rPr>
                <w:rFonts w:ascii="Times New Roman" w:hAnsi="Times New Roman"/>
                <w:noProof/>
                <w:sz w:val="18"/>
              </w:rPr>
              <w:t>0.40%</w:t>
            </w:r>
          </w:p>
        </w:tc>
        <w:tc>
          <w:tcPr>
            <w:tcW w:w="625" w:type="pct"/>
          </w:tcPr>
          <w:p w14:paraId="3A8A0449" w14:textId="77777777" w:rsidR="002A21AC" w:rsidRDefault="002A21AC" w:rsidP="003271C1">
            <w:pPr>
              <w:spacing w:line="240" w:lineRule="auto"/>
              <w:jc w:val="center"/>
            </w:pPr>
            <w:r>
              <w:rPr>
                <w:rFonts w:ascii="Times New Roman" w:hAnsi="Times New Roman"/>
                <w:noProof/>
                <w:sz w:val="18"/>
              </w:rPr>
              <w:t>101</w:t>
            </w:r>
          </w:p>
        </w:tc>
        <w:tc>
          <w:tcPr>
            <w:tcW w:w="625" w:type="pct"/>
          </w:tcPr>
          <w:p w14:paraId="5BD32F85" w14:textId="77777777" w:rsidR="002A21AC" w:rsidRDefault="002A21AC" w:rsidP="003271C1">
            <w:pPr>
              <w:spacing w:line="240" w:lineRule="auto"/>
              <w:jc w:val="center"/>
            </w:pPr>
            <w:r>
              <w:rPr>
                <w:rFonts w:ascii="Times New Roman" w:hAnsi="Times New Roman"/>
                <w:noProof/>
                <w:sz w:val="18"/>
              </w:rPr>
              <w:t>1.25%</w:t>
            </w:r>
          </w:p>
        </w:tc>
      </w:tr>
      <w:tr w:rsidR="002A21AC" w14:paraId="350AC75B" w14:textId="77777777" w:rsidTr="002A21AC">
        <w:trPr>
          <w:trHeight w:val="283"/>
          <w:jc w:val="left"/>
        </w:trPr>
        <w:tc>
          <w:tcPr>
            <w:tcW w:w="1248" w:type="pct"/>
          </w:tcPr>
          <w:p w14:paraId="6BE888C1" w14:textId="77777777" w:rsidR="002A21AC" w:rsidRDefault="002A21AC" w:rsidP="003271C1">
            <w:pPr>
              <w:spacing w:line="240" w:lineRule="auto"/>
              <w:jc w:val="center"/>
            </w:pPr>
            <w:r>
              <w:rPr>
                <w:rFonts w:ascii="Times New Roman" w:hAnsi="Times New Roman"/>
                <w:noProof/>
                <w:sz w:val="18"/>
              </w:rPr>
              <w:t>内蒙古自治区</w:t>
            </w:r>
          </w:p>
        </w:tc>
        <w:tc>
          <w:tcPr>
            <w:tcW w:w="625" w:type="pct"/>
          </w:tcPr>
          <w:p w14:paraId="52D34B40" w14:textId="77777777" w:rsidR="002A21AC" w:rsidRDefault="002A21AC" w:rsidP="003271C1">
            <w:pPr>
              <w:spacing w:line="240" w:lineRule="auto"/>
              <w:jc w:val="center"/>
            </w:pPr>
            <w:r>
              <w:rPr>
                <w:rFonts w:ascii="Times New Roman" w:hAnsi="Times New Roman"/>
                <w:noProof/>
                <w:sz w:val="18"/>
              </w:rPr>
              <w:t>93</w:t>
            </w:r>
          </w:p>
        </w:tc>
        <w:tc>
          <w:tcPr>
            <w:tcW w:w="626" w:type="pct"/>
          </w:tcPr>
          <w:p w14:paraId="0EFAA8E6" w14:textId="77777777" w:rsidR="002A21AC" w:rsidRDefault="002A21AC" w:rsidP="003271C1">
            <w:pPr>
              <w:spacing w:line="240" w:lineRule="auto"/>
              <w:jc w:val="center"/>
            </w:pPr>
            <w:r>
              <w:rPr>
                <w:rFonts w:ascii="Times New Roman" w:hAnsi="Times New Roman"/>
                <w:noProof/>
                <w:sz w:val="18"/>
              </w:rPr>
              <w:t>1.31%</w:t>
            </w:r>
          </w:p>
        </w:tc>
        <w:tc>
          <w:tcPr>
            <w:tcW w:w="625" w:type="pct"/>
          </w:tcPr>
          <w:p w14:paraId="412E4071" w14:textId="77777777" w:rsidR="002A21AC" w:rsidRDefault="002A21AC" w:rsidP="003271C1">
            <w:pPr>
              <w:spacing w:line="240" w:lineRule="auto"/>
              <w:jc w:val="center"/>
            </w:pPr>
            <w:r>
              <w:rPr>
                <w:rFonts w:ascii="Times New Roman" w:hAnsi="Times New Roman"/>
                <w:noProof/>
                <w:sz w:val="18"/>
              </w:rPr>
              <w:t>8</w:t>
            </w:r>
          </w:p>
        </w:tc>
        <w:tc>
          <w:tcPr>
            <w:tcW w:w="626" w:type="pct"/>
          </w:tcPr>
          <w:p w14:paraId="266B146E" w14:textId="77777777" w:rsidR="002A21AC" w:rsidRDefault="002A21AC" w:rsidP="003271C1">
            <w:pPr>
              <w:spacing w:line="240" w:lineRule="auto"/>
              <w:jc w:val="center"/>
            </w:pPr>
            <w:r>
              <w:rPr>
                <w:rFonts w:ascii="Times New Roman" w:hAnsi="Times New Roman"/>
                <w:noProof/>
                <w:sz w:val="18"/>
              </w:rPr>
              <w:t>0.80%</w:t>
            </w:r>
          </w:p>
        </w:tc>
        <w:tc>
          <w:tcPr>
            <w:tcW w:w="625" w:type="pct"/>
          </w:tcPr>
          <w:p w14:paraId="74FB9095" w14:textId="77777777" w:rsidR="002A21AC" w:rsidRDefault="002A21AC" w:rsidP="003271C1">
            <w:pPr>
              <w:spacing w:line="240" w:lineRule="auto"/>
              <w:jc w:val="center"/>
            </w:pPr>
            <w:r>
              <w:rPr>
                <w:rFonts w:ascii="Times New Roman" w:hAnsi="Times New Roman"/>
                <w:noProof/>
                <w:sz w:val="18"/>
              </w:rPr>
              <w:t>101</w:t>
            </w:r>
          </w:p>
        </w:tc>
        <w:tc>
          <w:tcPr>
            <w:tcW w:w="625" w:type="pct"/>
          </w:tcPr>
          <w:p w14:paraId="71E68F0D" w14:textId="77777777" w:rsidR="002A21AC" w:rsidRDefault="002A21AC" w:rsidP="003271C1">
            <w:pPr>
              <w:spacing w:line="240" w:lineRule="auto"/>
              <w:jc w:val="center"/>
            </w:pPr>
            <w:r>
              <w:rPr>
                <w:rFonts w:ascii="Times New Roman" w:hAnsi="Times New Roman"/>
                <w:noProof/>
                <w:sz w:val="18"/>
              </w:rPr>
              <w:t>1.25%</w:t>
            </w:r>
          </w:p>
        </w:tc>
      </w:tr>
      <w:tr w:rsidR="002A21AC" w14:paraId="2CBC02F0" w14:textId="77777777" w:rsidTr="002A21AC">
        <w:trPr>
          <w:cnfStyle w:val="000000100000" w:firstRow="0" w:lastRow="0" w:firstColumn="0" w:lastColumn="0" w:oddVBand="0" w:evenVBand="0" w:oddHBand="1" w:evenHBand="0" w:firstRowFirstColumn="0" w:firstRowLastColumn="0" w:lastRowFirstColumn="0" w:lastRowLastColumn="0"/>
          <w:trHeight w:val="283"/>
          <w:jc w:val="left"/>
        </w:trPr>
        <w:tc>
          <w:tcPr>
            <w:tcW w:w="1248" w:type="pct"/>
          </w:tcPr>
          <w:p w14:paraId="798EBB9B" w14:textId="77777777" w:rsidR="002A21AC" w:rsidRDefault="002A21AC" w:rsidP="003271C1">
            <w:pPr>
              <w:spacing w:line="240" w:lineRule="auto"/>
              <w:jc w:val="center"/>
            </w:pPr>
            <w:r>
              <w:rPr>
                <w:rFonts w:ascii="Times New Roman" w:hAnsi="Times New Roman"/>
                <w:noProof/>
                <w:sz w:val="18"/>
              </w:rPr>
              <w:t>吉林省</w:t>
            </w:r>
          </w:p>
        </w:tc>
        <w:tc>
          <w:tcPr>
            <w:tcW w:w="625" w:type="pct"/>
          </w:tcPr>
          <w:p w14:paraId="73C0296F" w14:textId="77777777" w:rsidR="002A21AC" w:rsidRDefault="002A21AC" w:rsidP="003271C1">
            <w:pPr>
              <w:spacing w:line="240" w:lineRule="auto"/>
              <w:jc w:val="center"/>
            </w:pPr>
            <w:r>
              <w:rPr>
                <w:rFonts w:ascii="Times New Roman" w:hAnsi="Times New Roman"/>
                <w:noProof/>
                <w:sz w:val="18"/>
              </w:rPr>
              <w:t>83</w:t>
            </w:r>
          </w:p>
        </w:tc>
        <w:tc>
          <w:tcPr>
            <w:tcW w:w="626" w:type="pct"/>
          </w:tcPr>
          <w:p w14:paraId="2E02788B" w14:textId="77777777" w:rsidR="002A21AC" w:rsidRDefault="002A21AC" w:rsidP="003271C1">
            <w:pPr>
              <w:spacing w:line="240" w:lineRule="auto"/>
              <w:jc w:val="center"/>
            </w:pPr>
            <w:r>
              <w:rPr>
                <w:rFonts w:ascii="Times New Roman" w:hAnsi="Times New Roman"/>
                <w:noProof/>
                <w:sz w:val="18"/>
              </w:rPr>
              <w:t>1.17%</w:t>
            </w:r>
          </w:p>
        </w:tc>
        <w:tc>
          <w:tcPr>
            <w:tcW w:w="625" w:type="pct"/>
          </w:tcPr>
          <w:p w14:paraId="2FD731A8" w14:textId="77777777" w:rsidR="002A21AC" w:rsidRDefault="002A21AC" w:rsidP="003271C1">
            <w:pPr>
              <w:spacing w:line="240" w:lineRule="auto"/>
              <w:jc w:val="center"/>
            </w:pPr>
            <w:r>
              <w:rPr>
                <w:rFonts w:ascii="Times New Roman" w:hAnsi="Times New Roman"/>
                <w:noProof/>
                <w:sz w:val="18"/>
              </w:rPr>
              <w:t>7</w:t>
            </w:r>
          </w:p>
        </w:tc>
        <w:tc>
          <w:tcPr>
            <w:tcW w:w="626" w:type="pct"/>
          </w:tcPr>
          <w:p w14:paraId="6D98C69B" w14:textId="77777777" w:rsidR="002A21AC" w:rsidRDefault="002A21AC" w:rsidP="003271C1">
            <w:pPr>
              <w:spacing w:line="240" w:lineRule="auto"/>
              <w:jc w:val="center"/>
            </w:pPr>
            <w:r>
              <w:rPr>
                <w:rFonts w:ascii="Times New Roman" w:hAnsi="Times New Roman"/>
                <w:noProof/>
                <w:sz w:val="18"/>
              </w:rPr>
              <w:t>0.70%</w:t>
            </w:r>
          </w:p>
        </w:tc>
        <w:tc>
          <w:tcPr>
            <w:tcW w:w="625" w:type="pct"/>
          </w:tcPr>
          <w:p w14:paraId="19081A94" w14:textId="77777777" w:rsidR="002A21AC" w:rsidRDefault="002A21AC" w:rsidP="003271C1">
            <w:pPr>
              <w:spacing w:line="240" w:lineRule="auto"/>
              <w:jc w:val="center"/>
            </w:pPr>
            <w:r>
              <w:rPr>
                <w:rFonts w:ascii="Times New Roman" w:hAnsi="Times New Roman"/>
                <w:noProof/>
                <w:sz w:val="18"/>
              </w:rPr>
              <w:t>90</w:t>
            </w:r>
          </w:p>
        </w:tc>
        <w:tc>
          <w:tcPr>
            <w:tcW w:w="625" w:type="pct"/>
          </w:tcPr>
          <w:p w14:paraId="66F05364" w14:textId="77777777" w:rsidR="002A21AC" w:rsidRDefault="002A21AC" w:rsidP="003271C1">
            <w:pPr>
              <w:spacing w:line="240" w:lineRule="auto"/>
              <w:jc w:val="center"/>
            </w:pPr>
            <w:r>
              <w:rPr>
                <w:rFonts w:ascii="Times New Roman" w:hAnsi="Times New Roman"/>
                <w:noProof/>
                <w:sz w:val="18"/>
              </w:rPr>
              <w:t>1.11%</w:t>
            </w:r>
          </w:p>
        </w:tc>
      </w:tr>
      <w:tr w:rsidR="002A21AC" w14:paraId="3AC562E7" w14:textId="77777777" w:rsidTr="002A21AC">
        <w:trPr>
          <w:trHeight w:val="283"/>
          <w:jc w:val="left"/>
        </w:trPr>
        <w:tc>
          <w:tcPr>
            <w:tcW w:w="1248" w:type="pct"/>
          </w:tcPr>
          <w:p w14:paraId="43C98256" w14:textId="77777777" w:rsidR="002A21AC" w:rsidRDefault="002A21AC" w:rsidP="003271C1">
            <w:pPr>
              <w:spacing w:line="240" w:lineRule="auto"/>
              <w:jc w:val="center"/>
            </w:pPr>
            <w:r>
              <w:rPr>
                <w:rFonts w:ascii="Times New Roman" w:hAnsi="Times New Roman"/>
                <w:noProof/>
                <w:sz w:val="18"/>
              </w:rPr>
              <w:t>天津市</w:t>
            </w:r>
          </w:p>
        </w:tc>
        <w:tc>
          <w:tcPr>
            <w:tcW w:w="625" w:type="pct"/>
          </w:tcPr>
          <w:p w14:paraId="2499EC38" w14:textId="77777777" w:rsidR="002A21AC" w:rsidRDefault="002A21AC" w:rsidP="003271C1">
            <w:pPr>
              <w:spacing w:line="240" w:lineRule="auto"/>
              <w:jc w:val="center"/>
            </w:pPr>
            <w:r>
              <w:rPr>
                <w:rFonts w:ascii="Times New Roman" w:hAnsi="Times New Roman"/>
                <w:noProof/>
                <w:sz w:val="18"/>
              </w:rPr>
              <w:t>72</w:t>
            </w:r>
          </w:p>
        </w:tc>
        <w:tc>
          <w:tcPr>
            <w:tcW w:w="626" w:type="pct"/>
          </w:tcPr>
          <w:p w14:paraId="4007E50E" w14:textId="77777777" w:rsidR="002A21AC" w:rsidRDefault="002A21AC" w:rsidP="003271C1">
            <w:pPr>
              <w:spacing w:line="240" w:lineRule="auto"/>
              <w:jc w:val="center"/>
            </w:pPr>
            <w:r>
              <w:rPr>
                <w:rFonts w:ascii="Times New Roman" w:hAnsi="Times New Roman"/>
                <w:noProof/>
                <w:sz w:val="18"/>
              </w:rPr>
              <w:t>1.01%</w:t>
            </w:r>
          </w:p>
        </w:tc>
        <w:tc>
          <w:tcPr>
            <w:tcW w:w="625" w:type="pct"/>
          </w:tcPr>
          <w:p w14:paraId="09EB1338" w14:textId="77777777" w:rsidR="002A21AC" w:rsidRDefault="002A21AC" w:rsidP="003271C1">
            <w:pPr>
              <w:spacing w:line="240" w:lineRule="auto"/>
              <w:jc w:val="center"/>
            </w:pPr>
            <w:r>
              <w:rPr>
                <w:rFonts w:ascii="Times New Roman" w:hAnsi="Times New Roman"/>
                <w:noProof/>
                <w:sz w:val="18"/>
              </w:rPr>
              <w:t>2</w:t>
            </w:r>
          </w:p>
        </w:tc>
        <w:tc>
          <w:tcPr>
            <w:tcW w:w="626" w:type="pct"/>
          </w:tcPr>
          <w:p w14:paraId="1A4D099D" w14:textId="77777777" w:rsidR="002A21AC" w:rsidRDefault="002A21AC" w:rsidP="003271C1">
            <w:pPr>
              <w:spacing w:line="240" w:lineRule="auto"/>
              <w:jc w:val="center"/>
            </w:pPr>
            <w:r>
              <w:rPr>
                <w:rFonts w:ascii="Times New Roman" w:hAnsi="Times New Roman"/>
                <w:noProof/>
                <w:sz w:val="18"/>
              </w:rPr>
              <w:t>0.20%</w:t>
            </w:r>
          </w:p>
        </w:tc>
        <w:tc>
          <w:tcPr>
            <w:tcW w:w="625" w:type="pct"/>
          </w:tcPr>
          <w:p w14:paraId="18767D57" w14:textId="77777777" w:rsidR="002A21AC" w:rsidRDefault="002A21AC" w:rsidP="003271C1">
            <w:pPr>
              <w:spacing w:line="240" w:lineRule="auto"/>
              <w:jc w:val="center"/>
            </w:pPr>
            <w:r>
              <w:rPr>
                <w:rFonts w:ascii="Times New Roman" w:hAnsi="Times New Roman"/>
                <w:noProof/>
                <w:sz w:val="18"/>
              </w:rPr>
              <w:t>74</w:t>
            </w:r>
          </w:p>
        </w:tc>
        <w:tc>
          <w:tcPr>
            <w:tcW w:w="625" w:type="pct"/>
          </w:tcPr>
          <w:p w14:paraId="14B33A04" w14:textId="77777777" w:rsidR="002A21AC" w:rsidRDefault="002A21AC" w:rsidP="003271C1">
            <w:pPr>
              <w:spacing w:line="240" w:lineRule="auto"/>
              <w:jc w:val="center"/>
            </w:pPr>
            <w:r>
              <w:rPr>
                <w:rFonts w:ascii="Times New Roman" w:hAnsi="Times New Roman"/>
                <w:noProof/>
                <w:sz w:val="18"/>
              </w:rPr>
              <w:t>0.91%</w:t>
            </w:r>
          </w:p>
        </w:tc>
      </w:tr>
      <w:tr w:rsidR="002A21AC" w14:paraId="227EE04B" w14:textId="77777777" w:rsidTr="002A21AC">
        <w:trPr>
          <w:cnfStyle w:val="000000100000" w:firstRow="0" w:lastRow="0" w:firstColumn="0" w:lastColumn="0" w:oddVBand="0" w:evenVBand="0" w:oddHBand="1" w:evenHBand="0" w:firstRowFirstColumn="0" w:firstRowLastColumn="0" w:lastRowFirstColumn="0" w:lastRowLastColumn="0"/>
          <w:trHeight w:val="283"/>
          <w:jc w:val="left"/>
        </w:trPr>
        <w:tc>
          <w:tcPr>
            <w:tcW w:w="1248" w:type="pct"/>
          </w:tcPr>
          <w:p w14:paraId="416FFB47" w14:textId="77777777" w:rsidR="002A21AC" w:rsidRDefault="002A21AC" w:rsidP="003271C1">
            <w:pPr>
              <w:spacing w:line="240" w:lineRule="auto"/>
              <w:jc w:val="center"/>
            </w:pPr>
            <w:r>
              <w:rPr>
                <w:rFonts w:ascii="Times New Roman" w:hAnsi="Times New Roman"/>
                <w:noProof/>
                <w:sz w:val="18"/>
              </w:rPr>
              <w:t>甘肃省</w:t>
            </w:r>
          </w:p>
        </w:tc>
        <w:tc>
          <w:tcPr>
            <w:tcW w:w="625" w:type="pct"/>
          </w:tcPr>
          <w:p w14:paraId="0007B7F3" w14:textId="77777777" w:rsidR="002A21AC" w:rsidRDefault="002A21AC" w:rsidP="003271C1">
            <w:pPr>
              <w:spacing w:line="240" w:lineRule="auto"/>
              <w:jc w:val="center"/>
            </w:pPr>
            <w:r>
              <w:rPr>
                <w:rFonts w:ascii="Times New Roman" w:hAnsi="Times New Roman"/>
                <w:noProof/>
                <w:sz w:val="18"/>
              </w:rPr>
              <w:t>63</w:t>
            </w:r>
          </w:p>
        </w:tc>
        <w:tc>
          <w:tcPr>
            <w:tcW w:w="626" w:type="pct"/>
          </w:tcPr>
          <w:p w14:paraId="4328A0FF" w14:textId="77777777" w:rsidR="002A21AC" w:rsidRDefault="002A21AC" w:rsidP="003271C1">
            <w:pPr>
              <w:spacing w:line="240" w:lineRule="auto"/>
              <w:jc w:val="center"/>
            </w:pPr>
            <w:r>
              <w:rPr>
                <w:rFonts w:ascii="Times New Roman" w:hAnsi="Times New Roman"/>
                <w:noProof/>
                <w:sz w:val="18"/>
              </w:rPr>
              <w:t>0.89%</w:t>
            </w:r>
          </w:p>
        </w:tc>
        <w:tc>
          <w:tcPr>
            <w:tcW w:w="625" w:type="pct"/>
          </w:tcPr>
          <w:p w14:paraId="08B52790" w14:textId="77777777" w:rsidR="002A21AC" w:rsidRDefault="002A21AC" w:rsidP="003271C1">
            <w:pPr>
              <w:spacing w:line="240" w:lineRule="auto"/>
              <w:jc w:val="center"/>
            </w:pPr>
            <w:r>
              <w:rPr>
                <w:rFonts w:ascii="Times New Roman" w:hAnsi="Times New Roman"/>
                <w:noProof/>
                <w:sz w:val="18"/>
              </w:rPr>
              <w:t>6</w:t>
            </w:r>
          </w:p>
        </w:tc>
        <w:tc>
          <w:tcPr>
            <w:tcW w:w="626" w:type="pct"/>
          </w:tcPr>
          <w:p w14:paraId="28BB8705" w14:textId="77777777" w:rsidR="002A21AC" w:rsidRDefault="002A21AC" w:rsidP="003271C1">
            <w:pPr>
              <w:spacing w:line="240" w:lineRule="auto"/>
              <w:jc w:val="center"/>
            </w:pPr>
            <w:r>
              <w:rPr>
                <w:rFonts w:ascii="Times New Roman" w:hAnsi="Times New Roman"/>
                <w:noProof/>
                <w:sz w:val="18"/>
              </w:rPr>
              <w:t>0.60%</w:t>
            </w:r>
          </w:p>
        </w:tc>
        <w:tc>
          <w:tcPr>
            <w:tcW w:w="625" w:type="pct"/>
          </w:tcPr>
          <w:p w14:paraId="3D379E23" w14:textId="77777777" w:rsidR="002A21AC" w:rsidRDefault="002A21AC" w:rsidP="003271C1">
            <w:pPr>
              <w:spacing w:line="240" w:lineRule="auto"/>
              <w:jc w:val="center"/>
            </w:pPr>
            <w:r>
              <w:rPr>
                <w:rFonts w:ascii="Times New Roman" w:hAnsi="Times New Roman"/>
                <w:noProof/>
                <w:sz w:val="18"/>
              </w:rPr>
              <w:t>69</w:t>
            </w:r>
          </w:p>
        </w:tc>
        <w:tc>
          <w:tcPr>
            <w:tcW w:w="625" w:type="pct"/>
          </w:tcPr>
          <w:p w14:paraId="19BA7DF5" w14:textId="77777777" w:rsidR="002A21AC" w:rsidRDefault="002A21AC" w:rsidP="003271C1">
            <w:pPr>
              <w:spacing w:line="240" w:lineRule="auto"/>
              <w:jc w:val="center"/>
            </w:pPr>
            <w:r>
              <w:rPr>
                <w:rFonts w:ascii="Times New Roman" w:hAnsi="Times New Roman"/>
                <w:noProof/>
                <w:sz w:val="18"/>
              </w:rPr>
              <w:t>0.85%</w:t>
            </w:r>
          </w:p>
        </w:tc>
      </w:tr>
      <w:tr w:rsidR="002A21AC" w14:paraId="41547619" w14:textId="77777777" w:rsidTr="002A21AC">
        <w:trPr>
          <w:trHeight w:val="283"/>
          <w:jc w:val="left"/>
        </w:trPr>
        <w:tc>
          <w:tcPr>
            <w:tcW w:w="1248" w:type="pct"/>
          </w:tcPr>
          <w:p w14:paraId="786F713D" w14:textId="77777777" w:rsidR="002A21AC" w:rsidRDefault="002A21AC" w:rsidP="003271C1">
            <w:pPr>
              <w:spacing w:line="240" w:lineRule="auto"/>
              <w:jc w:val="center"/>
            </w:pPr>
            <w:r>
              <w:rPr>
                <w:rFonts w:ascii="Times New Roman" w:hAnsi="Times New Roman"/>
                <w:noProof/>
                <w:sz w:val="18"/>
              </w:rPr>
              <w:t>青海省</w:t>
            </w:r>
          </w:p>
        </w:tc>
        <w:tc>
          <w:tcPr>
            <w:tcW w:w="625" w:type="pct"/>
          </w:tcPr>
          <w:p w14:paraId="665822C0" w14:textId="77777777" w:rsidR="002A21AC" w:rsidRDefault="002A21AC" w:rsidP="003271C1">
            <w:pPr>
              <w:spacing w:line="240" w:lineRule="auto"/>
              <w:jc w:val="center"/>
            </w:pPr>
            <w:r>
              <w:rPr>
                <w:rFonts w:ascii="Times New Roman" w:hAnsi="Times New Roman"/>
                <w:noProof/>
                <w:sz w:val="18"/>
              </w:rPr>
              <w:t>55</w:t>
            </w:r>
          </w:p>
        </w:tc>
        <w:tc>
          <w:tcPr>
            <w:tcW w:w="626" w:type="pct"/>
          </w:tcPr>
          <w:p w14:paraId="5E3A07AD" w14:textId="77777777" w:rsidR="002A21AC" w:rsidRDefault="002A21AC" w:rsidP="003271C1">
            <w:pPr>
              <w:spacing w:line="240" w:lineRule="auto"/>
              <w:jc w:val="center"/>
            </w:pPr>
            <w:r>
              <w:rPr>
                <w:rFonts w:ascii="Times New Roman" w:hAnsi="Times New Roman"/>
                <w:noProof/>
                <w:sz w:val="18"/>
              </w:rPr>
              <w:t>0.77%</w:t>
            </w:r>
          </w:p>
        </w:tc>
        <w:tc>
          <w:tcPr>
            <w:tcW w:w="625" w:type="pct"/>
          </w:tcPr>
          <w:p w14:paraId="73454F36" w14:textId="77777777" w:rsidR="002A21AC" w:rsidRDefault="002A21AC" w:rsidP="003271C1">
            <w:pPr>
              <w:spacing w:line="240" w:lineRule="auto"/>
              <w:jc w:val="center"/>
            </w:pPr>
            <w:r>
              <w:rPr>
                <w:rFonts w:ascii="Times New Roman" w:hAnsi="Times New Roman"/>
                <w:noProof/>
                <w:sz w:val="18"/>
              </w:rPr>
              <w:t>1</w:t>
            </w:r>
          </w:p>
        </w:tc>
        <w:tc>
          <w:tcPr>
            <w:tcW w:w="626" w:type="pct"/>
          </w:tcPr>
          <w:p w14:paraId="44FCC2E1" w14:textId="77777777" w:rsidR="002A21AC" w:rsidRDefault="002A21AC" w:rsidP="003271C1">
            <w:pPr>
              <w:spacing w:line="240" w:lineRule="auto"/>
              <w:jc w:val="center"/>
            </w:pPr>
            <w:r>
              <w:rPr>
                <w:rFonts w:ascii="Times New Roman" w:hAnsi="Times New Roman"/>
                <w:noProof/>
                <w:sz w:val="18"/>
              </w:rPr>
              <w:t>0.10%</w:t>
            </w:r>
          </w:p>
        </w:tc>
        <w:tc>
          <w:tcPr>
            <w:tcW w:w="625" w:type="pct"/>
          </w:tcPr>
          <w:p w14:paraId="2FCCF9BF" w14:textId="77777777" w:rsidR="002A21AC" w:rsidRDefault="002A21AC" w:rsidP="003271C1">
            <w:pPr>
              <w:spacing w:line="240" w:lineRule="auto"/>
              <w:jc w:val="center"/>
            </w:pPr>
            <w:r>
              <w:rPr>
                <w:rFonts w:ascii="Times New Roman" w:hAnsi="Times New Roman"/>
                <w:noProof/>
                <w:sz w:val="18"/>
              </w:rPr>
              <w:t>56</w:t>
            </w:r>
          </w:p>
        </w:tc>
        <w:tc>
          <w:tcPr>
            <w:tcW w:w="625" w:type="pct"/>
          </w:tcPr>
          <w:p w14:paraId="6595DD37" w14:textId="77777777" w:rsidR="002A21AC" w:rsidRDefault="002A21AC" w:rsidP="003271C1">
            <w:pPr>
              <w:spacing w:line="240" w:lineRule="auto"/>
              <w:jc w:val="center"/>
            </w:pPr>
            <w:r>
              <w:rPr>
                <w:rFonts w:ascii="Times New Roman" w:hAnsi="Times New Roman"/>
                <w:noProof/>
                <w:sz w:val="18"/>
              </w:rPr>
              <w:t>0.69%</w:t>
            </w:r>
          </w:p>
        </w:tc>
      </w:tr>
      <w:tr w:rsidR="002A21AC" w14:paraId="306A9ADC" w14:textId="77777777" w:rsidTr="002A21AC">
        <w:trPr>
          <w:cnfStyle w:val="000000100000" w:firstRow="0" w:lastRow="0" w:firstColumn="0" w:lastColumn="0" w:oddVBand="0" w:evenVBand="0" w:oddHBand="1" w:evenHBand="0" w:firstRowFirstColumn="0" w:firstRowLastColumn="0" w:lastRowFirstColumn="0" w:lastRowLastColumn="0"/>
          <w:trHeight w:val="283"/>
          <w:jc w:val="left"/>
        </w:trPr>
        <w:tc>
          <w:tcPr>
            <w:tcW w:w="1248" w:type="pct"/>
          </w:tcPr>
          <w:p w14:paraId="6043853B" w14:textId="77777777" w:rsidR="002A21AC" w:rsidRDefault="002A21AC" w:rsidP="003271C1">
            <w:pPr>
              <w:spacing w:line="240" w:lineRule="auto"/>
              <w:jc w:val="center"/>
            </w:pPr>
            <w:r>
              <w:rPr>
                <w:rFonts w:ascii="Times New Roman" w:hAnsi="Times New Roman"/>
                <w:noProof/>
                <w:sz w:val="18"/>
              </w:rPr>
              <w:t>宁夏回族自治区</w:t>
            </w:r>
          </w:p>
        </w:tc>
        <w:tc>
          <w:tcPr>
            <w:tcW w:w="625" w:type="pct"/>
          </w:tcPr>
          <w:p w14:paraId="195B14B5" w14:textId="77777777" w:rsidR="002A21AC" w:rsidRDefault="002A21AC" w:rsidP="003271C1">
            <w:pPr>
              <w:spacing w:line="240" w:lineRule="auto"/>
              <w:jc w:val="center"/>
            </w:pPr>
            <w:r>
              <w:rPr>
                <w:rFonts w:ascii="Times New Roman" w:hAnsi="Times New Roman"/>
                <w:noProof/>
                <w:sz w:val="18"/>
              </w:rPr>
              <w:t>44</w:t>
            </w:r>
          </w:p>
        </w:tc>
        <w:tc>
          <w:tcPr>
            <w:tcW w:w="626" w:type="pct"/>
          </w:tcPr>
          <w:p w14:paraId="56362949" w14:textId="77777777" w:rsidR="002A21AC" w:rsidRDefault="002A21AC" w:rsidP="003271C1">
            <w:pPr>
              <w:spacing w:line="240" w:lineRule="auto"/>
              <w:jc w:val="center"/>
            </w:pPr>
            <w:r>
              <w:rPr>
                <w:rFonts w:ascii="Times New Roman" w:hAnsi="Times New Roman"/>
                <w:noProof/>
                <w:sz w:val="18"/>
              </w:rPr>
              <w:t>0.62%</w:t>
            </w:r>
          </w:p>
        </w:tc>
        <w:tc>
          <w:tcPr>
            <w:tcW w:w="625" w:type="pct"/>
          </w:tcPr>
          <w:p w14:paraId="76DAC4EF" w14:textId="77777777" w:rsidR="002A21AC" w:rsidRDefault="002A21AC" w:rsidP="003271C1">
            <w:pPr>
              <w:spacing w:line="240" w:lineRule="auto"/>
              <w:jc w:val="center"/>
            </w:pPr>
            <w:r>
              <w:rPr>
                <w:rFonts w:ascii="Times New Roman" w:hAnsi="Times New Roman"/>
                <w:noProof/>
                <w:sz w:val="18"/>
              </w:rPr>
              <w:t>4</w:t>
            </w:r>
          </w:p>
        </w:tc>
        <w:tc>
          <w:tcPr>
            <w:tcW w:w="626" w:type="pct"/>
          </w:tcPr>
          <w:p w14:paraId="41C208D9" w14:textId="77777777" w:rsidR="002A21AC" w:rsidRDefault="002A21AC" w:rsidP="003271C1">
            <w:pPr>
              <w:spacing w:line="240" w:lineRule="auto"/>
              <w:jc w:val="center"/>
            </w:pPr>
            <w:r>
              <w:rPr>
                <w:rFonts w:ascii="Times New Roman" w:hAnsi="Times New Roman"/>
                <w:noProof/>
                <w:sz w:val="18"/>
              </w:rPr>
              <w:t>0.40%</w:t>
            </w:r>
          </w:p>
        </w:tc>
        <w:tc>
          <w:tcPr>
            <w:tcW w:w="625" w:type="pct"/>
          </w:tcPr>
          <w:p w14:paraId="4BDA48C5" w14:textId="77777777" w:rsidR="002A21AC" w:rsidRDefault="002A21AC" w:rsidP="003271C1">
            <w:pPr>
              <w:spacing w:line="240" w:lineRule="auto"/>
              <w:jc w:val="center"/>
            </w:pPr>
            <w:r>
              <w:rPr>
                <w:rFonts w:ascii="Times New Roman" w:hAnsi="Times New Roman"/>
                <w:noProof/>
                <w:sz w:val="18"/>
              </w:rPr>
              <w:t>48</w:t>
            </w:r>
          </w:p>
        </w:tc>
        <w:tc>
          <w:tcPr>
            <w:tcW w:w="625" w:type="pct"/>
          </w:tcPr>
          <w:p w14:paraId="1026828A" w14:textId="77777777" w:rsidR="002A21AC" w:rsidRDefault="002A21AC" w:rsidP="003271C1">
            <w:pPr>
              <w:spacing w:line="240" w:lineRule="auto"/>
              <w:jc w:val="center"/>
            </w:pPr>
            <w:r>
              <w:rPr>
                <w:rFonts w:ascii="Times New Roman" w:hAnsi="Times New Roman"/>
                <w:noProof/>
                <w:sz w:val="18"/>
              </w:rPr>
              <w:t>0.59%</w:t>
            </w:r>
          </w:p>
        </w:tc>
      </w:tr>
      <w:tr w:rsidR="002A21AC" w14:paraId="1C6E43FE" w14:textId="77777777" w:rsidTr="002A21AC">
        <w:trPr>
          <w:trHeight w:val="283"/>
          <w:jc w:val="left"/>
        </w:trPr>
        <w:tc>
          <w:tcPr>
            <w:tcW w:w="1248" w:type="pct"/>
          </w:tcPr>
          <w:p w14:paraId="04C3C2A4" w14:textId="77777777" w:rsidR="002A21AC" w:rsidRDefault="002A21AC" w:rsidP="003271C1">
            <w:pPr>
              <w:spacing w:line="240" w:lineRule="auto"/>
              <w:jc w:val="center"/>
            </w:pPr>
            <w:r>
              <w:rPr>
                <w:rFonts w:ascii="Times New Roman" w:hAnsi="Times New Roman"/>
                <w:noProof/>
                <w:sz w:val="18"/>
              </w:rPr>
              <w:t>上海市</w:t>
            </w:r>
          </w:p>
        </w:tc>
        <w:tc>
          <w:tcPr>
            <w:tcW w:w="625" w:type="pct"/>
          </w:tcPr>
          <w:p w14:paraId="650EC373" w14:textId="77777777" w:rsidR="002A21AC" w:rsidRDefault="002A21AC" w:rsidP="003271C1">
            <w:pPr>
              <w:spacing w:line="240" w:lineRule="auto"/>
              <w:jc w:val="center"/>
            </w:pPr>
            <w:r>
              <w:rPr>
                <w:rFonts w:ascii="Times New Roman" w:hAnsi="Times New Roman"/>
                <w:noProof/>
                <w:sz w:val="18"/>
              </w:rPr>
              <w:t>44</w:t>
            </w:r>
          </w:p>
        </w:tc>
        <w:tc>
          <w:tcPr>
            <w:tcW w:w="626" w:type="pct"/>
          </w:tcPr>
          <w:p w14:paraId="026D03A0" w14:textId="77777777" w:rsidR="002A21AC" w:rsidRDefault="002A21AC" w:rsidP="003271C1">
            <w:pPr>
              <w:spacing w:line="240" w:lineRule="auto"/>
              <w:jc w:val="center"/>
            </w:pPr>
            <w:r>
              <w:rPr>
                <w:rFonts w:ascii="Times New Roman" w:hAnsi="Times New Roman"/>
                <w:noProof/>
                <w:sz w:val="18"/>
              </w:rPr>
              <w:t>0.62%</w:t>
            </w:r>
          </w:p>
        </w:tc>
        <w:tc>
          <w:tcPr>
            <w:tcW w:w="625" w:type="pct"/>
          </w:tcPr>
          <w:p w14:paraId="2B30B35E" w14:textId="77777777" w:rsidR="002A21AC" w:rsidRDefault="002A21AC" w:rsidP="003271C1">
            <w:pPr>
              <w:spacing w:line="240" w:lineRule="auto"/>
              <w:jc w:val="center"/>
            </w:pPr>
            <w:r>
              <w:rPr>
                <w:rFonts w:ascii="Times New Roman" w:hAnsi="Times New Roman"/>
                <w:noProof/>
                <w:sz w:val="18"/>
              </w:rPr>
              <w:t>-</w:t>
            </w:r>
          </w:p>
        </w:tc>
        <w:tc>
          <w:tcPr>
            <w:tcW w:w="626" w:type="pct"/>
          </w:tcPr>
          <w:p w14:paraId="065DF75E" w14:textId="77777777" w:rsidR="002A21AC" w:rsidRDefault="002A21AC" w:rsidP="003271C1">
            <w:pPr>
              <w:spacing w:line="240" w:lineRule="auto"/>
              <w:jc w:val="center"/>
            </w:pPr>
            <w:r>
              <w:rPr>
                <w:rFonts w:ascii="Times New Roman" w:hAnsi="Times New Roman"/>
                <w:noProof/>
                <w:sz w:val="18"/>
              </w:rPr>
              <w:t>-</w:t>
            </w:r>
          </w:p>
        </w:tc>
        <w:tc>
          <w:tcPr>
            <w:tcW w:w="625" w:type="pct"/>
          </w:tcPr>
          <w:p w14:paraId="5DE78FF0" w14:textId="77777777" w:rsidR="002A21AC" w:rsidRDefault="002A21AC" w:rsidP="003271C1">
            <w:pPr>
              <w:spacing w:line="240" w:lineRule="auto"/>
              <w:jc w:val="center"/>
            </w:pPr>
            <w:r>
              <w:rPr>
                <w:rFonts w:ascii="Times New Roman" w:hAnsi="Times New Roman"/>
                <w:noProof/>
                <w:sz w:val="18"/>
              </w:rPr>
              <w:t>44</w:t>
            </w:r>
          </w:p>
        </w:tc>
        <w:tc>
          <w:tcPr>
            <w:tcW w:w="625" w:type="pct"/>
          </w:tcPr>
          <w:p w14:paraId="1789CC45" w14:textId="77777777" w:rsidR="002A21AC" w:rsidRDefault="002A21AC" w:rsidP="003271C1">
            <w:pPr>
              <w:spacing w:line="240" w:lineRule="auto"/>
              <w:jc w:val="center"/>
            </w:pPr>
            <w:r>
              <w:rPr>
                <w:rFonts w:ascii="Times New Roman" w:hAnsi="Times New Roman"/>
                <w:noProof/>
                <w:sz w:val="18"/>
              </w:rPr>
              <w:t>0.54%</w:t>
            </w:r>
          </w:p>
        </w:tc>
      </w:tr>
      <w:tr w:rsidR="002A21AC" w14:paraId="500C7A47" w14:textId="77777777" w:rsidTr="002A21AC">
        <w:trPr>
          <w:cnfStyle w:val="000000100000" w:firstRow="0" w:lastRow="0" w:firstColumn="0" w:lastColumn="0" w:oddVBand="0" w:evenVBand="0" w:oddHBand="1" w:evenHBand="0" w:firstRowFirstColumn="0" w:firstRowLastColumn="0" w:lastRowFirstColumn="0" w:lastRowLastColumn="0"/>
          <w:trHeight w:val="283"/>
          <w:jc w:val="left"/>
        </w:trPr>
        <w:tc>
          <w:tcPr>
            <w:tcW w:w="1248" w:type="pct"/>
          </w:tcPr>
          <w:p w14:paraId="4D332158" w14:textId="77777777" w:rsidR="002A21AC" w:rsidRDefault="002A21AC" w:rsidP="003271C1">
            <w:pPr>
              <w:spacing w:line="240" w:lineRule="auto"/>
              <w:jc w:val="center"/>
            </w:pPr>
            <w:r>
              <w:rPr>
                <w:rFonts w:ascii="Times New Roman" w:hAnsi="Times New Roman"/>
                <w:noProof/>
                <w:sz w:val="18"/>
              </w:rPr>
              <w:t>北京市</w:t>
            </w:r>
          </w:p>
        </w:tc>
        <w:tc>
          <w:tcPr>
            <w:tcW w:w="625" w:type="pct"/>
          </w:tcPr>
          <w:p w14:paraId="3D92FE0B" w14:textId="77777777" w:rsidR="002A21AC" w:rsidRDefault="002A21AC" w:rsidP="003271C1">
            <w:pPr>
              <w:spacing w:line="240" w:lineRule="auto"/>
              <w:jc w:val="center"/>
            </w:pPr>
            <w:r>
              <w:rPr>
                <w:rFonts w:ascii="Times New Roman" w:hAnsi="Times New Roman"/>
                <w:noProof/>
                <w:sz w:val="18"/>
              </w:rPr>
              <w:t>21</w:t>
            </w:r>
          </w:p>
        </w:tc>
        <w:tc>
          <w:tcPr>
            <w:tcW w:w="626" w:type="pct"/>
          </w:tcPr>
          <w:p w14:paraId="4B28B400" w14:textId="77777777" w:rsidR="002A21AC" w:rsidRDefault="002A21AC" w:rsidP="003271C1">
            <w:pPr>
              <w:spacing w:line="240" w:lineRule="auto"/>
              <w:jc w:val="center"/>
            </w:pPr>
            <w:r>
              <w:rPr>
                <w:rFonts w:ascii="Times New Roman" w:hAnsi="Times New Roman"/>
                <w:noProof/>
                <w:sz w:val="18"/>
              </w:rPr>
              <w:t>0.30%</w:t>
            </w:r>
          </w:p>
        </w:tc>
        <w:tc>
          <w:tcPr>
            <w:tcW w:w="625" w:type="pct"/>
          </w:tcPr>
          <w:p w14:paraId="738E5331" w14:textId="77777777" w:rsidR="002A21AC" w:rsidRDefault="002A21AC" w:rsidP="003271C1">
            <w:pPr>
              <w:spacing w:line="240" w:lineRule="auto"/>
              <w:jc w:val="center"/>
            </w:pPr>
            <w:r>
              <w:rPr>
                <w:rFonts w:ascii="Times New Roman" w:hAnsi="Times New Roman"/>
                <w:noProof/>
                <w:sz w:val="18"/>
              </w:rPr>
              <w:t>2</w:t>
            </w:r>
          </w:p>
        </w:tc>
        <w:tc>
          <w:tcPr>
            <w:tcW w:w="626" w:type="pct"/>
          </w:tcPr>
          <w:p w14:paraId="361A6DEC" w14:textId="77777777" w:rsidR="002A21AC" w:rsidRDefault="002A21AC" w:rsidP="003271C1">
            <w:pPr>
              <w:spacing w:line="240" w:lineRule="auto"/>
              <w:jc w:val="center"/>
            </w:pPr>
            <w:r>
              <w:rPr>
                <w:rFonts w:ascii="Times New Roman" w:hAnsi="Times New Roman"/>
                <w:noProof/>
                <w:sz w:val="18"/>
              </w:rPr>
              <w:t>0.20%</w:t>
            </w:r>
          </w:p>
        </w:tc>
        <w:tc>
          <w:tcPr>
            <w:tcW w:w="625" w:type="pct"/>
          </w:tcPr>
          <w:p w14:paraId="2EF7B899" w14:textId="77777777" w:rsidR="002A21AC" w:rsidRDefault="002A21AC" w:rsidP="003271C1">
            <w:pPr>
              <w:spacing w:line="240" w:lineRule="auto"/>
              <w:jc w:val="center"/>
            </w:pPr>
            <w:r>
              <w:rPr>
                <w:rFonts w:ascii="Times New Roman" w:hAnsi="Times New Roman"/>
                <w:noProof/>
                <w:sz w:val="18"/>
              </w:rPr>
              <w:t>23</w:t>
            </w:r>
          </w:p>
        </w:tc>
        <w:tc>
          <w:tcPr>
            <w:tcW w:w="625" w:type="pct"/>
          </w:tcPr>
          <w:p w14:paraId="70719275" w14:textId="77777777" w:rsidR="002A21AC" w:rsidRDefault="002A21AC" w:rsidP="003271C1">
            <w:pPr>
              <w:spacing w:line="240" w:lineRule="auto"/>
              <w:jc w:val="center"/>
            </w:pPr>
            <w:r>
              <w:rPr>
                <w:rFonts w:ascii="Times New Roman" w:hAnsi="Times New Roman"/>
                <w:noProof/>
                <w:sz w:val="18"/>
              </w:rPr>
              <w:t>0.28%</w:t>
            </w:r>
          </w:p>
        </w:tc>
      </w:tr>
      <w:tr w:rsidR="002A21AC" w14:paraId="126BCB17" w14:textId="77777777" w:rsidTr="002A21AC">
        <w:trPr>
          <w:trHeight w:val="283"/>
          <w:jc w:val="left"/>
        </w:trPr>
        <w:tc>
          <w:tcPr>
            <w:tcW w:w="1248" w:type="pct"/>
          </w:tcPr>
          <w:p w14:paraId="09BBE5AA" w14:textId="77777777" w:rsidR="002A21AC" w:rsidRDefault="002A21AC" w:rsidP="003271C1">
            <w:pPr>
              <w:spacing w:line="240" w:lineRule="auto"/>
              <w:jc w:val="center"/>
            </w:pPr>
            <w:r>
              <w:rPr>
                <w:rFonts w:ascii="Times New Roman" w:hAnsi="Times New Roman"/>
                <w:noProof/>
                <w:sz w:val="18"/>
              </w:rPr>
              <w:t>西藏自治区</w:t>
            </w:r>
          </w:p>
        </w:tc>
        <w:tc>
          <w:tcPr>
            <w:tcW w:w="625" w:type="pct"/>
          </w:tcPr>
          <w:p w14:paraId="08666581" w14:textId="77777777" w:rsidR="002A21AC" w:rsidRDefault="002A21AC" w:rsidP="003271C1">
            <w:pPr>
              <w:spacing w:line="240" w:lineRule="auto"/>
              <w:jc w:val="center"/>
            </w:pPr>
            <w:r>
              <w:rPr>
                <w:rFonts w:ascii="Times New Roman" w:hAnsi="Times New Roman"/>
                <w:noProof/>
                <w:sz w:val="18"/>
              </w:rPr>
              <w:t>6</w:t>
            </w:r>
          </w:p>
        </w:tc>
        <w:tc>
          <w:tcPr>
            <w:tcW w:w="626" w:type="pct"/>
          </w:tcPr>
          <w:p w14:paraId="5B50C8EC" w14:textId="77777777" w:rsidR="002A21AC" w:rsidRDefault="002A21AC" w:rsidP="003271C1">
            <w:pPr>
              <w:spacing w:line="240" w:lineRule="auto"/>
              <w:jc w:val="center"/>
            </w:pPr>
            <w:r>
              <w:rPr>
                <w:rFonts w:ascii="Times New Roman" w:hAnsi="Times New Roman"/>
                <w:noProof/>
                <w:sz w:val="18"/>
              </w:rPr>
              <w:t>0.08%</w:t>
            </w:r>
          </w:p>
        </w:tc>
        <w:tc>
          <w:tcPr>
            <w:tcW w:w="625" w:type="pct"/>
          </w:tcPr>
          <w:p w14:paraId="4538F561" w14:textId="77777777" w:rsidR="002A21AC" w:rsidRDefault="002A21AC" w:rsidP="003271C1">
            <w:pPr>
              <w:spacing w:line="240" w:lineRule="auto"/>
              <w:jc w:val="center"/>
            </w:pPr>
            <w:r>
              <w:rPr>
                <w:rFonts w:ascii="Times New Roman" w:hAnsi="Times New Roman"/>
                <w:noProof/>
                <w:sz w:val="18"/>
              </w:rPr>
              <w:t>-</w:t>
            </w:r>
          </w:p>
        </w:tc>
        <w:tc>
          <w:tcPr>
            <w:tcW w:w="626" w:type="pct"/>
          </w:tcPr>
          <w:p w14:paraId="352A5671" w14:textId="77777777" w:rsidR="002A21AC" w:rsidRDefault="002A21AC" w:rsidP="003271C1">
            <w:pPr>
              <w:spacing w:line="240" w:lineRule="auto"/>
              <w:jc w:val="center"/>
            </w:pPr>
            <w:r>
              <w:rPr>
                <w:rFonts w:ascii="Times New Roman" w:hAnsi="Times New Roman"/>
                <w:noProof/>
                <w:sz w:val="18"/>
              </w:rPr>
              <w:t>-</w:t>
            </w:r>
          </w:p>
        </w:tc>
        <w:tc>
          <w:tcPr>
            <w:tcW w:w="625" w:type="pct"/>
          </w:tcPr>
          <w:p w14:paraId="3442FC7A" w14:textId="77777777" w:rsidR="002A21AC" w:rsidRDefault="002A21AC" w:rsidP="003271C1">
            <w:pPr>
              <w:spacing w:line="240" w:lineRule="auto"/>
              <w:jc w:val="center"/>
            </w:pPr>
            <w:r>
              <w:rPr>
                <w:rFonts w:ascii="Times New Roman" w:hAnsi="Times New Roman"/>
                <w:noProof/>
                <w:sz w:val="18"/>
              </w:rPr>
              <w:t>6</w:t>
            </w:r>
          </w:p>
        </w:tc>
        <w:tc>
          <w:tcPr>
            <w:tcW w:w="625" w:type="pct"/>
          </w:tcPr>
          <w:p w14:paraId="08DC9C7B" w14:textId="77777777" w:rsidR="002A21AC" w:rsidRDefault="002A21AC" w:rsidP="003271C1">
            <w:pPr>
              <w:spacing w:line="240" w:lineRule="auto"/>
              <w:jc w:val="center"/>
            </w:pPr>
            <w:r>
              <w:rPr>
                <w:rFonts w:ascii="Times New Roman" w:hAnsi="Times New Roman"/>
                <w:noProof/>
                <w:sz w:val="18"/>
              </w:rPr>
              <w:t>0.07%</w:t>
            </w:r>
          </w:p>
        </w:tc>
      </w:tr>
      <w:tr w:rsidR="002A21AC" w14:paraId="362A3680" w14:textId="77777777" w:rsidTr="002A21AC">
        <w:trPr>
          <w:cnfStyle w:val="010000000000" w:firstRow="0" w:lastRow="1" w:firstColumn="0" w:lastColumn="0" w:oddVBand="0" w:evenVBand="0" w:oddHBand="0" w:evenHBand="0" w:firstRowFirstColumn="0" w:firstRowLastColumn="0" w:lastRowFirstColumn="0" w:lastRowLastColumn="0"/>
          <w:trHeight w:val="283"/>
          <w:jc w:val="left"/>
        </w:trPr>
        <w:tc>
          <w:tcPr>
            <w:tcW w:w="1248" w:type="pct"/>
          </w:tcPr>
          <w:p w14:paraId="4C5AF1DE" w14:textId="77777777" w:rsidR="002A21AC" w:rsidRDefault="002A21AC" w:rsidP="003271C1">
            <w:pPr>
              <w:spacing w:line="240" w:lineRule="auto"/>
              <w:jc w:val="center"/>
            </w:pPr>
            <w:r>
              <w:rPr>
                <w:rFonts w:ascii="Times New Roman" w:hAnsi="Times New Roman"/>
                <w:noProof/>
                <w:sz w:val="18"/>
              </w:rPr>
              <w:t>总计</w:t>
            </w:r>
          </w:p>
        </w:tc>
        <w:tc>
          <w:tcPr>
            <w:tcW w:w="625" w:type="pct"/>
          </w:tcPr>
          <w:p w14:paraId="57FDBA8C" w14:textId="77777777" w:rsidR="002A21AC" w:rsidRDefault="002A21AC" w:rsidP="003271C1">
            <w:pPr>
              <w:spacing w:line="240" w:lineRule="auto"/>
              <w:jc w:val="center"/>
            </w:pPr>
            <w:r>
              <w:rPr>
                <w:rFonts w:ascii="Times New Roman" w:hAnsi="Times New Roman"/>
                <w:noProof/>
                <w:sz w:val="18"/>
              </w:rPr>
              <w:t>7102</w:t>
            </w:r>
          </w:p>
        </w:tc>
        <w:tc>
          <w:tcPr>
            <w:tcW w:w="626" w:type="pct"/>
          </w:tcPr>
          <w:p w14:paraId="3BEA7217" w14:textId="77777777" w:rsidR="002A21AC" w:rsidRDefault="002A21AC" w:rsidP="003271C1">
            <w:pPr>
              <w:spacing w:line="240" w:lineRule="auto"/>
              <w:jc w:val="center"/>
            </w:pPr>
            <w:r>
              <w:rPr>
                <w:rFonts w:ascii="Times New Roman" w:hAnsi="Times New Roman"/>
                <w:noProof/>
                <w:sz w:val="18"/>
              </w:rPr>
              <w:t>100.00%</w:t>
            </w:r>
          </w:p>
        </w:tc>
        <w:tc>
          <w:tcPr>
            <w:tcW w:w="625" w:type="pct"/>
          </w:tcPr>
          <w:p w14:paraId="2C279F0B" w14:textId="77777777" w:rsidR="002A21AC" w:rsidRDefault="002A21AC" w:rsidP="003271C1">
            <w:pPr>
              <w:spacing w:line="240" w:lineRule="auto"/>
              <w:jc w:val="center"/>
            </w:pPr>
            <w:r>
              <w:rPr>
                <w:rFonts w:ascii="Times New Roman" w:hAnsi="Times New Roman"/>
                <w:noProof/>
                <w:sz w:val="18"/>
              </w:rPr>
              <w:t>1005</w:t>
            </w:r>
          </w:p>
        </w:tc>
        <w:tc>
          <w:tcPr>
            <w:tcW w:w="626" w:type="pct"/>
          </w:tcPr>
          <w:p w14:paraId="070D35CD" w14:textId="77777777" w:rsidR="002A21AC" w:rsidRDefault="002A21AC" w:rsidP="003271C1">
            <w:pPr>
              <w:spacing w:line="240" w:lineRule="auto"/>
              <w:jc w:val="center"/>
            </w:pPr>
            <w:r>
              <w:rPr>
                <w:rFonts w:ascii="Times New Roman" w:hAnsi="Times New Roman"/>
                <w:noProof/>
                <w:sz w:val="18"/>
              </w:rPr>
              <w:t>100.00%</w:t>
            </w:r>
          </w:p>
        </w:tc>
        <w:tc>
          <w:tcPr>
            <w:tcW w:w="625" w:type="pct"/>
          </w:tcPr>
          <w:p w14:paraId="20D5B3EB" w14:textId="77777777" w:rsidR="002A21AC" w:rsidRDefault="002A21AC" w:rsidP="003271C1">
            <w:pPr>
              <w:spacing w:line="240" w:lineRule="auto"/>
              <w:jc w:val="center"/>
            </w:pPr>
            <w:r>
              <w:rPr>
                <w:rFonts w:ascii="Times New Roman" w:hAnsi="Times New Roman"/>
                <w:noProof/>
                <w:sz w:val="18"/>
              </w:rPr>
              <w:t>8107</w:t>
            </w:r>
          </w:p>
        </w:tc>
        <w:tc>
          <w:tcPr>
            <w:tcW w:w="625" w:type="pct"/>
          </w:tcPr>
          <w:p w14:paraId="41640BEC" w14:textId="77777777" w:rsidR="002A21AC" w:rsidRDefault="002A21AC" w:rsidP="003271C1">
            <w:pPr>
              <w:spacing w:line="240" w:lineRule="auto"/>
              <w:jc w:val="center"/>
            </w:pPr>
            <w:r>
              <w:rPr>
                <w:rFonts w:ascii="Times New Roman" w:hAnsi="Times New Roman"/>
                <w:noProof/>
                <w:sz w:val="18"/>
              </w:rPr>
              <w:t>100.00%</w:t>
            </w:r>
          </w:p>
        </w:tc>
      </w:tr>
    </w:tbl>
    <w:p w14:paraId="545C3362" w14:textId="77777777" w:rsidR="00E960B1" w:rsidRDefault="0092620D">
      <w:pPr>
        <w:pStyle w:val="4"/>
      </w:pPr>
      <w:r>
        <w:t>4.</w:t>
      </w:r>
      <w:r>
        <w:t>民族结构</w:t>
      </w:r>
    </w:p>
    <w:p w14:paraId="702C24BE" w14:textId="77777777" w:rsidR="00E960B1" w:rsidRPr="00A8126E" w:rsidRDefault="0092620D">
      <w:pPr>
        <w:pStyle w:val="affff9"/>
        <w:ind w:firstLine="480"/>
        <w:rPr>
          <w:sz w:val="24"/>
          <w:szCs w:val="32"/>
        </w:rPr>
      </w:pPr>
      <w:r w:rsidRPr="00A8126E">
        <w:rPr>
          <w:sz w:val="24"/>
          <w:szCs w:val="32"/>
        </w:rPr>
        <w:t>毕业生来自于</w:t>
      </w:r>
      <w:r w:rsidRPr="00A8126E">
        <w:rPr>
          <w:sz w:val="24"/>
          <w:szCs w:val="32"/>
        </w:rPr>
        <w:t>25</w:t>
      </w:r>
      <w:r w:rsidRPr="00A8126E">
        <w:rPr>
          <w:sz w:val="24"/>
          <w:szCs w:val="32"/>
        </w:rPr>
        <w:t>个民族，汉族生源人数最多，共有</w:t>
      </w:r>
      <w:r w:rsidRPr="00A8126E">
        <w:rPr>
          <w:sz w:val="24"/>
          <w:szCs w:val="32"/>
        </w:rPr>
        <w:t>7327</w:t>
      </w:r>
      <w:r w:rsidRPr="00A8126E">
        <w:rPr>
          <w:sz w:val="24"/>
          <w:szCs w:val="32"/>
        </w:rPr>
        <w:t>人（占比</w:t>
      </w:r>
      <w:r w:rsidRPr="00A8126E">
        <w:rPr>
          <w:sz w:val="24"/>
          <w:szCs w:val="32"/>
        </w:rPr>
        <w:t>90.38%</w:t>
      </w:r>
      <w:r w:rsidRPr="00A8126E">
        <w:rPr>
          <w:sz w:val="24"/>
          <w:szCs w:val="32"/>
        </w:rPr>
        <w:t>），</w:t>
      </w:r>
      <w:r w:rsidRPr="00A8126E">
        <w:rPr>
          <w:sz w:val="24"/>
          <w:szCs w:val="32"/>
        </w:rPr>
        <w:lastRenderedPageBreak/>
        <w:t>少数民族生源人数</w:t>
      </w:r>
      <w:r w:rsidRPr="00A8126E">
        <w:rPr>
          <w:sz w:val="24"/>
          <w:szCs w:val="32"/>
        </w:rPr>
        <w:t>780</w:t>
      </w:r>
      <w:r w:rsidRPr="00A8126E">
        <w:rPr>
          <w:sz w:val="24"/>
          <w:szCs w:val="32"/>
        </w:rPr>
        <w:t>人（占比</w:t>
      </w:r>
      <w:r w:rsidRPr="00A8126E">
        <w:rPr>
          <w:sz w:val="24"/>
          <w:szCs w:val="32"/>
        </w:rPr>
        <w:t>9.62%</w:t>
      </w:r>
      <w:r w:rsidRPr="00A8126E">
        <w:rPr>
          <w:sz w:val="24"/>
          <w:szCs w:val="32"/>
        </w:rPr>
        <w:t>）。少数民族生源人数位列前三的民族分别为：土家族（</w:t>
      </w:r>
      <w:r w:rsidRPr="00A8126E">
        <w:rPr>
          <w:sz w:val="24"/>
          <w:szCs w:val="32"/>
        </w:rPr>
        <w:t>268</w:t>
      </w:r>
      <w:r w:rsidRPr="00A8126E">
        <w:rPr>
          <w:sz w:val="24"/>
          <w:szCs w:val="32"/>
        </w:rPr>
        <w:t>人，占比</w:t>
      </w:r>
      <w:r w:rsidRPr="00A8126E">
        <w:rPr>
          <w:sz w:val="24"/>
          <w:szCs w:val="32"/>
        </w:rPr>
        <w:t>3.31%</w:t>
      </w:r>
      <w:r w:rsidRPr="00A8126E">
        <w:rPr>
          <w:sz w:val="24"/>
          <w:szCs w:val="32"/>
        </w:rPr>
        <w:t>）、苗族（</w:t>
      </w:r>
      <w:r w:rsidRPr="00A8126E">
        <w:rPr>
          <w:sz w:val="24"/>
          <w:szCs w:val="32"/>
        </w:rPr>
        <w:t>141</w:t>
      </w:r>
      <w:r w:rsidRPr="00A8126E">
        <w:rPr>
          <w:sz w:val="24"/>
          <w:szCs w:val="32"/>
        </w:rPr>
        <w:t>人，占比</w:t>
      </w:r>
      <w:r w:rsidRPr="00A8126E">
        <w:rPr>
          <w:sz w:val="24"/>
          <w:szCs w:val="32"/>
        </w:rPr>
        <w:t>1.74%</w:t>
      </w:r>
      <w:r w:rsidRPr="00A8126E">
        <w:rPr>
          <w:sz w:val="24"/>
          <w:szCs w:val="32"/>
        </w:rPr>
        <w:t>）、侗族（</w:t>
      </w:r>
      <w:r w:rsidRPr="00A8126E">
        <w:rPr>
          <w:sz w:val="24"/>
          <w:szCs w:val="32"/>
        </w:rPr>
        <w:t>93</w:t>
      </w:r>
      <w:r w:rsidRPr="00A8126E">
        <w:rPr>
          <w:sz w:val="24"/>
          <w:szCs w:val="32"/>
        </w:rPr>
        <w:t>人，占比</w:t>
      </w:r>
      <w:r w:rsidRPr="00A8126E">
        <w:rPr>
          <w:sz w:val="24"/>
          <w:szCs w:val="32"/>
        </w:rPr>
        <w:t>1.15%</w:t>
      </w:r>
      <w:r w:rsidRPr="00A8126E">
        <w:rPr>
          <w:sz w:val="24"/>
          <w:szCs w:val="32"/>
        </w:rPr>
        <w:t>）。</w:t>
      </w:r>
    </w:p>
    <w:p w14:paraId="53ECBF98" w14:textId="77777777" w:rsidR="00993E2A" w:rsidRDefault="0092620D" w:rsidP="00993E2A">
      <w:pPr>
        <w:keepNext/>
        <w:jc w:val="center"/>
      </w:pPr>
      <w:r>
        <w:rPr>
          <w:noProof/>
        </w:rPr>
        <w:drawing>
          <wp:inline distT="0" distB="0" distL="0" distR="0" wp14:anchorId="0ADD0931" wp14:editId="5AE60490">
            <wp:extent cx="5007840" cy="3629025"/>
            <wp:effectExtent l="0" t="0" r="0" b="0"/>
            <wp:docPr id="3743" name="Picture 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毕业生民族结构分布.png"/>
                    <pic:cNvPicPr/>
                  </pic:nvPicPr>
                  <pic:blipFill rotWithShape="1">
                    <a:blip r:embed="rId16"/>
                    <a:srcRect t="5934" b="7106"/>
                    <a:stretch/>
                  </pic:blipFill>
                  <pic:spPr bwMode="auto">
                    <a:xfrm>
                      <a:off x="0" y="0"/>
                      <a:ext cx="5010798" cy="3631169"/>
                    </a:xfrm>
                    <a:prstGeom prst="rect">
                      <a:avLst/>
                    </a:prstGeom>
                    <a:ln>
                      <a:noFill/>
                    </a:ln>
                    <a:extLst>
                      <a:ext uri="{53640926-AAD7-44D8-BBD7-CCE9431645EC}">
                        <a14:shadowObscured xmlns:a14="http://schemas.microsoft.com/office/drawing/2010/main"/>
                      </a:ext>
                    </a:extLst>
                  </pic:spPr>
                </pic:pic>
              </a:graphicData>
            </a:graphic>
          </wp:inline>
        </w:drawing>
      </w:r>
    </w:p>
    <w:p w14:paraId="2669FB0B" w14:textId="6D9A8838" w:rsidR="00E960B1" w:rsidRDefault="002A21AC" w:rsidP="00993E2A">
      <w:pPr>
        <w:pStyle w:val="a7"/>
      </w:pPr>
      <w:bookmarkStart w:id="102" w:name="_Toc122890044"/>
      <w:r>
        <w:rPr>
          <w:rFonts w:hint="eastAsia"/>
        </w:rPr>
        <w:t>图</w:t>
      </w:r>
      <w:r>
        <w:rPr>
          <w:rFonts w:hint="eastAsia"/>
        </w:rPr>
        <w:t>2-1-</w:t>
      </w:r>
      <w:r>
        <w:fldChar w:fldCharType="begin"/>
      </w:r>
      <w:r>
        <w:instrText xml:space="preserve"> </w:instrText>
      </w:r>
      <w:r>
        <w:rPr>
          <w:rFonts w:hint="eastAsia"/>
        </w:rPr>
        <w:instrText xml:space="preserve">SEQ </w:instrText>
      </w:r>
      <w:r>
        <w:rPr>
          <w:rFonts w:hint="eastAsia"/>
        </w:rPr>
        <w:instrText>图</w:instrText>
      </w:r>
      <w:r>
        <w:rPr>
          <w:rFonts w:hint="eastAsia"/>
        </w:rPr>
        <w:instrText>2-1- \* ARABIC</w:instrText>
      </w:r>
      <w:r>
        <w:instrText xml:space="preserve"> </w:instrText>
      </w:r>
      <w:r>
        <w:fldChar w:fldCharType="separate"/>
      </w:r>
      <w:r w:rsidR="00924F02">
        <w:rPr>
          <w:noProof/>
        </w:rPr>
        <w:t>2</w:t>
      </w:r>
      <w:r>
        <w:fldChar w:fldCharType="end"/>
      </w:r>
      <w:r w:rsidR="00993E2A">
        <w:t xml:space="preserve">  </w:t>
      </w:r>
      <w:r w:rsidR="0092620D">
        <w:t>毕业生民族结构分布</w:t>
      </w:r>
      <w:bookmarkEnd w:id="102"/>
    </w:p>
    <w:p w14:paraId="401598D7" w14:textId="6FCFDEB7" w:rsidR="00E960B1" w:rsidRPr="00A8126E" w:rsidRDefault="0092620D" w:rsidP="00993E2A">
      <w:pPr>
        <w:pStyle w:val="affff9"/>
        <w:ind w:firstLine="480"/>
        <w:rPr>
          <w:sz w:val="24"/>
          <w:szCs w:val="32"/>
        </w:rPr>
      </w:pPr>
      <w:r w:rsidRPr="00A8126E">
        <w:rPr>
          <w:sz w:val="24"/>
          <w:szCs w:val="32"/>
        </w:rPr>
        <w:t>分学历来看，本科毕业生汉族生源</w:t>
      </w:r>
      <w:r w:rsidRPr="00A8126E">
        <w:rPr>
          <w:sz w:val="24"/>
          <w:szCs w:val="32"/>
        </w:rPr>
        <w:t>6378</w:t>
      </w:r>
      <w:r w:rsidRPr="00A8126E">
        <w:rPr>
          <w:sz w:val="24"/>
          <w:szCs w:val="32"/>
        </w:rPr>
        <w:t>人，占比</w:t>
      </w:r>
      <w:r w:rsidRPr="00A8126E">
        <w:rPr>
          <w:sz w:val="24"/>
          <w:szCs w:val="32"/>
        </w:rPr>
        <w:t>89.81%</w:t>
      </w:r>
      <w:r w:rsidRPr="00A8126E">
        <w:rPr>
          <w:sz w:val="24"/>
          <w:szCs w:val="32"/>
        </w:rPr>
        <w:t>；毕业研究生汉族生源</w:t>
      </w:r>
      <w:r w:rsidRPr="00A8126E">
        <w:rPr>
          <w:sz w:val="24"/>
          <w:szCs w:val="32"/>
        </w:rPr>
        <w:t>949</w:t>
      </w:r>
      <w:r w:rsidRPr="00A8126E">
        <w:rPr>
          <w:sz w:val="24"/>
          <w:szCs w:val="32"/>
        </w:rPr>
        <w:t>人，占比</w:t>
      </w:r>
      <w:r w:rsidRPr="00A8126E">
        <w:rPr>
          <w:sz w:val="24"/>
          <w:szCs w:val="32"/>
        </w:rPr>
        <w:t>94.43%</w:t>
      </w:r>
      <w:r w:rsidRPr="00A8126E">
        <w:rPr>
          <w:sz w:val="24"/>
          <w:szCs w:val="32"/>
        </w:rPr>
        <w:t>。各民族分布明细如下表所示。</w:t>
      </w:r>
    </w:p>
    <w:p w14:paraId="2242AC0B" w14:textId="5F63A999" w:rsidR="00993E2A" w:rsidRDefault="002A21AC" w:rsidP="00993E2A">
      <w:pPr>
        <w:pStyle w:val="a7"/>
        <w:keepNext/>
      </w:pPr>
      <w:bookmarkStart w:id="103" w:name="_Toc122883368"/>
      <w:r>
        <w:rPr>
          <w:rFonts w:hint="eastAsia"/>
        </w:rPr>
        <w:t>表</w:t>
      </w:r>
      <w:r>
        <w:rPr>
          <w:rFonts w:hint="eastAsia"/>
        </w:rPr>
        <w:t>2-1-</w:t>
      </w:r>
      <w:r>
        <w:fldChar w:fldCharType="begin"/>
      </w:r>
      <w:r>
        <w:instrText xml:space="preserve"> </w:instrText>
      </w:r>
      <w:r>
        <w:rPr>
          <w:rFonts w:hint="eastAsia"/>
        </w:rPr>
        <w:instrText xml:space="preserve">SEQ </w:instrText>
      </w:r>
      <w:r>
        <w:rPr>
          <w:rFonts w:hint="eastAsia"/>
        </w:rPr>
        <w:instrText>表</w:instrText>
      </w:r>
      <w:r>
        <w:rPr>
          <w:rFonts w:hint="eastAsia"/>
        </w:rPr>
        <w:instrText>2-1- \* ARABIC</w:instrText>
      </w:r>
      <w:r>
        <w:instrText xml:space="preserve"> </w:instrText>
      </w:r>
      <w:r>
        <w:fldChar w:fldCharType="separate"/>
      </w:r>
      <w:r w:rsidR="00924F02">
        <w:rPr>
          <w:noProof/>
        </w:rPr>
        <w:t>5</w:t>
      </w:r>
      <w:r>
        <w:fldChar w:fldCharType="end"/>
      </w:r>
      <w:r w:rsidR="00993E2A">
        <w:t xml:space="preserve">  </w:t>
      </w:r>
      <w:r w:rsidR="00993E2A">
        <w:t>分学历毕业生民族分布</w:t>
      </w:r>
      <w:bookmarkEnd w:id="103"/>
    </w:p>
    <w:tbl>
      <w:tblPr>
        <w:tblStyle w:val="-0"/>
        <w:tblW w:w="0" w:type="auto"/>
        <w:tblLook w:val="04E0" w:firstRow="1" w:lastRow="1" w:firstColumn="1" w:lastColumn="0" w:noHBand="0" w:noVBand="1"/>
      </w:tblPr>
      <w:tblGrid>
        <w:gridCol w:w="2071"/>
        <w:gridCol w:w="1037"/>
        <w:gridCol w:w="1038"/>
        <w:gridCol w:w="1037"/>
        <w:gridCol w:w="1038"/>
        <w:gridCol w:w="1037"/>
        <w:gridCol w:w="1038"/>
      </w:tblGrid>
      <w:tr w:rsidR="00E960B1" w14:paraId="10BD959D" w14:textId="77777777" w:rsidTr="00993E2A">
        <w:trPr>
          <w:cnfStyle w:val="100000000000" w:firstRow="1" w:lastRow="0" w:firstColumn="0" w:lastColumn="0" w:oddVBand="0" w:evenVBand="0" w:oddHBand="0" w:evenHBand="0" w:firstRowFirstColumn="0" w:firstRowLastColumn="0" w:lastRowFirstColumn="0" w:lastRowLastColumn="0"/>
          <w:trHeight w:val="283"/>
        </w:trPr>
        <w:tc>
          <w:tcPr>
            <w:tcW w:w="2071" w:type="dxa"/>
            <w:vMerge w:val="restart"/>
          </w:tcPr>
          <w:p w14:paraId="17954D78" w14:textId="77777777" w:rsidR="00E960B1" w:rsidRDefault="0092620D">
            <w:pPr>
              <w:spacing w:line="240" w:lineRule="auto"/>
              <w:jc w:val="center"/>
            </w:pPr>
            <w:r>
              <w:rPr>
                <w:rFonts w:ascii="Times New Roman" w:hAnsi="Times New Roman"/>
                <w:noProof/>
                <w:sz w:val="18"/>
              </w:rPr>
              <w:t>民族</w:t>
            </w:r>
          </w:p>
        </w:tc>
        <w:tc>
          <w:tcPr>
            <w:tcW w:w="2075" w:type="dxa"/>
            <w:gridSpan w:val="2"/>
          </w:tcPr>
          <w:p w14:paraId="55C9B482" w14:textId="77777777" w:rsidR="00E960B1" w:rsidRDefault="0092620D">
            <w:pPr>
              <w:spacing w:line="240" w:lineRule="auto"/>
              <w:jc w:val="center"/>
            </w:pPr>
            <w:r>
              <w:rPr>
                <w:rFonts w:ascii="Times New Roman" w:hAnsi="Times New Roman"/>
                <w:noProof/>
                <w:sz w:val="18"/>
              </w:rPr>
              <w:t>本科毕业生</w:t>
            </w:r>
          </w:p>
        </w:tc>
        <w:tc>
          <w:tcPr>
            <w:tcW w:w="2075" w:type="dxa"/>
            <w:gridSpan w:val="2"/>
          </w:tcPr>
          <w:p w14:paraId="361EB6BE" w14:textId="77777777" w:rsidR="00E960B1" w:rsidRDefault="0092620D">
            <w:pPr>
              <w:spacing w:line="240" w:lineRule="auto"/>
              <w:jc w:val="center"/>
            </w:pPr>
            <w:r>
              <w:rPr>
                <w:rFonts w:ascii="Times New Roman" w:hAnsi="Times New Roman"/>
                <w:noProof/>
                <w:sz w:val="18"/>
              </w:rPr>
              <w:t>毕业研究生</w:t>
            </w:r>
          </w:p>
        </w:tc>
        <w:tc>
          <w:tcPr>
            <w:tcW w:w="2075" w:type="dxa"/>
            <w:gridSpan w:val="2"/>
          </w:tcPr>
          <w:p w14:paraId="535576DB" w14:textId="77777777" w:rsidR="00E960B1" w:rsidRDefault="0092620D">
            <w:pPr>
              <w:spacing w:line="240" w:lineRule="auto"/>
              <w:jc w:val="center"/>
            </w:pPr>
            <w:r>
              <w:rPr>
                <w:rFonts w:ascii="Times New Roman" w:hAnsi="Times New Roman"/>
                <w:noProof/>
                <w:sz w:val="18"/>
              </w:rPr>
              <w:t>全体毕业生</w:t>
            </w:r>
          </w:p>
        </w:tc>
      </w:tr>
      <w:tr w:rsidR="00E960B1" w14:paraId="02C88E9F" w14:textId="77777777" w:rsidTr="00993E2A">
        <w:trPr>
          <w:cnfStyle w:val="000000100000" w:firstRow="0" w:lastRow="0" w:firstColumn="0" w:lastColumn="0" w:oddVBand="0" w:evenVBand="0" w:oddHBand="1" w:evenHBand="0" w:firstRowFirstColumn="0" w:firstRowLastColumn="0" w:lastRowFirstColumn="0" w:lastRowLastColumn="0"/>
          <w:trHeight w:val="283"/>
        </w:trPr>
        <w:tc>
          <w:tcPr>
            <w:tcW w:w="2071" w:type="dxa"/>
            <w:vMerge/>
          </w:tcPr>
          <w:p w14:paraId="54216AA5" w14:textId="77777777" w:rsidR="00E960B1" w:rsidRDefault="00E960B1"/>
        </w:tc>
        <w:tc>
          <w:tcPr>
            <w:tcW w:w="1037" w:type="dxa"/>
          </w:tcPr>
          <w:p w14:paraId="21052824" w14:textId="77777777" w:rsidR="00E960B1" w:rsidRDefault="0092620D">
            <w:pPr>
              <w:spacing w:line="240" w:lineRule="auto"/>
              <w:jc w:val="center"/>
            </w:pPr>
            <w:r>
              <w:rPr>
                <w:rFonts w:ascii="Times New Roman" w:hAnsi="Times New Roman"/>
                <w:noProof/>
                <w:sz w:val="18"/>
              </w:rPr>
              <w:t>人数</w:t>
            </w:r>
          </w:p>
        </w:tc>
        <w:tc>
          <w:tcPr>
            <w:tcW w:w="1038" w:type="dxa"/>
          </w:tcPr>
          <w:p w14:paraId="5DE1ABA4" w14:textId="77777777" w:rsidR="00E960B1" w:rsidRDefault="0092620D">
            <w:pPr>
              <w:spacing w:line="240" w:lineRule="auto"/>
              <w:jc w:val="center"/>
            </w:pPr>
            <w:r>
              <w:rPr>
                <w:rFonts w:ascii="Times New Roman" w:hAnsi="Times New Roman"/>
                <w:noProof/>
                <w:sz w:val="18"/>
              </w:rPr>
              <w:t>占比</w:t>
            </w:r>
          </w:p>
        </w:tc>
        <w:tc>
          <w:tcPr>
            <w:tcW w:w="1037" w:type="dxa"/>
          </w:tcPr>
          <w:p w14:paraId="3582A61E" w14:textId="77777777" w:rsidR="00E960B1" w:rsidRDefault="0092620D">
            <w:pPr>
              <w:spacing w:line="240" w:lineRule="auto"/>
              <w:jc w:val="center"/>
            </w:pPr>
            <w:r>
              <w:rPr>
                <w:rFonts w:ascii="Times New Roman" w:hAnsi="Times New Roman"/>
                <w:noProof/>
                <w:sz w:val="18"/>
              </w:rPr>
              <w:t>人数</w:t>
            </w:r>
          </w:p>
        </w:tc>
        <w:tc>
          <w:tcPr>
            <w:tcW w:w="1038" w:type="dxa"/>
          </w:tcPr>
          <w:p w14:paraId="702BAA2E" w14:textId="77777777" w:rsidR="00E960B1" w:rsidRDefault="0092620D">
            <w:pPr>
              <w:spacing w:line="240" w:lineRule="auto"/>
              <w:jc w:val="center"/>
            </w:pPr>
            <w:r>
              <w:rPr>
                <w:rFonts w:ascii="Times New Roman" w:hAnsi="Times New Roman"/>
                <w:noProof/>
                <w:sz w:val="18"/>
              </w:rPr>
              <w:t>占比</w:t>
            </w:r>
          </w:p>
        </w:tc>
        <w:tc>
          <w:tcPr>
            <w:tcW w:w="1037" w:type="dxa"/>
          </w:tcPr>
          <w:p w14:paraId="562CAC62" w14:textId="77777777" w:rsidR="00E960B1" w:rsidRDefault="0092620D">
            <w:pPr>
              <w:spacing w:line="240" w:lineRule="auto"/>
              <w:jc w:val="center"/>
            </w:pPr>
            <w:r>
              <w:rPr>
                <w:rFonts w:ascii="Times New Roman" w:hAnsi="Times New Roman"/>
                <w:noProof/>
                <w:sz w:val="18"/>
              </w:rPr>
              <w:t>人数</w:t>
            </w:r>
          </w:p>
        </w:tc>
        <w:tc>
          <w:tcPr>
            <w:tcW w:w="1038" w:type="dxa"/>
          </w:tcPr>
          <w:p w14:paraId="0ADE073E" w14:textId="77777777" w:rsidR="00E960B1" w:rsidRDefault="0092620D">
            <w:pPr>
              <w:spacing w:line="240" w:lineRule="auto"/>
              <w:jc w:val="center"/>
            </w:pPr>
            <w:r>
              <w:rPr>
                <w:rFonts w:ascii="Times New Roman" w:hAnsi="Times New Roman"/>
                <w:noProof/>
                <w:sz w:val="18"/>
              </w:rPr>
              <w:t>占比</w:t>
            </w:r>
          </w:p>
        </w:tc>
      </w:tr>
      <w:tr w:rsidR="00E960B1" w14:paraId="7BE6CCBD" w14:textId="77777777" w:rsidTr="00993E2A">
        <w:trPr>
          <w:trHeight w:val="283"/>
        </w:trPr>
        <w:tc>
          <w:tcPr>
            <w:tcW w:w="2071" w:type="dxa"/>
          </w:tcPr>
          <w:p w14:paraId="63142CF8" w14:textId="77777777" w:rsidR="00E960B1" w:rsidRDefault="0092620D">
            <w:pPr>
              <w:spacing w:line="240" w:lineRule="auto"/>
              <w:jc w:val="center"/>
            </w:pPr>
            <w:r>
              <w:rPr>
                <w:rFonts w:ascii="Times New Roman" w:hAnsi="Times New Roman"/>
                <w:noProof/>
                <w:sz w:val="18"/>
              </w:rPr>
              <w:t>汉族</w:t>
            </w:r>
          </w:p>
        </w:tc>
        <w:tc>
          <w:tcPr>
            <w:tcW w:w="1037" w:type="dxa"/>
          </w:tcPr>
          <w:p w14:paraId="180E23AE" w14:textId="77777777" w:rsidR="00E960B1" w:rsidRDefault="0092620D">
            <w:pPr>
              <w:spacing w:line="240" w:lineRule="auto"/>
              <w:jc w:val="center"/>
            </w:pPr>
            <w:r>
              <w:rPr>
                <w:rFonts w:ascii="Times New Roman" w:hAnsi="Times New Roman"/>
                <w:noProof/>
                <w:sz w:val="18"/>
              </w:rPr>
              <w:t>6378</w:t>
            </w:r>
          </w:p>
        </w:tc>
        <w:tc>
          <w:tcPr>
            <w:tcW w:w="1038" w:type="dxa"/>
          </w:tcPr>
          <w:p w14:paraId="717B7ECF" w14:textId="77777777" w:rsidR="00E960B1" w:rsidRDefault="0092620D">
            <w:pPr>
              <w:spacing w:line="240" w:lineRule="auto"/>
              <w:jc w:val="center"/>
            </w:pPr>
            <w:r>
              <w:rPr>
                <w:rFonts w:ascii="Times New Roman" w:hAnsi="Times New Roman"/>
                <w:noProof/>
                <w:sz w:val="18"/>
              </w:rPr>
              <w:t>89.81%</w:t>
            </w:r>
          </w:p>
        </w:tc>
        <w:tc>
          <w:tcPr>
            <w:tcW w:w="1037" w:type="dxa"/>
          </w:tcPr>
          <w:p w14:paraId="29BCB8AC" w14:textId="77777777" w:rsidR="00E960B1" w:rsidRDefault="0092620D">
            <w:pPr>
              <w:spacing w:line="240" w:lineRule="auto"/>
              <w:jc w:val="center"/>
            </w:pPr>
            <w:r>
              <w:rPr>
                <w:rFonts w:ascii="Times New Roman" w:hAnsi="Times New Roman"/>
                <w:noProof/>
                <w:sz w:val="18"/>
              </w:rPr>
              <w:t>949</w:t>
            </w:r>
          </w:p>
        </w:tc>
        <w:tc>
          <w:tcPr>
            <w:tcW w:w="1038" w:type="dxa"/>
          </w:tcPr>
          <w:p w14:paraId="4805607F" w14:textId="77777777" w:rsidR="00E960B1" w:rsidRDefault="0092620D">
            <w:pPr>
              <w:spacing w:line="240" w:lineRule="auto"/>
              <w:jc w:val="center"/>
            </w:pPr>
            <w:r>
              <w:rPr>
                <w:rFonts w:ascii="Times New Roman" w:hAnsi="Times New Roman"/>
                <w:noProof/>
                <w:sz w:val="18"/>
              </w:rPr>
              <w:t>94.43%</w:t>
            </w:r>
          </w:p>
        </w:tc>
        <w:tc>
          <w:tcPr>
            <w:tcW w:w="1037" w:type="dxa"/>
          </w:tcPr>
          <w:p w14:paraId="1153C2F4" w14:textId="77777777" w:rsidR="00E960B1" w:rsidRDefault="0092620D">
            <w:pPr>
              <w:spacing w:line="240" w:lineRule="auto"/>
              <w:jc w:val="center"/>
            </w:pPr>
            <w:r>
              <w:rPr>
                <w:rFonts w:ascii="Times New Roman" w:hAnsi="Times New Roman"/>
                <w:noProof/>
                <w:sz w:val="18"/>
              </w:rPr>
              <w:t>7327</w:t>
            </w:r>
          </w:p>
        </w:tc>
        <w:tc>
          <w:tcPr>
            <w:tcW w:w="1038" w:type="dxa"/>
          </w:tcPr>
          <w:p w14:paraId="556AC3CF" w14:textId="77777777" w:rsidR="00E960B1" w:rsidRDefault="0092620D">
            <w:pPr>
              <w:spacing w:line="240" w:lineRule="auto"/>
              <w:jc w:val="center"/>
            </w:pPr>
            <w:r>
              <w:rPr>
                <w:rFonts w:ascii="Times New Roman" w:hAnsi="Times New Roman"/>
                <w:noProof/>
                <w:sz w:val="18"/>
              </w:rPr>
              <w:t>90.38%</w:t>
            </w:r>
          </w:p>
        </w:tc>
      </w:tr>
      <w:tr w:rsidR="00E960B1" w14:paraId="54414D8E" w14:textId="77777777" w:rsidTr="00993E2A">
        <w:trPr>
          <w:cnfStyle w:val="000000100000" w:firstRow="0" w:lastRow="0" w:firstColumn="0" w:lastColumn="0" w:oddVBand="0" w:evenVBand="0" w:oddHBand="1" w:evenHBand="0" w:firstRowFirstColumn="0" w:firstRowLastColumn="0" w:lastRowFirstColumn="0" w:lastRowLastColumn="0"/>
          <w:trHeight w:val="283"/>
        </w:trPr>
        <w:tc>
          <w:tcPr>
            <w:tcW w:w="2071" w:type="dxa"/>
          </w:tcPr>
          <w:p w14:paraId="6049681E" w14:textId="77777777" w:rsidR="00E960B1" w:rsidRDefault="0092620D">
            <w:pPr>
              <w:spacing w:line="240" w:lineRule="auto"/>
              <w:jc w:val="center"/>
            </w:pPr>
            <w:r>
              <w:rPr>
                <w:rFonts w:ascii="Times New Roman" w:hAnsi="Times New Roman"/>
                <w:noProof/>
                <w:sz w:val="18"/>
              </w:rPr>
              <w:t>土家族</w:t>
            </w:r>
          </w:p>
        </w:tc>
        <w:tc>
          <w:tcPr>
            <w:tcW w:w="1037" w:type="dxa"/>
          </w:tcPr>
          <w:p w14:paraId="7B2C31AB" w14:textId="77777777" w:rsidR="00E960B1" w:rsidRDefault="0092620D">
            <w:pPr>
              <w:spacing w:line="240" w:lineRule="auto"/>
              <w:jc w:val="center"/>
            </w:pPr>
            <w:r>
              <w:rPr>
                <w:rFonts w:ascii="Times New Roman" w:hAnsi="Times New Roman"/>
                <w:noProof/>
                <w:sz w:val="18"/>
              </w:rPr>
              <w:t>241</w:t>
            </w:r>
          </w:p>
        </w:tc>
        <w:tc>
          <w:tcPr>
            <w:tcW w:w="1038" w:type="dxa"/>
          </w:tcPr>
          <w:p w14:paraId="697A671A" w14:textId="77777777" w:rsidR="00E960B1" w:rsidRDefault="0092620D">
            <w:pPr>
              <w:spacing w:line="240" w:lineRule="auto"/>
              <w:jc w:val="center"/>
            </w:pPr>
            <w:r>
              <w:rPr>
                <w:rFonts w:ascii="Times New Roman" w:hAnsi="Times New Roman"/>
                <w:noProof/>
                <w:sz w:val="18"/>
              </w:rPr>
              <w:t>3.39%</w:t>
            </w:r>
          </w:p>
        </w:tc>
        <w:tc>
          <w:tcPr>
            <w:tcW w:w="1037" w:type="dxa"/>
          </w:tcPr>
          <w:p w14:paraId="17D24590" w14:textId="77777777" w:rsidR="00E960B1" w:rsidRDefault="0092620D">
            <w:pPr>
              <w:spacing w:line="240" w:lineRule="auto"/>
              <w:jc w:val="center"/>
            </w:pPr>
            <w:r>
              <w:rPr>
                <w:rFonts w:ascii="Times New Roman" w:hAnsi="Times New Roman"/>
                <w:noProof/>
                <w:sz w:val="18"/>
              </w:rPr>
              <w:t>27</w:t>
            </w:r>
          </w:p>
        </w:tc>
        <w:tc>
          <w:tcPr>
            <w:tcW w:w="1038" w:type="dxa"/>
          </w:tcPr>
          <w:p w14:paraId="78C3551D" w14:textId="77777777" w:rsidR="00E960B1" w:rsidRDefault="0092620D">
            <w:pPr>
              <w:spacing w:line="240" w:lineRule="auto"/>
              <w:jc w:val="center"/>
            </w:pPr>
            <w:r>
              <w:rPr>
                <w:rFonts w:ascii="Times New Roman" w:hAnsi="Times New Roman"/>
                <w:noProof/>
                <w:sz w:val="18"/>
              </w:rPr>
              <w:t>2.69%</w:t>
            </w:r>
          </w:p>
        </w:tc>
        <w:tc>
          <w:tcPr>
            <w:tcW w:w="1037" w:type="dxa"/>
          </w:tcPr>
          <w:p w14:paraId="78A53563" w14:textId="77777777" w:rsidR="00E960B1" w:rsidRDefault="0092620D">
            <w:pPr>
              <w:spacing w:line="240" w:lineRule="auto"/>
              <w:jc w:val="center"/>
            </w:pPr>
            <w:r>
              <w:rPr>
                <w:rFonts w:ascii="Times New Roman" w:hAnsi="Times New Roman"/>
                <w:noProof/>
                <w:sz w:val="18"/>
              </w:rPr>
              <w:t>268</w:t>
            </w:r>
          </w:p>
        </w:tc>
        <w:tc>
          <w:tcPr>
            <w:tcW w:w="1038" w:type="dxa"/>
          </w:tcPr>
          <w:p w14:paraId="74FE20E8" w14:textId="77777777" w:rsidR="00E960B1" w:rsidRDefault="0092620D">
            <w:pPr>
              <w:spacing w:line="240" w:lineRule="auto"/>
              <w:jc w:val="center"/>
            </w:pPr>
            <w:r>
              <w:rPr>
                <w:rFonts w:ascii="Times New Roman" w:hAnsi="Times New Roman"/>
                <w:noProof/>
                <w:sz w:val="18"/>
              </w:rPr>
              <w:t>3.31%</w:t>
            </w:r>
          </w:p>
        </w:tc>
      </w:tr>
      <w:tr w:rsidR="00E960B1" w14:paraId="37149532" w14:textId="77777777" w:rsidTr="00993E2A">
        <w:trPr>
          <w:trHeight w:val="283"/>
        </w:trPr>
        <w:tc>
          <w:tcPr>
            <w:tcW w:w="2071" w:type="dxa"/>
          </w:tcPr>
          <w:p w14:paraId="6849225D" w14:textId="77777777" w:rsidR="00E960B1" w:rsidRDefault="0092620D">
            <w:pPr>
              <w:spacing w:line="240" w:lineRule="auto"/>
              <w:jc w:val="center"/>
            </w:pPr>
            <w:r>
              <w:rPr>
                <w:rFonts w:ascii="Times New Roman" w:hAnsi="Times New Roman"/>
                <w:noProof/>
                <w:sz w:val="18"/>
              </w:rPr>
              <w:t>苗族</w:t>
            </w:r>
          </w:p>
        </w:tc>
        <w:tc>
          <w:tcPr>
            <w:tcW w:w="1037" w:type="dxa"/>
          </w:tcPr>
          <w:p w14:paraId="58B84B8F" w14:textId="77777777" w:rsidR="00E960B1" w:rsidRDefault="0092620D">
            <w:pPr>
              <w:spacing w:line="240" w:lineRule="auto"/>
              <w:jc w:val="center"/>
            </w:pPr>
            <w:r>
              <w:rPr>
                <w:rFonts w:ascii="Times New Roman" w:hAnsi="Times New Roman"/>
                <w:noProof/>
                <w:sz w:val="18"/>
              </w:rPr>
              <w:t>133</w:t>
            </w:r>
          </w:p>
        </w:tc>
        <w:tc>
          <w:tcPr>
            <w:tcW w:w="1038" w:type="dxa"/>
          </w:tcPr>
          <w:p w14:paraId="31379DDE" w14:textId="77777777" w:rsidR="00E960B1" w:rsidRDefault="0092620D">
            <w:pPr>
              <w:spacing w:line="240" w:lineRule="auto"/>
              <w:jc w:val="center"/>
            </w:pPr>
            <w:r>
              <w:rPr>
                <w:rFonts w:ascii="Times New Roman" w:hAnsi="Times New Roman"/>
                <w:noProof/>
                <w:sz w:val="18"/>
              </w:rPr>
              <w:t>1.87%</w:t>
            </w:r>
          </w:p>
        </w:tc>
        <w:tc>
          <w:tcPr>
            <w:tcW w:w="1037" w:type="dxa"/>
          </w:tcPr>
          <w:p w14:paraId="3DB01D39" w14:textId="77777777" w:rsidR="00E960B1" w:rsidRDefault="0092620D">
            <w:pPr>
              <w:spacing w:line="240" w:lineRule="auto"/>
              <w:jc w:val="center"/>
            </w:pPr>
            <w:r>
              <w:rPr>
                <w:rFonts w:ascii="Times New Roman" w:hAnsi="Times New Roman"/>
                <w:noProof/>
                <w:sz w:val="18"/>
              </w:rPr>
              <w:t>8</w:t>
            </w:r>
          </w:p>
        </w:tc>
        <w:tc>
          <w:tcPr>
            <w:tcW w:w="1038" w:type="dxa"/>
          </w:tcPr>
          <w:p w14:paraId="285DE9CD" w14:textId="77777777" w:rsidR="00E960B1" w:rsidRDefault="0092620D">
            <w:pPr>
              <w:spacing w:line="240" w:lineRule="auto"/>
              <w:jc w:val="center"/>
            </w:pPr>
            <w:r>
              <w:rPr>
                <w:rFonts w:ascii="Times New Roman" w:hAnsi="Times New Roman"/>
                <w:noProof/>
                <w:sz w:val="18"/>
              </w:rPr>
              <w:t>0.80%</w:t>
            </w:r>
          </w:p>
        </w:tc>
        <w:tc>
          <w:tcPr>
            <w:tcW w:w="1037" w:type="dxa"/>
          </w:tcPr>
          <w:p w14:paraId="35DF2C00" w14:textId="77777777" w:rsidR="00E960B1" w:rsidRDefault="0092620D">
            <w:pPr>
              <w:spacing w:line="240" w:lineRule="auto"/>
              <w:jc w:val="center"/>
            </w:pPr>
            <w:r>
              <w:rPr>
                <w:rFonts w:ascii="Times New Roman" w:hAnsi="Times New Roman"/>
                <w:noProof/>
                <w:sz w:val="18"/>
              </w:rPr>
              <w:t>141</w:t>
            </w:r>
          </w:p>
        </w:tc>
        <w:tc>
          <w:tcPr>
            <w:tcW w:w="1038" w:type="dxa"/>
          </w:tcPr>
          <w:p w14:paraId="4DA7BD43" w14:textId="77777777" w:rsidR="00E960B1" w:rsidRDefault="0092620D">
            <w:pPr>
              <w:spacing w:line="240" w:lineRule="auto"/>
              <w:jc w:val="center"/>
            </w:pPr>
            <w:r>
              <w:rPr>
                <w:rFonts w:ascii="Times New Roman" w:hAnsi="Times New Roman"/>
                <w:noProof/>
                <w:sz w:val="18"/>
              </w:rPr>
              <w:t>1.74%</w:t>
            </w:r>
          </w:p>
        </w:tc>
      </w:tr>
      <w:tr w:rsidR="00E960B1" w14:paraId="3EE86AB9" w14:textId="77777777" w:rsidTr="00993E2A">
        <w:trPr>
          <w:cnfStyle w:val="000000100000" w:firstRow="0" w:lastRow="0" w:firstColumn="0" w:lastColumn="0" w:oddVBand="0" w:evenVBand="0" w:oddHBand="1" w:evenHBand="0" w:firstRowFirstColumn="0" w:firstRowLastColumn="0" w:lastRowFirstColumn="0" w:lastRowLastColumn="0"/>
          <w:trHeight w:val="283"/>
        </w:trPr>
        <w:tc>
          <w:tcPr>
            <w:tcW w:w="2071" w:type="dxa"/>
          </w:tcPr>
          <w:p w14:paraId="2BAC818C" w14:textId="77777777" w:rsidR="00E960B1" w:rsidRDefault="0092620D">
            <w:pPr>
              <w:spacing w:line="240" w:lineRule="auto"/>
              <w:jc w:val="center"/>
            </w:pPr>
            <w:r>
              <w:rPr>
                <w:rFonts w:ascii="Times New Roman" w:hAnsi="Times New Roman"/>
                <w:noProof/>
                <w:sz w:val="18"/>
              </w:rPr>
              <w:t>侗族</w:t>
            </w:r>
          </w:p>
        </w:tc>
        <w:tc>
          <w:tcPr>
            <w:tcW w:w="1037" w:type="dxa"/>
          </w:tcPr>
          <w:p w14:paraId="13F29E4C" w14:textId="77777777" w:rsidR="00E960B1" w:rsidRDefault="0092620D">
            <w:pPr>
              <w:spacing w:line="240" w:lineRule="auto"/>
              <w:jc w:val="center"/>
            </w:pPr>
            <w:r>
              <w:rPr>
                <w:rFonts w:ascii="Times New Roman" w:hAnsi="Times New Roman"/>
                <w:noProof/>
                <w:sz w:val="18"/>
              </w:rPr>
              <w:t>89</w:t>
            </w:r>
          </w:p>
        </w:tc>
        <w:tc>
          <w:tcPr>
            <w:tcW w:w="1038" w:type="dxa"/>
          </w:tcPr>
          <w:p w14:paraId="5DAF7331" w14:textId="77777777" w:rsidR="00E960B1" w:rsidRDefault="0092620D">
            <w:pPr>
              <w:spacing w:line="240" w:lineRule="auto"/>
              <w:jc w:val="center"/>
            </w:pPr>
            <w:r>
              <w:rPr>
                <w:rFonts w:ascii="Times New Roman" w:hAnsi="Times New Roman"/>
                <w:noProof/>
                <w:sz w:val="18"/>
              </w:rPr>
              <w:t>1.25%</w:t>
            </w:r>
          </w:p>
        </w:tc>
        <w:tc>
          <w:tcPr>
            <w:tcW w:w="1037" w:type="dxa"/>
          </w:tcPr>
          <w:p w14:paraId="2EE317BD" w14:textId="77777777" w:rsidR="00E960B1" w:rsidRDefault="0092620D">
            <w:pPr>
              <w:spacing w:line="240" w:lineRule="auto"/>
              <w:jc w:val="center"/>
            </w:pPr>
            <w:r>
              <w:rPr>
                <w:rFonts w:ascii="Times New Roman" w:hAnsi="Times New Roman"/>
                <w:noProof/>
                <w:sz w:val="18"/>
              </w:rPr>
              <w:t>4</w:t>
            </w:r>
          </w:p>
        </w:tc>
        <w:tc>
          <w:tcPr>
            <w:tcW w:w="1038" w:type="dxa"/>
          </w:tcPr>
          <w:p w14:paraId="59126794" w14:textId="77777777" w:rsidR="00E960B1" w:rsidRDefault="0092620D">
            <w:pPr>
              <w:spacing w:line="240" w:lineRule="auto"/>
              <w:jc w:val="center"/>
            </w:pPr>
            <w:r>
              <w:rPr>
                <w:rFonts w:ascii="Times New Roman" w:hAnsi="Times New Roman"/>
                <w:noProof/>
                <w:sz w:val="18"/>
              </w:rPr>
              <w:t>0.40%</w:t>
            </w:r>
          </w:p>
        </w:tc>
        <w:tc>
          <w:tcPr>
            <w:tcW w:w="1037" w:type="dxa"/>
          </w:tcPr>
          <w:p w14:paraId="321C8244" w14:textId="77777777" w:rsidR="00E960B1" w:rsidRDefault="0092620D">
            <w:pPr>
              <w:spacing w:line="240" w:lineRule="auto"/>
              <w:jc w:val="center"/>
            </w:pPr>
            <w:r>
              <w:rPr>
                <w:rFonts w:ascii="Times New Roman" w:hAnsi="Times New Roman"/>
                <w:noProof/>
                <w:sz w:val="18"/>
              </w:rPr>
              <w:t>93</w:t>
            </w:r>
          </w:p>
        </w:tc>
        <w:tc>
          <w:tcPr>
            <w:tcW w:w="1038" w:type="dxa"/>
          </w:tcPr>
          <w:p w14:paraId="0ABE3AF4" w14:textId="77777777" w:rsidR="00E960B1" w:rsidRDefault="0092620D">
            <w:pPr>
              <w:spacing w:line="240" w:lineRule="auto"/>
              <w:jc w:val="center"/>
            </w:pPr>
            <w:r>
              <w:rPr>
                <w:rFonts w:ascii="Times New Roman" w:hAnsi="Times New Roman"/>
                <w:noProof/>
                <w:sz w:val="18"/>
              </w:rPr>
              <w:t>1.15%</w:t>
            </w:r>
          </w:p>
        </w:tc>
      </w:tr>
      <w:tr w:rsidR="00E960B1" w14:paraId="037C1448" w14:textId="77777777" w:rsidTr="00993E2A">
        <w:trPr>
          <w:trHeight w:val="283"/>
        </w:trPr>
        <w:tc>
          <w:tcPr>
            <w:tcW w:w="2071" w:type="dxa"/>
          </w:tcPr>
          <w:p w14:paraId="75530B01" w14:textId="77777777" w:rsidR="00E960B1" w:rsidRDefault="0092620D">
            <w:pPr>
              <w:spacing w:line="240" w:lineRule="auto"/>
              <w:jc w:val="center"/>
            </w:pPr>
            <w:r>
              <w:rPr>
                <w:rFonts w:ascii="Times New Roman" w:hAnsi="Times New Roman"/>
                <w:noProof/>
                <w:sz w:val="18"/>
              </w:rPr>
              <w:t>瑶族</w:t>
            </w:r>
          </w:p>
        </w:tc>
        <w:tc>
          <w:tcPr>
            <w:tcW w:w="1037" w:type="dxa"/>
          </w:tcPr>
          <w:p w14:paraId="0DDA105D" w14:textId="77777777" w:rsidR="00E960B1" w:rsidRDefault="0092620D">
            <w:pPr>
              <w:spacing w:line="240" w:lineRule="auto"/>
              <w:jc w:val="center"/>
            </w:pPr>
            <w:r>
              <w:rPr>
                <w:rFonts w:ascii="Times New Roman" w:hAnsi="Times New Roman"/>
                <w:noProof/>
                <w:sz w:val="18"/>
              </w:rPr>
              <w:t>50</w:t>
            </w:r>
          </w:p>
        </w:tc>
        <w:tc>
          <w:tcPr>
            <w:tcW w:w="1038" w:type="dxa"/>
          </w:tcPr>
          <w:p w14:paraId="01B281F3" w14:textId="77777777" w:rsidR="00E960B1" w:rsidRDefault="0092620D">
            <w:pPr>
              <w:spacing w:line="240" w:lineRule="auto"/>
              <w:jc w:val="center"/>
            </w:pPr>
            <w:r>
              <w:rPr>
                <w:rFonts w:ascii="Times New Roman" w:hAnsi="Times New Roman"/>
                <w:noProof/>
                <w:sz w:val="18"/>
              </w:rPr>
              <w:t>0.70%</w:t>
            </w:r>
          </w:p>
        </w:tc>
        <w:tc>
          <w:tcPr>
            <w:tcW w:w="1037" w:type="dxa"/>
          </w:tcPr>
          <w:p w14:paraId="383009AA" w14:textId="77777777" w:rsidR="00E960B1" w:rsidRDefault="0092620D">
            <w:pPr>
              <w:spacing w:line="240" w:lineRule="auto"/>
              <w:jc w:val="center"/>
            </w:pPr>
            <w:r>
              <w:rPr>
                <w:rFonts w:ascii="Times New Roman" w:hAnsi="Times New Roman"/>
                <w:noProof/>
                <w:sz w:val="18"/>
              </w:rPr>
              <w:t>2</w:t>
            </w:r>
          </w:p>
        </w:tc>
        <w:tc>
          <w:tcPr>
            <w:tcW w:w="1038" w:type="dxa"/>
          </w:tcPr>
          <w:p w14:paraId="25EF960E" w14:textId="77777777" w:rsidR="00E960B1" w:rsidRDefault="0092620D">
            <w:pPr>
              <w:spacing w:line="240" w:lineRule="auto"/>
              <w:jc w:val="center"/>
            </w:pPr>
            <w:r>
              <w:rPr>
                <w:rFonts w:ascii="Times New Roman" w:hAnsi="Times New Roman"/>
                <w:noProof/>
                <w:sz w:val="18"/>
              </w:rPr>
              <w:t>0.20%</w:t>
            </w:r>
          </w:p>
        </w:tc>
        <w:tc>
          <w:tcPr>
            <w:tcW w:w="1037" w:type="dxa"/>
          </w:tcPr>
          <w:p w14:paraId="735C52A7" w14:textId="77777777" w:rsidR="00E960B1" w:rsidRDefault="0092620D">
            <w:pPr>
              <w:spacing w:line="240" w:lineRule="auto"/>
              <w:jc w:val="center"/>
            </w:pPr>
            <w:r>
              <w:rPr>
                <w:rFonts w:ascii="Times New Roman" w:hAnsi="Times New Roman"/>
                <w:noProof/>
                <w:sz w:val="18"/>
              </w:rPr>
              <w:t>52</w:t>
            </w:r>
          </w:p>
        </w:tc>
        <w:tc>
          <w:tcPr>
            <w:tcW w:w="1038" w:type="dxa"/>
          </w:tcPr>
          <w:p w14:paraId="37DBBA05" w14:textId="77777777" w:rsidR="00E960B1" w:rsidRDefault="0092620D">
            <w:pPr>
              <w:spacing w:line="240" w:lineRule="auto"/>
              <w:jc w:val="center"/>
            </w:pPr>
            <w:r>
              <w:rPr>
                <w:rFonts w:ascii="Times New Roman" w:hAnsi="Times New Roman"/>
                <w:noProof/>
                <w:sz w:val="18"/>
              </w:rPr>
              <w:t>0.64%</w:t>
            </w:r>
          </w:p>
        </w:tc>
      </w:tr>
      <w:tr w:rsidR="00E960B1" w14:paraId="3827E829" w14:textId="77777777" w:rsidTr="00993E2A">
        <w:trPr>
          <w:cnfStyle w:val="000000100000" w:firstRow="0" w:lastRow="0" w:firstColumn="0" w:lastColumn="0" w:oddVBand="0" w:evenVBand="0" w:oddHBand="1" w:evenHBand="0" w:firstRowFirstColumn="0" w:firstRowLastColumn="0" w:lastRowFirstColumn="0" w:lastRowLastColumn="0"/>
          <w:trHeight w:val="283"/>
        </w:trPr>
        <w:tc>
          <w:tcPr>
            <w:tcW w:w="2071" w:type="dxa"/>
          </w:tcPr>
          <w:p w14:paraId="4A22C60D" w14:textId="77777777" w:rsidR="00E960B1" w:rsidRDefault="0092620D">
            <w:pPr>
              <w:spacing w:line="240" w:lineRule="auto"/>
              <w:jc w:val="center"/>
            </w:pPr>
            <w:r>
              <w:rPr>
                <w:rFonts w:ascii="Times New Roman" w:hAnsi="Times New Roman"/>
                <w:noProof/>
                <w:sz w:val="18"/>
              </w:rPr>
              <w:t>满族</w:t>
            </w:r>
          </w:p>
        </w:tc>
        <w:tc>
          <w:tcPr>
            <w:tcW w:w="1037" w:type="dxa"/>
          </w:tcPr>
          <w:p w14:paraId="3314CDE5" w14:textId="77777777" w:rsidR="00E960B1" w:rsidRDefault="0092620D">
            <w:pPr>
              <w:spacing w:line="240" w:lineRule="auto"/>
              <w:jc w:val="center"/>
            </w:pPr>
            <w:r>
              <w:rPr>
                <w:rFonts w:ascii="Times New Roman" w:hAnsi="Times New Roman"/>
                <w:noProof/>
                <w:sz w:val="18"/>
              </w:rPr>
              <w:t>41</w:t>
            </w:r>
          </w:p>
        </w:tc>
        <w:tc>
          <w:tcPr>
            <w:tcW w:w="1038" w:type="dxa"/>
          </w:tcPr>
          <w:p w14:paraId="402B969E" w14:textId="77777777" w:rsidR="00E960B1" w:rsidRDefault="0092620D">
            <w:pPr>
              <w:spacing w:line="240" w:lineRule="auto"/>
              <w:jc w:val="center"/>
            </w:pPr>
            <w:r>
              <w:rPr>
                <w:rFonts w:ascii="Times New Roman" w:hAnsi="Times New Roman"/>
                <w:noProof/>
                <w:sz w:val="18"/>
              </w:rPr>
              <w:t>0.58%</w:t>
            </w:r>
          </w:p>
        </w:tc>
        <w:tc>
          <w:tcPr>
            <w:tcW w:w="1037" w:type="dxa"/>
          </w:tcPr>
          <w:p w14:paraId="633E0FBA" w14:textId="77777777" w:rsidR="00E960B1" w:rsidRDefault="0092620D">
            <w:pPr>
              <w:spacing w:line="240" w:lineRule="auto"/>
              <w:jc w:val="center"/>
            </w:pPr>
            <w:r>
              <w:rPr>
                <w:rFonts w:ascii="Times New Roman" w:hAnsi="Times New Roman"/>
                <w:noProof/>
                <w:sz w:val="18"/>
              </w:rPr>
              <w:t>6</w:t>
            </w:r>
          </w:p>
        </w:tc>
        <w:tc>
          <w:tcPr>
            <w:tcW w:w="1038" w:type="dxa"/>
          </w:tcPr>
          <w:p w14:paraId="5EEE34BA" w14:textId="77777777" w:rsidR="00E960B1" w:rsidRDefault="0092620D">
            <w:pPr>
              <w:spacing w:line="240" w:lineRule="auto"/>
              <w:jc w:val="center"/>
            </w:pPr>
            <w:r>
              <w:rPr>
                <w:rFonts w:ascii="Times New Roman" w:hAnsi="Times New Roman"/>
                <w:noProof/>
                <w:sz w:val="18"/>
              </w:rPr>
              <w:t>0.60%</w:t>
            </w:r>
          </w:p>
        </w:tc>
        <w:tc>
          <w:tcPr>
            <w:tcW w:w="1037" w:type="dxa"/>
          </w:tcPr>
          <w:p w14:paraId="73699B75" w14:textId="77777777" w:rsidR="00E960B1" w:rsidRDefault="0092620D">
            <w:pPr>
              <w:spacing w:line="240" w:lineRule="auto"/>
              <w:jc w:val="center"/>
            </w:pPr>
            <w:r>
              <w:rPr>
                <w:rFonts w:ascii="Times New Roman" w:hAnsi="Times New Roman"/>
                <w:noProof/>
                <w:sz w:val="18"/>
              </w:rPr>
              <w:t>47</w:t>
            </w:r>
          </w:p>
        </w:tc>
        <w:tc>
          <w:tcPr>
            <w:tcW w:w="1038" w:type="dxa"/>
          </w:tcPr>
          <w:p w14:paraId="357DDA2E" w14:textId="77777777" w:rsidR="00E960B1" w:rsidRDefault="0092620D">
            <w:pPr>
              <w:spacing w:line="240" w:lineRule="auto"/>
              <w:jc w:val="center"/>
            </w:pPr>
            <w:r>
              <w:rPr>
                <w:rFonts w:ascii="Times New Roman" w:hAnsi="Times New Roman"/>
                <w:noProof/>
                <w:sz w:val="18"/>
              </w:rPr>
              <w:t>0.58%</w:t>
            </w:r>
          </w:p>
        </w:tc>
      </w:tr>
      <w:tr w:rsidR="00E960B1" w14:paraId="45E6BEA6" w14:textId="77777777" w:rsidTr="00993E2A">
        <w:trPr>
          <w:trHeight w:val="283"/>
        </w:trPr>
        <w:tc>
          <w:tcPr>
            <w:tcW w:w="2071" w:type="dxa"/>
          </w:tcPr>
          <w:p w14:paraId="6E023160" w14:textId="77777777" w:rsidR="00E960B1" w:rsidRDefault="0092620D">
            <w:pPr>
              <w:spacing w:line="240" w:lineRule="auto"/>
              <w:jc w:val="center"/>
            </w:pPr>
            <w:r>
              <w:rPr>
                <w:rFonts w:ascii="Times New Roman" w:hAnsi="Times New Roman"/>
                <w:noProof/>
                <w:sz w:val="18"/>
              </w:rPr>
              <w:t>壮族</w:t>
            </w:r>
          </w:p>
        </w:tc>
        <w:tc>
          <w:tcPr>
            <w:tcW w:w="1037" w:type="dxa"/>
          </w:tcPr>
          <w:p w14:paraId="652D30D3" w14:textId="77777777" w:rsidR="00E960B1" w:rsidRDefault="0092620D">
            <w:pPr>
              <w:spacing w:line="240" w:lineRule="auto"/>
              <w:jc w:val="center"/>
            </w:pPr>
            <w:r>
              <w:rPr>
                <w:rFonts w:ascii="Times New Roman" w:hAnsi="Times New Roman"/>
                <w:noProof/>
                <w:sz w:val="18"/>
              </w:rPr>
              <w:t>29</w:t>
            </w:r>
          </w:p>
        </w:tc>
        <w:tc>
          <w:tcPr>
            <w:tcW w:w="1038" w:type="dxa"/>
          </w:tcPr>
          <w:p w14:paraId="11B6FFB9" w14:textId="77777777" w:rsidR="00E960B1" w:rsidRDefault="0092620D">
            <w:pPr>
              <w:spacing w:line="240" w:lineRule="auto"/>
              <w:jc w:val="center"/>
            </w:pPr>
            <w:r>
              <w:rPr>
                <w:rFonts w:ascii="Times New Roman" w:hAnsi="Times New Roman"/>
                <w:noProof/>
                <w:sz w:val="18"/>
              </w:rPr>
              <w:t>0.41%</w:t>
            </w:r>
          </w:p>
        </w:tc>
        <w:tc>
          <w:tcPr>
            <w:tcW w:w="1037" w:type="dxa"/>
          </w:tcPr>
          <w:p w14:paraId="347D135B" w14:textId="77777777" w:rsidR="00E960B1" w:rsidRDefault="0092620D">
            <w:pPr>
              <w:spacing w:line="240" w:lineRule="auto"/>
              <w:jc w:val="center"/>
            </w:pPr>
            <w:r>
              <w:rPr>
                <w:rFonts w:ascii="Times New Roman" w:hAnsi="Times New Roman"/>
                <w:noProof/>
                <w:sz w:val="18"/>
              </w:rPr>
              <w:t>1</w:t>
            </w:r>
          </w:p>
        </w:tc>
        <w:tc>
          <w:tcPr>
            <w:tcW w:w="1038" w:type="dxa"/>
          </w:tcPr>
          <w:p w14:paraId="3D5C57E9" w14:textId="77777777" w:rsidR="00E960B1" w:rsidRDefault="0092620D">
            <w:pPr>
              <w:spacing w:line="240" w:lineRule="auto"/>
              <w:jc w:val="center"/>
            </w:pPr>
            <w:r>
              <w:rPr>
                <w:rFonts w:ascii="Times New Roman" w:hAnsi="Times New Roman"/>
                <w:noProof/>
                <w:sz w:val="18"/>
              </w:rPr>
              <w:t>0.10%</w:t>
            </w:r>
          </w:p>
        </w:tc>
        <w:tc>
          <w:tcPr>
            <w:tcW w:w="1037" w:type="dxa"/>
          </w:tcPr>
          <w:p w14:paraId="1AA554EC" w14:textId="77777777" w:rsidR="00E960B1" w:rsidRDefault="0092620D">
            <w:pPr>
              <w:spacing w:line="240" w:lineRule="auto"/>
              <w:jc w:val="center"/>
            </w:pPr>
            <w:r>
              <w:rPr>
                <w:rFonts w:ascii="Times New Roman" w:hAnsi="Times New Roman"/>
                <w:noProof/>
                <w:sz w:val="18"/>
              </w:rPr>
              <w:t>30</w:t>
            </w:r>
          </w:p>
        </w:tc>
        <w:tc>
          <w:tcPr>
            <w:tcW w:w="1038" w:type="dxa"/>
          </w:tcPr>
          <w:p w14:paraId="53B79BF4" w14:textId="77777777" w:rsidR="00E960B1" w:rsidRDefault="0092620D">
            <w:pPr>
              <w:spacing w:line="240" w:lineRule="auto"/>
              <w:jc w:val="center"/>
            </w:pPr>
            <w:r>
              <w:rPr>
                <w:rFonts w:ascii="Times New Roman" w:hAnsi="Times New Roman"/>
                <w:noProof/>
                <w:sz w:val="18"/>
              </w:rPr>
              <w:t>0.37%</w:t>
            </w:r>
          </w:p>
        </w:tc>
      </w:tr>
      <w:tr w:rsidR="00E960B1" w14:paraId="027222D6" w14:textId="77777777" w:rsidTr="00993E2A">
        <w:trPr>
          <w:cnfStyle w:val="000000100000" w:firstRow="0" w:lastRow="0" w:firstColumn="0" w:lastColumn="0" w:oddVBand="0" w:evenVBand="0" w:oddHBand="1" w:evenHBand="0" w:firstRowFirstColumn="0" w:firstRowLastColumn="0" w:lastRowFirstColumn="0" w:lastRowLastColumn="0"/>
          <w:trHeight w:val="283"/>
        </w:trPr>
        <w:tc>
          <w:tcPr>
            <w:tcW w:w="2071" w:type="dxa"/>
          </w:tcPr>
          <w:p w14:paraId="402CCC6F" w14:textId="77777777" w:rsidR="00E960B1" w:rsidRDefault="0092620D">
            <w:pPr>
              <w:spacing w:line="240" w:lineRule="auto"/>
              <w:jc w:val="center"/>
            </w:pPr>
            <w:r>
              <w:rPr>
                <w:rFonts w:ascii="Times New Roman" w:hAnsi="Times New Roman"/>
                <w:noProof/>
                <w:sz w:val="18"/>
              </w:rPr>
              <w:t>回族</w:t>
            </w:r>
          </w:p>
        </w:tc>
        <w:tc>
          <w:tcPr>
            <w:tcW w:w="1037" w:type="dxa"/>
          </w:tcPr>
          <w:p w14:paraId="11AB87E8" w14:textId="77777777" w:rsidR="00E960B1" w:rsidRDefault="0092620D">
            <w:pPr>
              <w:spacing w:line="240" w:lineRule="auto"/>
              <w:jc w:val="center"/>
            </w:pPr>
            <w:r>
              <w:rPr>
                <w:rFonts w:ascii="Times New Roman" w:hAnsi="Times New Roman"/>
                <w:noProof/>
                <w:sz w:val="18"/>
              </w:rPr>
              <w:t>23</w:t>
            </w:r>
          </w:p>
        </w:tc>
        <w:tc>
          <w:tcPr>
            <w:tcW w:w="1038" w:type="dxa"/>
          </w:tcPr>
          <w:p w14:paraId="7C8990FD" w14:textId="77777777" w:rsidR="00E960B1" w:rsidRDefault="0092620D">
            <w:pPr>
              <w:spacing w:line="240" w:lineRule="auto"/>
              <w:jc w:val="center"/>
            </w:pPr>
            <w:r>
              <w:rPr>
                <w:rFonts w:ascii="Times New Roman" w:hAnsi="Times New Roman"/>
                <w:noProof/>
                <w:sz w:val="18"/>
              </w:rPr>
              <w:t>0.32%</w:t>
            </w:r>
          </w:p>
        </w:tc>
        <w:tc>
          <w:tcPr>
            <w:tcW w:w="1037" w:type="dxa"/>
          </w:tcPr>
          <w:p w14:paraId="448C4594" w14:textId="77777777" w:rsidR="00E960B1" w:rsidRDefault="0092620D">
            <w:pPr>
              <w:spacing w:line="240" w:lineRule="auto"/>
              <w:jc w:val="center"/>
            </w:pPr>
            <w:r>
              <w:rPr>
                <w:rFonts w:ascii="Times New Roman" w:hAnsi="Times New Roman"/>
                <w:noProof/>
                <w:sz w:val="18"/>
              </w:rPr>
              <w:t>2</w:t>
            </w:r>
          </w:p>
        </w:tc>
        <w:tc>
          <w:tcPr>
            <w:tcW w:w="1038" w:type="dxa"/>
          </w:tcPr>
          <w:p w14:paraId="5456086B" w14:textId="77777777" w:rsidR="00E960B1" w:rsidRDefault="0092620D">
            <w:pPr>
              <w:spacing w:line="240" w:lineRule="auto"/>
              <w:jc w:val="center"/>
            </w:pPr>
            <w:r>
              <w:rPr>
                <w:rFonts w:ascii="Times New Roman" w:hAnsi="Times New Roman"/>
                <w:noProof/>
                <w:sz w:val="18"/>
              </w:rPr>
              <w:t>0.20%</w:t>
            </w:r>
          </w:p>
        </w:tc>
        <w:tc>
          <w:tcPr>
            <w:tcW w:w="1037" w:type="dxa"/>
          </w:tcPr>
          <w:p w14:paraId="038DDFEB" w14:textId="77777777" w:rsidR="00E960B1" w:rsidRDefault="0092620D">
            <w:pPr>
              <w:spacing w:line="240" w:lineRule="auto"/>
              <w:jc w:val="center"/>
            </w:pPr>
            <w:r>
              <w:rPr>
                <w:rFonts w:ascii="Times New Roman" w:hAnsi="Times New Roman"/>
                <w:noProof/>
                <w:sz w:val="18"/>
              </w:rPr>
              <w:t>25</w:t>
            </w:r>
          </w:p>
        </w:tc>
        <w:tc>
          <w:tcPr>
            <w:tcW w:w="1038" w:type="dxa"/>
          </w:tcPr>
          <w:p w14:paraId="74D3F530" w14:textId="77777777" w:rsidR="00E960B1" w:rsidRDefault="0092620D">
            <w:pPr>
              <w:spacing w:line="240" w:lineRule="auto"/>
              <w:jc w:val="center"/>
            </w:pPr>
            <w:r>
              <w:rPr>
                <w:rFonts w:ascii="Times New Roman" w:hAnsi="Times New Roman"/>
                <w:noProof/>
                <w:sz w:val="18"/>
              </w:rPr>
              <w:t>0.31%</w:t>
            </w:r>
          </w:p>
        </w:tc>
      </w:tr>
      <w:tr w:rsidR="00E960B1" w14:paraId="50121568" w14:textId="77777777" w:rsidTr="00993E2A">
        <w:trPr>
          <w:trHeight w:val="283"/>
        </w:trPr>
        <w:tc>
          <w:tcPr>
            <w:tcW w:w="2071" w:type="dxa"/>
          </w:tcPr>
          <w:p w14:paraId="6FAF0A89" w14:textId="77777777" w:rsidR="00E960B1" w:rsidRDefault="0092620D">
            <w:pPr>
              <w:spacing w:line="240" w:lineRule="auto"/>
              <w:jc w:val="center"/>
            </w:pPr>
            <w:r>
              <w:rPr>
                <w:rFonts w:ascii="Times New Roman" w:hAnsi="Times New Roman"/>
                <w:noProof/>
                <w:sz w:val="18"/>
              </w:rPr>
              <w:t>蒙古族</w:t>
            </w:r>
          </w:p>
        </w:tc>
        <w:tc>
          <w:tcPr>
            <w:tcW w:w="1037" w:type="dxa"/>
          </w:tcPr>
          <w:p w14:paraId="29341CB7" w14:textId="77777777" w:rsidR="00E960B1" w:rsidRDefault="0092620D">
            <w:pPr>
              <w:spacing w:line="240" w:lineRule="auto"/>
              <w:jc w:val="center"/>
            </w:pPr>
            <w:r>
              <w:rPr>
                <w:rFonts w:ascii="Times New Roman" w:hAnsi="Times New Roman"/>
                <w:noProof/>
                <w:sz w:val="18"/>
              </w:rPr>
              <w:t>22</w:t>
            </w:r>
          </w:p>
        </w:tc>
        <w:tc>
          <w:tcPr>
            <w:tcW w:w="1038" w:type="dxa"/>
          </w:tcPr>
          <w:p w14:paraId="4F3E5519" w14:textId="77777777" w:rsidR="00E960B1" w:rsidRDefault="0092620D">
            <w:pPr>
              <w:spacing w:line="240" w:lineRule="auto"/>
              <w:jc w:val="center"/>
            </w:pPr>
            <w:r>
              <w:rPr>
                <w:rFonts w:ascii="Times New Roman" w:hAnsi="Times New Roman"/>
                <w:noProof/>
                <w:sz w:val="18"/>
              </w:rPr>
              <w:t>0.31%</w:t>
            </w:r>
          </w:p>
        </w:tc>
        <w:tc>
          <w:tcPr>
            <w:tcW w:w="1037" w:type="dxa"/>
          </w:tcPr>
          <w:p w14:paraId="255377E6" w14:textId="77777777" w:rsidR="00E960B1" w:rsidRDefault="0092620D">
            <w:pPr>
              <w:spacing w:line="240" w:lineRule="auto"/>
              <w:jc w:val="center"/>
            </w:pPr>
            <w:r>
              <w:rPr>
                <w:rFonts w:ascii="Times New Roman" w:hAnsi="Times New Roman"/>
                <w:noProof/>
                <w:sz w:val="18"/>
              </w:rPr>
              <w:t>1</w:t>
            </w:r>
          </w:p>
        </w:tc>
        <w:tc>
          <w:tcPr>
            <w:tcW w:w="1038" w:type="dxa"/>
          </w:tcPr>
          <w:p w14:paraId="0E2B87E7" w14:textId="77777777" w:rsidR="00E960B1" w:rsidRDefault="0092620D">
            <w:pPr>
              <w:spacing w:line="240" w:lineRule="auto"/>
              <w:jc w:val="center"/>
            </w:pPr>
            <w:r>
              <w:rPr>
                <w:rFonts w:ascii="Times New Roman" w:hAnsi="Times New Roman"/>
                <w:noProof/>
                <w:sz w:val="18"/>
              </w:rPr>
              <w:t>0.10%</w:t>
            </w:r>
          </w:p>
        </w:tc>
        <w:tc>
          <w:tcPr>
            <w:tcW w:w="1037" w:type="dxa"/>
          </w:tcPr>
          <w:p w14:paraId="37095820" w14:textId="77777777" w:rsidR="00E960B1" w:rsidRDefault="0092620D">
            <w:pPr>
              <w:spacing w:line="240" w:lineRule="auto"/>
              <w:jc w:val="center"/>
            </w:pPr>
            <w:r>
              <w:rPr>
                <w:rFonts w:ascii="Times New Roman" w:hAnsi="Times New Roman"/>
                <w:noProof/>
                <w:sz w:val="18"/>
              </w:rPr>
              <w:t>23</w:t>
            </w:r>
          </w:p>
        </w:tc>
        <w:tc>
          <w:tcPr>
            <w:tcW w:w="1038" w:type="dxa"/>
          </w:tcPr>
          <w:p w14:paraId="7C8687BB" w14:textId="77777777" w:rsidR="00E960B1" w:rsidRDefault="0092620D">
            <w:pPr>
              <w:spacing w:line="240" w:lineRule="auto"/>
              <w:jc w:val="center"/>
            </w:pPr>
            <w:r>
              <w:rPr>
                <w:rFonts w:ascii="Times New Roman" w:hAnsi="Times New Roman"/>
                <w:noProof/>
                <w:sz w:val="18"/>
              </w:rPr>
              <w:t>0.28%</w:t>
            </w:r>
          </w:p>
        </w:tc>
      </w:tr>
      <w:tr w:rsidR="00E960B1" w14:paraId="26B73DEA" w14:textId="77777777" w:rsidTr="00993E2A">
        <w:trPr>
          <w:cnfStyle w:val="000000100000" w:firstRow="0" w:lastRow="0" w:firstColumn="0" w:lastColumn="0" w:oddVBand="0" w:evenVBand="0" w:oddHBand="1" w:evenHBand="0" w:firstRowFirstColumn="0" w:firstRowLastColumn="0" w:lastRowFirstColumn="0" w:lastRowLastColumn="0"/>
          <w:trHeight w:val="283"/>
        </w:trPr>
        <w:tc>
          <w:tcPr>
            <w:tcW w:w="2071" w:type="dxa"/>
          </w:tcPr>
          <w:p w14:paraId="60CC1603" w14:textId="77777777" w:rsidR="00E960B1" w:rsidRDefault="0092620D">
            <w:pPr>
              <w:spacing w:line="240" w:lineRule="auto"/>
              <w:jc w:val="center"/>
            </w:pPr>
            <w:r>
              <w:rPr>
                <w:rFonts w:ascii="Times New Roman" w:hAnsi="Times New Roman"/>
                <w:noProof/>
                <w:sz w:val="18"/>
              </w:rPr>
              <w:t>白族</w:t>
            </w:r>
          </w:p>
        </w:tc>
        <w:tc>
          <w:tcPr>
            <w:tcW w:w="1037" w:type="dxa"/>
          </w:tcPr>
          <w:p w14:paraId="10756C20" w14:textId="77777777" w:rsidR="00E960B1" w:rsidRDefault="0092620D">
            <w:pPr>
              <w:spacing w:line="240" w:lineRule="auto"/>
              <w:jc w:val="center"/>
            </w:pPr>
            <w:r>
              <w:rPr>
                <w:rFonts w:ascii="Times New Roman" w:hAnsi="Times New Roman"/>
                <w:noProof/>
                <w:sz w:val="18"/>
              </w:rPr>
              <w:t>14</w:t>
            </w:r>
          </w:p>
        </w:tc>
        <w:tc>
          <w:tcPr>
            <w:tcW w:w="1038" w:type="dxa"/>
          </w:tcPr>
          <w:p w14:paraId="03C1C4D8" w14:textId="77777777" w:rsidR="00E960B1" w:rsidRDefault="0092620D">
            <w:pPr>
              <w:spacing w:line="240" w:lineRule="auto"/>
              <w:jc w:val="center"/>
            </w:pPr>
            <w:r>
              <w:rPr>
                <w:rFonts w:ascii="Times New Roman" w:hAnsi="Times New Roman"/>
                <w:noProof/>
                <w:sz w:val="18"/>
              </w:rPr>
              <w:t>0.20%</w:t>
            </w:r>
          </w:p>
        </w:tc>
        <w:tc>
          <w:tcPr>
            <w:tcW w:w="1037" w:type="dxa"/>
          </w:tcPr>
          <w:p w14:paraId="3BA9554E" w14:textId="77777777" w:rsidR="00E960B1" w:rsidRDefault="0092620D">
            <w:pPr>
              <w:spacing w:line="240" w:lineRule="auto"/>
              <w:jc w:val="center"/>
            </w:pPr>
            <w:r>
              <w:rPr>
                <w:rFonts w:ascii="Times New Roman" w:hAnsi="Times New Roman"/>
                <w:noProof/>
                <w:sz w:val="18"/>
              </w:rPr>
              <w:t>2</w:t>
            </w:r>
          </w:p>
        </w:tc>
        <w:tc>
          <w:tcPr>
            <w:tcW w:w="1038" w:type="dxa"/>
          </w:tcPr>
          <w:p w14:paraId="6A3A6C12" w14:textId="77777777" w:rsidR="00E960B1" w:rsidRDefault="0092620D">
            <w:pPr>
              <w:spacing w:line="240" w:lineRule="auto"/>
              <w:jc w:val="center"/>
            </w:pPr>
            <w:r>
              <w:rPr>
                <w:rFonts w:ascii="Times New Roman" w:hAnsi="Times New Roman"/>
                <w:noProof/>
                <w:sz w:val="18"/>
              </w:rPr>
              <w:t>0.20%</w:t>
            </w:r>
          </w:p>
        </w:tc>
        <w:tc>
          <w:tcPr>
            <w:tcW w:w="1037" w:type="dxa"/>
          </w:tcPr>
          <w:p w14:paraId="5E50ED77" w14:textId="77777777" w:rsidR="00E960B1" w:rsidRDefault="0092620D">
            <w:pPr>
              <w:spacing w:line="240" w:lineRule="auto"/>
              <w:jc w:val="center"/>
            </w:pPr>
            <w:r>
              <w:rPr>
                <w:rFonts w:ascii="Times New Roman" w:hAnsi="Times New Roman"/>
                <w:noProof/>
                <w:sz w:val="18"/>
              </w:rPr>
              <w:t>16</w:t>
            </w:r>
          </w:p>
        </w:tc>
        <w:tc>
          <w:tcPr>
            <w:tcW w:w="1038" w:type="dxa"/>
          </w:tcPr>
          <w:p w14:paraId="61B2E2E4" w14:textId="77777777" w:rsidR="00E960B1" w:rsidRDefault="0092620D">
            <w:pPr>
              <w:spacing w:line="240" w:lineRule="auto"/>
              <w:jc w:val="center"/>
            </w:pPr>
            <w:r>
              <w:rPr>
                <w:rFonts w:ascii="Times New Roman" w:hAnsi="Times New Roman"/>
                <w:noProof/>
                <w:sz w:val="18"/>
              </w:rPr>
              <w:t>0.20%</w:t>
            </w:r>
          </w:p>
        </w:tc>
      </w:tr>
      <w:tr w:rsidR="00E960B1" w14:paraId="56DAA7BC" w14:textId="77777777" w:rsidTr="00993E2A">
        <w:trPr>
          <w:trHeight w:val="283"/>
        </w:trPr>
        <w:tc>
          <w:tcPr>
            <w:tcW w:w="2071" w:type="dxa"/>
          </w:tcPr>
          <w:p w14:paraId="5ECF01DD" w14:textId="77777777" w:rsidR="00E960B1" w:rsidRDefault="0092620D">
            <w:pPr>
              <w:spacing w:line="240" w:lineRule="auto"/>
              <w:jc w:val="center"/>
            </w:pPr>
            <w:r>
              <w:rPr>
                <w:rFonts w:ascii="Times New Roman" w:hAnsi="Times New Roman"/>
                <w:noProof/>
                <w:sz w:val="18"/>
              </w:rPr>
              <w:t>黎族</w:t>
            </w:r>
          </w:p>
        </w:tc>
        <w:tc>
          <w:tcPr>
            <w:tcW w:w="1037" w:type="dxa"/>
          </w:tcPr>
          <w:p w14:paraId="46875C8B" w14:textId="77777777" w:rsidR="00E960B1" w:rsidRDefault="0092620D">
            <w:pPr>
              <w:spacing w:line="240" w:lineRule="auto"/>
              <w:jc w:val="center"/>
            </w:pPr>
            <w:r>
              <w:rPr>
                <w:rFonts w:ascii="Times New Roman" w:hAnsi="Times New Roman"/>
                <w:noProof/>
                <w:sz w:val="18"/>
              </w:rPr>
              <w:t>13</w:t>
            </w:r>
          </w:p>
        </w:tc>
        <w:tc>
          <w:tcPr>
            <w:tcW w:w="1038" w:type="dxa"/>
          </w:tcPr>
          <w:p w14:paraId="51F6117E" w14:textId="77777777" w:rsidR="00E960B1" w:rsidRDefault="0092620D">
            <w:pPr>
              <w:spacing w:line="240" w:lineRule="auto"/>
              <w:jc w:val="center"/>
            </w:pPr>
            <w:r>
              <w:rPr>
                <w:rFonts w:ascii="Times New Roman" w:hAnsi="Times New Roman"/>
                <w:noProof/>
                <w:sz w:val="18"/>
              </w:rPr>
              <w:t>0.18%</w:t>
            </w:r>
          </w:p>
        </w:tc>
        <w:tc>
          <w:tcPr>
            <w:tcW w:w="1037" w:type="dxa"/>
          </w:tcPr>
          <w:p w14:paraId="6809F62C" w14:textId="77777777" w:rsidR="00E960B1" w:rsidRDefault="0092620D">
            <w:pPr>
              <w:spacing w:line="240" w:lineRule="auto"/>
              <w:jc w:val="center"/>
            </w:pPr>
            <w:r>
              <w:rPr>
                <w:rFonts w:ascii="Times New Roman" w:hAnsi="Times New Roman"/>
                <w:noProof/>
                <w:sz w:val="18"/>
              </w:rPr>
              <w:t>-</w:t>
            </w:r>
          </w:p>
        </w:tc>
        <w:tc>
          <w:tcPr>
            <w:tcW w:w="1038" w:type="dxa"/>
          </w:tcPr>
          <w:p w14:paraId="6135E94C" w14:textId="77777777" w:rsidR="00E960B1" w:rsidRDefault="0092620D">
            <w:pPr>
              <w:spacing w:line="240" w:lineRule="auto"/>
              <w:jc w:val="center"/>
            </w:pPr>
            <w:r>
              <w:rPr>
                <w:rFonts w:ascii="Times New Roman" w:hAnsi="Times New Roman"/>
                <w:noProof/>
                <w:sz w:val="18"/>
              </w:rPr>
              <w:t>-</w:t>
            </w:r>
          </w:p>
        </w:tc>
        <w:tc>
          <w:tcPr>
            <w:tcW w:w="1037" w:type="dxa"/>
          </w:tcPr>
          <w:p w14:paraId="6C43F75A" w14:textId="77777777" w:rsidR="00E960B1" w:rsidRDefault="0092620D">
            <w:pPr>
              <w:spacing w:line="240" w:lineRule="auto"/>
              <w:jc w:val="center"/>
            </w:pPr>
            <w:r>
              <w:rPr>
                <w:rFonts w:ascii="Times New Roman" w:hAnsi="Times New Roman"/>
                <w:noProof/>
                <w:sz w:val="18"/>
              </w:rPr>
              <w:t>13</w:t>
            </w:r>
          </w:p>
        </w:tc>
        <w:tc>
          <w:tcPr>
            <w:tcW w:w="1038" w:type="dxa"/>
          </w:tcPr>
          <w:p w14:paraId="0675235F" w14:textId="77777777" w:rsidR="00E960B1" w:rsidRDefault="0092620D">
            <w:pPr>
              <w:spacing w:line="240" w:lineRule="auto"/>
              <w:jc w:val="center"/>
            </w:pPr>
            <w:r>
              <w:rPr>
                <w:rFonts w:ascii="Times New Roman" w:hAnsi="Times New Roman"/>
                <w:noProof/>
                <w:sz w:val="18"/>
              </w:rPr>
              <w:t>0.16%</w:t>
            </w:r>
          </w:p>
        </w:tc>
      </w:tr>
      <w:tr w:rsidR="00E960B1" w14:paraId="32558BCB" w14:textId="77777777" w:rsidTr="00993E2A">
        <w:trPr>
          <w:cnfStyle w:val="000000100000" w:firstRow="0" w:lastRow="0" w:firstColumn="0" w:lastColumn="0" w:oddVBand="0" w:evenVBand="0" w:oddHBand="1" w:evenHBand="0" w:firstRowFirstColumn="0" w:firstRowLastColumn="0" w:lastRowFirstColumn="0" w:lastRowLastColumn="0"/>
          <w:trHeight w:val="283"/>
        </w:trPr>
        <w:tc>
          <w:tcPr>
            <w:tcW w:w="2071" w:type="dxa"/>
          </w:tcPr>
          <w:p w14:paraId="1D61C84B" w14:textId="77777777" w:rsidR="00E960B1" w:rsidRDefault="0092620D">
            <w:pPr>
              <w:spacing w:line="240" w:lineRule="auto"/>
              <w:jc w:val="center"/>
            </w:pPr>
            <w:r>
              <w:rPr>
                <w:rFonts w:ascii="Times New Roman" w:hAnsi="Times New Roman"/>
                <w:noProof/>
                <w:sz w:val="18"/>
              </w:rPr>
              <w:t>维吾尔族</w:t>
            </w:r>
          </w:p>
        </w:tc>
        <w:tc>
          <w:tcPr>
            <w:tcW w:w="1037" w:type="dxa"/>
          </w:tcPr>
          <w:p w14:paraId="4B4D956D" w14:textId="77777777" w:rsidR="00E960B1" w:rsidRDefault="0092620D">
            <w:pPr>
              <w:spacing w:line="240" w:lineRule="auto"/>
              <w:jc w:val="center"/>
            </w:pPr>
            <w:r>
              <w:rPr>
                <w:rFonts w:ascii="Times New Roman" w:hAnsi="Times New Roman"/>
                <w:noProof/>
                <w:sz w:val="18"/>
              </w:rPr>
              <w:t>12</w:t>
            </w:r>
          </w:p>
        </w:tc>
        <w:tc>
          <w:tcPr>
            <w:tcW w:w="1038" w:type="dxa"/>
          </w:tcPr>
          <w:p w14:paraId="7A6A4891" w14:textId="77777777" w:rsidR="00E960B1" w:rsidRDefault="0092620D">
            <w:pPr>
              <w:spacing w:line="240" w:lineRule="auto"/>
              <w:jc w:val="center"/>
            </w:pPr>
            <w:r>
              <w:rPr>
                <w:rFonts w:ascii="Times New Roman" w:hAnsi="Times New Roman"/>
                <w:noProof/>
                <w:sz w:val="18"/>
              </w:rPr>
              <w:t>0.17%</w:t>
            </w:r>
          </w:p>
        </w:tc>
        <w:tc>
          <w:tcPr>
            <w:tcW w:w="1037" w:type="dxa"/>
          </w:tcPr>
          <w:p w14:paraId="5A6ED7F0" w14:textId="77777777" w:rsidR="00E960B1" w:rsidRDefault="0092620D">
            <w:pPr>
              <w:spacing w:line="240" w:lineRule="auto"/>
              <w:jc w:val="center"/>
            </w:pPr>
            <w:r>
              <w:rPr>
                <w:rFonts w:ascii="Times New Roman" w:hAnsi="Times New Roman"/>
                <w:noProof/>
                <w:sz w:val="18"/>
              </w:rPr>
              <w:t>-</w:t>
            </w:r>
          </w:p>
        </w:tc>
        <w:tc>
          <w:tcPr>
            <w:tcW w:w="1038" w:type="dxa"/>
          </w:tcPr>
          <w:p w14:paraId="695EF65D" w14:textId="77777777" w:rsidR="00E960B1" w:rsidRDefault="0092620D">
            <w:pPr>
              <w:spacing w:line="240" w:lineRule="auto"/>
              <w:jc w:val="center"/>
            </w:pPr>
            <w:r>
              <w:rPr>
                <w:rFonts w:ascii="Times New Roman" w:hAnsi="Times New Roman"/>
                <w:noProof/>
                <w:sz w:val="18"/>
              </w:rPr>
              <w:t>-</w:t>
            </w:r>
          </w:p>
        </w:tc>
        <w:tc>
          <w:tcPr>
            <w:tcW w:w="1037" w:type="dxa"/>
          </w:tcPr>
          <w:p w14:paraId="7B1E485D" w14:textId="77777777" w:rsidR="00E960B1" w:rsidRDefault="0092620D">
            <w:pPr>
              <w:spacing w:line="240" w:lineRule="auto"/>
              <w:jc w:val="center"/>
            </w:pPr>
            <w:r>
              <w:rPr>
                <w:rFonts w:ascii="Times New Roman" w:hAnsi="Times New Roman"/>
                <w:noProof/>
                <w:sz w:val="18"/>
              </w:rPr>
              <w:t>12</w:t>
            </w:r>
          </w:p>
        </w:tc>
        <w:tc>
          <w:tcPr>
            <w:tcW w:w="1038" w:type="dxa"/>
          </w:tcPr>
          <w:p w14:paraId="53CB1E48" w14:textId="77777777" w:rsidR="00E960B1" w:rsidRDefault="0092620D">
            <w:pPr>
              <w:spacing w:line="240" w:lineRule="auto"/>
              <w:jc w:val="center"/>
            </w:pPr>
            <w:r>
              <w:rPr>
                <w:rFonts w:ascii="Times New Roman" w:hAnsi="Times New Roman"/>
                <w:noProof/>
                <w:sz w:val="18"/>
              </w:rPr>
              <w:t>0.15%</w:t>
            </w:r>
          </w:p>
        </w:tc>
      </w:tr>
      <w:tr w:rsidR="00E960B1" w14:paraId="65A240F1" w14:textId="77777777" w:rsidTr="00993E2A">
        <w:trPr>
          <w:trHeight w:val="283"/>
        </w:trPr>
        <w:tc>
          <w:tcPr>
            <w:tcW w:w="2071" w:type="dxa"/>
          </w:tcPr>
          <w:p w14:paraId="16E0CA35" w14:textId="77777777" w:rsidR="00E960B1" w:rsidRDefault="0092620D">
            <w:pPr>
              <w:spacing w:line="240" w:lineRule="auto"/>
              <w:jc w:val="center"/>
            </w:pPr>
            <w:r>
              <w:rPr>
                <w:rFonts w:ascii="Times New Roman" w:hAnsi="Times New Roman"/>
                <w:noProof/>
                <w:sz w:val="18"/>
              </w:rPr>
              <w:t>藏族</w:t>
            </w:r>
          </w:p>
        </w:tc>
        <w:tc>
          <w:tcPr>
            <w:tcW w:w="1037" w:type="dxa"/>
          </w:tcPr>
          <w:p w14:paraId="48BA1677" w14:textId="77777777" w:rsidR="00E960B1" w:rsidRDefault="0092620D">
            <w:pPr>
              <w:spacing w:line="240" w:lineRule="auto"/>
              <w:jc w:val="center"/>
            </w:pPr>
            <w:r>
              <w:rPr>
                <w:rFonts w:ascii="Times New Roman" w:hAnsi="Times New Roman"/>
                <w:noProof/>
                <w:sz w:val="18"/>
              </w:rPr>
              <w:t>10</w:t>
            </w:r>
          </w:p>
        </w:tc>
        <w:tc>
          <w:tcPr>
            <w:tcW w:w="1038" w:type="dxa"/>
          </w:tcPr>
          <w:p w14:paraId="25FCAA73" w14:textId="77777777" w:rsidR="00E960B1" w:rsidRDefault="0092620D">
            <w:pPr>
              <w:spacing w:line="240" w:lineRule="auto"/>
              <w:jc w:val="center"/>
            </w:pPr>
            <w:r>
              <w:rPr>
                <w:rFonts w:ascii="Times New Roman" w:hAnsi="Times New Roman"/>
                <w:noProof/>
                <w:sz w:val="18"/>
              </w:rPr>
              <w:t>0.14%</w:t>
            </w:r>
          </w:p>
        </w:tc>
        <w:tc>
          <w:tcPr>
            <w:tcW w:w="1037" w:type="dxa"/>
          </w:tcPr>
          <w:p w14:paraId="6923C1BC" w14:textId="77777777" w:rsidR="00E960B1" w:rsidRDefault="0092620D">
            <w:pPr>
              <w:spacing w:line="240" w:lineRule="auto"/>
              <w:jc w:val="center"/>
            </w:pPr>
            <w:r>
              <w:rPr>
                <w:rFonts w:ascii="Times New Roman" w:hAnsi="Times New Roman"/>
                <w:noProof/>
                <w:sz w:val="18"/>
              </w:rPr>
              <w:t>-</w:t>
            </w:r>
          </w:p>
        </w:tc>
        <w:tc>
          <w:tcPr>
            <w:tcW w:w="1038" w:type="dxa"/>
          </w:tcPr>
          <w:p w14:paraId="1BCC3FD6" w14:textId="77777777" w:rsidR="00E960B1" w:rsidRDefault="0092620D">
            <w:pPr>
              <w:spacing w:line="240" w:lineRule="auto"/>
              <w:jc w:val="center"/>
            </w:pPr>
            <w:r>
              <w:rPr>
                <w:rFonts w:ascii="Times New Roman" w:hAnsi="Times New Roman"/>
                <w:noProof/>
                <w:sz w:val="18"/>
              </w:rPr>
              <w:t>-</w:t>
            </w:r>
          </w:p>
        </w:tc>
        <w:tc>
          <w:tcPr>
            <w:tcW w:w="1037" w:type="dxa"/>
          </w:tcPr>
          <w:p w14:paraId="05B9B5DC" w14:textId="77777777" w:rsidR="00E960B1" w:rsidRDefault="0092620D">
            <w:pPr>
              <w:spacing w:line="240" w:lineRule="auto"/>
              <w:jc w:val="center"/>
            </w:pPr>
            <w:r>
              <w:rPr>
                <w:rFonts w:ascii="Times New Roman" w:hAnsi="Times New Roman"/>
                <w:noProof/>
                <w:sz w:val="18"/>
              </w:rPr>
              <w:t>10</w:t>
            </w:r>
          </w:p>
        </w:tc>
        <w:tc>
          <w:tcPr>
            <w:tcW w:w="1038" w:type="dxa"/>
          </w:tcPr>
          <w:p w14:paraId="4082667B" w14:textId="77777777" w:rsidR="00E960B1" w:rsidRDefault="0092620D">
            <w:pPr>
              <w:spacing w:line="240" w:lineRule="auto"/>
              <w:jc w:val="center"/>
            </w:pPr>
            <w:r>
              <w:rPr>
                <w:rFonts w:ascii="Times New Roman" w:hAnsi="Times New Roman"/>
                <w:noProof/>
                <w:sz w:val="18"/>
              </w:rPr>
              <w:t>0.12%</w:t>
            </w:r>
          </w:p>
        </w:tc>
      </w:tr>
      <w:tr w:rsidR="00E960B1" w14:paraId="3837B8ED" w14:textId="77777777" w:rsidTr="00993E2A">
        <w:trPr>
          <w:cnfStyle w:val="000000100000" w:firstRow="0" w:lastRow="0" w:firstColumn="0" w:lastColumn="0" w:oddVBand="0" w:evenVBand="0" w:oddHBand="1" w:evenHBand="0" w:firstRowFirstColumn="0" w:firstRowLastColumn="0" w:lastRowFirstColumn="0" w:lastRowLastColumn="0"/>
          <w:trHeight w:val="283"/>
        </w:trPr>
        <w:tc>
          <w:tcPr>
            <w:tcW w:w="2071" w:type="dxa"/>
          </w:tcPr>
          <w:p w14:paraId="1CA2499A" w14:textId="77777777" w:rsidR="00E960B1" w:rsidRDefault="0092620D">
            <w:pPr>
              <w:spacing w:line="240" w:lineRule="auto"/>
              <w:jc w:val="center"/>
            </w:pPr>
            <w:r>
              <w:rPr>
                <w:rFonts w:ascii="Times New Roman" w:hAnsi="Times New Roman"/>
                <w:noProof/>
                <w:sz w:val="18"/>
              </w:rPr>
              <w:t>布依族</w:t>
            </w:r>
          </w:p>
        </w:tc>
        <w:tc>
          <w:tcPr>
            <w:tcW w:w="1037" w:type="dxa"/>
          </w:tcPr>
          <w:p w14:paraId="18EE4994" w14:textId="77777777" w:rsidR="00E960B1" w:rsidRDefault="0092620D">
            <w:pPr>
              <w:spacing w:line="240" w:lineRule="auto"/>
              <w:jc w:val="center"/>
            </w:pPr>
            <w:r>
              <w:rPr>
                <w:rFonts w:ascii="Times New Roman" w:hAnsi="Times New Roman"/>
                <w:noProof/>
                <w:sz w:val="18"/>
              </w:rPr>
              <w:t>8</w:t>
            </w:r>
          </w:p>
        </w:tc>
        <w:tc>
          <w:tcPr>
            <w:tcW w:w="1038" w:type="dxa"/>
          </w:tcPr>
          <w:p w14:paraId="088961D3" w14:textId="77777777" w:rsidR="00E960B1" w:rsidRDefault="0092620D">
            <w:pPr>
              <w:spacing w:line="240" w:lineRule="auto"/>
              <w:jc w:val="center"/>
            </w:pPr>
            <w:r>
              <w:rPr>
                <w:rFonts w:ascii="Times New Roman" w:hAnsi="Times New Roman"/>
                <w:noProof/>
                <w:sz w:val="18"/>
              </w:rPr>
              <w:t>0.11%</w:t>
            </w:r>
          </w:p>
        </w:tc>
        <w:tc>
          <w:tcPr>
            <w:tcW w:w="1037" w:type="dxa"/>
          </w:tcPr>
          <w:p w14:paraId="197A91D4" w14:textId="77777777" w:rsidR="00E960B1" w:rsidRDefault="0092620D">
            <w:pPr>
              <w:spacing w:line="240" w:lineRule="auto"/>
              <w:jc w:val="center"/>
            </w:pPr>
            <w:r>
              <w:rPr>
                <w:rFonts w:ascii="Times New Roman" w:hAnsi="Times New Roman"/>
                <w:noProof/>
                <w:sz w:val="18"/>
              </w:rPr>
              <w:t>1</w:t>
            </w:r>
          </w:p>
        </w:tc>
        <w:tc>
          <w:tcPr>
            <w:tcW w:w="1038" w:type="dxa"/>
          </w:tcPr>
          <w:p w14:paraId="0E393202" w14:textId="77777777" w:rsidR="00E960B1" w:rsidRDefault="0092620D">
            <w:pPr>
              <w:spacing w:line="240" w:lineRule="auto"/>
              <w:jc w:val="center"/>
            </w:pPr>
            <w:r>
              <w:rPr>
                <w:rFonts w:ascii="Times New Roman" w:hAnsi="Times New Roman"/>
                <w:noProof/>
                <w:sz w:val="18"/>
              </w:rPr>
              <w:t>0.10%</w:t>
            </w:r>
          </w:p>
        </w:tc>
        <w:tc>
          <w:tcPr>
            <w:tcW w:w="1037" w:type="dxa"/>
          </w:tcPr>
          <w:p w14:paraId="43402ED9" w14:textId="77777777" w:rsidR="00E960B1" w:rsidRDefault="0092620D">
            <w:pPr>
              <w:spacing w:line="240" w:lineRule="auto"/>
              <w:jc w:val="center"/>
            </w:pPr>
            <w:r>
              <w:rPr>
                <w:rFonts w:ascii="Times New Roman" w:hAnsi="Times New Roman"/>
                <w:noProof/>
                <w:sz w:val="18"/>
              </w:rPr>
              <w:t>9</w:t>
            </w:r>
          </w:p>
        </w:tc>
        <w:tc>
          <w:tcPr>
            <w:tcW w:w="1038" w:type="dxa"/>
          </w:tcPr>
          <w:p w14:paraId="1052168C" w14:textId="77777777" w:rsidR="00E960B1" w:rsidRDefault="0092620D">
            <w:pPr>
              <w:spacing w:line="240" w:lineRule="auto"/>
              <w:jc w:val="center"/>
            </w:pPr>
            <w:r>
              <w:rPr>
                <w:rFonts w:ascii="Times New Roman" w:hAnsi="Times New Roman"/>
                <w:noProof/>
                <w:sz w:val="18"/>
              </w:rPr>
              <w:t>0.11%</w:t>
            </w:r>
          </w:p>
        </w:tc>
      </w:tr>
      <w:tr w:rsidR="00E960B1" w14:paraId="1353848C" w14:textId="77777777" w:rsidTr="00993E2A">
        <w:trPr>
          <w:trHeight w:val="283"/>
        </w:trPr>
        <w:tc>
          <w:tcPr>
            <w:tcW w:w="2071" w:type="dxa"/>
          </w:tcPr>
          <w:p w14:paraId="4CBE1B30" w14:textId="77777777" w:rsidR="00E960B1" w:rsidRDefault="0092620D">
            <w:pPr>
              <w:spacing w:line="240" w:lineRule="auto"/>
              <w:jc w:val="center"/>
            </w:pPr>
            <w:r>
              <w:rPr>
                <w:rFonts w:ascii="Times New Roman" w:hAnsi="Times New Roman"/>
                <w:noProof/>
                <w:sz w:val="18"/>
              </w:rPr>
              <w:lastRenderedPageBreak/>
              <w:t>朝鲜族</w:t>
            </w:r>
          </w:p>
        </w:tc>
        <w:tc>
          <w:tcPr>
            <w:tcW w:w="1037" w:type="dxa"/>
          </w:tcPr>
          <w:p w14:paraId="3425D808" w14:textId="77777777" w:rsidR="00E960B1" w:rsidRDefault="0092620D">
            <w:pPr>
              <w:spacing w:line="240" w:lineRule="auto"/>
              <w:jc w:val="center"/>
            </w:pPr>
            <w:r>
              <w:rPr>
                <w:rFonts w:ascii="Times New Roman" w:hAnsi="Times New Roman"/>
                <w:noProof/>
                <w:sz w:val="18"/>
              </w:rPr>
              <w:t>9</w:t>
            </w:r>
          </w:p>
        </w:tc>
        <w:tc>
          <w:tcPr>
            <w:tcW w:w="1038" w:type="dxa"/>
          </w:tcPr>
          <w:p w14:paraId="2ADD6B59" w14:textId="77777777" w:rsidR="00E960B1" w:rsidRDefault="0092620D">
            <w:pPr>
              <w:spacing w:line="240" w:lineRule="auto"/>
              <w:jc w:val="center"/>
            </w:pPr>
            <w:r>
              <w:rPr>
                <w:rFonts w:ascii="Times New Roman" w:hAnsi="Times New Roman"/>
                <w:noProof/>
                <w:sz w:val="18"/>
              </w:rPr>
              <w:t>0.13%</w:t>
            </w:r>
          </w:p>
        </w:tc>
        <w:tc>
          <w:tcPr>
            <w:tcW w:w="1037" w:type="dxa"/>
          </w:tcPr>
          <w:p w14:paraId="0B6BF0E7" w14:textId="77777777" w:rsidR="00E960B1" w:rsidRDefault="0092620D">
            <w:pPr>
              <w:spacing w:line="240" w:lineRule="auto"/>
              <w:jc w:val="center"/>
            </w:pPr>
            <w:r>
              <w:rPr>
                <w:rFonts w:ascii="Times New Roman" w:hAnsi="Times New Roman"/>
                <w:noProof/>
                <w:sz w:val="18"/>
              </w:rPr>
              <w:t>-</w:t>
            </w:r>
          </w:p>
        </w:tc>
        <w:tc>
          <w:tcPr>
            <w:tcW w:w="1038" w:type="dxa"/>
          </w:tcPr>
          <w:p w14:paraId="470590E7" w14:textId="77777777" w:rsidR="00E960B1" w:rsidRDefault="0092620D">
            <w:pPr>
              <w:spacing w:line="240" w:lineRule="auto"/>
              <w:jc w:val="center"/>
            </w:pPr>
            <w:r>
              <w:rPr>
                <w:rFonts w:ascii="Times New Roman" w:hAnsi="Times New Roman"/>
                <w:noProof/>
                <w:sz w:val="18"/>
              </w:rPr>
              <w:t>-</w:t>
            </w:r>
          </w:p>
        </w:tc>
        <w:tc>
          <w:tcPr>
            <w:tcW w:w="1037" w:type="dxa"/>
          </w:tcPr>
          <w:p w14:paraId="3B94D698" w14:textId="77777777" w:rsidR="00E960B1" w:rsidRDefault="0092620D">
            <w:pPr>
              <w:spacing w:line="240" w:lineRule="auto"/>
              <w:jc w:val="center"/>
            </w:pPr>
            <w:r>
              <w:rPr>
                <w:rFonts w:ascii="Times New Roman" w:hAnsi="Times New Roman"/>
                <w:noProof/>
                <w:sz w:val="18"/>
              </w:rPr>
              <w:t>9</w:t>
            </w:r>
          </w:p>
        </w:tc>
        <w:tc>
          <w:tcPr>
            <w:tcW w:w="1038" w:type="dxa"/>
          </w:tcPr>
          <w:p w14:paraId="57F9558A" w14:textId="77777777" w:rsidR="00E960B1" w:rsidRDefault="0092620D">
            <w:pPr>
              <w:spacing w:line="240" w:lineRule="auto"/>
              <w:jc w:val="center"/>
            </w:pPr>
            <w:r>
              <w:rPr>
                <w:rFonts w:ascii="Times New Roman" w:hAnsi="Times New Roman"/>
                <w:noProof/>
                <w:sz w:val="18"/>
              </w:rPr>
              <w:t>0.11%</w:t>
            </w:r>
          </w:p>
        </w:tc>
      </w:tr>
      <w:tr w:rsidR="00E960B1" w14:paraId="7DBA0A67" w14:textId="77777777" w:rsidTr="00993E2A">
        <w:trPr>
          <w:cnfStyle w:val="000000100000" w:firstRow="0" w:lastRow="0" w:firstColumn="0" w:lastColumn="0" w:oddVBand="0" w:evenVBand="0" w:oddHBand="1" w:evenHBand="0" w:firstRowFirstColumn="0" w:firstRowLastColumn="0" w:lastRowFirstColumn="0" w:lastRowLastColumn="0"/>
          <w:trHeight w:val="283"/>
        </w:trPr>
        <w:tc>
          <w:tcPr>
            <w:tcW w:w="2071" w:type="dxa"/>
          </w:tcPr>
          <w:p w14:paraId="0610BA8A" w14:textId="77777777" w:rsidR="00E960B1" w:rsidRDefault="0092620D">
            <w:pPr>
              <w:spacing w:line="240" w:lineRule="auto"/>
              <w:jc w:val="center"/>
            </w:pPr>
            <w:r>
              <w:rPr>
                <w:rFonts w:ascii="Times New Roman" w:hAnsi="Times New Roman"/>
                <w:noProof/>
                <w:sz w:val="18"/>
              </w:rPr>
              <w:t>彝族</w:t>
            </w:r>
          </w:p>
        </w:tc>
        <w:tc>
          <w:tcPr>
            <w:tcW w:w="1037" w:type="dxa"/>
          </w:tcPr>
          <w:p w14:paraId="4AD10524" w14:textId="77777777" w:rsidR="00E960B1" w:rsidRDefault="0092620D">
            <w:pPr>
              <w:spacing w:line="240" w:lineRule="auto"/>
              <w:jc w:val="center"/>
            </w:pPr>
            <w:r>
              <w:rPr>
                <w:rFonts w:ascii="Times New Roman" w:hAnsi="Times New Roman"/>
                <w:noProof/>
                <w:sz w:val="18"/>
              </w:rPr>
              <w:t>8</w:t>
            </w:r>
          </w:p>
        </w:tc>
        <w:tc>
          <w:tcPr>
            <w:tcW w:w="1038" w:type="dxa"/>
          </w:tcPr>
          <w:p w14:paraId="4FBF1B15" w14:textId="77777777" w:rsidR="00E960B1" w:rsidRDefault="0092620D">
            <w:pPr>
              <w:spacing w:line="240" w:lineRule="auto"/>
              <w:jc w:val="center"/>
            </w:pPr>
            <w:r>
              <w:rPr>
                <w:rFonts w:ascii="Times New Roman" w:hAnsi="Times New Roman"/>
                <w:noProof/>
                <w:sz w:val="18"/>
              </w:rPr>
              <w:t>0.11%</w:t>
            </w:r>
          </w:p>
        </w:tc>
        <w:tc>
          <w:tcPr>
            <w:tcW w:w="1037" w:type="dxa"/>
          </w:tcPr>
          <w:p w14:paraId="717EC8C5" w14:textId="77777777" w:rsidR="00E960B1" w:rsidRDefault="0092620D">
            <w:pPr>
              <w:spacing w:line="240" w:lineRule="auto"/>
              <w:jc w:val="center"/>
            </w:pPr>
            <w:r>
              <w:rPr>
                <w:rFonts w:ascii="Times New Roman" w:hAnsi="Times New Roman"/>
                <w:noProof/>
                <w:sz w:val="18"/>
              </w:rPr>
              <w:t>-</w:t>
            </w:r>
          </w:p>
        </w:tc>
        <w:tc>
          <w:tcPr>
            <w:tcW w:w="1038" w:type="dxa"/>
          </w:tcPr>
          <w:p w14:paraId="27E92D19" w14:textId="77777777" w:rsidR="00E960B1" w:rsidRDefault="0092620D">
            <w:pPr>
              <w:spacing w:line="240" w:lineRule="auto"/>
              <w:jc w:val="center"/>
            </w:pPr>
            <w:r>
              <w:rPr>
                <w:rFonts w:ascii="Times New Roman" w:hAnsi="Times New Roman"/>
                <w:noProof/>
                <w:sz w:val="18"/>
              </w:rPr>
              <w:t>-</w:t>
            </w:r>
          </w:p>
        </w:tc>
        <w:tc>
          <w:tcPr>
            <w:tcW w:w="1037" w:type="dxa"/>
          </w:tcPr>
          <w:p w14:paraId="3773D18E" w14:textId="77777777" w:rsidR="00E960B1" w:rsidRDefault="0092620D">
            <w:pPr>
              <w:spacing w:line="240" w:lineRule="auto"/>
              <w:jc w:val="center"/>
            </w:pPr>
            <w:r>
              <w:rPr>
                <w:rFonts w:ascii="Times New Roman" w:hAnsi="Times New Roman"/>
                <w:noProof/>
                <w:sz w:val="18"/>
              </w:rPr>
              <w:t>8</w:t>
            </w:r>
          </w:p>
        </w:tc>
        <w:tc>
          <w:tcPr>
            <w:tcW w:w="1038" w:type="dxa"/>
          </w:tcPr>
          <w:p w14:paraId="713AF446" w14:textId="77777777" w:rsidR="00E960B1" w:rsidRDefault="0092620D">
            <w:pPr>
              <w:spacing w:line="240" w:lineRule="auto"/>
              <w:jc w:val="center"/>
            </w:pPr>
            <w:r>
              <w:rPr>
                <w:rFonts w:ascii="Times New Roman" w:hAnsi="Times New Roman"/>
                <w:noProof/>
                <w:sz w:val="18"/>
              </w:rPr>
              <w:t>0.10%</w:t>
            </w:r>
          </w:p>
        </w:tc>
      </w:tr>
      <w:tr w:rsidR="00E960B1" w14:paraId="24BF1343" w14:textId="77777777" w:rsidTr="00993E2A">
        <w:trPr>
          <w:trHeight w:val="283"/>
        </w:trPr>
        <w:tc>
          <w:tcPr>
            <w:tcW w:w="2071" w:type="dxa"/>
          </w:tcPr>
          <w:p w14:paraId="652DFDB0" w14:textId="77777777" w:rsidR="00E960B1" w:rsidRDefault="0092620D">
            <w:pPr>
              <w:spacing w:line="240" w:lineRule="auto"/>
              <w:jc w:val="center"/>
            </w:pPr>
            <w:r>
              <w:rPr>
                <w:rFonts w:ascii="Times New Roman" w:hAnsi="Times New Roman"/>
                <w:noProof/>
                <w:sz w:val="18"/>
              </w:rPr>
              <w:t>土族</w:t>
            </w:r>
          </w:p>
        </w:tc>
        <w:tc>
          <w:tcPr>
            <w:tcW w:w="1037" w:type="dxa"/>
          </w:tcPr>
          <w:p w14:paraId="306A34E9" w14:textId="77777777" w:rsidR="00E960B1" w:rsidRDefault="0092620D">
            <w:pPr>
              <w:spacing w:line="240" w:lineRule="auto"/>
              <w:jc w:val="center"/>
            </w:pPr>
            <w:r>
              <w:rPr>
                <w:rFonts w:ascii="Times New Roman" w:hAnsi="Times New Roman"/>
                <w:noProof/>
                <w:sz w:val="18"/>
              </w:rPr>
              <w:t>7</w:t>
            </w:r>
          </w:p>
        </w:tc>
        <w:tc>
          <w:tcPr>
            <w:tcW w:w="1038" w:type="dxa"/>
          </w:tcPr>
          <w:p w14:paraId="757C9EAA" w14:textId="77777777" w:rsidR="00E960B1" w:rsidRDefault="0092620D">
            <w:pPr>
              <w:spacing w:line="240" w:lineRule="auto"/>
              <w:jc w:val="center"/>
            </w:pPr>
            <w:r>
              <w:rPr>
                <w:rFonts w:ascii="Times New Roman" w:hAnsi="Times New Roman"/>
                <w:noProof/>
                <w:sz w:val="18"/>
              </w:rPr>
              <w:t>0.10%</w:t>
            </w:r>
          </w:p>
        </w:tc>
        <w:tc>
          <w:tcPr>
            <w:tcW w:w="1037" w:type="dxa"/>
          </w:tcPr>
          <w:p w14:paraId="48DFDFA9" w14:textId="77777777" w:rsidR="00E960B1" w:rsidRDefault="0092620D">
            <w:pPr>
              <w:spacing w:line="240" w:lineRule="auto"/>
              <w:jc w:val="center"/>
            </w:pPr>
            <w:r>
              <w:rPr>
                <w:rFonts w:ascii="Times New Roman" w:hAnsi="Times New Roman"/>
                <w:noProof/>
                <w:sz w:val="18"/>
              </w:rPr>
              <w:t>-</w:t>
            </w:r>
          </w:p>
        </w:tc>
        <w:tc>
          <w:tcPr>
            <w:tcW w:w="1038" w:type="dxa"/>
          </w:tcPr>
          <w:p w14:paraId="4F9432A1" w14:textId="77777777" w:rsidR="00E960B1" w:rsidRDefault="0092620D">
            <w:pPr>
              <w:spacing w:line="240" w:lineRule="auto"/>
              <w:jc w:val="center"/>
            </w:pPr>
            <w:r>
              <w:rPr>
                <w:rFonts w:ascii="Times New Roman" w:hAnsi="Times New Roman"/>
                <w:noProof/>
                <w:sz w:val="18"/>
              </w:rPr>
              <w:t>-</w:t>
            </w:r>
          </w:p>
        </w:tc>
        <w:tc>
          <w:tcPr>
            <w:tcW w:w="1037" w:type="dxa"/>
          </w:tcPr>
          <w:p w14:paraId="03673B56" w14:textId="77777777" w:rsidR="00E960B1" w:rsidRDefault="0092620D">
            <w:pPr>
              <w:spacing w:line="240" w:lineRule="auto"/>
              <w:jc w:val="center"/>
            </w:pPr>
            <w:r>
              <w:rPr>
                <w:rFonts w:ascii="Times New Roman" w:hAnsi="Times New Roman"/>
                <w:noProof/>
                <w:sz w:val="18"/>
              </w:rPr>
              <w:t>7</w:t>
            </w:r>
          </w:p>
        </w:tc>
        <w:tc>
          <w:tcPr>
            <w:tcW w:w="1038" w:type="dxa"/>
          </w:tcPr>
          <w:p w14:paraId="2A5BF47C" w14:textId="77777777" w:rsidR="00E960B1" w:rsidRDefault="0092620D">
            <w:pPr>
              <w:spacing w:line="240" w:lineRule="auto"/>
              <w:jc w:val="center"/>
            </w:pPr>
            <w:r>
              <w:rPr>
                <w:rFonts w:ascii="Times New Roman" w:hAnsi="Times New Roman"/>
                <w:noProof/>
                <w:sz w:val="18"/>
              </w:rPr>
              <w:t>0.09%</w:t>
            </w:r>
          </w:p>
        </w:tc>
      </w:tr>
      <w:tr w:rsidR="00E960B1" w14:paraId="5081818B" w14:textId="77777777" w:rsidTr="00993E2A">
        <w:trPr>
          <w:cnfStyle w:val="000000100000" w:firstRow="0" w:lastRow="0" w:firstColumn="0" w:lastColumn="0" w:oddVBand="0" w:evenVBand="0" w:oddHBand="1" w:evenHBand="0" w:firstRowFirstColumn="0" w:firstRowLastColumn="0" w:lastRowFirstColumn="0" w:lastRowLastColumn="0"/>
          <w:trHeight w:val="283"/>
        </w:trPr>
        <w:tc>
          <w:tcPr>
            <w:tcW w:w="2071" w:type="dxa"/>
          </w:tcPr>
          <w:p w14:paraId="5152BF7D" w14:textId="77777777" w:rsidR="00E960B1" w:rsidRDefault="0092620D">
            <w:pPr>
              <w:spacing w:line="240" w:lineRule="auto"/>
              <w:jc w:val="center"/>
            </w:pPr>
            <w:r>
              <w:rPr>
                <w:rFonts w:ascii="Times New Roman" w:hAnsi="Times New Roman"/>
                <w:noProof/>
                <w:sz w:val="18"/>
              </w:rPr>
              <w:t>仡佬族</w:t>
            </w:r>
          </w:p>
        </w:tc>
        <w:tc>
          <w:tcPr>
            <w:tcW w:w="1037" w:type="dxa"/>
          </w:tcPr>
          <w:p w14:paraId="6E89098E" w14:textId="77777777" w:rsidR="00E960B1" w:rsidRDefault="0092620D">
            <w:pPr>
              <w:spacing w:line="240" w:lineRule="auto"/>
              <w:jc w:val="center"/>
            </w:pPr>
            <w:r>
              <w:rPr>
                <w:rFonts w:ascii="Times New Roman" w:hAnsi="Times New Roman"/>
                <w:noProof/>
                <w:sz w:val="18"/>
              </w:rPr>
              <w:t>5</w:t>
            </w:r>
          </w:p>
        </w:tc>
        <w:tc>
          <w:tcPr>
            <w:tcW w:w="1038" w:type="dxa"/>
          </w:tcPr>
          <w:p w14:paraId="1A40830D" w14:textId="77777777" w:rsidR="00E960B1" w:rsidRDefault="0092620D">
            <w:pPr>
              <w:spacing w:line="240" w:lineRule="auto"/>
              <w:jc w:val="center"/>
            </w:pPr>
            <w:r>
              <w:rPr>
                <w:rFonts w:ascii="Times New Roman" w:hAnsi="Times New Roman"/>
                <w:noProof/>
                <w:sz w:val="18"/>
              </w:rPr>
              <w:t>0.07%</w:t>
            </w:r>
          </w:p>
        </w:tc>
        <w:tc>
          <w:tcPr>
            <w:tcW w:w="1037" w:type="dxa"/>
          </w:tcPr>
          <w:p w14:paraId="37F043F1" w14:textId="77777777" w:rsidR="00E960B1" w:rsidRDefault="0092620D">
            <w:pPr>
              <w:spacing w:line="240" w:lineRule="auto"/>
              <w:jc w:val="center"/>
            </w:pPr>
            <w:r>
              <w:rPr>
                <w:rFonts w:ascii="Times New Roman" w:hAnsi="Times New Roman"/>
                <w:noProof/>
                <w:sz w:val="18"/>
              </w:rPr>
              <w:t>1</w:t>
            </w:r>
          </w:p>
        </w:tc>
        <w:tc>
          <w:tcPr>
            <w:tcW w:w="1038" w:type="dxa"/>
          </w:tcPr>
          <w:p w14:paraId="176B5390" w14:textId="77777777" w:rsidR="00E960B1" w:rsidRDefault="0092620D">
            <w:pPr>
              <w:spacing w:line="240" w:lineRule="auto"/>
              <w:jc w:val="center"/>
            </w:pPr>
            <w:r>
              <w:rPr>
                <w:rFonts w:ascii="Times New Roman" w:hAnsi="Times New Roman"/>
                <w:noProof/>
                <w:sz w:val="18"/>
              </w:rPr>
              <w:t>0.10%</w:t>
            </w:r>
          </w:p>
        </w:tc>
        <w:tc>
          <w:tcPr>
            <w:tcW w:w="1037" w:type="dxa"/>
          </w:tcPr>
          <w:p w14:paraId="0B717B14" w14:textId="77777777" w:rsidR="00E960B1" w:rsidRDefault="0092620D">
            <w:pPr>
              <w:spacing w:line="240" w:lineRule="auto"/>
              <w:jc w:val="center"/>
            </w:pPr>
            <w:r>
              <w:rPr>
                <w:rFonts w:ascii="Times New Roman" w:hAnsi="Times New Roman"/>
                <w:noProof/>
                <w:sz w:val="18"/>
              </w:rPr>
              <w:t>6</w:t>
            </w:r>
          </w:p>
        </w:tc>
        <w:tc>
          <w:tcPr>
            <w:tcW w:w="1038" w:type="dxa"/>
          </w:tcPr>
          <w:p w14:paraId="1B8B77D9" w14:textId="77777777" w:rsidR="00E960B1" w:rsidRDefault="0092620D">
            <w:pPr>
              <w:spacing w:line="240" w:lineRule="auto"/>
              <w:jc w:val="center"/>
            </w:pPr>
            <w:r>
              <w:rPr>
                <w:rFonts w:ascii="Times New Roman" w:hAnsi="Times New Roman"/>
                <w:noProof/>
                <w:sz w:val="18"/>
              </w:rPr>
              <w:t>0.07%</w:t>
            </w:r>
          </w:p>
        </w:tc>
      </w:tr>
      <w:tr w:rsidR="00E960B1" w14:paraId="05287ED9" w14:textId="77777777" w:rsidTr="00993E2A">
        <w:trPr>
          <w:trHeight w:val="283"/>
        </w:trPr>
        <w:tc>
          <w:tcPr>
            <w:tcW w:w="2071" w:type="dxa"/>
          </w:tcPr>
          <w:p w14:paraId="135396CD" w14:textId="77777777" w:rsidR="00E960B1" w:rsidRDefault="0092620D">
            <w:pPr>
              <w:spacing w:line="240" w:lineRule="auto"/>
              <w:jc w:val="center"/>
            </w:pPr>
            <w:r>
              <w:rPr>
                <w:rFonts w:ascii="Times New Roman" w:hAnsi="Times New Roman"/>
                <w:noProof/>
                <w:sz w:val="18"/>
              </w:rPr>
              <w:t>畲族</w:t>
            </w:r>
          </w:p>
        </w:tc>
        <w:tc>
          <w:tcPr>
            <w:tcW w:w="1037" w:type="dxa"/>
          </w:tcPr>
          <w:p w14:paraId="08CD0022" w14:textId="77777777" w:rsidR="00E960B1" w:rsidRDefault="0092620D">
            <w:pPr>
              <w:spacing w:line="240" w:lineRule="auto"/>
              <w:jc w:val="center"/>
            </w:pPr>
            <w:r>
              <w:rPr>
                <w:rFonts w:ascii="Times New Roman" w:hAnsi="Times New Roman"/>
                <w:noProof/>
                <w:sz w:val="18"/>
              </w:rPr>
              <w:t>2</w:t>
            </w:r>
          </w:p>
        </w:tc>
        <w:tc>
          <w:tcPr>
            <w:tcW w:w="1038" w:type="dxa"/>
          </w:tcPr>
          <w:p w14:paraId="3B8ABAAB" w14:textId="77777777" w:rsidR="00E960B1" w:rsidRDefault="0092620D">
            <w:pPr>
              <w:spacing w:line="240" w:lineRule="auto"/>
              <w:jc w:val="center"/>
            </w:pPr>
            <w:r>
              <w:rPr>
                <w:rFonts w:ascii="Times New Roman" w:hAnsi="Times New Roman"/>
                <w:noProof/>
                <w:sz w:val="18"/>
              </w:rPr>
              <w:t>0.03%</w:t>
            </w:r>
          </w:p>
        </w:tc>
        <w:tc>
          <w:tcPr>
            <w:tcW w:w="1037" w:type="dxa"/>
          </w:tcPr>
          <w:p w14:paraId="5428134D" w14:textId="77777777" w:rsidR="00E960B1" w:rsidRDefault="0092620D">
            <w:pPr>
              <w:spacing w:line="240" w:lineRule="auto"/>
              <w:jc w:val="center"/>
            </w:pPr>
            <w:r>
              <w:rPr>
                <w:rFonts w:ascii="Times New Roman" w:hAnsi="Times New Roman"/>
                <w:noProof/>
                <w:sz w:val="18"/>
              </w:rPr>
              <w:t>-</w:t>
            </w:r>
          </w:p>
        </w:tc>
        <w:tc>
          <w:tcPr>
            <w:tcW w:w="1038" w:type="dxa"/>
          </w:tcPr>
          <w:p w14:paraId="2079615E" w14:textId="77777777" w:rsidR="00E960B1" w:rsidRDefault="0092620D">
            <w:pPr>
              <w:spacing w:line="240" w:lineRule="auto"/>
              <w:jc w:val="center"/>
            </w:pPr>
            <w:r>
              <w:rPr>
                <w:rFonts w:ascii="Times New Roman" w:hAnsi="Times New Roman"/>
                <w:noProof/>
                <w:sz w:val="18"/>
              </w:rPr>
              <w:t>-</w:t>
            </w:r>
          </w:p>
        </w:tc>
        <w:tc>
          <w:tcPr>
            <w:tcW w:w="1037" w:type="dxa"/>
          </w:tcPr>
          <w:p w14:paraId="6B99184E" w14:textId="77777777" w:rsidR="00E960B1" w:rsidRDefault="0092620D">
            <w:pPr>
              <w:spacing w:line="240" w:lineRule="auto"/>
              <w:jc w:val="center"/>
            </w:pPr>
            <w:r>
              <w:rPr>
                <w:rFonts w:ascii="Times New Roman" w:hAnsi="Times New Roman"/>
                <w:noProof/>
                <w:sz w:val="18"/>
              </w:rPr>
              <w:t>2</w:t>
            </w:r>
          </w:p>
        </w:tc>
        <w:tc>
          <w:tcPr>
            <w:tcW w:w="1038" w:type="dxa"/>
          </w:tcPr>
          <w:p w14:paraId="6B465B46" w14:textId="77777777" w:rsidR="00E960B1" w:rsidRDefault="0092620D">
            <w:pPr>
              <w:spacing w:line="240" w:lineRule="auto"/>
              <w:jc w:val="center"/>
            </w:pPr>
            <w:r>
              <w:rPr>
                <w:rFonts w:ascii="Times New Roman" w:hAnsi="Times New Roman"/>
                <w:noProof/>
                <w:sz w:val="18"/>
              </w:rPr>
              <w:t>0.02%</w:t>
            </w:r>
          </w:p>
        </w:tc>
      </w:tr>
      <w:tr w:rsidR="00E960B1" w14:paraId="2CE63801" w14:textId="77777777" w:rsidTr="00993E2A">
        <w:trPr>
          <w:cnfStyle w:val="000000100000" w:firstRow="0" w:lastRow="0" w:firstColumn="0" w:lastColumn="0" w:oddVBand="0" w:evenVBand="0" w:oddHBand="1" w:evenHBand="0" w:firstRowFirstColumn="0" w:firstRowLastColumn="0" w:lastRowFirstColumn="0" w:lastRowLastColumn="0"/>
          <w:trHeight w:val="283"/>
        </w:trPr>
        <w:tc>
          <w:tcPr>
            <w:tcW w:w="2071" w:type="dxa"/>
          </w:tcPr>
          <w:p w14:paraId="7D970C64" w14:textId="77777777" w:rsidR="00E960B1" w:rsidRDefault="0092620D">
            <w:pPr>
              <w:spacing w:line="240" w:lineRule="auto"/>
              <w:jc w:val="center"/>
            </w:pPr>
            <w:r>
              <w:rPr>
                <w:rFonts w:ascii="Times New Roman" w:hAnsi="Times New Roman"/>
                <w:noProof/>
                <w:sz w:val="18"/>
              </w:rPr>
              <w:t>达斡尔族</w:t>
            </w:r>
          </w:p>
        </w:tc>
        <w:tc>
          <w:tcPr>
            <w:tcW w:w="1037" w:type="dxa"/>
          </w:tcPr>
          <w:p w14:paraId="26C3560F" w14:textId="77777777" w:rsidR="00E960B1" w:rsidRDefault="0092620D">
            <w:pPr>
              <w:spacing w:line="240" w:lineRule="auto"/>
              <w:jc w:val="center"/>
            </w:pPr>
            <w:r>
              <w:rPr>
                <w:rFonts w:ascii="Times New Roman" w:hAnsi="Times New Roman"/>
                <w:noProof/>
                <w:sz w:val="18"/>
              </w:rPr>
              <w:t>2</w:t>
            </w:r>
          </w:p>
        </w:tc>
        <w:tc>
          <w:tcPr>
            <w:tcW w:w="1038" w:type="dxa"/>
          </w:tcPr>
          <w:p w14:paraId="2EC94F7F" w14:textId="77777777" w:rsidR="00E960B1" w:rsidRDefault="0092620D">
            <w:pPr>
              <w:spacing w:line="240" w:lineRule="auto"/>
              <w:jc w:val="center"/>
            </w:pPr>
            <w:r>
              <w:rPr>
                <w:rFonts w:ascii="Times New Roman" w:hAnsi="Times New Roman"/>
                <w:noProof/>
                <w:sz w:val="18"/>
              </w:rPr>
              <w:t>0.03%</w:t>
            </w:r>
          </w:p>
        </w:tc>
        <w:tc>
          <w:tcPr>
            <w:tcW w:w="1037" w:type="dxa"/>
          </w:tcPr>
          <w:p w14:paraId="7BFB9100" w14:textId="77777777" w:rsidR="00E960B1" w:rsidRDefault="0092620D">
            <w:pPr>
              <w:spacing w:line="240" w:lineRule="auto"/>
              <w:jc w:val="center"/>
            </w:pPr>
            <w:r>
              <w:rPr>
                <w:rFonts w:ascii="Times New Roman" w:hAnsi="Times New Roman"/>
                <w:noProof/>
                <w:sz w:val="18"/>
              </w:rPr>
              <w:t>-</w:t>
            </w:r>
          </w:p>
        </w:tc>
        <w:tc>
          <w:tcPr>
            <w:tcW w:w="1038" w:type="dxa"/>
          </w:tcPr>
          <w:p w14:paraId="7CF6B358" w14:textId="77777777" w:rsidR="00E960B1" w:rsidRDefault="0092620D">
            <w:pPr>
              <w:spacing w:line="240" w:lineRule="auto"/>
              <w:jc w:val="center"/>
            </w:pPr>
            <w:r>
              <w:rPr>
                <w:rFonts w:ascii="Times New Roman" w:hAnsi="Times New Roman"/>
                <w:noProof/>
                <w:sz w:val="18"/>
              </w:rPr>
              <w:t>-</w:t>
            </w:r>
          </w:p>
        </w:tc>
        <w:tc>
          <w:tcPr>
            <w:tcW w:w="1037" w:type="dxa"/>
          </w:tcPr>
          <w:p w14:paraId="1F4B2B09" w14:textId="77777777" w:rsidR="00E960B1" w:rsidRDefault="0092620D">
            <w:pPr>
              <w:spacing w:line="240" w:lineRule="auto"/>
              <w:jc w:val="center"/>
            </w:pPr>
            <w:r>
              <w:rPr>
                <w:rFonts w:ascii="Times New Roman" w:hAnsi="Times New Roman"/>
                <w:noProof/>
                <w:sz w:val="18"/>
              </w:rPr>
              <w:t>2</w:t>
            </w:r>
          </w:p>
        </w:tc>
        <w:tc>
          <w:tcPr>
            <w:tcW w:w="1038" w:type="dxa"/>
          </w:tcPr>
          <w:p w14:paraId="21BEB9AF" w14:textId="77777777" w:rsidR="00E960B1" w:rsidRDefault="0092620D">
            <w:pPr>
              <w:spacing w:line="240" w:lineRule="auto"/>
              <w:jc w:val="center"/>
            </w:pPr>
            <w:r>
              <w:rPr>
                <w:rFonts w:ascii="Times New Roman" w:hAnsi="Times New Roman"/>
                <w:noProof/>
                <w:sz w:val="18"/>
              </w:rPr>
              <w:t>0.02%</w:t>
            </w:r>
          </w:p>
        </w:tc>
      </w:tr>
      <w:tr w:rsidR="00E960B1" w14:paraId="119F9368" w14:textId="77777777" w:rsidTr="00993E2A">
        <w:trPr>
          <w:trHeight w:val="283"/>
        </w:trPr>
        <w:tc>
          <w:tcPr>
            <w:tcW w:w="2071" w:type="dxa"/>
          </w:tcPr>
          <w:p w14:paraId="16FF5881" w14:textId="77777777" w:rsidR="00E960B1" w:rsidRDefault="0092620D">
            <w:pPr>
              <w:spacing w:line="240" w:lineRule="auto"/>
              <w:jc w:val="center"/>
            </w:pPr>
            <w:r>
              <w:rPr>
                <w:rFonts w:ascii="Times New Roman" w:hAnsi="Times New Roman"/>
                <w:noProof/>
                <w:sz w:val="18"/>
              </w:rPr>
              <w:t>哈萨克族</w:t>
            </w:r>
          </w:p>
        </w:tc>
        <w:tc>
          <w:tcPr>
            <w:tcW w:w="1037" w:type="dxa"/>
          </w:tcPr>
          <w:p w14:paraId="5CF3140B" w14:textId="77777777" w:rsidR="00E960B1" w:rsidRDefault="0092620D">
            <w:pPr>
              <w:spacing w:line="240" w:lineRule="auto"/>
              <w:jc w:val="center"/>
            </w:pPr>
            <w:r>
              <w:rPr>
                <w:rFonts w:ascii="Times New Roman" w:hAnsi="Times New Roman"/>
                <w:noProof/>
                <w:sz w:val="18"/>
              </w:rPr>
              <w:t>2</w:t>
            </w:r>
          </w:p>
        </w:tc>
        <w:tc>
          <w:tcPr>
            <w:tcW w:w="1038" w:type="dxa"/>
          </w:tcPr>
          <w:p w14:paraId="7454D943" w14:textId="77777777" w:rsidR="00E960B1" w:rsidRDefault="0092620D">
            <w:pPr>
              <w:spacing w:line="240" w:lineRule="auto"/>
              <w:jc w:val="center"/>
            </w:pPr>
            <w:r>
              <w:rPr>
                <w:rFonts w:ascii="Times New Roman" w:hAnsi="Times New Roman"/>
                <w:noProof/>
                <w:sz w:val="18"/>
              </w:rPr>
              <w:t>0.03%</w:t>
            </w:r>
          </w:p>
        </w:tc>
        <w:tc>
          <w:tcPr>
            <w:tcW w:w="1037" w:type="dxa"/>
          </w:tcPr>
          <w:p w14:paraId="761FD56D" w14:textId="77777777" w:rsidR="00E960B1" w:rsidRDefault="0092620D">
            <w:pPr>
              <w:spacing w:line="240" w:lineRule="auto"/>
              <w:jc w:val="center"/>
            </w:pPr>
            <w:r>
              <w:rPr>
                <w:rFonts w:ascii="Times New Roman" w:hAnsi="Times New Roman"/>
                <w:noProof/>
                <w:sz w:val="18"/>
              </w:rPr>
              <w:t>-</w:t>
            </w:r>
          </w:p>
        </w:tc>
        <w:tc>
          <w:tcPr>
            <w:tcW w:w="1038" w:type="dxa"/>
          </w:tcPr>
          <w:p w14:paraId="3E4B9AA1" w14:textId="77777777" w:rsidR="00E960B1" w:rsidRDefault="0092620D">
            <w:pPr>
              <w:spacing w:line="240" w:lineRule="auto"/>
              <w:jc w:val="center"/>
            </w:pPr>
            <w:r>
              <w:rPr>
                <w:rFonts w:ascii="Times New Roman" w:hAnsi="Times New Roman"/>
                <w:noProof/>
                <w:sz w:val="18"/>
              </w:rPr>
              <w:t>-</w:t>
            </w:r>
          </w:p>
        </w:tc>
        <w:tc>
          <w:tcPr>
            <w:tcW w:w="1037" w:type="dxa"/>
          </w:tcPr>
          <w:p w14:paraId="7577D8D8" w14:textId="77777777" w:rsidR="00E960B1" w:rsidRDefault="0092620D">
            <w:pPr>
              <w:spacing w:line="240" w:lineRule="auto"/>
              <w:jc w:val="center"/>
            </w:pPr>
            <w:r>
              <w:rPr>
                <w:rFonts w:ascii="Times New Roman" w:hAnsi="Times New Roman"/>
                <w:noProof/>
                <w:sz w:val="18"/>
              </w:rPr>
              <w:t>2</w:t>
            </w:r>
          </w:p>
        </w:tc>
        <w:tc>
          <w:tcPr>
            <w:tcW w:w="1038" w:type="dxa"/>
          </w:tcPr>
          <w:p w14:paraId="11C6C5D1" w14:textId="77777777" w:rsidR="00E960B1" w:rsidRDefault="0092620D">
            <w:pPr>
              <w:spacing w:line="240" w:lineRule="auto"/>
              <w:jc w:val="center"/>
            </w:pPr>
            <w:r>
              <w:rPr>
                <w:rFonts w:ascii="Times New Roman" w:hAnsi="Times New Roman"/>
                <w:noProof/>
                <w:sz w:val="18"/>
              </w:rPr>
              <w:t>0.02%</w:t>
            </w:r>
          </w:p>
        </w:tc>
      </w:tr>
      <w:tr w:rsidR="00E960B1" w14:paraId="1E9D3B29" w14:textId="77777777" w:rsidTr="00993E2A">
        <w:trPr>
          <w:cnfStyle w:val="000000100000" w:firstRow="0" w:lastRow="0" w:firstColumn="0" w:lastColumn="0" w:oddVBand="0" w:evenVBand="0" w:oddHBand="1" w:evenHBand="0" w:firstRowFirstColumn="0" w:firstRowLastColumn="0" w:lastRowFirstColumn="0" w:lastRowLastColumn="0"/>
          <w:trHeight w:val="283"/>
        </w:trPr>
        <w:tc>
          <w:tcPr>
            <w:tcW w:w="2071" w:type="dxa"/>
          </w:tcPr>
          <w:p w14:paraId="31E6C444" w14:textId="77777777" w:rsidR="00E960B1" w:rsidRDefault="0092620D">
            <w:pPr>
              <w:spacing w:line="240" w:lineRule="auto"/>
              <w:jc w:val="center"/>
            </w:pPr>
            <w:r>
              <w:rPr>
                <w:rFonts w:ascii="Times New Roman" w:hAnsi="Times New Roman"/>
                <w:noProof/>
                <w:sz w:val="18"/>
              </w:rPr>
              <w:t>其它</w:t>
            </w:r>
          </w:p>
        </w:tc>
        <w:tc>
          <w:tcPr>
            <w:tcW w:w="1037" w:type="dxa"/>
          </w:tcPr>
          <w:p w14:paraId="7D04231D" w14:textId="77777777" w:rsidR="00E960B1" w:rsidRDefault="0092620D">
            <w:pPr>
              <w:spacing w:line="240" w:lineRule="auto"/>
              <w:jc w:val="center"/>
            </w:pPr>
            <w:r>
              <w:rPr>
                <w:rFonts w:ascii="Times New Roman" w:hAnsi="Times New Roman"/>
                <w:noProof/>
                <w:sz w:val="18"/>
              </w:rPr>
              <w:t>2</w:t>
            </w:r>
          </w:p>
        </w:tc>
        <w:tc>
          <w:tcPr>
            <w:tcW w:w="1038" w:type="dxa"/>
          </w:tcPr>
          <w:p w14:paraId="22C41B81" w14:textId="77777777" w:rsidR="00E960B1" w:rsidRDefault="0092620D">
            <w:pPr>
              <w:spacing w:line="240" w:lineRule="auto"/>
              <w:jc w:val="center"/>
            </w:pPr>
            <w:r>
              <w:rPr>
                <w:rFonts w:ascii="Times New Roman" w:hAnsi="Times New Roman"/>
                <w:noProof/>
                <w:sz w:val="18"/>
              </w:rPr>
              <w:t>0.03%</w:t>
            </w:r>
          </w:p>
        </w:tc>
        <w:tc>
          <w:tcPr>
            <w:tcW w:w="1037" w:type="dxa"/>
          </w:tcPr>
          <w:p w14:paraId="585FE307" w14:textId="77777777" w:rsidR="00E960B1" w:rsidRDefault="0092620D">
            <w:pPr>
              <w:spacing w:line="240" w:lineRule="auto"/>
              <w:jc w:val="center"/>
            </w:pPr>
            <w:r>
              <w:rPr>
                <w:rFonts w:ascii="Times New Roman" w:hAnsi="Times New Roman"/>
                <w:noProof/>
                <w:sz w:val="18"/>
              </w:rPr>
              <w:t>-</w:t>
            </w:r>
          </w:p>
        </w:tc>
        <w:tc>
          <w:tcPr>
            <w:tcW w:w="1038" w:type="dxa"/>
          </w:tcPr>
          <w:p w14:paraId="7195621A" w14:textId="77777777" w:rsidR="00E960B1" w:rsidRDefault="0092620D">
            <w:pPr>
              <w:spacing w:line="240" w:lineRule="auto"/>
              <w:jc w:val="center"/>
            </w:pPr>
            <w:r>
              <w:rPr>
                <w:rFonts w:ascii="Times New Roman" w:hAnsi="Times New Roman"/>
                <w:noProof/>
                <w:sz w:val="18"/>
              </w:rPr>
              <w:t>-</w:t>
            </w:r>
          </w:p>
        </w:tc>
        <w:tc>
          <w:tcPr>
            <w:tcW w:w="1037" w:type="dxa"/>
          </w:tcPr>
          <w:p w14:paraId="0AE16221" w14:textId="77777777" w:rsidR="00E960B1" w:rsidRDefault="0092620D">
            <w:pPr>
              <w:spacing w:line="240" w:lineRule="auto"/>
              <w:jc w:val="center"/>
            </w:pPr>
            <w:r>
              <w:rPr>
                <w:rFonts w:ascii="Times New Roman" w:hAnsi="Times New Roman"/>
                <w:noProof/>
                <w:sz w:val="18"/>
              </w:rPr>
              <w:t>2</w:t>
            </w:r>
          </w:p>
        </w:tc>
        <w:tc>
          <w:tcPr>
            <w:tcW w:w="1038" w:type="dxa"/>
          </w:tcPr>
          <w:p w14:paraId="037E4803" w14:textId="77777777" w:rsidR="00E960B1" w:rsidRDefault="0092620D">
            <w:pPr>
              <w:spacing w:line="240" w:lineRule="auto"/>
              <w:jc w:val="center"/>
            </w:pPr>
            <w:r>
              <w:rPr>
                <w:rFonts w:ascii="Times New Roman" w:hAnsi="Times New Roman"/>
                <w:noProof/>
                <w:sz w:val="18"/>
              </w:rPr>
              <w:t>0.02%</w:t>
            </w:r>
          </w:p>
        </w:tc>
      </w:tr>
      <w:tr w:rsidR="00E960B1" w14:paraId="22B007FB" w14:textId="77777777" w:rsidTr="00993E2A">
        <w:trPr>
          <w:trHeight w:val="283"/>
        </w:trPr>
        <w:tc>
          <w:tcPr>
            <w:tcW w:w="2071" w:type="dxa"/>
          </w:tcPr>
          <w:p w14:paraId="10F363D9" w14:textId="77777777" w:rsidR="00E960B1" w:rsidRDefault="0092620D">
            <w:pPr>
              <w:spacing w:line="240" w:lineRule="auto"/>
              <w:jc w:val="center"/>
            </w:pPr>
            <w:r>
              <w:rPr>
                <w:rFonts w:ascii="Times New Roman" w:hAnsi="Times New Roman"/>
                <w:noProof/>
                <w:sz w:val="18"/>
              </w:rPr>
              <w:t>锡伯族</w:t>
            </w:r>
          </w:p>
        </w:tc>
        <w:tc>
          <w:tcPr>
            <w:tcW w:w="1037" w:type="dxa"/>
          </w:tcPr>
          <w:p w14:paraId="644A280A" w14:textId="77777777" w:rsidR="00E960B1" w:rsidRDefault="0092620D">
            <w:pPr>
              <w:spacing w:line="240" w:lineRule="auto"/>
              <w:jc w:val="center"/>
            </w:pPr>
            <w:r>
              <w:rPr>
                <w:rFonts w:ascii="Times New Roman" w:hAnsi="Times New Roman"/>
                <w:noProof/>
                <w:sz w:val="18"/>
              </w:rPr>
              <w:t>-</w:t>
            </w:r>
          </w:p>
        </w:tc>
        <w:tc>
          <w:tcPr>
            <w:tcW w:w="1038" w:type="dxa"/>
          </w:tcPr>
          <w:p w14:paraId="0BEEE7EB" w14:textId="77777777" w:rsidR="00E960B1" w:rsidRDefault="0092620D">
            <w:pPr>
              <w:spacing w:line="240" w:lineRule="auto"/>
              <w:jc w:val="center"/>
            </w:pPr>
            <w:r>
              <w:rPr>
                <w:rFonts w:ascii="Times New Roman" w:hAnsi="Times New Roman"/>
                <w:noProof/>
                <w:sz w:val="18"/>
              </w:rPr>
              <w:t>-</w:t>
            </w:r>
          </w:p>
        </w:tc>
        <w:tc>
          <w:tcPr>
            <w:tcW w:w="1037" w:type="dxa"/>
          </w:tcPr>
          <w:p w14:paraId="6743E581" w14:textId="77777777" w:rsidR="00E960B1" w:rsidRDefault="0092620D">
            <w:pPr>
              <w:spacing w:line="240" w:lineRule="auto"/>
              <w:jc w:val="center"/>
            </w:pPr>
            <w:r>
              <w:rPr>
                <w:rFonts w:ascii="Times New Roman" w:hAnsi="Times New Roman"/>
                <w:noProof/>
                <w:sz w:val="18"/>
              </w:rPr>
              <w:t>1</w:t>
            </w:r>
          </w:p>
        </w:tc>
        <w:tc>
          <w:tcPr>
            <w:tcW w:w="1038" w:type="dxa"/>
          </w:tcPr>
          <w:p w14:paraId="32C87C7A" w14:textId="77777777" w:rsidR="00E960B1" w:rsidRDefault="0092620D">
            <w:pPr>
              <w:spacing w:line="240" w:lineRule="auto"/>
              <w:jc w:val="center"/>
            </w:pPr>
            <w:r>
              <w:rPr>
                <w:rFonts w:ascii="Times New Roman" w:hAnsi="Times New Roman"/>
                <w:noProof/>
                <w:sz w:val="18"/>
              </w:rPr>
              <w:t>0.10%</w:t>
            </w:r>
          </w:p>
        </w:tc>
        <w:tc>
          <w:tcPr>
            <w:tcW w:w="1037" w:type="dxa"/>
          </w:tcPr>
          <w:p w14:paraId="505C1C67" w14:textId="77777777" w:rsidR="00E960B1" w:rsidRDefault="0092620D">
            <w:pPr>
              <w:spacing w:line="240" w:lineRule="auto"/>
              <w:jc w:val="center"/>
            </w:pPr>
            <w:r>
              <w:rPr>
                <w:rFonts w:ascii="Times New Roman" w:hAnsi="Times New Roman"/>
                <w:noProof/>
                <w:sz w:val="18"/>
              </w:rPr>
              <w:t>1</w:t>
            </w:r>
          </w:p>
        </w:tc>
        <w:tc>
          <w:tcPr>
            <w:tcW w:w="1038" w:type="dxa"/>
          </w:tcPr>
          <w:p w14:paraId="78BA6B37" w14:textId="77777777" w:rsidR="00E960B1" w:rsidRDefault="0092620D">
            <w:pPr>
              <w:spacing w:line="240" w:lineRule="auto"/>
              <w:jc w:val="center"/>
            </w:pPr>
            <w:r>
              <w:rPr>
                <w:rFonts w:ascii="Times New Roman" w:hAnsi="Times New Roman"/>
                <w:noProof/>
                <w:sz w:val="18"/>
              </w:rPr>
              <w:t>0.01%</w:t>
            </w:r>
          </w:p>
        </w:tc>
      </w:tr>
      <w:tr w:rsidR="00E960B1" w14:paraId="3F11BE33" w14:textId="77777777" w:rsidTr="00993E2A">
        <w:trPr>
          <w:cnfStyle w:val="000000100000" w:firstRow="0" w:lastRow="0" w:firstColumn="0" w:lastColumn="0" w:oddVBand="0" w:evenVBand="0" w:oddHBand="1" w:evenHBand="0" w:firstRowFirstColumn="0" w:firstRowLastColumn="0" w:lastRowFirstColumn="0" w:lastRowLastColumn="0"/>
          <w:trHeight w:val="283"/>
        </w:trPr>
        <w:tc>
          <w:tcPr>
            <w:tcW w:w="2071" w:type="dxa"/>
          </w:tcPr>
          <w:p w14:paraId="562EEA58" w14:textId="77777777" w:rsidR="00E960B1" w:rsidRDefault="0092620D">
            <w:pPr>
              <w:spacing w:line="240" w:lineRule="auto"/>
              <w:jc w:val="center"/>
            </w:pPr>
            <w:r>
              <w:rPr>
                <w:rFonts w:ascii="Times New Roman" w:hAnsi="Times New Roman"/>
                <w:noProof/>
                <w:sz w:val="18"/>
              </w:rPr>
              <w:t>羌族</w:t>
            </w:r>
          </w:p>
        </w:tc>
        <w:tc>
          <w:tcPr>
            <w:tcW w:w="1037" w:type="dxa"/>
          </w:tcPr>
          <w:p w14:paraId="60E11AB8" w14:textId="77777777" w:rsidR="00E960B1" w:rsidRDefault="0092620D">
            <w:pPr>
              <w:spacing w:line="240" w:lineRule="auto"/>
              <w:jc w:val="center"/>
            </w:pPr>
            <w:r>
              <w:rPr>
                <w:rFonts w:ascii="Times New Roman" w:hAnsi="Times New Roman"/>
                <w:noProof/>
                <w:sz w:val="18"/>
              </w:rPr>
              <w:t>1</w:t>
            </w:r>
          </w:p>
        </w:tc>
        <w:tc>
          <w:tcPr>
            <w:tcW w:w="1038" w:type="dxa"/>
          </w:tcPr>
          <w:p w14:paraId="36CADC23" w14:textId="77777777" w:rsidR="00E960B1" w:rsidRDefault="0092620D">
            <w:pPr>
              <w:spacing w:line="240" w:lineRule="auto"/>
              <w:jc w:val="center"/>
            </w:pPr>
            <w:r>
              <w:rPr>
                <w:rFonts w:ascii="Times New Roman" w:hAnsi="Times New Roman"/>
                <w:noProof/>
                <w:sz w:val="18"/>
              </w:rPr>
              <w:t>0.01%</w:t>
            </w:r>
          </w:p>
        </w:tc>
        <w:tc>
          <w:tcPr>
            <w:tcW w:w="1037" w:type="dxa"/>
          </w:tcPr>
          <w:p w14:paraId="1F6BF5A5" w14:textId="77777777" w:rsidR="00E960B1" w:rsidRDefault="0092620D">
            <w:pPr>
              <w:spacing w:line="240" w:lineRule="auto"/>
              <w:jc w:val="center"/>
            </w:pPr>
            <w:r>
              <w:rPr>
                <w:rFonts w:ascii="Times New Roman" w:hAnsi="Times New Roman"/>
                <w:noProof/>
                <w:sz w:val="18"/>
              </w:rPr>
              <w:t>-</w:t>
            </w:r>
          </w:p>
        </w:tc>
        <w:tc>
          <w:tcPr>
            <w:tcW w:w="1038" w:type="dxa"/>
          </w:tcPr>
          <w:p w14:paraId="0BBB86FF" w14:textId="77777777" w:rsidR="00E960B1" w:rsidRDefault="0092620D">
            <w:pPr>
              <w:spacing w:line="240" w:lineRule="auto"/>
              <w:jc w:val="center"/>
            </w:pPr>
            <w:r>
              <w:rPr>
                <w:rFonts w:ascii="Times New Roman" w:hAnsi="Times New Roman"/>
                <w:noProof/>
                <w:sz w:val="18"/>
              </w:rPr>
              <w:t>-</w:t>
            </w:r>
          </w:p>
        </w:tc>
        <w:tc>
          <w:tcPr>
            <w:tcW w:w="1037" w:type="dxa"/>
          </w:tcPr>
          <w:p w14:paraId="3436A620" w14:textId="77777777" w:rsidR="00E960B1" w:rsidRDefault="0092620D">
            <w:pPr>
              <w:spacing w:line="240" w:lineRule="auto"/>
              <w:jc w:val="center"/>
            </w:pPr>
            <w:r>
              <w:rPr>
                <w:rFonts w:ascii="Times New Roman" w:hAnsi="Times New Roman"/>
                <w:noProof/>
                <w:sz w:val="18"/>
              </w:rPr>
              <w:t>1</w:t>
            </w:r>
          </w:p>
        </w:tc>
        <w:tc>
          <w:tcPr>
            <w:tcW w:w="1038" w:type="dxa"/>
          </w:tcPr>
          <w:p w14:paraId="2F8FEA06" w14:textId="77777777" w:rsidR="00E960B1" w:rsidRDefault="0092620D">
            <w:pPr>
              <w:spacing w:line="240" w:lineRule="auto"/>
              <w:jc w:val="center"/>
            </w:pPr>
            <w:r>
              <w:rPr>
                <w:rFonts w:ascii="Times New Roman" w:hAnsi="Times New Roman"/>
                <w:noProof/>
                <w:sz w:val="18"/>
              </w:rPr>
              <w:t>0.01%</w:t>
            </w:r>
          </w:p>
        </w:tc>
      </w:tr>
      <w:tr w:rsidR="00E960B1" w14:paraId="482550DF" w14:textId="77777777" w:rsidTr="00993E2A">
        <w:trPr>
          <w:trHeight w:val="283"/>
        </w:trPr>
        <w:tc>
          <w:tcPr>
            <w:tcW w:w="2071" w:type="dxa"/>
          </w:tcPr>
          <w:p w14:paraId="26BA7216" w14:textId="77777777" w:rsidR="00E960B1" w:rsidRDefault="0092620D">
            <w:pPr>
              <w:spacing w:line="240" w:lineRule="auto"/>
              <w:jc w:val="center"/>
            </w:pPr>
            <w:r>
              <w:rPr>
                <w:rFonts w:ascii="Times New Roman" w:hAnsi="Times New Roman"/>
                <w:noProof/>
                <w:sz w:val="18"/>
              </w:rPr>
              <w:t>哈尼族</w:t>
            </w:r>
          </w:p>
        </w:tc>
        <w:tc>
          <w:tcPr>
            <w:tcW w:w="1037" w:type="dxa"/>
          </w:tcPr>
          <w:p w14:paraId="59B77B60" w14:textId="77777777" w:rsidR="00E960B1" w:rsidRDefault="0092620D">
            <w:pPr>
              <w:spacing w:line="240" w:lineRule="auto"/>
              <w:jc w:val="center"/>
            </w:pPr>
            <w:r>
              <w:rPr>
                <w:rFonts w:ascii="Times New Roman" w:hAnsi="Times New Roman"/>
                <w:noProof/>
                <w:sz w:val="18"/>
              </w:rPr>
              <w:t>1</w:t>
            </w:r>
          </w:p>
        </w:tc>
        <w:tc>
          <w:tcPr>
            <w:tcW w:w="1038" w:type="dxa"/>
          </w:tcPr>
          <w:p w14:paraId="6F04F35B" w14:textId="77777777" w:rsidR="00E960B1" w:rsidRDefault="0092620D">
            <w:pPr>
              <w:spacing w:line="240" w:lineRule="auto"/>
              <w:jc w:val="center"/>
            </w:pPr>
            <w:r>
              <w:rPr>
                <w:rFonts w:ascii="Times New Roman" w:hAnsi="Times New Roman"/>
                <w:noProof/>
                <w:sz w:val="18"/>
              </w:rPr>
              <w:t>0.01%</w:t>
            </w:r>
          </w:p>
        </w:tc>
        <w:tc>
          <w:tcPr>
            <w:tcW w:w="1037" w:type="dxa"/>
          </w:tcPr>
          <w:p w14:paraId="2BF8CFF6" w14:textId="77777777" w:rsidR="00E960B1" w:rsidRDefault="0092620D">
            <w:pPr>
              <w:spacing w:line="240" w:lineRule="auto"/>
              <w:jc w:val="center"/>
            </w:pPr>
            <w:r>
              <w:rPr>
                <w:rFonts w:ascii="Times New Roman" w:hAnsi="Times New Roman"/>
                <w:noProof/>
                <w:sz w:val="18"/>
              </w:rPr>
              <w:t>-</w:t>
            </w:r>
          </w:p>
        </w:tc>
        <w:tc>
          <w:tcPr>
            <w:tcW w:w="1038" w:type="dxa"/>
          </w:tcPr>
          <w:p w14:paraId="034EEB69" w14:textId="77777777" w:rsidR="00E960B1" w:rsidRDefault="0092620D">
            <w:pPr>
              <w:spacing w:line="240" w:lineRule="auto"/>
              <w:jc w:val="center"/>
            </w:pPr>
            <w:r>
              <w:rPr>
                <w:rFonts w:ascii="Times New Roman" w:hAnsi="Times New Roman"/>
                <w:noProof/>
                <w:sz w:val="18"/>
              </w:rPr>
              <w:t>-</w:t>
            </w:r>
          </w:p>
        </w:tc>
        <w:tc>
          <w:tcPr>
            <w:tcW w:w="1037" w:type="dxa"/>
          </w:tcPr>
          <w:p w14:paraId="05A9C2DC" w14:textId="77777777" w:rsidR="00E960B1" w:rsidRDefault="0092620D">
            <w:pPr>
              <w:spacing w:line="240" w:lineRule="auto"/>
              <w:jc w:val="center"/>
            </w:pPr>
            <w:r>
              <w:rPr>
                <w:rFonts w:ascii="Times New Roman" w:hAnsi="Times New Roman"/>
                <w:noProof/>
                <w:sz w:val="18"/>
              </w:rPr>
              <w:t>1</w:t>
            </w:r>
          </w:p>
        </w:tc>
        <w:tc>
          <w:tcPr>
            <w:tcW w:w="1038" w:type="dxa"/>
          </w:tcPr>
          <w:p w14:paraId="5CA52FBD" w14:textId="77777777" w:rsidR="00E960B1" w:rsidRDefault="0092620D">
            <w:pPr>
              <w:spacing w:line="240" w:lineRule="auto"/>
              <w:jc w:val="center"/>
            </w:pPr>
            <w:r>
              <w:rPr>
                <w:rFonts w:ascii="Times New Roman" w:hAnsi="Times New Roman"/>
                <w:noProof/>
                <w:sz w:val="18"/>
              </w:rPr>
              <w:t>0.01%</w:t>
            </w:r>
          </w:p>
        </w:tc>
      </w:tr>
      <w:tr w:rsidR="00E960B1" w14:paraId="538D5752" w14:textId="77777777" w:rsidTr="00993E2A">
        <w:trPr>
          <w:cnfStyle w:val="010000000000" w:firstRow="0" w:lastRow="1" w:firstColumn="0" w:lastColumn="0" w:oddVBand="0" w:evenVBand="0" w:oddHBand="0" w:evenHBand="0" w:firstRowFirstColumn="0" w:firstRowLastColumn="0" w:lastRowFirstColumn="0" w:lastRowLastColumn="0"/>
          <w:trHeight w:val="283"/>
        </w:trPr>
        <w:tc>
          <w:tcPr>
            <w:tcW w:w="2071" w:type="dxa"/>
          </w:tcPr>
          <w:p w14:paraId="5A9C6928" w14:textId="77777777" w:rsidR="00E960B1" w:rsidRDefault="0092620D">
            <w:pPr>
              <w:spacing w:line="240" w:lineRule="auto"/>
              <w:jc w:val="center"/>
            </w:pPr>
            <w:r>
              <w:rPr>
                <w:rFonts w:ascii="Times New Roman" w:hAnsi="Times New Roman"/>
                <w:noProof/>
                <w:sz w:val="18"/>
              </w:rPr>
              <w:t>总计</w:t>
            </w:r>
          </w:p>
        </w:tc>
        <w:tc>
          <w:tcPr>
            <w:tcW w:w="1037" w:type="dxa"/>
          </w:tcPr>
          <w:p w14:paraId="3D7AFDD2" w14:textId="77777777" w:rsidR="00E960B1" w:rsidRDefault="0092620D">
            <w:pPr>
              <w:spacing w:line="240" w:lineRule="auto"/>
              <w:jc w:val="center"/>
            </w:pPr>
            <w:r>
              <w:rPr>
                <w:rFonts w:ascii="Times New Roman" w:hAnsi="Times New Roman"/>
                <w:noProof/>
                <w:sz w:val="18"/>
              </w:rPr>
              <w:t>7102</w:t>
            </w:r>
          </w:p>
        </w:tc>
        <w:tc>
          <w:tcPr>
            <w:tcW w:w="1038" w:type="dxa"/>
          </w:tcPr>
          <w:p w14:paraId="32683669" w14:textId="77777777" w:rsidR="00E960B1" w:rsidRDefault="0092620D">
            <w:pPr>
              <w:spacing w:line="240" w:lineRule="auto"/>
              <w:jc w:val="center"/>
            </w:pPr>
            <w:r>
              <w:rPr>
                <w:rFonts w:ascii="Times New Roman" w:hAnsi="Times New Roman"/>
                <w:noProof/>
                <w:sz w:val="18"/>
              </w:rPr>
              <w:t>100.00%</w:t>
            </w:r>
          </w:p>
        </w:tc>
        <w:tc>
          <w:tcPr>
            <w:tcW w:w="1037" w:type="dxa"/>
          </w:tcPr>
          <w:p w14:paraId="62FC1ACE" w14:textId="77777777" w:rsidR="00E960B1" w:rsidRDefault="0092620D">
            <w:pPr>
              <w:spacing w:line="240" w:lineRule="auto"/>
              <w:jc w:val="center"/>
            </w:pPr>
            <w:r>
              <w:rPr>
                <w:rFonts w:ascii="Times New Roman" w:hAnsi="Times New Roman"/>
                <w:noProof/>
                <w:sz w:val="18"/>
              </w:rPr>
              <w:t>1005</w:t>
            </w:r>
          </w:p>
        </w:tc>
        <w:tc>
          <w:tcPr>
            <w:tcW w:w="1038" w:type="dxa"/>
          </w:tcPr>
          <w:p w14:paraId="7C9D47AB" w14:textId="77777777" w:rsidR="00E960B1" w:rsidRDefault="0092620D">
            <w:pPr>
              <w:spacing w:line="240" w:lineRule="auto"/>
              <w:jc w:val="center"/>
            </w:pPr>
            <w:r>
              <w:rPr>
                <w:rFonts w:ascii="Times New Roman" w:hAnsi="Times New Roman"/>
                <w:noProof/>
                <w:sz w:val="18"/>
              </w:rPr>
              <w:t>100.00%</w:t>
            </w:r>
          </w:p>
        </w:tc>
        <w:tc>
          <w:tcPr>
            <w:tcW w:w="1037" w:type="dxa"/>
          </w:tcPr>
          <w:p w14:paraId="38D36E79" w14:textId="77777777" w:rsidR="00E960B1" w:rsidRDefault="0092620D">
            <w:pPr>
              <w:spacing w:line="240" w:lineRule="auto"/>
              <w:jc w:val="center"/>
            </w:pPr>
            <w:r>
              <w:rPr>
                <w:rFonts w:ascii="Times New Roman" w:hAnsi="Times New Roman"/>
                <w:noProof/>
                <w:sz w:val="18"/>
              </w:rPr>
              <w:t>8107</w:t>
            </w:r>
          </w:p>
        </w:tc>
        <w:tc>
          <w:tcPr>
            <w:tcW w:w="1038" w:type="dxa"/>
          </w:tcPr>
          <w:p w14:paraId="2241DB78" w14:textId="77777777" w:rsidR="00E960B1" w:rsidRDefault="0092620D">
            <w:pPr>
              <w:spacing w:line="240" w:lineRule="auto"/>
              <w:jc w:val="center"/>
            </w:pPr>
            <w:r>
              <w:rPr>
                <w:rFonts w:ascii="Times New Roman" w:hAnsi="Times New Roman"/>
                <w:noProof/>
                <w:sz w:val="18"/>
              </w:rPr>
              <w:t>100.00%</w:t>
            </w:r>
          </w:p>
        </w:tc>
      </w:tr>
    </w:tbl>
    <w:p w14:paraId="705BBEA0" w14:textId="77777777" w:rsidR="00E960B1" w:rsidRDefault="00E960B1"/>
    <w:p w14:paraId="0AACF82A" w14:textId="44D484B0" w:rsidR="00E960B1" w:rsidRDefault="0092620D">
      <w:pPr>
        <w:pStyle w:val="21"/>
      </w:pPr>
      <w:bookmarkStart w:id="104" w:name="_Toc123377291"/>
      <w:r>
        <w:t>二、毕业去向落实情况</w:t>
      </w:r>
      <w:bookmarkEnd w:id="104"/>
    </w:p>
    <w:p w14:paraId="28B91670" w14:textId="77777777" w:rsidR="00E960B1" w:rsidRDefault="0092620D">
      <w:pPr>
        <w:pStyle w:val="31"/>
      </w:pPr>
      <w:bookmarkStart w:id="105" w:name="_Toc123377292"/>
      <w:r>
        <w:t>（一）总体毕业去向落实率</w:t>
      </w:r>
      <w:bookmarkEnd w:id="105"/>
    </w:p>
    <w:p w14:paraId="5F9E7C7C" w14:textId="77777777" w:rsidR="00E960B1" w:rsidRDefault="0092620D">
      <w:pPr>
        <w:pStyle w:val="4"/>
      </w:pPr>
      <w:r>
        <w:t>1.</w:t>
      </w:r>
      <w:r>
        <w:t>毕业去向落实率</w:t>
      </w:r>
    </w:p>
    <w:p w14:paraId="5E1A8AEB" w14:textId="77777777" w:rsidR="00E960B1" w:rsidRPr="00A8126E" w:rsidRDefault="0092620D">
      <w:pPr>
        <w:pStyle w:val="affff9"/>
        <w:ind w:firstLine="480"/>
        <w:rPr>
          <w:sz w:val="24"/>
          <w:szCs w:val="32"/>
        </w:rPr>
      </w:pPr>
      <w:r w:rsidRPr="00A8126E">
        <w:rPr>
          <w:sz w:val="24"/>
          <w:szCs w:val="32"/>
        </w:rPr>
        <w:t>截至</w:t>
      </w:r>
      <w:r w:rsidRPr="00A8126E">
        <w:rPr>
          <w:sz w:val="24"/>
          <w:szCs w:val="32"/>
        </w:rPr>
        <w:t>2022</w:t>
      </w:r>
      <w:r w:rsidRPr="00A8126E">
        <w:rPr>
          <w:sz w:val="24"/>
          <w:szCs w:val="32"/>
        </w:rPr>
        <w:t>年</w:t>
      </w:r>
      <w:r w:rsidRPr="00A8126E">
        <w:rPr>
          <w:sz w:val="24"/>
          <w:szCs w:val="32"/>
        </w:rPr>
        <w:t>8</w:t>
      </w:r>
      <w:r w:rsidRPr="00A8126E">
        <w:rPr>
          <w:sz w:val="24"/>
          <w:szCs w:val="32"/>
        </w:rPr>
        <w:t>月</w:t>
      </w:r>
      <w:r w:rsidRPr="00A8126E">
        <w:rPr>
          <w:sz w:val="24"/>
          <w:szCs w:val="32"/>
        </w:rPr>
        <w:t>31</w:t>
      </w:r>
      <w:r w:rsidRPr="00A8126E">
        <w:rPr>
          <w:sz w:val="24"/>
          <w:szCs w:val="32"/>
        </w:rPr>
        <w:t>日，毕业生毕业去向落实人数为</w:t>
      </w:r>
      <w:r w:rsidRPr="00A8126E">
        <w:rPr>
          <w:sz w:val="24"/>
          <w:szCs w:val="32"/>
        </w:rPr>
        <w:t>6857</w:t>
      </w:r>
      <w:r w:rsidRPr="00A8126E">
        <w:rPr>
          <w:sz w:val="24"/>
          <w:szCs w:val="32"/>
        </w:rPr>
        <w:t>人，初次毕业去向落实率为</w:t>
      </w:r>
      <w:r w:rsidRPr="00A8126E">
        <w:rPr>
          <w:sz w:val="24"/>
          <w:szCs w:val="32"/>
        </w:rPr>
        <w:t>84.58%</w:t>
      </w:r>
      <w:r w:rsidRPr="00A8126E">
        <w:rPr>
          <w:sz w:val="24"/>
          <w:szCs w:val="32"/>
        </w:rPr>
        <w:t>。其中，本科毕业生毕业去向落实人数为</w:t>
      </w:r>
      <w:r w:rsidRPr="00A8126E">
        <w:rPr>
          <w:sz w:val="24"/>
          <w:szCs w:val="32"/>
        </w:rPr>
        <w:t>5936</w:t>
      </w:r>
      <w:r w:rsidRPr="00A8126E">
        <w:rPr>
          <w:sz w:val="24"/>
          <w:szCs w:val="32"/>
        </w:rPr>
        <w:t>人，毕业去向落实率为</w:t>
      </w:r>
      <w:r w:rsidRPr="00A8126E">
        <w:rPr>
          <w:sz w:val="24"/>
          <w:szCs w:val="32"/>
        </w:rPr>
        <w:t>83.58%</w:t>
      </w:r>
      <w:r w:rsidRPr="00A8126E">
        <w:rPr>
          <w:sz w:val="24"/>
          <w:szCs w:val="32"/>
        </w:rPr>
        <w:t>；毕业研究生毕业去向落实人数为</w:t>
      </w:r>
      <w:r w:rsidRPr="00A8126E">
        <w:rPr>
          <w:sz w:val="24"/>
          <w:szCs w:val="32"/>
        </w:rPr>
        <w:t>921</w:t>
      </w:r>
      <w:r w:rsidRPr="00A8126E">
        <w:rPr>
          <w:sz w:val="24"/>
          <w:szCs w:val="32"/>
        </w:rPr>
        <w:t>人，毕业去向落实率为</w:t>
      </w:r>
      <w:r w:rsidRPr="00A8126E">
        <w:rPr>
          <w:sz w:val="24"/>
          <w:szCs w:val="32"/>
        </w:rPr>
        <w:t>91.64%</w:t>
      </w:r>
      <w:r w:rsidRPr="00A8126E">
        <w:rPr>
          <w:sz w:val="24"/>
          <w:szCs w:val="32"/>
        </w:rPr>
        <w:t>。</w:t>
      </w:r>
    </w:p>
    <w:p w14:paraId="2FFF9B0C" w14:textId="77777777" w:rsidR="00A8126E" w:rsidRDefault="0092620D" w:rsidP="00A8126E">
      <w:pPr>
        <w:keepNext/>
        <w:jc w:val="center"/>
      </w:pPr>
      <w:r>
        <w:rPr>
          <w:noProof/>
        </w:rPr>
        <w:drawing>
          <wp:inline distT="0" distB="0" distL="0" distR="0" wp14:anchorId="5B7CEB15" wp14:editId="4549FD93">
            <wp:extent cx="5122927" cy="2763672"/>
            <wp:effectExtent l="0" t="0" r="0" b="0"/>
            <wp:docPr id="3744" name="Picture 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毕业生初次毕业去向落实率.png"/>
                    <pic:cNvPicPr/>
                  </pic:nvPicPr>
                  <pic:blipFill rotWithShape="1">
                    <a:blip r:embed="rId17"/>
                    <a:srcRect b="2895"/>
                    <a:stretch/>
                  </pic:blipFill>
                  <pic:spPr bwMode="auto">
                    <a:xfrm>
                      <a:off x="0" y="0"/>
                      <a:ext cx="5134303" cy="2769809"/>
                    </a:xfrm>
                    <a:prstGeom prst="rect">
                      <a:avLst/>
                    </a:prstGeom>
                    <a:ln>
                      <a:noFill/>
                    </a:ln>
                    <a:extLst>
                      <a:ext uri="{53640926-AAD7-44D8-BBD7-CCE9431645EC}">
                        <a14:shadowObscured xmlns:a14="http://schemas.microsoft.com/office/drawing/2010/main"/>
                      </a:ext>
                    </a:extLst>
                  </pic:spPr>
                </pic:pic>
              </a:graphicData>
            </a:graphic>
          </wp:inline>
        </w:drawing>
      </w:r>
    </w:p>
    <w:p w14:paraId="129224B6" w14:textId="66F88DE0" w:rsidR="00E960B1" w:rsidRDefault="002A21AC" w:rsidP="002A21AC">
      <w:pPr>
        <w:pStyle w:val="a7"/>
      </w:pPr>
      <w:bookmarkStart w:id="106" w:name="_Toc122890051"/>
      <w:r>
        <w:rPr>
          <w:rFonts w:hint="eastAsia"/>
        </w:rPr>
        <w:t>图</w:t>
      </w:r>
      <w:r>
        <w:rPr>
          <w:rFonts w:hint="eastAsia"/>
        </w:rPr>
        <w:t>2-2-</w:t>
      </w:r>
      <w:r>
        <w:fldChar w:fldCharType="begin"/>
      </w:r>
      <w:r>
        <w:instrText xml:space="preserve"> </w:instrText>
      </w:r>
      <w:r>
        <w:rPr>
          <w:rFonts w:hint="eastAsia"/>
        </w:rPr>
        <w:instrText xml:space="preserve">SEQ </w:instrText>
      </w:r>
      <w:r>
        <w:rPr>
          <w:rFonts w:hint="eastAsia"/>
        </w:rPr>
        <w:instrText>图</w:instrText>
      </w:r>
      <w:r>
        <w:rPr>
          <w:rFonts w:hint="eastAsia"/>
        </w:rPr>
        <w:instrText>2-2- \* ARABIC</w:instrText>
      </w:r>
      <w:r>
        <w:instrText xml:space="preserve"> </w:instrText>
      </w:r>
      <w:r>
        <w:fldChar w:fldCharType="separate"/>
      </w:r>
      <w:r w:rsidR="00924F02">
        <w:rPr>
          <w:noProof/>
        </w:rPr>
        <w:t>1</w:t>
      </w:r>
      <w:r>
        <w:fldChar w:fldCharType="end"/>
      </w:r>
      <w:r w:rsidR="00A8126E">
        <w:t xml:space="preserve"> </w:t>
      </w:r>
      <w:r w:rsidR="0092620D">
        <w:t>毕业生初次毕业去向落实率</w:t>
      </w:r>
      <w:bookmarkEnd w:id="106"/>
    </w:p>
    <w:p w14:paraId="33C66948" w14:textId="77777777" w:rsidR="002A21AC" w:rsidRPr="002A21AC" w:rsidRDefault="002A21AC" w:rsidP="002A21AC"/>
    <w:p w14:paraId="0B97056E" w14:textId="77777777" w:rsidR="00E960B1" w:rsidRPr="00A8126E" w:rsidRDefault="0092620D">
      <w:pPr>
        <w:pStyle w:val="affff9"/>
        <w:ind w:firstLine="480"/>
        <w:rPr>
          <w:sz w:val="24"/>
          <w:szCs w:val="32"/>
        </w:rPr>
      </w:pPr>
      <w:r w:rsidRPr="00A8126E">
        <w:rPr>
          <w:sz w:val="24"/>
          <w:szCs w:val="32"/>
        </w:rPr>
        <w:lastRenderedPageBreak/>
        <w:t>全体毕业生协议和合同就业率</w:t>
      </w:r>
      <w:r w:rsidRPr="00A8126E">
        <w:rPr>
          <w:sz w:val="24"/>
          <w:szCs w:val="32"/>
        </w:rPr>
        <w:t>59.57%</w:t>
      </w:r>
      <w:r w:rsidRPr="00A8126E">
        <w:rPr>
          <w:sz w:val="24"/>
          <w:szCs w:val="32"/>
        </w:rPr>
        <w:t>、继续深造率</w:t>
      </w:r>
      <w:r w:rsidRPr="00A8126E">
        <w:rPr>
          <w:sz w:val="24"/>
          <w:szCs w:val="32"/>
        </w:rPr>
        <w:t>15.67%</w:t>
      </w:r>
      <w:r w:rsidRPr="00A8126E">
        <w:rPr>
          <w:sz w:val="24"/>
          <w:szCs w:val="32"/>
        </w:rPr>
        <w:t>、灵活就业率</w:t>
      </w:r>
      <w:r w:rsidRPr="00A8126E">
        <w:rPr>
          <w:sz w:val="24"/>
          <w:szCs w:val="32"/>
        </w:rPr>
        <w:t>9.14%</w:t>
      </w:r>
      <w:r w:rsidRPr="00A8126E">
        <w:rPr>
          <w:sz w:val="24"/>
          <w:szCs w:val="32"/>
        </w:rPr>
        <w:t>、自主创业率</w:t>
      </w:r>
      <w:r w:rsidRPr="00A8126E">
        <w:rPr>
          <w:sz w:val="24"/>
          <w:szCs w:val="32"/>
        </w:rPr>
        <w:t>0.21%</w:t>
      </w:r>
      <w:r w:rsidRPr="00A8126E">
        <w:rPr>
          <w:sz w:val="24"/>
          <w:szCs w:val="32"/>
        </w:rPr>
        <w:t>。其中，本科毕业生协议和合同就业率</w:t>
      </w:r>
      <w:r w:rsidRPr="00A8126E">
        <w:rPr>
          <w:sz w:val="24"/>
          <w:szCs w:val="32"/>
        </w:rPr>
        <w:t>56.39%</w:t>
      </w:r>
      <w:r w:rsidRPr="00A8126E">
        <w:rPr>
          <w:sz w:val="24"/>
          <w:szCs w:val="32"/>
        </w:rPr>
        <w:t>、继续深造率</w:t>
      </w:r>
      <w:r w:rsidRPr="00A8126E">
        <w:rPr>
          <w:sz w:val="24"/>
          <w:szCs w:val="32"/>
        </w:rPr>
        <w:t>17.14%</w:t>
      </w:r>
      <w:r w:rsidRPr="00A8126E">
        <w:rPr>
          <w:sz w:val="24"/>
          <w:szCs w:val="32"/>
        </w:rPr>
        <w:t>、灵活就业率</w:t>
      </w:r>
      <w:r w:rsidRPr="00A8126E">
        <w:rPr>
          <w:sz w:val="24"/>
          <w:szCs w:val="32"/>
        </w:rPr>
        <w:t>9.83%</w:t>
      </w:r>
      <w:r w:rsidRPr="00A8126E">
        <w:rPr>
          <w:sz w:val="24"/>
          <w:szCs w:val="32"/>
        </w:rPr>
        <w:t>、自主创业率</w:t>
      </w:r>
      <w:r w:rsidRPr="00A8126E">
        <w:rPr>
          <w:sz w:val="24"/>
          <w:szCs w:val="32"/>
        </w:rPr>
        <w:t>0.23%</w:t>
      </w:r>
      <w:r w:rsidRPr="00A8126E">
        <w:rPr>
          <w:sz w:val="24"/>
          <w:szCs w:val="32"/>
        </w:rPr>
        <w:t>；毕业研究生协议和合同就业率</w:t>
      </w:r>
      <w:r w:rsidRPr="00A8126E">
        <w:rPr>
          <w:sz w:val="24"/>
          <w:szCs w:val="32"/>
        </w:rPr>
        <w:t>81.99%</w:t>
      </w:r>
      <w:r w:rsidRPr="00A8126E">
        <w:rPr>
          <w:sz w:val="24"/>
          <w:szCs w:val="32"/>
        </w:rPr>
        <w:t>、继续深造率</w:t>
      </w:r>
      <w:r w:rsidRPr="00A8126E">
        <w:rPr>
          <w:sz w:val="24"/>
          <w:szCs w:val="32"/>
        </w:rPr>
        <w:t>5.27%</w:t>
      </w:r>
      <w:r w:rsidRPr="00A8126E">
        <w:rPr>
          <w:sz w:val="24"/>
          <w:szCs w:val="32"/>
        </w:rPr>
        <w:t>、灵活就业率</w:t>
      </w:r>
      <w:r w:rsidRPr="00A8126E">
        <w:rPr>
          <w:sz w:val="24"/>
          <w:szCs w:val="32"/>
        </w:rPr>
        <w:t>4.28%</w:t>
      </w:r>
      <w:r w:rsidRPr="00A8126E">
        <w:rPr>
          <w:sz w:val="24"/>
          <w:szCs w:val="32"/>
        </w:rPr>
        <w:t>、自主创业率</w:t>
      </w:r>
      <w:r w:rsidRPr="00A8126E">
        <w:rPr>
          <w:sz w:val="24"/>
          <w:szCs w:val="32"/>
        </w:rPr>
        <w:t>0.10%</w:t>
      </w:r>
      <w:r w:rsidRPr="00A8126E">
        <w:rPr>
          <w:sz w:val="24"/>
          <w:szCs w:val="32"/>
        </w:rPr>
        <w:t>。</w:t>
      </w:r>
    </w:p>
    <w:p w14:paraId="0556E7C9" w14:textId="77777777" w:rsidR="00A8126E" w:rsidRDefault="0092620D" w:rsidP="00A8126E">
      <w:pPr>
        <w:keepNext/>
        <w:jc w:val="center"/>
      </w:pPr>
      <w:r>
        <w:rPr>
          <w:noProof/>
        </w:rPr>
        <w:drawing>
          <wp:inline distT="0" distB="0" distL="0" distR="0" wp14:anchorId="33C92E5A" wp14:editId="4291D482">
            <wp:extent cx="5281684" cy="2640842"/>
            <wp:effectExtent l="0" t="0" r="0" b="0"/>
            <wp:docPr id="3745" name="Picture 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毕业生四个率就业情况.png"/>
                    <pic:cNvPicPr/>
                  </pic:nvPicPr>
                  <pic:blipFill>
                    <a:blip r:embed="rId18"/>
                    <a:stretch>
                      <a:fillRect/>
                    </a:stretch>
                  </pic:blipFill>
                  <pic:spPr>
                    <a:xfrm>
                      <a:off x="0" y="0"/>
                      <a:ext cx="5284108" cy="2642054"/>
                    </a:xfrm>
                    <a:prstGeom prst="rect">
                      <a:avLst/>
                    </a:prstGeom>
                  </pic:spPr>
                </pic:pic>
              </a:graphicData>
            </a:graphic>
          </wp:inline>
        </w:drawing>
      </w:r>
    </w:p>
    <w:p w14:paraId="1CE45B23" w14:textId="215F08BE" w:rsidR="00E960B1" w:rsidRDefault="002A21AC" w:rsidP="00A8126E">
      <w:pPr>
        <w:pStyle w:val="a7"/>
      </w:pPr>
      <w:bookmarkStart w:id="107" w:name="_Toc122890052"/>
      <w:r>
        <w:rPr>
          <w:rFonts w:hint="eastAsia"/>
        </w:rPr>
        <w:t>图</w:t>
      </w:r>
      <w:r>
        <w:rPr>
          <w:rFonts w:hint="eastAsia"/>
        </w:rPr>
        <w:t>2-2-</w:t>
      </w:r>
      <w:r>
        <w:fldChar w:fldCharType="begin"/>
      </w:r>
      <w:r>
        <w:instrText xml:space="preserve"> </w:instrText>
      </w:r>
      <w:r>
        <w:rPr>
          <w:rFonts w:hint="eastAsia"/>
        </w:rPr>
        <w:instrText xml:space="preserve">SEQ </w:instrText>
      </w:r>
      <w:r>
        <w:rPr>
          <w:rFonts w:hint="eastAsia"/>
        </w:rPr>
        <w:instrText>图</w:instrText>
      </w:r>
      <w:r>
        <w:rPr>
          <w:rFonts w:hint="eastAsia"/>
        </w:rPr>
        <w:instrText>2-2- \* ARABIC</w:instrText>
      </w:r>
      <w:r>
        <w:instrText xml:space="preserve"> </w:instrText>
      </w:r>
      <w:r>
        <w:fldChar w:fldCharType="separate"/>
      </w:r>
      <w:r w:rsidR="00924F02">
        <w:rPr>
          <w:noProof/>
        </w:rPr>
        <w:t>2</w:t>
      </w:r>
      <w:r>
        <w:fldChar w:fldCharType="end"/>
      </w:r>
      <w:r w:rsidR="00A8126E">
        <w:t xml:space="preserve">  </w:t>
      </w:r>
      <w:r w:rsidR="0092620D">
        <w:t>毕业生四个</w:t>
      </w:r>
      <w:proofErr w:type="gramStart"/>
      <w:r w:rsidR="0092620D">
        <w:t>率就业</w:t>
      </w:r>
      <w:proofErr w:type="gramEnd"/>
      <w:r w:rsidR="0092620D">
        <w:t>情况</w:t>
      </w:r>
      <w:bookmarkEnd w:id="107"/>
    </w:p>
    <w:p w14:paraId="7F891977" w14:textId="77777777" w:rsidR="00E960B1" w:rsidRDefault="0092620D">
      <w:pPr>
        <w:pStyle w:val="4"/>
      </w:pPr>
      <w:r>
        <w:t>2.</w:t>
      </w:r>
      <w:r>
        <w:t>毕业去向分布</w:t>
      </w:r>
    </w:p>
    <w:p w14:paraId="49A2DC92" w14:textId="77777777" w:rsidR="00E960B1" w:rsidRPr="003677E9" w:rsidRDefault="0092620D">
      <w:pPr>
        <w:pStyle w:val="affff9"/>
        <w:ind w:firstLine="480"/>
        <w:rPr>
          <w:sz w:val="24"/>
          <w:szCs w:val="32"/>
        </w:rPr>
      </w:pPr>
      <w:r w:rsidRPr="003677E9">
        <w:rPr>
          <w:sz w:val="24"/>
          <w:szCs w:val="32"/>
        </w:rPr>
        <w:t>已落实毕业生中位列前三的毕业去向分别为：</w:t>
      </w:r>
      <w:proofErr w:type="gramStart"/>
      <w:r w:rsidRPr="003677E9">
        <w:rPr>
          <w:sz w:val="24"/>
          <w:szCs w:val="32"/>
        </w:rPr>
        <w:t>签就业</w:t>
      </w:r>
      <w:proofErr w:type="gramEnd"/>
      <w:r w:rsidRPr="003677E9">
        <w:rPr>
          <w:sz w:val="24"/>
          <w:szCs w:val="32"/>
        </w:rPr>
        <w:t>协议形式就业（</w:t>
      </w:r>
      <w:r w:rsidRPr="003677E9">
        <w:rPr>
          <w:sz w:val="24"/>
          <w:szCs w:val="32"/>
        </w:rPr>
        <w:t>3105</w:t>
      </w:r>
      <w:r w:rsidRPr="003677E9">
        <w:rPr>
          <w:sz w:val="24"/>
          <w:szCs w:val="32"/>
        </w:rPr>
        <w:t>人，占比</w:t>
      </w:r>
      <w:r w:rsidRPr="003677E9">
        <w:rPr>
          <w:sz w:val="24"/>
          <w:szCs w:val="32"/>
        </w:rPr>
        <w:t>38.30%</w:t>
      </w:r>
      <w:r w:rsidRPr="003677E9">
        <w:rPr>
          <w:sz w:val="24"/>
          <w:szCs w:val="32"/>
        </w:rPr>
        <w:t>）、研究生（</w:t>
      </w:r>
      <w:r w:rsidRPr="003677E9">
        <w:rPr>
          <w:sz w:val="24"/>
          <w:szCs w:val="32"/>
        </w:rPr>
        <w:t>1222</w:t>
      </w:r>
      <w:r w:rsidRPr="003677E9">
        <w:rPr>
          <w:sz w:val="24"/>
          <w:szCs w:val="32"/>
        </w:rPr>
        <w:t>人，占比</w:t>
      </w:r>
      <w:r w:rsidRPr="003677E9">
        <w:rPr>
          <w:sz w:val="24"/>
          <w:szCs w:val="32"/>
        </w:rPr>
        <w:t>15.07%</w:t>
      </w:r>
      <w:r w:rsidRPr="003677E9">
        <w:rPr>
          <w:sz w:val="24"/>
          <w:szCs w:val="32"/>
        </w:rPr>
        <w:t>）、签劳动合同形式就业（</w:t>
      </w:r>
      <w:r w:rsidRPr="003677E9">
        <w:rPr>
          <w:sz w:val="24"/>
          <w:szCs w:val="32"/>
        </w:rPr>
        <w:t>1153</w:t>
      </w:r>
      <w:r w:rsidRPr="003677E9">
        <w:rPr>
          <w:sz w:val="24"/>
          <w:szCs w:val="32"/>
        </w:rPr>
        <w:t>人，占比</w:t>
      </w:r>
      <w:r w:rsidRPr="003677E9">
        <w:rPr>
          <w:sz w:val="24"/>
          <w:szCs w:val="32"/>
        </w:rPr>
        <w:t>14.22%</w:t>
      </w:r>
      <w:r w:rsidRPr="003677E9">
        <w:rPr>
          <w:sz w:val="24"/>
          <w:szCs w:val="32"/>
        </w:rPr>
        <w:t>）。</w:t>
      </w:r>
    </w:p>
    <w:p w14:paraId="50C6CAFE" w14:textId="6BAADD4C" w:rsidR="00E960B1" w:rsidRPr="003677E9" w:rsidRDefault="0092620D" w:rsidP="003677E9">
      <w:pPr>
        <w:pStyle w:val="affff9"/>
        <w:ind w:firstLine="480"/>
        <w:rPr>
          <w:sz w:val="24"/>
          <w:szCs w:val="32"/>
        </w:rPr>
      </w:pPr>
      <w:r w:rsidRPr="003677E9">
        <w:rPr>
          <w:sz w:val="24"/>
          <w:szCs w:val="32"/>
        </w:rPr>
        <w:t>分学历来看，本科毕业生主要毕业去向类别为：</w:t>
      </w:r>
      <w:proofErr w:type="gramStart"/>
      <w:r w:rsidRPr="003677E9">
        <w:rPr>
          <w:sz w:val="24"/>
          <w:szCs w:val="32"/>
        </w:rPr>
        <w:t>签就业</w:t>
      </w:r>
      <w:proofErr w:type="gramEnd"/>
      <w:r w:rsidRPr="003677E9">
        <w:rPr>
          <w:sz w:val="24"/>
          <w:szCs w:val="32"/>
        </w:rPr>
        <w:t>协议形式就业（</w:t>
      </w:r>
      <w:r w:rsidRPr="003677E9">
        <w:rPr>
          <w:sz w:val="24"/>
          <w:szCs w:val="32"/>
        </w:rPr>
        <w:t>2574</w:t>
      </w:r>
      <w:r w:rsidRPr="003677E9">
        <w:rPr>
          <w:sz w:val="24"/>
          <w:szCs w:val="32"/>
        </w:rPr>
        <w:t>人，占比</w:t>
      </w:r>
      <w:r w:rsidRPr="003677E9">
        <w:rPr>
          <w:sz w:val="24"/>
          <w:szCs w:val="32"/>
        </w:rPr>
        <w:t>36.24%</w:t>
      </w:r>
      <w:r w:rsidRPr="003677E9">
        <w:rPr>
          <w:sz w:val="24"/>
          <w:szCs w:val="32"/>
        </w:rPr>
        <w:t>）、研究生（</w:t>
      </w:r>
      <w:r w:rsidRPr="003677E9">
        <w:rPr>
          <w:sz w:val="24"/>
          <w:szCs w:val="32"/>
        </w:rPr>
        <w:t>1172</w:t>
      </w:r>
      <w:r w:rsidRPr="003677E9">
        <w:rPr>
          <w:sz w:val="24"/>
          <w:szCs w:val="32"/>
        </w:rPr>
        <w:t>人，占比</w:t>
      </w:r>
      <w:r w:rsidRPr="003677E9">
        <w:rPr>
          <w:sz w:val="24"/>
          <w:szCs w:val="32"/>
        </w:rPr>
        <w:t>16.50%</w:t>
      </w:r>
      <w:r w:rsidRPr="003677E9">
        <w:rPr>
          <w:sz w:val="24"/>
          <w:szCs w:val="32"/>
        </w:rPr>
        <w:t>）、签劳动合同形式就业（</w:t>
      </w:r>
      <w:r w:rsidRPr="003677E9">
        <w:rPr>
          <w:sz w:val="24"/>
          <w:szCs w:val="32"/>
        </w:rPr>
        <w:t>870</w:t>
      </w:r>
      <w:r w:rsidRPr="003677E9">
        <w:rPr>
          <w:sz w:val="24"/>
          <w:szCs w:val="32"/>
        </w:rPr>
        <w:t>人，占比</w:t>
      </w:r>
      <w:r w:rsidRPr="003677E9">
        <w:rPr>
          <w:sz w:val="24"/>
          <w:szCs w:val="32"/>
        </w:rPr>
        <w:t>12.25%</w:t>
      </w:r>
      <w:r w:rsidRPr="003677E9">
        <w:rPr>
          <w:sz w:val="24"/>
          <w:szCs w:val="32"/>
        </w:rPr>
        <w:t>）；毕业研究生主要毕业去向类别为：</w:t>
      </w:r>
      <w:proofErr w:type="gramStart"/>
      <w:r w:rsidRPr="003677E9">
        <w:rPr>
          <w:sz w:val="24"/>
          <w:szCs w:val="32"/>
        </w:rPr>
        <w:t>签就业</w:t>
      </w:r>
      <w:proofErr w:type="gramEnd"/>
      <w:r w:rsidRPr="003677E9">
        <w:rPr>
          <w:sz w:val="24"/>
          <w:szCs w:val="32"/>
        </w:rPr>
        <w:t>协议形式就业（</w:t>
      </w:r>
      <w:r w:rsidRPr="003677E9">
        <w:rPr>
          <w:sz w:val="24"/>
          <w:szCs w:val="32"/>
        </w:rPr>
        <w:t>531</w:t>
      </w:r>
      <w:r w:rsidRPr="003677E9">
        <w:rPr>
          <w:sz w:val="24"/>
          <w:szCs w:val="32"/>
        </w:rPr>
        <w:t>人，占比</w:t>
      </w:r>
      <w:r w:rsidRPr="003677E9">
        <w:rPr>
          <w:sz w:val="24"/>
          <w:szCs w:val="32"/>
        </w:rPr>
        <w:t>52.84%</w:t>
      </w:r>
      <w:r w:rsidRPr="003677E9">
        <w:rPr>
          <w:sz w:val="24"/>
          <w:szCs w:val="32"/>
        </w:rPr>
        <w:t>）、签劳动合同形式就业（</w:t>
      </w:r>
      <w:r w:rsidRPr="003677E9">
        <w:rPr>
          <w:sz w:val="24"/>
          <w:szCs w:val="32"/>
        </w:rPr>
        <w:t>283</w:t>
      </w:r>
      <w:r w:rsidRPr="003677E9">
        <w:rPr>
          <w:sz w:val="24"/>
          <w:szCs w:val="32"/>
        </w:rPr>
        <w:t>人，占比</w:t>
      </w:r>
      <w:r w:rsidRPr="003677E9">
        <w:rPr>
          <w:sz w:val="24"/>
          <w:szCs w:val="32"/>
        </w:rPr>
        <w:t>28.16%</w:t>
      </w:r>
      <w:r w:rsidRPr="003677E9">
        <w:rPr>
          <w:sz w:val="24"/>
          <w:szCs w:val="32"/>
        </w:rPr>
        <w:t>）、求职中（</w:t>
      </w:r>
      <w:r w:rsidRPr="003677E9">
        <w:rPr>
          <w:sz w:val="24"/>
          <w:szCs w:val="32"/>
        </w:rPr>
        <w:t>67</w:t>
      </w:r>
      <w:r w:rsidRPr="003677E9">
        <w:rPr>
          <w:sz w:val="24"/>
          <w:szCs w:val="32"/>
        </w:rPr>
        <w:t>人，占比</w:t>
      </w:r>
      <w:r w:rsidRPr="003677E9">
        <w:rPr>
          <w:sz w:val="24"/>
          <w:szCs w:val="32"/>
        </w:rPr>
        <w:t>6.67%</w:t>
      </w:r>
      <w:r w:rsidRPr="003677E9">
        <w:rPr>
          <w:sz w:val="24"/>
          <w:szCs w:val="32"/>
        </w:rPr>
        <w:t>）。</w:t>
      </w:r>
    </w:p>
    <w:p w14:paraId="4FFB4C78" w14:textId="1F2C8996" w:rsidR="003677E9" w:rsidRDefault="002A21AC" w:rsidP="002A21AC">
      <w:pPr>
        <w:pStyle w:val="a7"/>
      </w:pPr>
      <w:bookmarkStart w:id="108" w:name="_Toc122883377"/>
      <w:r>
        <w:rPr>
          <w:rFonts w:hint="eastAsia"/>
        </w:rPr>
        <w:t>表</w:t>
      </w:r>
      <w:r>
        <w:rPr>
          <w:rFonts w:hint="eastAsia"/>
        </w:rPr>
        <w:t>2-2-</w:t>
      </w:r>
      <w:r>
        <w:fldChar w:fldCharType="begin"/>
      </w:r>
      <w:r>
        <w:instrText xml:space="preserve"> </w:instrText>
      </w:r>
      <w:r>
        <w:rPr>
          <w:rFonts w:hint="eastAsia"/>
        </w:rPr>
        <w:instrText xml:space="preserve">SEQ </w:instrText>
      </w:r>
      <w:r>
        <w:rPr>
          <w:rFonts w:hint="eastAsia"/>
        </w:rPr>
        <w:instrText>表</w:instrText>
      </w:r>
      <w:r>
        <w:rPr>
          <w:rFonts w:hint="eastAsia"/>
        </w:rPr>
        <w:instrText>2-2- \* ARABIC</w:instrText>
      </w:r>
      <w:r>
        <w:instrText xml:space="preserve"> </w:instrText>
      </w:r>
      <w:r>
        <w:fldChar w:fldCharType="separate"/>
      </w:r>
      <w:r w:rsidR="00924F02">
        <w:rPr>
          <w:noProof/>
        </w:rPr>
        <w:t>1</w:t>
      </w:r>
      <w:r>
        <w:fldChar w:fldCharType="end"/>
      </w:r>
      <w:r w:rsidR="003677E9">
        <w:t xml:space="preserve">  </w:t>
      </w:r>
      <w:r w:rsidR="003677E9">
        <w:t>毕业生毕业去向分布</w:t>
      </w:r>
      <w:bookmarkEnd w:id="108"/>
    </w:p>
    <w:tbl>
      <w:tblPr>
        <w:tblStyle w:val="-0"/>
        <w:tblW w:w="0" w:type="auto"/>
        <w:tblLook w:val="04E0" w:firstRow="1" w:lastRow="1" w:firstColumn="1" w:lastColumn="0" w:noHBand="0" w:noVBand="1"/>
      </w:tblPr>
      <w:tblGrid>
        <w:gridCol w:w="1239"/>
        <w:gridCol w:w="1906"/>
        <w:gridCol w:w="826"/>
        <w:gridCol w:w="891"/>
        <w:gridCol w:w="826"/>
        <w:gridCol w:w="891"/>
        <w:gridCol w:w="826"/>
        <w:gridCol w:w="891"/>
      </w:tblGrid>
      <w:tr w:rsidR="00E960B1" w14:paraId="0E2B6F3F" w14:textId="77777777" w:rsidTr="00F456BF">
        <w:trPr>
          <w:cnfStyle w:val="100000000000" w:firstRow="1" w:lastRow="0" w:firstColumn="0" w:lastColumn="0" w:oddVBand="0" w:evenVBand="0" w:oddHBand="0" w:evenHBand="0" w:firstRowFirstColumn="0" w:firstRowLastColumn="0" w:lastRowFirstColumn="0" w:lastRowLastColumn="0"/>
          <w:trHeight w:val="263"/>
        </w:trPr>
        <w:tc>
          <w:tcPr>
            <w:tcW w:w="1277" w:type="dxa"/>
            <w:vMerge w:val="restart"/>
            <w:shd w:val="clear" w:color="auto" w:fill="147BC5"/>
          </w:tcPr>
          <w:p w14:paraId="75666609" w14:textId="77777777" w:rsidR="00E960B1" w:rsidRDefault="0092620D">
            <w:pPr>
              <w:spacing w:line="240" w:lineRule="auto"/>
              <w:jc w:val="center"/>
            </w:pPr>
            <w:r>
              <w:rPr>
                <w:rFonts w:ascii="Times New Roman" w:hAnsi="Times New Roman"/>
                <w:noProof/>
                <w:sz w:val="18"/>
              </w:rPr>
              <w:t>分类</w:t>
            </w:r>
          </w:p>
        </w:tc>
        <w:tc>
          <w:tcPr>
            <w:tcW w:w="1966" w:type="dxa"/>
            <w:vMerge w:val="restart"/>
            <w:shd w:val="clear" w:color="auto" w:fill="147BC5"/>
          </w:tcPr>
          <w:p w14:paraId="74655975" w14:textId="77777777" w:rsidR="00E960B1" w:rsidRDefault="0092620D">
            <w:pPr>
              <w:spacing w:line="240" w:lineRule="auto"/>
              <w:jc w:val="center"/>
            </w:pPr>
            <w:r>
              <w:rPr>
                <w:rFonts w:ascii="Times New Roman" w:hAnsi="Times New Roman"/>
                <w:noProof/>
                <w:sz w:val="18"/>
              </w:rPr>
              <w:t>毕业去向</w:t>
            </w:r>
          </w:p>
        </w:tc>
        <w:tc>
          <w:tcPr>
            <w:tcW w:w="1728" w:type="dxa"/>
            <w:gridSpan w:val="2"/>
          </w:tcPr>
          <w:p w14:paraId="6F25D6CF" w14:textId="77777777" w:rsidR="00E960B1" w:rsidRDefault="0092620D">
            <w:pPr>
              <w:spacing w:line="240" w:lineRule="auto"/>
              <w:jc w:val="center"/>
            </w:pPr>
            <w:r>
              <w:rPr>
                <w:rFonts w:ascii="Times New Roman" w:hAnsi="Times New Roman"/>
                <w:noProof/>
                <w:sz w:val="18"/>
              </w:rPr>
              <w:t>本科毕业生</w:t>
            </w:r>
          </w:p>
        </w:tc>
        <w:tc>
          <w:tcPr>
            <w:tcW w:w="1728" w:type="dxa"/>
            <w:gridSpan w:val="2"/>
          </w:tcPr>
          <w:p w14:paraId="19AEC667" w14:textId="525B7885" w:rsidR="00E960B1" w:rsidRPr="0016751A" w:rsidRDefault="00273E21">
            <w:pPr>
              <w:spacing w:line="240" w:lineRule="auto"/>
              <w:jc w:val="center"/>
              <w:rPr>
                <w:sz w:val="18"/>
                <w:szCs w:val="18"/>
              </w:rPr>
            </w:pPr>
            <w:r w:rsidRPr="0016751A">
              <w:rPr>
                <w:rFonts w:hint="eastAsia"/>
                <w:sz w:val="18"/>
                <w:szCs w:val="18"/>
              </w:rPr>
              <w:t>毕业研究生</w:t>
            </w:r>
          </w:p>
        </w:tc>
        <w:tc>
          <w:tcPr>
            <w:tcW w:w="1728" w:type="dxa"/>
            <w:gridSpan w:val="2"/>
          </w:tcPr>
          <w:p w14:paraId="60FE12FD" w14:textId="77777777" w:rsidR="00E960B1" w:rsidRDefault="0092620D">
            <w:pPr>
              <w:spacing w:line="240" w:lineRule="auto"/>
              <w:jc w:val="center"/>
            </w:pPr>
            <w:r>
              <w:rPr>
                <w:rFonts w:ascii="Times New Roman" w:hAnsi="Times New Roman"/>
                <w:noProof/>
                <w:sz w:val="18"/>
              </w:rPr>
              <w:t>全体毕业生</w:t>
            </w:r>
          </w:p>
        </w:tc>
      </w:tr>
      <w:tr w:rsidR="00E1343E" w14:paraId="537753EF" w14:textId="77777777" w:rsidTr="00F456BF">
        <w:trPr>
          <w:cnfStyle w:val="000000100000" w:firstRow="0" w:lastRow="0" w:firstColumn="0" w:lastColumn="0" w:oddVBand="0" w:evenVBand="0" w:oddHBand="1" w:evenHBand="0" w:firstRowFirstColumn="0" w:firstRowLastColumn="0" w:lastRowFirstColumn="0" w:lastRowLastColumn="0"/>
          <w:trHeight w:val="263"/>
        </w:trPr>
        <w:tc>
          <w:tcPr>
            <w:tcW w:w="1277" w:type="dxa"/>
            <w:vMerge/>
            <w:shd w:val="clear" w:color="auto" w:fill="147BC5"/>
          </w:tcPr>
          <w:p w14:paraId="3357769D" w14:textId="77777777" w:rsidR="00E960B1" w:rsidRDefault="00E960B1"/>
        </w:tc>
        <w:tc>
          <w:tcPr>
            <w:tcW w:w="1966" w:type="dxa"/>
            <w:vMerge/>
            <w:shd w:val="clear" w:color="auto" w:fill="147BC5"/>
          </w:tcPr>
          <w:p w14:paraId="3D6E3DC0" w14:textId="77777777" w:rsidR="00E960B1" w:rsidRDefault="00E960B1"/>
        </w:tc>
        <w:tc>
          <w:tcPr>
            <w:tcW w:w="837" w:type="dxa"/>
            <w:shd w:val="clear" w:color="auto" w:fill="147BC5"/>
          </w:tcPr>
          <w:p w14:paraId="4943CAFD" w14:textId="77777777" w:rsidR="00E960B1" w:rsidRPr="00F456BF" w:rsidRDefault="0092620D">
            <w:pPr>
              <w:spacing w:line="240" w:lineRule="auto"/>
              <w:jc w:val="center"/>
              <w:rPr>
                <w:b/>
                <w:bCs/>
                <w:color w:val="FFFFFF" w:themeColor="background1"/>
              </w:rPr>
            </w:pPr>
            <w:r w:rsidRPr="00F456BF">
              <w:rPr>
                <w:rFonts w:ascii="Times New Roman" w:hAnsi="Times New Roman"/>
                <w:b/>
                <w:bCs/>
                <w:noProof/>
                <w:color w:val="FFFFFF" w:themeColor="background1"/>
                <w:sz w:val="18"/>
              </w:rPr>
              <w:t>人数</w:t>
            </w:r>
          </w:p>
        </w:tc>
        <w:tc>
          <w:tcPr>
            <w:tcW w:w="891" w:type="dxa"/>
            <w:shd w:val="clear" w:color="auto" w:fill="147BC5"/>
          </w:tcPr>
          <w:p w14:paraId="48CF1663" w14:textId="77777777" w:rsidR="00E960B1" w:rsidRPr="00F456BF" w:rsidRDefault="0092620D">
            <w:pPr>
              <w:spacing w:line="240" w:lineRule="auto"/>
              <w:jc w:val="center"/>
              <w:rPr>
                <w:b/>
                <w:bCs/>
                <w:color w:val="FFFFFF" w:themeColor="background1"/>
              </w:rPr>
            </w:pPr>
            <w:r w:rsidRPr="00F456BF">
              <w:rPr>
                <w:rFonts w:ascii="Times New Roman" w:hAnsi="Times New Roman"/>
                <w:b/>
                <w:bCs/>
                <w:noProof/>
                <w:color w:val="FFFFFF" w:themeColor="background1"/>
                <w:sz w:val="18"/>
              </w:rPr>
              <w:t>占比</w:t>
            </w:r>
          </w:p>
        </w:tc>
        <w:tc>
          <w:tcPr>
            <w:tcW w:w="837" w:type="dxa"/>
            <w:shd w:val="clear" w:color="auto" w:fill="147BC5"/>
          </w:tcPr>
          <w:p w14:paraId="4B9AC2EF" w14:textId="77777777" w:rsidR="00E960B1" w:rsidRPr="00F456BF" w:rsidRDefault="0092620D">
            <w:pPr>
              <w:spacing w:line="240" w:lineRule="auto"/>
              <w:jc w:val="center"/>
              <w:rPr>
                <w:b/>
                <w:bCs/>
                <w:color w:val="FFFFFF" w:themeColor="background1"/>
              </w:rPr>
            </w:pPr>
            <w:r w:rsidRPr="00F456BF">
              <w:rPr>
                <w:rFonts w:ascii="Times New Roman" w:hAnsi="Times New Roman"/>
                <w:b/>
                <w:bCs/>
                <w:noProof/>
                <w:color w:val="FFFFFF" w:themeColor="background1"/>
                <w:sz w:val="18"/>
              </w:rPr>
              <w:t>人数</w:t>
            </w:r>
          </w:p>
        </w:tc>
        <w:tc>
          <w:tcPr>
            <w:tcW w:w="891" w:type="dxa"/>
            <w:shd w:val="clear" w:color="auto" w:fill="147BC5"/>
          </w:tcPr>
          <w:p w14:paraId="0B35250B" w14:textId="77777777" w:rsidR="00E960B1" w:rsidRPr="00F456BF" w:rsidRDefault="0092620D">
            <w:pPr>
              <w:spacing w:line="240" w:lineRule="auto"/>
              <w:jc w:val="center"/>
              <w:rPr>
                <w:b/>
                <w:bCs/>
                <w:color w:val="FFFFFF" w:themeColor="background1"/>
              </w:rPr>
            </w:pPr>
            <w:r w:rsidRPr="00F456BF">
              <w:rPr>
                <w:rFonts w:ascii="Times New Roman" w:hAnsi="Times New Roman"/>
                <w:b/>
                <w:bCs/>
                <w:noProof/>
                <w:color w:val="FFFFFF" w:themeColor="background1"/>
                <w:sz w:val="18"/>
              </w:rPr>
              <w:t>占比</w:t>
            </w:r>
          </w:p>
        </w:tc>
        <w:tc>
          <w:tcPr>
            <w:tcW w:w="837" w:type="dxa"/>
            <w:shd w:val="clear" w:color="auto" w:fill="147BC5"/>
          </w:tcPr>
          <w:p w14:paraId="10DABEC9" w14:textId="77777777" w:rsidR="00E960B1" w:rsidRPr="00F456BF" w:rsidRDefault="0092620D">
            <w:pPr>
              <w:spacing w:line="240" w:lineRule="auto"/>
              <w:jc w:val="center"/>
              <w:rPr>
                <w:b/>
                <w:bCs/>
                <w:color w:val="FFFFFF" w:themeColor="background1"/>
              </w:rPr>
            </w:pPr>
            <w:r w:rsidRPr="00F456BF">
              <w:rPr>
                <w:rFonts w:ascii="Times New Roman" w:hAnsi="Times New Roman"/>
                <w:b/>
                <w:bCs/>
                <w:noProof/>
                <w:color w:val="FFFFFF" w:themeColor="background1"/>
                <w:sz w:val="18"/>
              </w:rPr>
              <w:t>人数</w:t>
            </w:r>
          </w:p>
        </w:tc>
        <w:tc>
          <w:tcPr>
            <w:tcW w:w="891" w:type="dxa"/>
            <w:shd w:val="clear" w:color="auto" w:fill="147BC5"/>
          </w:tcPr>
          <w:p w14:paraId="32D5E9CE" w14:textId="77777777" w:rsidR="00E960B1" w:rsidRPr="00F456BF" w:rsidRDefault="0092620D">
            <w:pPr>
              <w:spacing w:line="240" w:lineRule="auto"/>
              <w:jc w:val="center"/>
              <w:rPr>
                <w:b/>
                <w:bCs/>
                <w:color w:val="FFFFFF" w:themeColor="background1"/>
              </w:rPr>
            </w:pPr>
            <w:r w:rsidRPr="00F456BF">
              <w:rPr>
                <w:rFonts w:ascii="Times New Roman" w:hAnsi="Times New Roman"/>
                <w:b/>
                <w:bCs/>
                <w:noProof/>
                <w:color w:val="FFFFFF" w:themeColor="background1"/>
                <w:sz w:val="18"/>
              </w:rPr>
              <w:t>占比</w:t>
            </w:r>
          </w:p>
        </w:tc>
      </w:tr>
      <w:tr w:rsidR="00E960B1" w14:paraId="6696F46B" w14:textId="77777777" w:rsidTr="00E1343E">
        <w:trPr>
          <w:trHeight w:val="263"/>
        </w:trPr>
        <w:tc>
          <w:tcPr>
            <w:tcW w:w="1277" w:type="dxa"/>
            <w:vMerge w:val="restart"/>
          </w:tcPr>
          <w:p w14:paraId="23DBD855" w14:textId="77777777" w:rsidR="00E960B1" w:rsidRDefault="0092620D">
            <w:pPr>
              <w:spacing w:line="240" w:lineRule="auto"/>
              <w:jc w:val="center"/>
            </w:pPr>
            <w:r>
              <w:rPr>
                <w:rFonts w:ascii="Times New Roman" w:hAnsi="Times New Roman"/>
                <w:noProof/>
                <w:sz w:val="18"/>
              </w:rPr>
              <w:t>协议和合同就业</w:t>
            </w:r>
          </w:p>
        </w:tc>
        <w:tc>
          <w:tcPr>
            <w:tcW w:w="1966" w:type="dxa"/>
          </w:tcPr>
          <w:p w14:paraId="44070CEB" w14:textId="77777777" w:rsidR="00E960B1" w:rsidRDefault="0092620D">
            <w:pPr>
              <w:spacing w:line="240" w:lineRule="auto"/>
              <w:jc w:val="center"/>
            </w:pPr>
            <w:r>
              <w:rPr>
                <w:rFonts w:ascii="Times New Roman" w:hAnsi="Times New Roman"/>
                <w:noProof/>
                <w:sz w:val="18"/>
              </w:rPr>
              <w:t>签就业协议形式就业</w:t>
            </w:r>
          </w:p>
        </w:tc>
        <w:tc>
          <w:tcPr>
            <w:tcW w:w="837" w:type="dxa"/>
          </w:tcPr>
          <w:p w14:paraId="5D877D9E" w14:textId="77777777" w:rsidR="00E960B1" w:rsidRDefault="0092620D">
            <w:pPr>
              <w:spacing w:line="240" w:lineRule="auto"/>
              <w:jc w:val="center"/>
            </w:pPr>
            <w:r>
              <w:rPr>
                <w:rFonts w:ascii="Times New Roman" w:hAnsi="Times New Roman"/>
                <w:noProof/>
                <w:sz w:val="18"/>
              </w:rPr>
              <w:t>2574</w:t>
            </w:r>
          </w:p>
        </w:tc>
        <w:tc>
          <w:tcPr>
            <w:tcW w:w="891" w:type="dxa"/>
          </w:tcPr>
          <w:p w14:paraId="31EB05F8" w14:textId="77777777" w:rsidR="00E960B1" w:rsidRDefault="0092620D">
            <w:pPr>
              <w:spacing w:line="240" w:lineRule="auto"/>
              <w:jc w:val="center"/>
            </w:pPr>
            <w:r>
              <w:rPr>
                <w:rFonts w:ascii="Times New Roman" w:hAnsi="Times New Roman"/>
                <w:noProof/>
                <w:sz w:val="18"/>
              </w:rPr>
              <w:t>36.24%</w:t>
            </w:r>
          </w:p>
        </w:tc>
        <w:tc>
          <w:tcPr>
            <w:tcW w:w="837" w:type="dxa"/>
          </w:tcPr>
          <w:p w14:paraId="2050C054" w14:textId="77777777" w:rsidR="00E960B1" w:rsidRDefault="0092620D">
            <w:pPr>
              <w:spacing w:line="240" w:lineRule="auto"/>
              <w:jc w:val="center"/>
            </w:pPr>
            <w:r>
              <w:rPr>
                <w:rFonts w:ascii="Times New Roman" w:hAnsi="Times New Roman"/>
                <w:noProof/>
                <w:sz w:val="18"/>
              </w:rPr>
              <w:t>531</w:t>
            </w:r>
          </w:p>
        </w:tc>
        <w:tc>
          <w:tcPr>
            <w:tcW w:w="891" w:type="dxa"/>
          </w:tcPr>
          <w:p w14:paraId="54EF2A0F" w14:textId="77777777" w:rsidR="00E960B1" w:rsidRDefault="0092620D">
            <w:pPr>
              <w:spacing w:line="240" w:lineRule="auto"/>
              <w:jc w:val="center"/>
            </w:pPr>
            <w:r>
              <w:rPr>
                <w:rFonts w:ascii="Times New Roman" w:hAnsi="Times New Roman"/>
                <w:noProof/>
                <w:sz w:val="18"/>
              </w:rPr>
              <w:t>52.84%</w:t>
            </w:r>
          </w:p>
        </w:tc>
        <w:tc>
          <w:tcPr>
            <w:tcW w:w="837" w:type="dxa"/>
          </w:tcPr>
          <w:p w14:paraId="762D6F97" w14:textId="77777777" w:rsidR="00E960B1" w:rsidRDefault="0092620D">
            <w:pPr>
              <w:spacing w:line="240" w:lineRule="auto"/>
              <w:jc w:val="center"/>
            </w:pPr>
            <w:r>
              <w:rPr>
                <w:rFonts w:ascii="Times New Roman" w:hAnsi="Times New Roman"/>
                <w:noProof/>
                <w:sz w:val="18"/>
              </w:rPr>
              <w:t>3105</w:t>
            </w:r>
          </w:p>
        </w:tc>
        <w:tc>
          <w:tcPr>
            <w:tcW w:w="891" w:type="dxa"/>
          </w:tcPr>
          <w:p w14:paraId="481EF482" w14:textId="77777777" w:rsidR="00E960B1" w:rsidRDefault="0092620D">
            <w:pPr>
              <w:spacing w:line="240" w:lineRule="auto"/>
              <w:jc w:val="center"/>
            </w:pPr>
            <w:r>
              <w:rPr>
                <w:rFonts w:ascii="Times New Roman" w:hAnsi="Times New Roman"/>
                <w:noProof/>
                <w:sz w:val="18"/>
              </w:rPr>
              <w:t>38.30%</w:t>
            </w:r>
          </w:p>
        </w:tc>
      </w:tr>
      <w:tr w:rsidR="00E1343E" w14:paraId="03FD4452" w14:textId="77777777" w:rsidTr="00E1343E">
        <w:trPr>
          <w:cnfStyle w:val="000000100000" w:firstRow="0" w:lastRow="0" w:firstColumn="0" w:lastColumn="0" w:oddVBand="0" w:evenVBand="0" w:oddHBand="1" w:evenHBand="0" w:firstRowFirstColumn="0" w:firstRowLastColumn="0" w:lastRowFirstColumn="0" w:lastRowLastColumn="0"/>
          <w:trHeight w:val="263"/>
        </w:trPr>
        <w:tc>
          <w:tcPr>
            <w:tcW w:w="1277" w:type="dxa"/>
            <w:vMerge/>
          </w:tcPr>
          <w:p w14:paraId="482B9ADE" w14:textId="77777777" w:rsidR="00E960B1" w:rsidRDefault="00E960B1"/>
        </w:tc>
        <w:tc>
          <w:tcPr>
            <w:tcW w:w="1966" w:type="dxa"/>
          </w:tcPr>
          <w:p w14:paraId="4BE10300" w14:textId="77777777" w:rsidR="00E960B1" w:rsidRDefault="0092620D">
            <w:pPr>
              <w:spacing w:line="240" w:lineRule="auto"/>
              <w:jc w:val="center"/>
            </w:pPr>
            <w:r>
              <w:rPr>
                <w:rFonts w:ascii="Times New Roman" w:hAnsi="Times New Roman"/>
                <w:noProof/>
                <w:sz w:val="18"/>
              </w:rPr>
              <w:t>签劳动合同形式就业</w:t>
            </w:r>
          </w:p>
        </w:tc>
        <w:tc>
          <w:tcPr>
            <w:tcW w:w="837" w:type="dxa"/>
          </w:tcPr>
          <w:p w14:paraId="123CF45D" w14:textId="77777777" w:rsidR="00E960B1" w:rsidRDefault="0092620D">
            <w:pPr>
              <w:spacing w:line="240" w:lineRule="auto"/>
              <w:jc w:val="center"/>
            </w:pPr>
            <w:r>
              <w:rPr>
                <w:rFonts w:ascii="Times New Roman" w:hAnsi="Times New Roman"/>
                <w:noProof/>
                <w:sz w:val="18"/>
              </w:rPr>
              <w:t>870</w:t>
            </w:r>
          </w:p>
        </w:tc>
        <w:tc>
          <w:tcPr>
            <w:tcW w:w="891" w:type="dxa"/>
          </w:tcPr>
          <w:p w14:paraId="477753B3" w14:textId="77777777" w:rsidR="00E960B1" w:rsidRDefault="0092620D">
            <w:pPr>
              <w:spacing w:line="240" w:lineRule="auto"/>
              <w:jc w:val="center"/>
            </w:pPr>
            <w:r>
              <w:rPr>
                <w:rFonts w:ascii="Times New Roman" w:hAnsi="Times New Roman"/>
                <w:noProof/>
                <w:sz w:val="18"/>
              </w:rPr>
              <w:t>12.25%</w:t>
            </w:r>
          </w:p>
        </w:tc>
        <w:tc>
          <w:tcPr>
            <w:tcW w:w="837" w:type="dxa"/>
          </w:tcPr>
          <w:p w14:paraId="47D2D18B" w14:textId="77777777" w:rsidR="00E960B1" w:rsidRDefault="0092620D">
            <w:pPr>
              <w:spacing w:line="240" w:lineRule="auto"/>
              <w:jc w:val="center"/>
            </w:pPr>
            <w:r>
              <w:rPr>
                <w:rFonts w:ascii="Times New Roman" w:hAnsi="Times New Roman"/>
                <w:noProof/>
                <w:sz w:val="18"/>
              </w:rPr>
              <w:t>283</w:t>
            </w:r>
          </w:p>
        </w:tc>
        <w:tc>
          <w:tcPr>
            <w:tcW w:w="891" w:type="dxa"/>
          </w:tcPr>
          <w:p w14:paraId="7DBDA153" w14:textId="77777777" w:rsidR="00E960B1" w:rsidRDefault="0092620D">
            <w:pPr>
              <w:spacing w:line="240" w:lineRule="auto"/>
              <w:jc w:val="center"/>
            </w:pPr>
            <w:r>
              <w:rPr>
                <w:rFonts w:ascii="Times New Roman" w:hAnsi="Times New Roman"/>
                <w:noProof/>
                <w:sz w:val="18"/>
              </w:rPr>
              <w:t>28.16%</w:t>
            </w:r>
          </w:p>
        </w:tc>
        <w:tc>
          <w:tcPr>
            <w:tcW w:w="837" w:type="dxa"/>
          </w:tcPr>
          <w:p w14:paraId="6EE2F991" w14:textId="77777777" w:rsidR="00E960B1" w:rsidRDefault="0092620D">
            <w:pPr>
              <w:spacing w:line="240" w:lineRule="auto"/>
              <w:jc w:val="center"/>
            </w:pPr>
            <w:r>
              <w:rPr>
                <w:rFonts w:ascii="Times New Roman" w:hAnsi="Times New Roman"/>
                <w:noProof/>
                <w:sz w:val="18"/>
              </w:rPr>
              <w:t>1153</w:t>
            </w:r>
          </w:p>
        </w:tc>
        <w:tc>
          <w:tcPr>
            <w:tcW w:w="891" w:type="dxa"/>
          </w:tcPr>
          <w:p w14:paraId="148D18CE" w14:textId="77777777" w:rsidR="00E960B1" w:rsidRDefault="0092620D">
            <w:pPr>
              <w:spacing w:line="240" w:lineRule="auto"/>
              <w:jc w:val="center"/>
            </w:pPr>
            <w:r>
              <w:rPr>
                <w:rFonts w:ascii="Times New Roman" w:hAnsi="Times New Roman"/>
                <w:noProof/>
                <w:sz w:val="18"/>
              </w:rPr>
              <w:t>14.22%</w:t>
            </w:r>
          </w:p>
        </w:tc>
      </w:tr>
      <w:tr w:rsidR="00E960B1" w14:paraId="008D7DFE" w14:textId="77777777" w:rsidTr="00E1343E">
        <w:trPr>
          <w:trHeight w:val="263"/>
        </w:trPr>
        <w:tc>
          <w:tcPr>
            <w:tcW w:w="1277" w:type="dxa"/>
            <w:vMerge/>
          </w:tcPr>
          <w:p w14:paraId="2632BB15" w14:textId="77777777" w:rsidR="00E960B1" w:rsidRDefault="00E960B1"/>
        </w:tc>
        <w:tc>
          <w:tcPr>
            <w:tcW w:w="1966" w:type="dxa"/>
          </w:tcPr>
          <w:p w14:paraId="033FDE70" w14:textId="77777777" w:rsidR="00E960B1" w:rsidRDefault="0092620D">
            <w:pPr>
              <w:spacing w:line="240" w:lineRule="auto"/>
              <w:jc w:val="center"/>
            </w:pPr>
            <w:r>
              <w:rPr>
                <w:rFonts w:ascii="Times New Roman" w:hAnsi="Times New Roman"/>
                <w:noProof/>
                <w:sz w:val="18"/>
              </w:rPr>
              <w:t>其它基层项目</w:t>
            </w:r>
          </w:p>
        </w:tc>
        <w:tc>
          <w:tcPr>
            <w:tcW w:w="837" w:type="dxa"/>
          </w:tcPr>
          <w:p w14:paraId="44451EF1" w14:textId="77777777" w:rsidR="00E960B1" w:rsidRDefault="0092620D">
            <w:pPr>
              <w:spacing w:line="240" w:lineRule="auto"/>
              <w:jc w:val="center"/>
            </w:pPr>
            <w:r>
              <w:rPr>
                <w:rFonts w:ascii="Times New Roman" w:hAnsi="Times New Roman"/>
                <w:noProof/>
                <w:sz w:val="18"/>
              </w:rPr>
              <w:t>481</w:t>
            </w:r>
          </w:p>
        </w:tc>
        <w:tc>
          <w:tcPr>
            <w:tcW w:w="891" w:type="dxa"/>
          </w:tcPr>
          <w:p w14:paraId="2AC0DC7F" w14:textId="77777777" w:rsidR="00E960B1" w:rsidRDefault="0092620D">
            <w:pPr>
              <w:spacing w:line="240" w:lineRule="auto"/>
              <w:jc w:val="center"/>
            </w:pPr>
            <w:r>
              <w:rPr>
                <w:rFonts w:ascii="Times New Roman" w:hAnsi="Times New Roman"/>
                <w:noProof/>
                <w:sz w:val="18"/>
              </w:rPr>
              <w:t>6.77%</w:t>
            </w:r>
          </w:p>
        </w:tc>
        <w:tc>
          <w:tcPr>
            <w:tcW w:w="837" w:type="dxa"/>
          </w:tcPr>
          <w:p w14:paraId="43D7AF8E" w14:textId="77777777" w:rsidR="00E960B1" w:rsidRDefault="0092620D">
            <w:pPr>
              <w:spacing w:line="240" w:lineRule="auto"/>
              <w:jc w:val="center"/>
            </w:pPr>
            <w:r>
              <w:rPr>
                <w:rFonts w:ascii="Times New Roman" w:hAnsi="Times New Roman"/>
                <w:noProof/>
                <w:sz w:val="18"/>
              </w:rPr>
              <w:t>1</w:t>
            </w:r>
          </w:p>
        </w:tc>
        <w:tc>
          <w:tcPr>
            <w:tcW w:w="891" w:type="dxa"/>
          </w:tcPr>
          <w:p w14:paraId="4476B600" w14:textId="77777777" w:rsidR="00E960B1" w:rsidRDefault="0092620D">
            <w:pPr>
              <w:spacing w:line="240" w:lineRule="auto"/>
              <w:jc w:val="center"/>
            </w:pPr>
            <w:r>
              <w:rPr>
                <w:rFonts w:ascii="Times New Roman" w:hAnsi="Times New Roman"/>
                <w:noProof/>
                <w:sz w:val="18"/>
              </w:rPr>
              <w:t>0.10%</w:t>
            </w:r>
          </w:p>
        </w:tc>
        <w:tc>
          <w:tcPr>
            <w:tcW w:w="837" w:type="dxa"/>
          </w:tcPr>
          <w:p w14:paraId="1930E88E" w14:textId="77777777" w:rsidR="00E960B1" w:rsidRDefault="0092620D">
            <w:pPr>
              <w:spacing w:line="240" w:lineRule="auto"/>
              <w:jc w:val="center"/>
            </w:pPr>
            <w:r>
              <w:rPr>
                <w:rFonts w:ascii="Times New Roman" w:hAnsi="Times New Roman"/>
                <w:noProof/>
                <w:sz w:val="18"/>
              </w:rPr>
              <w:t>482</w:t>
            </w:r>
          </w:p>
        </w:tc>
        <w:tc>
          <w:tcPr>
            <w:tcW w:w="891" w:type="dxa"/>
          </w:tcPr>
          <w:p w14:paraId="04565F2A" w14:textId="77777777" w:rsidR="00E960B1" w:rsidRDefault="0092620D">
            <w:pPr>
              <w:spacing w:line="240" w:lineRule="auto"/>
              <w:jc w:val="center"/>
            </w:pPr>
            <w:r>
              <w:rPr>
                <w:rFonts w:ascii="Times New Roman" w:hAnsi="Times New Roman"/>
                <w:noProof/>
                <w:sz w:val="18"/>
              </w:rPr>
              <w:t>5.95%</w:t>
            </w:r>
          </w:p>
        </w:tc>
      </w:tr>
      <w:tr w:rsidR="00E1343E" w14:paraId="419F9E2A" w14:textId="77777777" w:rsidTr="00E1343E">
        <w:trPr>
          <w:cnfStyle w:val="000000100000" w:firstRow="0" w:lastRow="0" w:firstColumn="0" w:lastColumn="0" w:oddVBand="0" w:evenVBand="0" w:oddHBand="1" w:evenHBand="0" w:firstRowFirstColumn="0" w:firstRowLastColumn="0" w:lastRowFirstColumn="0" w:lastRowLastColumn="0"/>
          <w:trHeight w:val="263"/>
        </w:trPr>
        <w:tc>
          <w:tcPr>
            <w:tcW w:w="1277" w:type="dxa"/>
            <w:vMerge/>
          </w:tcPr>
          <w:p w14:paraId="4F27216F" w14:textId="77777777" w:rsidR="00E960B1" w:rsidRDefault="00E960B1"/>
        </w:tc>
        <w:tc>
          <w:tcPr>
            <w:tcW w:w="1966" w:type="dxa"/>
          </w:tcPr>
          <w:p w14:paraId="2B3A86F4" w14:textId="77777777" w:rsidR="00E960B1" w:rsidRDefault="0092620D">
            <w:pPr>
              <w:spacing w:line="240" w:lineRule="auto"/>
              <w:jc w:val="center"/>
            </w:pPr>
            <w:r>
              <w:rPr>
                <w:rFonts w:ascii="Times New Roman" w:hAnsi="Times New Roman"/>
                <w:noProof/>
                <w:sz w:val="18"/>
              </w:rPr>
              <w:t>应征义务兵</w:t>
            </w:r>
          </w:p>
        </w:tc>
        <w:tc>
          <w:tcPr>
            <w:tcW w:w="837" w:type="dxa"/>
          </w:tcPr>
          <w:p w14:paraId="7F580598" w14:textId="77777777" w:rsidR="00E960B1" w:rsidRDefault="0092620D">
            <w:pPr>
              <w:spacing w:line="240" w:lineRule="auto"/>
              <w:jc w:val="center"/>
            </w:pPr>
            <w:r>
              <w:rPr>
                <w:rFonts w:ascii="Times New Roman" w:hAnsi="Times New Roman"/>
                <w:noProof/>
                <w:sz w:val="18"/>
              </w:rPr>
              <w:t>34</w:t>
            </w:r>
          </w:p>
        </w:tc>
        <w:tc>
          <w:tcPr>
            <w:tcW w:w="891" w:type="dxa"/>
          </w:tcPr>
          <w:p w14:paraId="6EDB98F1" w14:textId="77777777" w:rsidR="00E960B1" w:rsidRDefault="0092620D">
            <w:pPr>
              <w:spacing w:line="240" w:lineRule="auto"/>
              <w:jc w:val="center"/>
            </w:pPr>
            <w:r>
              <w:rPr>
                <w:rFonts w:ascii="Times New Roman" w:hAnsi="Times New Roman"/>
                <w:noProof/>
                <w:sz w:val="18"/>
              </w:rPr>
              <w:t>0.48%</w:t>
            </w:r>
          </w:p>
        </w:tc>
        <w:tc>
          <w:tcPr>
            <w:tcW w:w="837" w:type="dxa"/>
          </w:tcPr>
          <w:p w14:paraId="79875826" w14:textId="77777777" w:rsidR="00E960B1" w:rsidRDefault="0092620D">
            <w:pPr>
              <w:spacing w:line="240" w:lineRule="auto"/>
              <w:jc w:val="center"/>
            </w:pPr>
            <w:r>
              <w:rPr>
                <w:rFonts w:ascii="Times New Roman" w:hAnsi="Times New Roman"/>
                <w:noProof/>
                <w:sz w:val="18"/>
              </w:rPr>
              <w:t>1</w:t>
            </w:r>
          </w:p>
        </w:tc>
        <w:tc>
          <w:tcPr>
            <w:tcW w:w="891" w:type="dxa"/>
          </w:tcPr>
          <w:p w14:paraId="584D9AB8" w14:textId="77777777" w:rsidR="00E960B1" w:rsidRDefault="0092620D">
            <w:pPr>
              <w:spacing w:line="240" w:lineRule="auto"/>
              <w:jc w:val="center"/>
            </w:pPr>
            <w:r>
              <w:rPr>
                <w:rFonts w:ascii="Times New Roman" w:hAnsi="Times New Roman"/>
                <w:noProof/>
                <w:sz w:val="18"/>
              </w:rPr>
              <w:t>0.10%</w:t>
            </w:r>
          </w:p>
        </w:tc>
        <w:tc>
          <w:tcPr>
            <w:tcW w:w="837" w:type="dxa"/>
          </w:tcPr>
          <w:p w14:paraId="34357ADB" w14:textId="77777777" w:rsidR="00E960B1" w:rsidRDefault="0092620D">
            <w:pPr>
              <w:spacing w:line="240" w:lineRule="auto"/>
              <w:jc w:val="center"/>
            </w:pPr>
            <w:r>
              <w:rPr>
                <w:rFonts w:ascii="Times New Roman" w:hAnsi="Times New Roman"/>
                <w:noProof/>
                <w:sz w:val="18"/>
              </w:rPr>
              <w:t>35</w:t>
            </w:r>
          </w:p>
        </w:tc>
        <w:tc>
          <w:tcPr>
            <w:tcW w:w="891" w:type="dxa"/>
          </w:tcPr>
          <w:p w14:paraId="02B700A0" w14:textId="77777777" w:rsidR="00E960B1" w:rsidRDefault="0092620D">
            <w:pPr>
              <w:spacing w:line="240" w:lineRule="auto"/>
              <w:jc w:val="center"/>
            </w:pPr>
            <w:r>
              <w:rPr>
                <w:rFonts w:ascii="Times New Roman" w:hAnsi="Times New Roman"/>
                <w:noProof/>
                <w:sz w:val="18"/>
              </w:rPr>
              <w:t>0.43%</w:t>
            </w:r>
          </w:p>
        </w:tc>
      </w:tr>
      <w:tr w:rsidR="00E960B1" w14:paraId="24355E55" w14:textId="77777777" w:rsidTr="00E1343E">
        <w:trPr>
          <w:trHeight w:val="263"/>
        </w:trPr>
        <w:tc>
          <w:tcPr>
            <w:tcW w:w="1277" w:type="dxa"/>
            <w:vMerge/>
          </w:tcPr>
          <w:p w14:paraId="23839943" w14:textId="77777777" w:rsidR="00E960B1" w:rsidRDefault="00E960B1"/>
        </w:tc>
        <w:tc>
          <w:tcPr>
            <w:tcW w:w="1966" w:type="dxa"/>
          </w:tcPr>
          <w:p w14:paraId="0A9B6E51" w14:textId="77777777" w:rsidR="00E960B1" w:rsidRDefault="0092620D">
            <w:pPr>
              <w:spacing w:line="240" w:lineRule="auto"/>
              <w:jc w:val="center"/>
            </w:pPr>
            <w:r>
              <w:rPr>
                <w:rFonts w:ascii="Times New Roman" w:hAnsi="Times New Roman"/>
                <w:noProof/>
                <w:sz w:val="18"/>
              </w:rPr>
              <w:t>西部计划</w:t>
            </w:r>
          </w:p>
        </w:tc>
        <w:tc>
          <w:tcPr>
            <w:tcW w:w="837" w:type="dxa"/>
          </w:tcPr>
          <w:p w14:paraId="07E3DE24" w14:textId="77777777" w:rsidR="00E960B1" w:rsidRDefault="0092620D">
            <w:pPr>
              <w:spacing w:line="240" w:lineRule="auto"/>
              <w:jc w:val="center"/>
            </w:pPr>
            <w:r>
              <w:rPr>
                <w:rFonts w:ascii="Times New Roman" w:hAnsi="Times New Roman"/>
                <w:noProof/>
                <w:sz w:val="18"/>
              </w:rPr>
              <w:t>16</w:t>
            </w:r>
          </w:p>
        </w:tc>
        <w:tc>
          <w:tcPr>
            <w:tcW w:w="891" w:type="dxa"/>
          </w:tcPr>
          <w:p w14:paraId="4BCDADD8" w14:textId="77777777" w:rsidR="00E960B1" w:rsidRDefault="0092620D">
            <w:pPr>
              <w:spacing w:line="240" w:lineRule="auto"/>
              <w:jc w:val="center"/>
            </w:pPr>
            <w:r>
              <w:rPr>
                <w:rFonts w:ascii="Times New Roman" w:hAnsi="Times New Roman"/>
                <w:noProof/>
                <w:sz w:val="18"/>
              </w:rPr>
              <w:t>0.23%</w:t>
            </w:r>
          </w:p>
        </w:tc>
        <w:tc>
          <w:tcPr>
            <w:tcW w:w="837" w:type="dxa"/>
          </w:tcPr>
          <w:p w14:paraId="2C931C19" w14:textId="77777777" w:rsidR="00E960B1" w:rsidRDefault="0092620D">
            <w:pPr>
              <w:spacing w:line="240" w:lineRule="auto"/>
              <w:jc w:val="center"/>
            </w:pPr>
            <w:r>
              <w:rPr>
                <w:rFonts w:ascii="Times New Roman" w:hAnsi="Times New Roman"/>
                <w:noProof/>
                <w:sz w:val="18"/>
              </w:rPr>
              <w:t>-</w:t>
            </w:r>
          </w:p>
        </w:tc>
        <w:tc>
          <w:tcPr>
            <w:tcW w:w="891" w:type="dxa"/>
          </w:tcPr>
          <w:p w14:paraId="22A9C2C0" w14:textId="77777777" w:rsidR="00E960B1" w:rsidRDefault="0092620D">
            <w:pPr>
              <w:spacing w:line="240" w:lineRule="auto"/>
              <w:jc w:val="center"/>
            </w:pPr>
            <w:r>
              <w:rPr>
                <w:rFonts w:ascii="Times New Roman" w:hAnsi="Times New Roman"/>
                <w:noProof/>
                <w:sz w:val="18"/>
              </w:rPr>
              <w:t>-</w:t>
            </w:r>
          </w:p>
        </w:tc>
        <w:tc>
          <w:tcPr>
            <w:tcW w:w="837" w:type="dxa"/>
          </w:tcPr>
          <w:p w14:paraId="65A10728" w14:textId="77777777" w:rsidR="00E960B1" w:rsidRDefault="0092620D">
            <w:pPr>
              <w:spacing w:line="240" w:lineRule="auto"/>
              <w:jc w:val="center"/>
            </w:pPr>
            <w:r>
              <w:rPr>
                <w:rFonts w:ascii="Times New Roman" w:hAnsi="Times New Roman"/>
                <w:noProof/>
                <w:sz w:val="18"/>
              </w:rPr>
              <w:t>16</w:t>
            </w:r>
          </w:p>
        </w:tc>
        <w:tc>
          <w:tcPr>
            <w:tcW w:w="891" w:type="dxa"/>
          </w:tcPr>
          <w:p w14:paraId="6D9C6757" w14:textId="77777777" w:rsidR="00E960B1" w:rsidRDefault="0092620D">
            <w:pPr>
              <w:spacing w:line="240" w:lineRule="auto"/>
              <w:jc w:val="center"/>
            </w:pPr>
            <w:r>
              <w:rPr>
                <w:rFonts w:ascii="Times New Roman" w:hAnsi="Times New Roman"/>
                <w:noProof/>
                <w:sz w:val="18"/>
              </w:rPr>
              <w:t>0.20%</w:t>
            </w:r>
          </w:p>
        </w:tc>
      </w:tr>
      <w:tr w:rsidR="00E1343E" w14:paraId="63818CEC" w14:textId="77777777" w:rsidTr="00E1343E">
        <w:trPr>
          <w:cnfStyle w:val="000000100000" w:firstRow="0" w:lastRow="0" w:firstColumn="0" w:lastColumn="0" w:oddVBand="0" w:evenVBand="0" w:oddHBand="1" w:evenHBand="0" w:firstRowFirstColumn="0" w:firstRowLastColumn="0" w:lastRowFirstColumn="0" w:lastRowLastColumn="0"/>
          <w:trHeight w:val="263"/>
        </w:trPr>
        <w:tc>
          <w:tcPr>
            <w:tcW w:w="1277" w:type="dxa"/>
            <w:vMerge/>
          </w:tcPr>
          <w:p w14:paraId="2E70A1BF" w14:textId="77777777" w:rsidR="00E960B1" w:rsidRDefault="00E960B1"/>
        </w:tc>
        <w:tc>
          <w:tcPr>
            <w:tcW w:w="1966" w:type="dxa"/>
          </w:tcPr>
          <w:p w14:paraId="31F9DF13" w14:textId="77777777" w:rsidR="00E960B1" w:rsidRDefault="0092620D">
            <w:pPr>
              <w:spacing w:line="240" w:lineRule="auto"/>
              <w:jc w:val="center"/>
            </w:pPr>
            <w:r>
              <w:rPr>
                <w:rFonts w:ascii="Times New Roman" w:hAnsi="Times New Roman"/>
                <w:noProof/>
                <w:sz w:val="18"/>
              </w:rPr>
              <w:t>科研助理、管理助理</w:t>
            </w:r>
          </w:p>
        </w:tc>
        <w:tc>
          <w:tcPr>
            <w:tcW w:w="837" w:type="dxa"/>
          </w:tcPr>
          <w:p w14:paraId="59EFA8B4" w14:textId="77777777" w:rsidR="00E960B1" w:rsidRDefault="0092620D">
            <w:pPr>
              <w:spacing w:line="240" w:lineRule="auto"/>
              <w:jc w:val="center"/>
            </w:pPr>
            <w:r>
              <w:rPr>
                <w:rFonts w:ascii="Times New Roman" w:hAnsi="Times New Roman"/>
                <w:noProof/>
                <w:sz w:val="18"/>
              </w:rPr>
              <w:t>11</w:t>
            </w:r>
          </w:p>
        </w:tc>
        <w:tc>
          <w:tcPr>
            <w:tcW w:w="891" w:type="dxa"/>
          </w:tcPr>
          <w:p w14:paraId="5A27E232" w14:textId="77777777" w:rsidR="00E960B1" w:rsidRDefault="0092620D">
            <w:pPr>
              <w:spacing w:line="240" w:lineRule="auto"/>
              <w:jc w:val="center"/>
            </w:pPr>
            <w:r>
              <w:rPr>
                <w:rFonts w:ascii="Times New Roman" w:hAnsi="Times New Roman"/>
                <w:noProof/>
                <w:sz w:val="18"/>
              </w:rPr>
              <w:t>0.15%</w:t>
            </w:r>
          </w:p>
        </w:tc>
        <w:tc>
          <w:tcPr>
            <w:tcW w:w="837" w:type="dxa"/>
          </w:tcPr>
          <w:p w14:paraId="471D8C14" w14:textId="77777777" w:rsidR="00E960B1" w:rsidRDefault="0092620D">
            <w:pPr>
              <w:spacing w:line="240" w:lineRule="auto"/>
              <w:jc w:val="center"/>
            </w:pPr>
            <w:r>
              <w:rPr>
                <w:rFonts w:ascii="Times New Roman" w:hAnsi="Times New Roman"/>
                <w:noProof/>
                <w:sz w:val="18"/>
              </w:rPr>
              <w:t>4</w:t>
            </w:r>
          </w:p>
        </w:tc>
        <w:tc>
          <w:tcPr>
            <w:tcW w:w="891" w:type="dxa"/>
          </w:tcPr>
          <w:p w14:paraId="5393B507" w14:textId="77777777" w:rsidR="00E960B1" w:rsidRDefault="0092620D">
            <w:pPr>
              <w:spacing w:line="240" w:lineRule="auto"/>
              <w:jc w:val="center"/>
            </w:pPr>
            <w:r>
              <w:rPr>
                <w:rFonts w:ascii="Times New Roman" w:hAnsi="Times New Roman"/>
                <w:noProof/>
                <w:sz w:val="18"/>
              </w:rPr>
              <w:t>0.40%</w:t>
            </w:r>
          </w:p>
        </w:tc>
        <w:tc>
          <w:tcPr>
            <w:tcW w:w="837" w:type="dxa"/>
          </w:tcPr>
          <w:p w14:paraId="6494BE9C" w14:textId="77777777" w:rsidR="00E960B1" w:rsidRDefault="0092620D">
            <w:pPr>
              <w:spacing w:line="240" w:lineRule="auto"/>
              <w:jc w:val="center"/>
            </w:pPr>
            <w:r>
              <w:rPr>
                <w:rFonts w:ascii="Times New Roman" w:hAnsi="Times New Roman"/>
                <w:noProof/>
                <w:sz w:val="18"/>
              </w:rPr>
              <w:t>15</w:t>
            </w:r>
          </w:p>
        </w:tc>
        <w:tc>
          <w:tcPr>
            <w:tcW w:w="891" w:type="dxa"/>
          </w:tcPr>
          <w:p w14:paraId="3961442F" w14:textId="77777777" w:rsidR="00E960B1" w:rsidRDefault="0092620D">
            <w:pPr>
              <w:spacing w:line="240" w:lineRule="auto"/>
              <w:jc w:val="center"/>
            </w:pPr>
            <w:r>
              <w:rPr>
                <w:rFonts w:ascii="Times New Roman" w:hAnsi="Times New Roman"/>
                <w:noProof/>
                <w:sz w:val="18"/>
              </w:rPr>
              <w:t>0.19%</w:t>
            </w:r>
          </w:p>
        </w:tc>
      </w:tr>
      <w:tr w:rsidR="00E960B1" w14:paraId="2473E306" w14:textId="77777777" w:rsidTr="00E1343E">
        <w:trPr>
          <w:trHeight w:val="263"/>
        </w:trPr>
        <w:tc>
          <w:tcPr>
            <w:tcW w:w="1277" w:type="dxa"/>
            <w:vMerge/>
          </w:tcPr>
          <w:p w14:paraId="7C082F5E" w14:textId="77777777" w:rsidR="00E960B1" w:rsidRDefault="00E960B1"/>
        </w:tc>
        <w:tc>
          <w:tcPr>
            <w:tcW w:w="1966" w:type="dxa"/>
          </w:tcPr>
          <w:p w14:paraId="610E3018" w14:textId="77777777" w:rsidR="00E960B1" w:rsidRDefault="0092620D">
            <w:pPr>
              <w:spacing w:line="240" w:lineRule="auto"/>
              <w:jc w:val="center"/>
            </w:pPr>
            <w:r>
              <w:rPr>
                <w:rFonts w:ascii="Times New Roman" w:hAnsi="Times New Roman"/>
                <w:noProof/>
                <w:sz w:val="18"/>
              </w:rPr>
              <w:t>选调生</w:t>
            </w:r>
          </w:p>
        </w:tc>
        <w:tc>
          <w:tcPr>
            <w:tcW w:w="837" w:type="dxa"/>
          </w:tcPr>
          <w:p w14:paraId="7857E7CD" w14:textId="77777777" w:rsidR="00E960B1" w:rsidRDefault="0092620D">
            <w:pPr>
              <w:spacing w:line="240" w:lineRule="auto"/>
              <w:jc w:val="center"/>
            </w:pPr>
            <w:r>
              <w:rPr>
                <w:rFonts w:ascii="Times New Roman" w:hAnsi="Times New Roman"/>
                <w:noProof/>
                <w:sz w:val="18"/>
              </w:rPr>
              <w:t>11</w:t>
            </w:r>
          </w:p>
        </w:tc>
        <w:tc>
          <w:tcPr>
            <w:tcW w:w="891" w:type="dxa"/>
          </w:tcPr>
          <w:p w14:paraId="5F649091" w14:textId="77777777" w:rsidR="00E960B1" w:rsidRDefault="0092620D">
            <w:pPr>
              <w:spacing w:line="240" w:lineRule="auto"/>
              <w:jc w:val="center"/>
            </w:pPr>
            <w:r>
              <w:rPr>
                <w:rFonts w:ascii="Times New Roman" w:hAnsi="Times New Roman"/>
                <w:noProof/>
                <w:sz w:val="18"/>
              </w:rPr>
              <w:t>0.15%</w:t>
            </w:r>
          </w:p>
        </w:tc>
        <w:tc>
          <w:tcPr>
            <w:tcW w:w="837" w:type="dxa"/>
          </w:tcPr>
          <w:p w14:paraId="300AF680" w14:textId="77777777" w:rsidR="00E960B1" w:rsidRDefault="0092620D">
            <w:pPr>
              <w:spacing w:line="240" w:lineRule="auto"/>
              <w:jc w:val="center"/>
            </w:pPr>
            <w:r>
              <w:rPr>
                <w:rFonts w:ascii="Times New Roman" w:hAnsi="Times New Roman"/>
                <w:noProof/>
                <w:sz w:val="18"/>
              </w:rPr>
              <w:t>3</w:t>
            </w:r>
          </w:p>
        </w:tc>
        <w:tc>
          <w:tcPr>
            <w:tcW w:w="891" w:type="dxa"/>
          </w:tcPr>
          <w:p w14:paraId="2F9F4E97" w14:textId="77777777" w:rsidR="00E960B1" w:rsidRDefault="0092620D">
            <w:pPr>
              <w:spacing w:line="240" w:lineRule="auto"/>
              <w:jc w:val="center"/>
            </w:pPr>
            <w:r>
              <w:rPr>
                <w:rFonts w:ascii="Times New Roman" w:hAnsi="Times New Roman"/>
                <w:noProof/>
                <w:sz w:val="18"/>
              </w:rPr>
              <w:t>0.30%</w:t>
            </w:r>
          </w:p>
        </w:tc>
        <w:tc>
          <w:tcPr>
            <w:tcW w:w="837" w:type="dxa"/>
          </w:tcPr>
          <w:p w14:paraId="0D96B247" w14:textId="77777777" w:rsidR="00E960B1" w:rsidRDefault="0092620D">
            <w:pPr>
              <w:spacing w:line="240" w:lineRule="auto"/>
              <w:jc w:val="center"/>
            </w:pPr>
            <w:r>
              <w:rPr>
                <w:rFonts w:ascii="Times New Roman" w:hAnsi="Times New Roman"/>
                <w:noProof/>
                <w:sz w:val="18"/>
              </w:rPr>
              <w:t>14</w:t>
            </w:r>
          </w:p>
        </w:tc>
        <w:tc>
          <w:tcPr>
            <w:tcW w:w="891" w:type="dxa"/>
          </w:tcPr>
          <w:p w14:paraId="694202D7" w14:textId="77777777" w:rsidR="00E960B1" w:rsidRDefault="0092620D">
            <w:pPr>
              <w:spacing w:line="240" w:lineRule="auto"/>
              <w:jc w:val="center"/>
            </w:pPr>
            <w:r>
              <w:rPr>
                <w:rFonts w:ascii="Times New Roman" w:hAnsi="Times New Roman"/>
                <w:noProof/>
                <w:sz w:val="18"/>
              </w:rPr>
              <w:t>0.17%</w:t>
            </w:r>
          </w:p>
        </w:tc>
      </w:tr>
      <w:tr w:rsidR="00E1343E" w14:paraId="6DFAE28C" w14:textId="77777777" w:rsidTr="00E1343E">
        <w:trPr>
          <w:cnfStyle w:val="000000100000" w:firstRow="0" w:lastRow="0" w:firstColumn="0" w:lastColumn="0" w:oddVBand="0" w:evenVBand="0" w:oddHBand="1" w:evenHBand="0" w:firstRowFirstColumn="0" w:firstRowLastColumn="0" w:lastRowFirstColumn="0" w:lastRowLastColumn="0"/>
          <w:trHeight w:val="263"/>
        </w:trPr>
        <w:tc>
          <w:tcPr>
            <w:tcW w:w="1277" w:type="dxa"/>
            <w:vMerge/>
          </w:tcPr>
          <w:p w14:paraId="0CD92CC2" w14:textId="77777777" w:rsidR="00E960B1" w:rsidRDefault="00E960B1"/>
        </w:tc>
        <w:tc>
          <w:tcPr>
            <w:tcW w:w="1966" w:type="dxa"/>
          </w:tcPr>
          <w:p w14:paraId="0296BE36" w14:textId="77777777" w:rsidR="00E960B1" w:rsidRDefault="0092620D">
            <w:pPr>
              <w:spacing w:line="240" w:lineRule="auto"/>
              <w:jc w:val="center"/>
            </w:pPr>
            <w:r>
              <w:rPr>
                <w:rFonts w:ascii="Times New Roman" w:hAnsi="Times New Roman"/>
                <w:noProof/>
                <w:sz w:val="18"/>
              </w:rPr>
              <w:t>特岗教师</w:t>
            </w:r>
          </w:p>
        </w:tc>
        <w:tc>
          <w:tcPr>
            <w:tcW w:w="837" w:type="dxa"/>
          </w:tcPr>
          <w:p w14:paraId="6C0BC5C7" w14:textId="77777777" w:rsidR="00E960B1" w:rsidRDefault="0092620D">
            <w:pPr>
              <w:spacing w:line="240" w:lineRule="auto"/>
              <w:jc w:val="center"/>
            </w:pPr>
            <w:r>
              <w:rPr>
                <w:rFonts w:ascii="Times New Roman" w:hAnsi="Times New Roman"/>
                <w:noProof/>
                <w:sz w:val="18"/>
              </w:rPr>
              <w:t>4</w:t>
            </w:r>
          </w:p>
        </w:tc>
        <w:tc>
          <w:tcPr>
            <w:tcW w:w="891" w:type="dxa"/>
          </w:tcPr>
          <w:p w14:paraId="1AAF4AEC" w14:textId="77777777" w:rsidR="00E960B1" w:rsidRDefault="0092620D">
            <w:pPr>
              <w:spacing w:line="240" w:lineRule="auto"/>
              <w:jc w:val="center"/>
            </w:pPr>
            <w:r>
              <w:rPr>
                <w:rFonts w:ascii="Times New Roman" w:hAnsi="Times New Roman"/>
                <w:noProof/>
                <w:sz w:val="18"/>
              </w:rPr>
              <w:t>0.06%</w:t>
            </w:r>
          </w:p>
        </w:tc>
        <w:tc>
          <w:tcPr>
            <w:tcW w:w="837" w:type="dxa"/>
          </w:tcPr>
          <w:p w14:paraId="51DA123B" w14:textId="77777777" w:rsidR="00E960B1" w:rsidRDefault="0092620D">
            <w:pPr>
              <w:spacing w:line="240" w:lineRule="auto"/>
              <w:jc w:val="center"/>
            </w:pPr>
            <w:r>
              <w:rPr>
                <w:rFonts w:ascii="Times New Roman" w:hAnsi="Times New Roman"/>
                <w:noProof/>
                <w:sz w:val="18"/>
              </w:rPr>
              <w:t>1</w:t>
            </w:r>
          </w:p>
        </w:tc>
        <w:tc>
          <w:tcPr>
            <w:tcW w:w="891" w:type="dxa"/>
          </w:tcPr>
          <w:p w14:paraId="35FA3AC0" w14:textId="77777777" w:rsidR="00E960B1" w:rsidRDefault="0092620D">
            <w:pPr>
              <w:spacing w:line="240" w:lineRule="auto"/>
              <w:jc w:val="center"/>
            </w:pPr>
            <w:r>
              <w:rPr>
                <w:rFonts w:ascii="Times New Roman" w:hAnsi="Times New Roman"/>
                <w:noProof/>
                <w:sz w:val="18"/>
              </w:rPr>
              <w:t>0.10%</w:t>
            </w:r>
          </w:p>
        </w:tc>
        <w:tc>
          <w:tcPr>
            <w:tcW w:w="837" w:type="dxa"/>
          </w:tcPr>
          <w:p w14:paraId="5BAC9F01" w14:textId="77777777" w:rsidR="00E960B1" w:rsidRDefault="0092620D">
            <w:pPr>
              <w:spacing w:line="240" w:lineRule="auto"/>
              <w:jc w:val="center"/>
            </w:pPr>
            <w:r>
              <w:rPr>
                <w:rFonts w:ascii="Times New Roman" w:hAnsi="Times New Roman"/>
                <w:noProof/>
                <w:sz w:val="18"/>
              </w:rPr>
              <w:t>5</w:t>
            </w:r>
          </w:p>
        </w:tc>
        <w:tc>
          <w:tcPr>
            <w:tcW w:w="891" w:type="dxa"/>
          </w:tcPr>
          <w:p w14:paraId="085CDF9B" w14:textId="77777777" w:rsidR="00E960B1" w:rsidRDefault="0092620D">
            <w:pPr>
              <w:spacing w:line="240" w:lineRule="auto"/>
              <w:jc w:val="center"/>
            </w:pPr>
            <w:r>
              <w:rPr>
                <w:rFonts w:ascii="Times New Roman" w:hAnsi="Times New Roman"/>
                <w:noProof/>
                <w:sz w:val="18"/>
              </w:rPr>
              <w:t>0.06%</w:t>
            </w:r>
          </w:p>
        </w:tc>
      </w:tr>
      <w:tr w:rsidR="00E960B1" w14:paraId="7A7F53DC" w14:textId="77777777" w:rsidTr="00E1343E">
        <w:trPr>
          <w:trHeight w:val="263"/>
        </w:trPr>
        <w:tc>
          <w:tcPr>
            <w:tcW w:w="1277" w:type="dxa"/>
            <w:vMerge/>
          </w:tcPr>
          <w:p w14:paraId="4CD1F943" w14:textId="77777777" w:rsidR="00E960B1" w:rsidRDefault="00E960B1"/>
        </w:tc>
        <w:tc>
          <w:tcPr>
            <w:tcW w:w="1966" w:type="dxa"/>
          </w:tcPr>
          <w:p w14:paraId="2E546877" w14:textId="77777777" w:rsidR="00E960B1" w:rsidRDefault="0092620D">
            <w:pPr>
              <w:spacing w:line="240" w:lineRule="auto"/>
              <w:jc w:val="center"/>
            </w:pPr>
            <w:r>
              <w:rPr>
                <w:rFonts w:ascii="Times New Roman" w:hAnsi="Times New Roman"/>
                <w:noProof/>
                <w:sz w:val="18"/>
              </w:rPr>
              <w:t>三支一扶</w:t>
            </w:r>
          </w:p>
        </w:tc>
        <w:tc>
          <w:tcPr>
            <w:tcW w:w="837" w:type="dxa"/>
          </w:tcPr>
          <w:p w14:paraId="773870FF" w14:textId="77777777" w:rsidR="00E960B1" w:rsidRDefault="0092620D">
            <w:pPr>
              <w:spacing w:line="240" w:lineRule="auto"/>
              <w:jc w:val="center"/>
            </w:pPr>
            <w:r>
              <w:rPr>
                <w:rFonts w:ascii="Times New Roman" w:hAnsi="Times New Roman"/>
                <w:noProof/>
                <w:sz w:val="18"/>
              </w:rPr>
              <w:t>4</w:t>
            </w:r>
          </w:p>
        </w:tc>
        <w:tc>
          <w:tcPr>
            <w:tcW w:w="891" w:type="dxa"/>
          </w:tcPr>
          <w:p w14:paraId="4B53E9B0" w14:textId="77777777" w:rsidR="00E960B1" w:rsidRDefault="0092620D">
            <w:pPr>
              <w:spacing w:line="240" w:lineRule="auto"/>
              <w:jc w:val="center"/>
            </w:pPr>
            <w:r>
              <w:rPr>
                <w:rFonts w:ascii="Times New Roman" w:hAnsi="Times New Roman"/>
                <w:noProof/>
                <w:sz w:val="18"/>
              </w:rPr>
              <w:t>0.06%</w:t>
            </w:r>
          </w:p>
        </w:tc>
        <w:tc>
          <w:tcPr>
            <w:tcW w:w="837" w:type="dxa"/>
          </w:tcPr>
          <w:p w14:paraId="6D38D2EF" w14:textId="77777777" w:rsidR="00E960B1" w:rsidRDefault="0092620D">
            <w:pPr>
              <w:spacing w:line="240" w:lineRule="auto"/>
              <w:jc w:val="center"/>
            </w:pPr>
            <w:r>
              <w:rPr>
                <w:rFonts w:ascii="Times New Roman" w:hAnsi="Times New Roman"/>
                <w:noProof/>
                <w:sz w:val="18"/>
              </w:rPr>
              <w:t>-</w:t>
            </w:r>
          </w:p>
        </w:tc>
        <w:tc>
          <w:tcPr>
            <w:tcW w:w="891" w:type="dxa"/>
          </w:tcPr>
          <w:p w14:paraId="38011E66" w14:textId="77777777" w:rsidR="00E960B1" w:rsidRDefault="0092620D">
            <w:pPr>
              <w:spacing w:line="240" w:lineRule="auto"/>
              <w:jc w:val="center"/>
            </w:pPr>
            <w:r>
              <w:rPr>
                <w:rFonts w:ascii="Times New Roman" w:hAnsi="Times New Roman"/>
                <w:noProof/>
                <w:sz w:val="18"/>
              </w:rPr>
              <w:t>-</w:t>
            </w:r>
          </w:p>
        </w:tc>
        <w:tc>
          <w:tcPr>
            <w:tcW w:w="837" w:type="dxa"/>
          </w:tcPr>
          <w:p w14:paraId="1DF80766" w14:textId="77777777" w:rsidR="00E960B1" w:rsidRDefault="0092620D">
            <w:pPr>
              <w:spacing w:line="240" w:lineRule="auto"/>
              <w:jc w:val="center"/>
            </w:pPr>
            <w:r>
              <w:rPr>
                <w:rFonts w:ascii="Times New Roman" w:hAnsi="Times New Roman"/>
                <w:noProof/>
                <w:sz w:val="18"/>
              </w:rPr>
              <w:t>4</w:t>
            </w:r>
          </w:p>
        </w:tc>
        <w:tc>
          <w:tcPr>
            <w:tcW w:w="891" w:type="dxa"/>
          </w:tcPr>
          <w:p w14:paraId="4F408D73" w14:textId="77777777" w:rsidR="00E960B1" w:rsidRDefault="0092620D">
            <w:pPr>
              <w:spacing w:line="240" w:lineRule="auto"/>
              <w:jc w:val="center"/>
            </w:pPr>
            <w:r>
              <w:rPr>
                <w:rFonts w:ascii="Times New Roman" w:hAnsi="Times New Roman"/>
                <w:noProof/>
                <w:sz w:val="18"/>
              </w:rPr>
              <w:t>0.05%</w:t>
            </w:r>
          </w:p>
        </w:tc>
      </w:tr>
      <w:tr w:rsidR="00E960B1" w14:paraId="75A7A1EB" w14:textId="77777777" w:rsidTr="00E1343E">
        <w:trPr>
          <w:cnfStyle w:val="000000100000" w:firstRow="0" w:lastRow="0" w:firstColumn="0" w:lastColumn="0" w:oddVBand="0" w:evenVBand="0" w:oddHBand="1" w:evenHBand="0" w:firstRowFirstColumn="0" w:firstRowLastColumn="0" w:lastRowFirstColumn="0" w:lastRowLastColumn="0"/>
          <w:trHeight w:val="263"/>
        </w:trPr>
        <w:tc>
          <w:tcPr>
            <w:tcW w:w="3243" w:type="dxa"/>
            <w:gridSpan w:val="2"/>
          </w:tcPr>
          <w:p w14:paraId="01C10C06" w14:textId="77777777" w:rsidR="00E960B1" w:rsidRDefault="0092620D">
            <w:pPr>
              <w:spacing w:line="240" w:lineRule="auto"/>
              <w:jc w:val="center"/>
            </w:pPr>
            <w:r>
              <w:rPr>
                <w:rFonts w:ascii="Times New Roman" w:hAnsi="Times New Roman"/>
                <w:noProof/>
                <w:sz w:val="18"/>
              </w:rPr>
              <w:t>协议和合同就业</w:t>
            </w:r>
            <w:r>
              <w:rPr>
                <w:rFonts w:ascii="Times New Roman" w:hAnsi="Times New Roman"/>
                <w:noProof/>
                <w:sz w:val="18"/>
              </w:rPr>
              <w:t xml:space="preserve"> </w:t>
            </w:r>
            <w:r>
              <w:rPr>
                <w:rFonts w:ascii="Times New Roman" w:hAnsi="Times New Roman"/>
                <w:noProof/>
                <w:sz w:val="18"/>
              </w:rPr>
              <w:t>汇总</w:t>
            </w:r>
          </w:p>
        </w:tc>
        <w:tc>
          <w:tcPr>
            <w:tcW w:w="837" w:type="dxa"/>
          </w:tcPr>
          <w:p w14:paraId="65F6E146" w14:textId="77777777" w:rsidR="00E960B1" w:rsidRDefault="0092620D">
            <w:pPr>
              <w:spacing w:line="240" w:lineRule="auto"/>
              <w:jc w:val="center"/>
            </w:pPr>
            <w:r>
              <w:rPr>
                <w:rFonts w:ascii="Times New Roman" w:hAnsi="Times New Roman"/>
                <w:noProof/>
                <w:sz w:val="18"/>
              </w:rPr>
              <w:t>4005</w:t>
            </w:r>
          </w:p>
        </w:tc>
        <w:tc>
          <w:tcPr>
            <w:tcW w:w="891" w:type="dxa"/>
          </w:tcPr>
          <w:p w14:paraId="4B2D22E2" w14:textId="77777777" w:rsidR="00E960B1" w:rsidRDefault="0092620D">
            <w:pPr>
              <w:spacing w:line="240" w:lineRule="auto"/>
              <w:jc w:val="center"/>
            </w:pPr>
            <w:r>
              <w:rPr>
                <w:rFonts w:ascii="Times New Roman" w:hAnsi="Times New Roman"/>
                <w:noProof/>
                <w:sz w:val="18"/>
              </w:rPr>
              <w:t>56.39%</w:t>
            </w:r>
          </w:p>
        </w:tc>
        <w:tc>
          <w:tcPr>
            <w:tcW w:w="837" w:type="dxa"/>
          </w:tcPr>
          <w:p w14:paraId="1DA00A86" w14:textId="77777777" w:rsidR="00E960B1" w:rsidRDefault="0092620D">
            <w:pPr>
              <w:spacing w:line="240" w:lineRule="auto"/>
              <w:jc w:val="center"/>
            </w:pPr>
            <w:r>
              <w:rPr>
                <w:rFonts w:ascii="Times New Roman" w:hAnsi="Times New Roman"/>
                <w:noProof/>
                <w:sz w:val="18"/>
              </w:rPr>
              <w:t>824</w:t>
            </w:r>
          </w:p>
        </w:tc>
        <w:tc>
          <w:tcPr>
            <w:tcW w:w="891" w:type="dxa"/>
          </w:tcPr>
          <w:p w14:paraId="1FC08907" w14:textId="77777777" w:rsidR="00E960B1" w:rsidRDefault="0092620D">
            <w:pPr>
              <w:spacing w:line="240" w:lineRule="auto"/>
              <w:jc w:val="center"/>
            </w:pPr>
            <w:r>
              <w:rPr>
                <w:rFonts w:ascii="Times New Roman" w:hAnsi="Times New Roman"/>
                <w:noProof/>
                <w:sz w:val="18"/>
              </w:rPr>
              <w:t>81.99%</w:t>
            </w:r>
          </w:p>
        </w:tc>
        <w:tc>
          <w:tcPr>
            <w:tcW w:w="837" w:type="dxa"/>
          </w:tcPr>
          <w:p w14:paraId="38559CEC" w14:textId="77777777" w:rsidR="00E960B1" w:rsidRDefault="0092620D">
            <w:pPr>
              <w:spacing w:line="240" w:lineRule="auto"/>
              <w:jc w:val="center"/>
            </w:pPr>
            <w:r>
              <w:rPr>
                <w:rFonts w:ascii="Times New Roman" w:hAnsi="Times New Roman"/>
                <w:noProof/>
                <w:sz w:val="18"/>
              </w:rPr>
              <w:t>4829</w:t>
            </w:r>
          </w:p>
        </w:tc>
        <w:tc>
          <w:tcPr>
            <w:tcW w:w="891" w:type="dxa"/>
          </w:tcPr>
          <w:p w14:paraId="4771D93C" w14:textId="77777777" w:rsidR="00E960B1" w:rsidRDefault="0092620D">
            <w:pPr>
              <w:spacing w:line="240" w:lineRule="auto"/>
              <w:jc w:val="center"/>
            </w:pPr>
            <w:r>
              <w:rPr>
                <w:rFonts w:ascii="Times New Roman" w:hAnsi="Times New Roman"/>
                <w:noProof/>
                <w:sz w:val="18"/>
              </w:rPr>
              <w:t>59.57%</w:t>
            </w:r>
          </w:p>
        </w:tc>
      </w:tr>
      <w:tr w:rsidR="00E960B1" w14:paraId="2307DD35" w14:textId="77777777" w:rsidTr="00E1343E">
        <w:trPr>
          <w:trHeight w:val="263"/>
        </w:trPr>
        <w:tc>
          <w:tcPr>
            <w:tcW w:w="1277" w:type="dxa"/>
            <w:vMerge w:val="restart"/>
          </w:tcPr>
          <w:p w14:paraId="3AFBAD62" w14:textId="77777777" w:rsidR="00E960B1" w:rsidRDefault="0092620D">
            <w:pPr>
              <w:spacing w:line="240" w:lineRule="auto"/>
              <w:jc w:val="center"/>
            </w:pPr>
            <w:r>
              <w:rPr>
                <w:rFonts w:ascii="Times New Roman" w:hAnsi="Times New Roman"/>
                <w:noProof/>
                <w:sz w:val="18"/>
              </w:rPr>
              <w:t>继续深造</w:t>
            </w:r>
          </w:p>
        </w:tc>
        <w:tc>
          <w:tcPr>
            <w:tcW w:w="1966" w:type="dxa"/>
          </w:tcPr>
          <w:p w14:paraId="64374990" w14:textId="77777777" w:rsidR="00E960B1" w:rsidRDefault="0092620D">
            <w:pPr>
              <w:spacing w:line="240" w:lineRule="auto"/>
              <w:jc w:val="center"/>
            </w:pPr>
            <w:r>
              <w:rPr>
                <w:rFonts w:ascii="Times New Roman" w:hAnsi="Times New Roman"/>
                <w:noProof/>
                <w:sz w:val="18"/>
              </w:rPr>
              <w:t>研究生</w:t>
            </w:r>
          </w:p>
        </w:tc>
        <w:tc>
          <w:tcPr>
            <w:tcW w:w="837" w:type="dxa"/>
          </w:tcPr>
          <w:p w14:paraId="380E05A9" w14:textId="77777777" w:rsidR="00E960B1" w:rsidRDefault="0092620D">
            <w:pPr>
              <w:spacing w:line="240" w:lineRule="auto"/>
              <w:jc w:val="center"/>
            </w:pPr>
            <w:r>
              <w:rPr>
                <w:rFonts w:ascii="Times New Roman" w:hAnsi="Times New Roman"/>
                <w:noProof/>
                <w:sz w:val="18"/>
              </w:rPr>
              <w:t>1172</w:t>
            </w:r>
          </w:p>
        </w:tc>
        <w:tc>
          <w:tcPr>
            <w:tcW w:w="891" w:type="dxa"/>
          </w:tcPr>
          <w:p w14:paraId="0CFBF0E6" w14:textId="77777777" w:rsidR="00E960B1" w:rsidRDefault="0092620D">
            <w:pPr>
              <w:spacing w:line="240" w:lineRule="auto"/>
              <w:jc w:val="center"/>
            </w:pPr>
            <w:r>
              <w:rPr>
                <w:rFonts w:ascii="Times New Roman" w:hAnsi="Times New Roman"/>
                <w:noProof/>
                <w:sz w:val="18"/>
              </w:rPr>
              <w:t>16.50%</w:t>
            </w:r>
          </w:p>
        </w:tc>
        <w:tc>
          <w:tcPr>
            <w:tcW w:w="837" w:type="dxa"/>
          </w:tcPr>
          <w:p w14:paraId="38556C7D" w14:textId="77777777" w:rsidR="00E960B1" w:rsidRDefault="0092620D">
            <w:pPr>
              <w:spacing w:line="240" w:lineRule="auto"/>
              <w:jc w:val="center"/>
            </w:pPr>
            <w:r>
              <w:rPr>
                <w:rFonts w:ascii="Times New Roman" w:hAnsi="Times New Roman"/>
                <w:noProof/>
                <w:sz w:val="18"/>
              </w:rPr>
              <w:t>50</w:t>
            </w:r>
          </w:p>
        </w:tc>
        <w:tc>
          <w:tcPr>
            <w:tcW w:w="891" w:type="dxa"/>
          </w:tcPr>
          <w:p w14:paraId="402FD572" w14:textId="77777777" w:rsidR="00E960B1" w:rsidRDefault="0092620D">
            <w:pPr>
              <w:spacing w:line="240" w:lineRule="auto"/>
              <w:jc w:val="center"/>
            </w:pPr>
            <w:r>
              <w:rPr>
                <w:rFonts w:ascii="Times New Roman" w:hAnsi="Times New Roman"/>
                <w:noProof/>
                <w:sz w:val="18"/>
              </w:rPr>
              <w:t>4.98%</w:t>
            </w:r>
          </w:p>
        </w:tc>
        <w:tc>
          <w:tcPr>
            <w:tcW w:w="837" w:type="dxa"/>
          </w:tcPr>
          <w:p w14:paraId="061C4EAF" w14:textId="77777777" w:rsidR="00E960B1" w:rsidRDefault="0092620D">
            <w:pPr>
              <w:spacing w:line="240" w:lineRule="auto"/>
              <w:jc w:val="center"/>
            </w:pPr>
            <w:r>
              <w:rPr>
                <w:rFonts w:ascii="Times New Roman" w:hAnsi="Times New Roman"/>
                <w:noProof/>
                <w:sz w:val="18"/>
              </w:rPr>
              <w:t>1222</w:t>
            </w:r>
          </w:p>
        </w:tc>
        <w:tc>
          <w:tcPr>
            <w:tcW w:w="891" w:type="dxa"/>
          </w:tcPr>
          <w:p w14:paraId="07034201" w14:textId="77777777" w:rsidR="00E960B1" w:rsidRDefault="0092620D">
            <w:pPr>
              <w:spacing w:line="240" w:lineRule="auto"/>
              <w:jc w:val="center"/>
            </w:pPr>
            <w:r>
              <w:rPr>
                <w:rFonts w:ascii="Times New Roman" w:hAnsi="Times New Roman"/>
                <w:noProof/>
                <w:sz w:val="18"/>
              </w:rPr>
              <w:t>15.07%</w:t>
            </w:r>
          </w:p>
        </w:tc>
      </w:tr>
      <w:tr w:rsidR="00E1343E" w14:paraId="4EF65300" w14:textId="77777777" w:rsidTr="00E1343E">
        <w:trPr>
          <w:cnfStyle w:val="000000100000" w:firstRow="0" w:lastRow="0" w:firstColumn="0" w:lastColumn="0" w:oddVBand="0" w:evenVBand="0" w:oddHBand="1" w:evenHBand="0" w:firstRowFirstColumn="0" w:firstRowLastColumn="0" w:lastRowFirstColumn="0" w:lastRowLastColumn="0"/>
          <w:trHeight w:val="263"/>
        </w:trPr>
        <w:tc>
          <w:tcPr>
            <w:tcW w:w="1277" w:type="dxa"/>
            <w:vMerge/>
          </w:tcPr>
          <w:p w14:paraId="7FBE009C" w14:textId="77777777" w:rsidR="00E960B1" w:rsidRDefault="00E960B1"/>
        </w:tc>
        <w:tc>
          <w:tcPr>
            <w:tcW w:w="1966" w:type="dxa"/>
          </w:tcPr>
          <w:p w14:paraId="372A5004" w14:textId="77777777" w:rsidR="00E960B1" w:rsidRDefault="0092620D">
            <w:pPr>
              <w:spacing w:line="240" w:lineRule="auto"/>
              <w:jc w:val="center"/>
            </w:pPr>
            <w:r>
              <w:rPr>
                <w:rFonts w:ascii="Times New Roman" w:hAnsi="Times New Roman"/>
                <w:noProof/>
                <w:sz w:val="18"/>
              </w:rPr>
              <w:t>出国、出境</w:t>
            </w:r>
          </w:p>
        </w:tc>
        <w:tc>
          <w:tcPr>
            <w:tcW w:w="837" w:type="dxa"/>
          </w:tcPr>
          <w:p w14:paraId="6D4C804B" w14:textId="77777777" w:rsidR="00E960B1" w:rsidRDefault="0092620D">
            <w:pPr>
              <w:spacing w:line="240" w:lineRule="auto"/>
              <w:jc w:val="center"/>
            </w:pPr>
            <w:r>
              <w:rPr>
                <w:rFonts w:ascii="Times New Roman" w:hAnsi="Times New Roman"/>
                <w:noProof/>
                <w:sz w:val="18"/>
              </w:rPr>
              <w:t>41</w:t>
            </w:r>
          </w:p>
        </w:tc>
        <w:tc>
          <w:tcPr>
            <w:tcW w:w="891" w:type="dxa"/>
          </w:tcPr>
          <w:p w14:paraId="2AE2AB18" w14:textId="77777777" w:rsidR="00E960B1" w:rsidRDefault="0092620D">
            <w:pPr>
              <w:spacing w:line="240" w:lineRule="auto"/>
              <w:jc w:val="center"/>
            </w:pPr>
            <w:r>
              <w:rPr>
                <w:rFonts w:ascii="Times New Roman" w:hAnsi="Times New Roman"/>
                <w:noProof/>
                <w:sz w:val="18"/>
              </w:rPr>
              <w:t>0.58%</w:t>
            </w:r>
          </w:p>
        </w:tc>
        <w:tc>
          <w:tcPr>
            <w:tcW w:w="837" w:type="dxa"/>
          </w:tcPr>
          <w:p w14:paraId="54CA7648" w14:textId="77777777" w:rsidR="00E960B1" w:rsidRDefault="0092620D">
            <w:pPr>
              <w:spacing w:line="240" w:lineRule="auto"/>
              <w:jc w:val="center"/>
            </w:pPr>
            <w:r>
              <w:rPr>
                <w:rFonts w:ascii="Times New Roman" w:hAnsi="Times New Roman"/>
                <w:noProof/>
                <w:sz w:val="18"/>
              </w:rPr>
              <w:t>3</w:t>
            </w:r>
          </w:p>
        </w:tc>
        <w:tc>
          <w:tcPr>
            <w:tcW w:w="891" w:type="dxa"/>
          </w:tcPr>
          <w:p w14:paraId="76289BB1" w14:textId="77777777" w:rsidR="00E960B1" w:rsidRDefault="0092620D">
            <w:pPr>
              <w:spacing w:line="240" w:lineRule="auto"/>
              <w:jc w:val="center"/>
            </w:pPr>
            <w:r>
              <w:rPr>
                <w:rFonts w:ascii="Times New Roman" w:hAnsi="Times New Roman"/>
                <w:noProof/>
                <w:sz w:val="18"/>
              </w:rPr>
              <w:t>0.30%</w:t>
            </w:r>
          </w:p>
        </w:tc>
        <w:tc>
          <w:tcPr>
            <w:tcW w:w="837" w:type="dxa"/>
          </w:tcPr>
          <w:p w14:paraId="0EE9D8F4" w14:textId="77777777" w:rsidR="00E960B1" w:rsidRDefault="0092620D">
            <w:pPr>
              <w:spacing w:line="240" w:lineRule="auto"/>
              <w:jc w:val="center"/>
            </w:pPr>
            <w:r>
              <w:rPr>
                <w:rFonts w:ascii="Times New Roman" w:hAnsi="Times New Roman"/>
                <w:noProof/>
                <w:sz w:val="18"/>
              </w:rPr>
              <w:t>44</w:t>
            </w:r>
          </w:p>
        </w:tc>
        <w:tc>
          <w:tcPr>
            <w:tcW w:w="891" w:type="dxa"/>
          </w:tcPr>
          <w:p w14:paraId="3C34C1A9" w14:textId="77777777" w:rsidR="00E960B1" w:rsidRDefault="0092620D">
            <w:pPr>
              <w:spacing w:line="240" w:lineRule="auto"/>
              <w:jc w:val="center"/>
            </w:pPr>
            <w:r>
              <w:rPr>
                <w:rFonts w:ascii="Times New Roman" w:hAnsi="Times New Roman"/>
                <w:noProof/>
                <w:sz w:val="18"/>
              </w:rPr>
              <w:t>0.54%</w:t>
            </w:r>
          </w:p>
        </w:tc>
      </w:tr>
      <w:tr w:rsidR="00E960B1" w14:paraId="157CA799" w14:textId="77777777" w:rsidTr="00E1343E">
        <w:trPr>
          <w:trHeight w:val="263"/>
        </w:trPr>
        <w:tc>
          <w:tcPr>
            <w:tcW w:w="1277" w:type="dxa"/>
            <w:vMerge/>
          </w:tcPr>
          <w:p w14:paraId="5ADB0256" w14:textId="77777777" w:rsidR="00E960B1" w:rsidRDefault="00E960B1"/>
        </w:tc>
        <w:tc>
          <w:tcPr>
            <w:tcW w:w="1966" w:type="dxa"/>
          </w:tcPr>
          <w:p w14:paraId="1EF58731" w14:textId="77777777" w:rsidR="00E960B1" w:rsidRDefault="0092620D">
            <w:pPr>
              <w:spacing w:line="240" w:lineRule="auto"/>
              <w:jc w:val="center"/>
            </w:pPr>
            <w:r>
              <w:rPr>
                <w:rFonts w:ascii="Times New Roman" w:hAnsi="Times New Roman"/>
                <w:noProof/>
                <w:sz w:val="18"/>
              </w:rPr>
              <w:t>第二学士学位</w:t>
            </w:r>
          </w:p>
        </w:tc>
        <w:tc>
          <w:tcPr>
            <w:tcW w:w="837" w:type="dxa"/>
          </w:tcPr>
          <w:p w14:paraId="4C50367F" w14:textId="77777777" w:rsidR="00E960B1" w:rsidRDefault="0092620D">
            <w:pPr>
              <w:spacing w:line="240" w:lineRule="auto"/>
              <w:jc w:val="center"/>
            </w:pPr>
            <w:r>
              <w:rPr>
                <w:rFonts w:ascii="Times New Roman" w:hAnsi="Times New Roman"/>
                <w:noProof/>
                <w:sz w:val="18"/>
              </w:rPr>
              <w:t>4</w:t>
            </w:r>
          </w:p>
        </w:tc>
        <w:tc>
          <w:tcPr>
            <w:tcW w:w="891" w:type="dxa"/>
          </w:tcPr>
          <w:p w14:paraId="3C477BDB" w14:textId="77777777" w:rsidR="00E960B1" w:rsidRDefault="0092620D">
            <w:pPr>
              <w:spacing w:line="240" w:lineRule="auto"/>
              <w:jc w:val="center"/>
            </w:pPr>
            <w:r>
              <w:rPr>
                <w:rFonts w:ascii="Times New Roman" w:hAnsi="Times New Roman"/>
                <w:noProof/>
                <w:sz w:val="18"/>
              </w:rPr>
              <w:t>0.06%</w:t>
            </w:r>
          </w:p>
        </w:tc>
        <w:tc>
          <w:tcPr>
            <w:tcW w:w="837" w:type="dxa"/>
          </w:tcPr>
          <w:p w14:paraId="1D67529C" w14:textId="77777777" w:rsidR="00E960B1" w:rsidRDefault="0092620D">
            <w:pPr>
              <w:spacing w:line="240" w:lineRule="auto"/>
              <w:jc w:val="center"/>
            </w:pPr>
            <w:r>
              <w:rPr>
                <w:rFonts w:ascii="Times New Roman" w:hAnsi="Times New Roman"/>
                <w:noProof/>
                <w:sz w:val="18"/>
              </w:rPr>
              <w:t>-</w:t>
            </w:r>
          </w:p>
        </w:tc>
        <w:tc>
          <w:tcPr>
            <w:tcW w:w="891" w:type="dxa"/>
          </w:tcPr>
          <w:p w14:paraId="1FD8DA2E" w14:textId="77777777" w:rsidR="00E960B1" w:rsidRDefault="0092620D">
            <w:pPr>
              <w:spacing w:line="240" w:lineRule="auto"/>
              <w:jc w:val="center"/>
            </w:pPr>
            <w:r>
              <w:rPr>
                <w:rFonts w:ascii="Times New Roman" w:hAnsi="Times New Roman"/>
                <w:noProof/>
                <w:sz w:val="18"/>
              </w:rPr>
              <w:t>-</w:t>
            </w:r>
          </w:p>
        </w:tc>
        <w:tc>
          <w:tcPr>
            <w:tcW w:w="837" w:type="dxa"/>
          </w:tcPr>
          <w:p w14:paraId="5D36D054" w14:textId="77777777" w:rsidR="00E960B1" w:rsidRDefault="0092620D">
            <w:pPr>
              <w:spacing w:line="240" w:lineRule="auto"/>
              <w:jc w:val="center"/>
            </w:pPr>
            <w:r>
              <w:rPr>
                <w:rFonts w:ascii="Times New Roman" w:hAnsi="Times New Roman"/>
                <w:noProof/>
                <w:sz w:val="18"/>
              </w:rPr>
              <w:t>4</w:t>
            </w:r>
          </w:p>
        </w:tc>
        <w:tc>
          <w:tcPr>
            <w:tcW w:w="891" w:type="dxa"/>
          </w:tcPr>
          <w:p w14:paraId="1AE31A82" w14:textId="77777777" w:rsidR="00E960B1" w:rsidRDefault="0092620D">
            <w:pPr>
              <w:spacing w:line="240" w:lineRule="auto"/>
              <w:jc w:val="center"/>
            </w:pPr>
            <w:r>
              <w:rPr>
                <w:rFonts w:ascii="Times New Roman" w:hAnsi="Times New Roman"/>
                <w:noProof/>
                <w:sz w:val="18"/>
              </w:rPr>
              <w:t>0.05%</w:t>
            </w:r>
          </w:p>
        </w:tc>
      </w:tr>
      <w:tr w:rsidR="00E960B1" w14:paraId="086CC354" w14:textId="77777777" w:rsidTr="00E1343E">
        <w:trPr>
          <w:cnfStyle w:val="000000100000" w:firstRow="0" w:lastRow="0" w:firstColumn="0" w:lastColumn="0" w:oddVBand="0" w:evenVBand="0" w:oddHBand="1" w:evenHBand="0" w:firstRowFirstColumn="0" w:firstRowLastColumn="0" w:lastRowFirstColumn="0" w:lastRowLastColumn="0"/>
          <w:trHeight w:val="263"/>
        </w:trPr>
        <w:tc>
          <w:tcPr>
            <w:tcW w:w="3243" w:type="dxa"/>
            <w:gridSpan w:val="2"/>
          </w:tcPr>
          <w:p w14:paraId="6A365F2A" w14:textId="77777777" w:rsidR="00E960B1" w:rsidRDefault="0092620D">
            <w:pPr>
              <w:spacing w:line="240" w:lineRule="auto"/>
              <w:jc w:val="center"/>
            </w:pPr>
            <w:r>
              <w:rPr>
                <w:rFonts w:ascii="Times New Roman" w:hAnsi="Times New Roman"/>
                <w:noProof/>
                <w:sz w:val="18"/>
              </w:rPr>
              <w:t>继续深造</w:t>
            </w:r>
            <w:r>
              <w:rPr>
                <w:rFonts w:ascii="Times New Roman" w:hAnsi="Times New Roman"/>
                <w:noProof/>
                <w:sz w:val="18"/>
              </w:rPr>
              <w:t xml:space="preserve"> </w:t>
            </w:r>
            <w:r>
              <w:rPr>
                <w:rFonts w:ascii="Times New Roman" w:hAnsi="Times New Roman"/>
                <w:noProof/>
                <w:sz w:val="18"/>
              </w:rPr>
              <w:t>汇总</w:t>
            </w:r>
          </w:p>
        </w:tc>
        <w:tc>
          <w:tcPr>
            <w:tcW w:w="837" w:type="dxa"/>
          </w:tcPr>
          <w:p w14:paraId="42EDAC25" w14:textId="77777777" w:rsidR="00E960B1" w:rsidRDefault="0092620D">
            <w:pPr>
              <w:spacing w:line="240" w:lineRule="auto"/>
              <w:jc w:val="center"/>
            </w:pPr>
            <w:r>
              <w:rPr>
                <w:rFonts w:ascii="Times New Roman" w:hAnsi="Times New Roman"/>
                <w:noProof/>
                <w:sz w:val="18"/>
              </w:rPr>
              <w:t>1217</w:t>
            </w:r>
          </w:p>
        </w:tc>
        <w:tc>
          <w:tcPr>
            <w:tcW w:w="891" w:type="dxa"/>
          </w:tcPr>
          <w:p w14:paraId="32F1D1C5" w14:textId="77777777" w:rsidR="00E960B1" w:rsidRDefault="0092620D">
            <w:pPr>
              <w:spacing w:line="240" w:lineRule="auto"/>
              <w:jc w:val="center"/>
            </w:pPr>
            <w:r>
              <w:rPr>
                <w:rFonts w:ascii="Times New Roman" w:hAnsi="Times New Roman"/>
                <w:noProof/>
                <w:sz w:val="18"/>
              </w:rPr>
              <w:t>17.14%</w:t>
            </w:r>
          </w:p>
        </w:tc>
        <w:tc>
          <w:tcPr>
            <w:tcW w:w="837" w:type="dxa"/>
          </w:tcPr>
          <w:p w14:paraId="0209539A" w14:textId="77777777" w:rsidR="00E960B1" w:rsidRDefault="0092620D">
            <w:pPr>
              <w:spacing w:line="240" w:lineRule="auto"/>
              <w:jc w:val="center"/>
            </w:pPr>
            <w:r>
              <w:rPr>
                <w:rFonts w:ascii="Times New Roman" w:hAnsi="Times New Roman"/>
                <w:noProof/>
                <w:sz w:val="18"/>
              </w:rPr>
              <w:t>53</w:t>
            </w:r>
          </w:p>
        </w:tc>
        <w:tc>
          <w:tcPr>
            <w:tcW w:w="891" w:type="dxa"/>
          </w:tcPr>
          <w:p w14:paraId="3AD8F70A" w14:textId="77777777" w:rsidR="00E960B1" w:rsidRDefault="0092620D">
            <w:pPr>
              <w:spacing w:line="240" w:lineRule="auto"/>
              <w:jc w:val="center"/>
            </w:pPr>
            <w:r>
              <w:rPr>
                <w:rFonts w:ascii="Times New Roman" w:hAnsi="Times New Roman"/>
                <w:noProof/>
                <w:sz w:val="18"/>
              </w:rPr>
              <w:t>5.27%</w:t>
            </w:r>
          </w:p>
        </w:tc>
        <w:tc>
          <w:tcPr>
            <w:tcW w:w="837" w:type="dxa"/>
          </w:tcPr>
          <w:p w14:paraId="308A080A" w14:textId="77777777" w:rsidR="00E960B1" w:rsidRDefault="0092620D">
            <w:pPr>
              <w:spacing w:line="240" w:lineRule="auto"/>
              <w:jc w:val="center"/>
            </w:pPr>
            <w:r>
              <w:rPr>
                <w:rFonts w:ascii="Times New Roman" w:hAnsi="Times New Roman"/>
                <w:noProof/>
                <w:sz w:val="18"/>
              </w:rPr>
              <w:t>1270</w:t>
            </w:r>
          </w:p>
        </w:tc>
        <w:tc>
          <w:tcPr>
            <w:tcW w:w="891" w:type="dxa"/>
          </w:tcPr>
          <w:p w14:paraId="3A63241A" w14:textId="77777777" w:rsidR="00E960B1" w:rsidRDefault="0092620D">
            <w:pPr>
              <w:spacing w:line="240" w:lineRule="auto"/>
              <w:jc w:val="center"/>
            </w:pPr>
            <w:r>
              <w:rPr>
                <w:rFonts w:ascii="Times New Roman" w:hAnsi="Times New Roman"/>
                <w:noProof/>
                <w:sz w:val="18"/>
              </w:rPr>
              <w:t>15.67%</w:t>
            </w:r>
          </w:p>
        </w:tc>
      </w:tr>
      <w:tr w:rsidR="00E960B1" w14:paraId="5EB995EE" w14:textId="77777777" w:rsidTr="00E1343E">
        <w:trPr>
          <w:trHeight w:val="263"/>
        </w:trPr>
        <w:tc>
          <w:tcPr>
            <w:tcW w:w="1277" w:type="dxa"/>
            <w:vMerge w:val="restart"/>
          </w:tcPr>
          <w:p w14:paraId="4F8E24BD" w14:textId="77777777" w:rsidR="00E960B1" w:rsidRDefault="0092620D">
            <w:pPr>
              <w:spacing w:line="240" w:lineRule="auto"/>
              <w:jc w:val="center"/>
            </w:pPr>
            <w:r>
              <w:rPr>
                <w:rFonts w:ascii="Times New Roman" w:hAnsi="Times New Roman"/>
                <w:noProof/>
                <w:sz w:val="18"/>
              </w:rPr>
              <w:t>灵活就业</w:t>
            </w:r>
          </w:p>
        </w:tc>
        <w:tc>
          <w:tcPr>
            <w:tcW w:w="1966" w:type="dxa"/>
          </w:tcPr>
          <w:p w14:paraId="1B243B7B" w14:textId="77777777" w:rsidR="00E960B1" w:rsidRDefault="0092620D">
            <w:pPr>
              <w:spacing w:line="240" w:lineRule="auto"/>
              <w:jc w:val="center"/>
            </w:pPr>
            <w:r>
              <w:rPr>
                <w:rFonts w:ascii="Times New Roman" w:hAnsi="Times New Roman"/>
                <w:noProof/>
                <w:sz w:val="18"/>
              </w:rPr>
              <w:t>其他录用形式就业</w:t>
            </w:r>
          </w:p>
        </w:tc>
        <w:tc>
          <w:tcPr>
            <w:tcW w:w="837" w:type="dxa"/>
          </w:tcPr>
          <w:p w14:paraId="580AA8D6" w14:textId="77777777" w:rsidR="00E960B1" w:rsidRDefault="0092620D">
            <w:pPr>
              <w:spacing w:line="240" w:lineRule="auto"/>
              <w:jc w:val="center"/>
            </w:pPr>
            <w:r>
              <w:rPr>
                <w:rFonts w:ascii="Times New Roman" w:hAnsi="Times New Roman"/>
                <w:noProof/>
                <w:sz w:val="18"/>
              </w:rPr>
              <w:t>532</w:t>
            </w:r>
          </w:p>
        </w:tc>
        <w:tc>
          <w:tcPr>
            <w:tcW w:w="891" w:type="dxa"/>
          </w:tcPr>
          <w:p w14:paraId="2BFBFAB3" w14:textId="77777777" w:rsidR="00E960B1" w:rsidRDefault="0092620D">
            <w:pPr>
              <w:spacing w:line="240" w:lineRule="auto"/>
              <w:jc w:val="center"/>
            </w:pPr>
            <w:r>
              <w:rPr>
                <w:rFonts w:ascii="Times New Roman" w:hAnsi="Times New Roman"/>
                <w:noProof/>
                <w:sz w:val="18"/>
              </w:rPr>
              <w:t>7.49%</w:t>
            </w:r>
          </w:p>
        </w:tc>
        <w:tc>
          <w:tcPr>
            <w:tcW w:w="837" w:type="dxa"/>
          </w:tcPr>
          <w:p w14:paraId="7CCD8083" w14:textId="77777777" w:rsidR="00E960B1" w:rsidRDefault="0092620D">
            <w:pPr>
              <w:spacing w:line="240" w:lineRule="auto"/>
              <w:jc w:val="center"/>
            </w:pPr>
            <w:r>
              <w:rPr>
                <w:rFonts w:ascii="Times New Roman" w:hAnsi="Times New Roman"/>
                <w:noProof/>
                <w:sz w:val="18"/>
              </w:rPr>
              <w:t>36</w:t>
            </w:r>
          </w:p>
        </w:tc>
        <w:tc>
          <w:tcPr>
            <w:tcW w:w="891" w:type="dxa"/>
          </w:tcPr>
          <w:p w14:paraId="72C81979" w14:textId="77777777" w:rsidR="00E960B1" w:rsidRDefault="0092620D">
            <w:pPr>
              <w:spacing w:line="240" w:lineRule="auto"/>
              <w:jc w:val="center"/>
            </w:pPr>
            <w:r>
              <w:rPr>
                <w:rFonts w:ascii="Times New Roman" w:hAnsi="Times New Roman"/>
                <w:noProof/>
                <w:sz w:val="18"/>
              </w:rPr>
              <w:t>3.58%</w:t>
            </w:r>
          </w:p>
        </w:tc>
        <w:tc>
          <w:tcPr>
            <w:tcW w:w="837" w:type="dxa"/>
          </w:tcPr>
          <w:p w14:paraId="018628C7" w14:textId="77777777" w:rsidR="00E960B1" w:rsidRDefault="0092620D">
            <w:pPr>
              <w:spacing w:line="240" w:lineRule="auto"/>
              <w:jc w:val="center"/>
            </w:pPr>
            <w:r>
              <w:rPr>
                <w:rFonts w:ascii="Times New Roman" w:hAnsi="Times New Roman"/>
                <w:noProof/>
                <w:sz w:val="18"/>
              </w:rPr>
              <w:t>568</w:t>
            </w:r>
          </w:p>
        </w:tc>
        <w:tc>
          <w:tcPr>
            <w:tcW w:w="891" w:type="dxa"/>
          </w:tcPr>
          <w:p w14:paraId="12D70A7A" w14:textId="77777777" w:rsidR="00E960B1" w:rsidRDefault="0092620D">
            <w:pPr>
              <w:spacing w:line="240" w:lineRule="auto"/>
              <w:jc w:val="center"/>
            </w:pPr>
            <w:r>
              <w:rPr>
                <w:rFonts w:ascii="Times New Roman" w:hAnsi="Times New Roman"/>
                <w:noProof/>
                <w:sz w:val="18"/>
              </w:rPr>
              <w:t>7.01%</w:t>
            </w:r>
          </w:p>
        </w:tc>
      </w:tr>
      <w:tr w:rsidR="00E1343E" w14:paraId="7D4A43CB" w14:textId="77777777" w:rsidTr="00E1343E">
        <w:trPr>
          <w:cnfStyle w:val="000000100000" w:firstRow="0" w:lastRow="0" w:firstColumn="0" w:lastColumn="0" w:oddVBand="0" w:evenVBand="0" w:oddHBand="1" w:evenHBand="0" w:firstRowFirstColumn="0" w:firstRowLastColumn="0" w:lastRowFirstColumn="0" w:lastRowLastColumn="0"/>
          <w:trHeight w:val="263"/>
        </w:trPr>
        <w:tc>
          <w:tcPr>
            <w:tcW w:w="1277" w:type="dxa"/>
            <w:vMerge/>
          </w:tcPr>
          <w:p w14:paraId="10B9A5DD" w14:textId="77777777" w:rsidR="00E960B1" w:rsidRDefault="00E960B1"/>
        </w:tc>
        <w:tc>
          <w:tcPr>
            <w:tcW w:w="1966" w:type="dxa"/>
          </w:tcPr>
          <w:p w14:paraId="3D1CDBB6" w14:textId="77777777" w:rsidR="00E960B1" w:rsidRDefault="0092620D">
            <w:pPr>
              <w:spacing w:line="240" w:lineRule="auto"/>
              <w:jc w:val="center"/>
            </w:pPr>
            <w:r>
              <w:rPr>
                <w:rFonts w:ascii="Times New Roman" w:hAnsi="Times New Roman"/>
                <w:noProof/>
                <w:sz w:val="18"/>
              </w:rPr>
              <w:t>自由职业</w:t>
            </w:r>
          </w:p>
        </w:tc>
        <w:tc>
          <w:tcPr>
            <w:tcW w:w="837" w:type="dxa"/>
          </w:tcPr>
          <w:p w14:paraId="1725B973" w14:textId="77777777" w:rsidR="00E960B1" w:rsidRDefault="0092620D">
            <w:pPr>
              <w:spacing w:line="240" w:lineRule="auto"/>
              <w:jc w:val="center"/>
            </w:pPr>
            <w:r>
              <w:rPr>
                <w:rFonts w:ascii="Times New Roman" w:hAnsi="Times New Roman"/>
                <w:noProof/>
                <w:sz w:val="18"/>
              </w:rPr>
              <w:t>166</w:t>
            </w:r>
          </w:p>
        </w:tc>
        <w:tc>
          <w:tcPr>
            <w:tcW w:w="891" w:type="dxa"/>
          </w:tcPr>
          <w:p w14:paraId="1D482C93" w14:textId="77777777" w:rsidR="00E960B1" w:rsidRDefault="0092620D">
            <w:pPr>
              <w:spacing w:line="240" w:lineRule="auto"/>
              <w:jc w:val="center"/>
            </w:pPr>
            <w:r>
              <w:rPr>
                <w:rFonts w:ascii="Times New Roman" w:hAnsi="Times New Roman"/>
                <w:noProof/>
                <w:sz w:val="18"/>
              </w:rPr>
              <w:t>2.34%</w:t>
            </w:r>
          </w:p>
        </w:tc>
        <w:tc>
          <w:tcPr>
            <w:tcW w:w="837" w:type="dxa"/>
          </w:tcPr>
          <w:p w14:paraId="74E2B4ED" w14:textId="77777777" w:rsidR="00E960B1" w:rsidRDefault="0092620D">
            <w:pPr>
              <w:spacing w:line="240" w:lineRule="auto"/>
              <w:jc w:val="center"/>
            </w:pPr>
            <w:r>
              <w:rPr>
                <w:rFonts w:ascii="Times New Roman" w:hAnsi="Times New Roman"/>
                <w:noProof/>
                <w:sz w:val="18"/>
              </w:rPr>
              <w:t>7</w:t>
            </w:r>
          </w:p>
        </w:tc>
        <w:tc>
          <w:tcPr>
            <w:tcW w:w="891" w:type="dxa"/>
          </w:tcPr>
          <w:p w14:paraId="3843EAC6" w14:textId="77777777" w:rsidR="00E960B1" w:rsidRDefault="0092620D">
            <w:pPr>
              <w:spacing w:line="240" w:lineRule="auto"/>
              <w:jc w:val="center"/>
            </w:pPr>
            <w:r>
              <w:rPr>
                <w:rFonts w:ascii="Times New Roman" w:hAnsi="Times New Roman"/>
                <w:noProof/>
                <w:sz w:val="18"/>
              </w:rPr>
              <w:t>0.70%</w:t>
            </w:r>
          </w:p>
        </w:tc>
        <w:tc>
          <w:tcPr>
            <w:tcW w:w="837" w:type="dxa"/>
          </w:tcPr>
          <w:p w14:paraId="20927F61" w14:textId="77777777" w:rsidR="00E960B1" w:rsidRDefault="0092620D">
            <w:pPr>
              <w:spacing w:line="240" w:lineRule="auto"/>
              <w:jc w:val="center"/>
            </w:pPr>
            <w:r>
              <w:rPr>
                <w:rFonts w:ascii="Times New Roman" w:hAnsi="Times New Roman"/>
                <w:noProof/>
                <w:sz w:val="18"/>
              </w:rPr>
              <w:t>173</w:t>
            </w:r>
          </w:p>
        </w:tc>
        <w:tc>
          <w:tcPr>
            <w:tcW w:w="891" w:type="dxa"/>
          </w:tcPr>
          <w:p w14:paraId="2F2D70B9" w14:textId="77777777" w:rsidR="00E960B1" w:rsidRDefault="0092620D">
            <w:pPr>
              <w:spacing w:line="240" w:lineRule="auto"/>
              <w:jc w:val="center"/>
            </w:pPr>
            <w:r>
              <w:rPr>
                <w:rFonts w:ascii="Times New Roman" w:hAnsi="Times New Roman"/>
                <w:noProof/>
                <w:sz w:val="18"/>
              </w:rPr>
              <w:t>2.13%</w:t>
            </w:r>
          </w:p>
        </w:tc>
      </w:tr>
      <w:tr w:rsidR="00E960B1" w14:paraId="191E091A" w14:textId="77777777" w:rsidTr="00E1343E">
        <w:trPr>
          <w:trHeight w:val="263"/>
        </w:trPr>
        <w:tc>
          <w:tcPr>
            <w:tcW w:w="3243" w:type="dxa"/>
            <w:gridSpan w:val="2"/>
          </w:tcPr>
          <w:p w14:paraId="2517B3BD" w14:textId="77777777" w:rsidR="00E960B1" w:rsidRDefault="0092620D">
            <w:pPr>
              <w:spacing w:line="240" w:lineRule="auto"/>
              <w:jc w:val="center"/>
            </w:pPr>
            <w:r>
              <w:rPr>
                <w:rFonts w:ascii="Times New Roman" w:hAnsi="Times New Roman"/>
                <w:noProof/>
                <w:sz w:val="18"/>
              </w:rPr>
              <w:t>灵活就业</w:t>
            </w:r>
            <w:r>
              <w:rPr>
                <w:rFonts w:ascii="Times New Roman" w:hAnsi="Times New Roman"/>
                <w:noProof/>
                <w:sz w:val="18"/>
              </w:rPr>
              <w:t xml:space="preserve"> </w:t>
            </w:r>
            <w:r>
              <w:rPr>
                <w:rFonts w:ascii="Times New Roman" w:hAnsi="Times New Roman"/>
                <w:noProof/>
                <w:sz w:val="18"/>
              </w:rPr>
              <w:t>汇总</w:t>
            </w:r>
          </w:p>
        </w:tc>
        <w:tc>
          <w:tcPr>
            <w:tcW w:w="837" w:type="dxa"/>
          </w:tcPr>
          <w:p w14:paraId="19573034" w14:textId="77777777" w:rsidR="00E960B1" w:rsidRDefault="0092620D">
            <w:pPr>
              <w:spacing w:line="240" w:lineRule="auto"/>
              <w:jc w:val="center"/>
            </w:pPr>
            <w:r>
              <w:rPr>
                <w:rFonts w:ascii="Times New Roman" w:hAnsi="Times New Roman"/>
                <w:noProof/>
                <w:sz w:val="18"/>
              </w:rPr>
              <w:t>698</w:t>
            </w:r>
          </w:p>
        </w:tc>
        <w:tc>
          <w:tcPr>
            <w:tcW w:w="891" w:type="dxa"/>
          </w:tcPr>
          <w:p w14:paraId="40E10CDD" w14:textId="77777777" w:rsidR="00E960B1" w:rsidRDefault="0092620D">
            <w:pPr>
              <w:spacing w:line="240" w:lineRule="auto"/>
              <w:jc w:val="center"/>
            </w:pPr>
            <w:r>
              <w:rPr>
                <w:rFonts w:ascii="Times New Roman" w:hAnsi="Times New Roman"/>
                <w:noProof/>
                <w:sz w:val="18"/>
              </w:rPr>
              <w:t>9.83%</w:t>
            </w:r>
          </w:p>
        </w:tc>
        <w:tc>
          <w:tcPr>
            <w:tcW w:w="837" w:type="dxa"/>
          </w:tcPr>
          <w:p w14:paraId="14B74930" w14:textId="77777777" w:rsidR="00E960B1" w:rsidRDefault="0092620D">
            <w:pPr>
              <w:spacing w:line="240" w:lineRule="auto"/>
              <w:jc w:val="center"/>
            </w:pPr>
            <w:r>
              <w:rPr>
                <w:rFonts w:ascii="Times New Roman" w:hAnsi="Times New Roman"/>
                <w:noProof/>
                <w:sz w:val="18"/>
              </w:rPr>
              <w:t>43</w:t>
            </w:r>
          </w:p>
        </w:tc>
        <w:tc>
          <w:tcPr>
            <w:tcW w:w="891" w:type="dxa"/>
          </w:tcPr>
          <w:p w14:paraId="567F742D" w14:textId="77777777" w:rsidR="00E960B1" w:rsidRDefault="0092620D">
            <w:pPr>
              <w:spacing w:line="240" w:lineRule="auto"/>
              <w:jc w:val="center"/>
            </w:pPr>
            <w:r>
              <w:rPr>
                <w:rFonts w:ascii="Times New Roman" w:hAnsi="Times New Roman"/>
                <w:noProof/>
                <w:sz w:val="18"/>
              </w:rPr>
              <w:t>4.28%</w:t>
            </w:r>
          </w:p>
        </w:tc>
        <w:tc>
          <w:tcPr>
            <w:tcW w:w="837" w:type="dxa"/>
          </w:tcPr>
          <w:p w14:paraId="7298D5F6" w14:textId="77777777" w:rsidR="00E960B1" w:rsidRDefault="0092620D">
            <w:pPr>
              <w:spacing w:line="240" w:lineRule="auto"/>
              <w:jc w:val="center"/>
            </w:pPr>
            <w:r>
              <w:rPr>
                <w:rFonts w:ascii="Times New Roman" w:hAnsi="Times New Roman"/>
                <w:noProof/>
                <w:sz w:val="18"/>
              </w:rPr>
              <w:t>741</w:t>
            </w:r>
          </w:p>
        </w:tc>
        <w:tc>
          <w:tcPr>
            <w:tcW w:w="891" w:type="dxa"/>
          </w:tcPr>
          <w:p w14:paraId="6C55229E" w14:textId="77777777" w:rsidR="00E960B1" w:rsidRDefault="0092620D">
            <w:pPr>
              <w:spacing w:line="240" w:lineRule="auto"/>
              <w:jc w:val="center"/>
            </w:pPr>
            <w:r>
              <w:rPr>
                <w:rFonts w:ascii="Times New Roman" w:hAnsi="Times New Roman"/>
                <w:noProof/>
                <w:sz w:val="18"/>
              </w:rPr>
              <w:t>9.14%</w:t>
            </w:r>
          </w:p>
        </w:tc>
      </w:tr>
      <w:tr w:rsidR="00E1343E" w14:paraId="003EAA76" w14:textId="77777777" w:rsidTr="00E1343E">
        <w:trPr>
          <w:cnfStyle w:val="000000100000" w:firstRow="0" w:lastRow="0" w:firstColumn="0" w:lastColumn="0" w:oddVBand="0" w:evenVBand="0" w:oddHBand="1" w:evenHBand="0" w:firstRowFirstColumn="0" w:firstRowLastColumn="0" w:lastRowFirstColumn="0" w:lastRowLastColumn="0"/>
          <w:trHeight w:val="263"/>
        </w:trPr>
        <w:tc>
          <w:tcPr>
            <w:tcW w:w="1277" w:type="dxa"/>
          </w:tcPr>
          <w:p w14:paraId="304FEE1B" w14:textId="77777777" w:rsidR="00E960B1" w:rsidRDefault="0092620D">
            <w:pPr>
              <w:spacing w:line="240" w:lineRule="auto"/>
              <w:jc w:val="center"/>
            </w:pPr>
            <w:r>
              <w:rPr>
                <w:rFonts w:ascii="Times New Roman" w:hAnsi="Times New Roman"/>
                <w:noProof/>
                <w:sz w:val="18"/>
              </w:rPr>
              <w:t>自主创业</w:t>
            </w:r>
          </w:p>
        </w:tc>
        <w:tc>
          <w:tcPr>
            <w:tcW w:w="1966" w:type="dxa"/>
          </w:tcPr>
          <w:p w14:paraId="056E5C7A" w14:textId="77777777" w:rsidR="00E960B1" w:rsidRDefault="0092620D">
            <w:pPr>
              <w:spacing w:line="240" w:lineRule="auto"/>
              <w:jc w:val="center"/>
            </w:pPr>
            <w:r>
              <w:rPr>
                <w:rFonts w:ascii="Times New Roman" w:hAnsi="Times New Roman"/>
                <w:noProof/>
                <w:sz w:val="18"/>
              </w:rPr>
              <w:t>自主创业</w:t>
            </w:r>
          </w:p>
        </w:tc>
        <w:tc>
          <w:tcPr>
            <w:tcW w:w="837" w:type="dxa"/>
          </w:tcPr>
          <w:p w14:paraId="75DE5F8D" w14:textId="77777777" w:rsidR="00E960B1" w:rsidRDefault="0092620D">
            <w:pPr>
              <w:spacing w:line="240" w:lineRule="auto"/>
              <w:jc w:val="center"/>
            </w:pPr>
            <w:r>
              <w:rPr>
                <w:rFonts w:ascii="Times New Roman" w:hAnsi="Times New Roman"/>
                <w:noProof/>
                <w:sz w:val="18"/>
              </w:rPr>
              <w:t>16</w:t>
            </w:r>
          </w:p>
        </w:tc>
        <w:tc>
          <w:tcPr>
            <w:tcW w:w="891" w:type="dxa"/>
          </w:tcPr>
          <w:p w14:paraId="6F049D01" w14:textId="77777777" w:rsidR="00E960B1" w:rsidRDefault="0092620D">
            <w:pPr>
              <w:spacing w:line="240" w:lineRule="auto"/>
              <w:jc w:val="center"/>
            </w:pPr>
            <w:r>
              <w:rPr>
                <w:rFonts w:ascii="Times New Roman" w:hAnsi="Times New Roman"/>
                <w:noProof/>
                <w:sz w:val="18"/>
              </w:rPr>
              <w:t>0.23%</w:t>
            </w:r>
          </w:p>
        </w:tc>
        <w:tc>
          <w:tcPr>
            <w:tcW w:w="837" w:type="dxa"/>
          </w:tcPr>
          <w:p w14:paraId="1F082813" w14:textId="77777777" w:rsidR="00E960B1" w:rsidRDefault="0092620D">
            <w:pPr>
              <w:spacing w:line="240" w:lineRule="auto"/>
              <w:jc w:val="center"/>
            </w:pPr>
            <w:r>
              <w:rPr>
                <w:rFonts w:ascii="Times New Roman" w:hAnsi="Times New Roman"/>
                <w:noProof/>
                <w:sz w:val="18"/>
              </w:rPr>
              <w:t>1</w:t>
            </w:r>
          </w:p>
        </w:tc>
        <w:tc>
          <w:tcPr>
            <w:tcW w:w="891" w:type="dxa"/>
          </w:tcPr>
          <w:p w14:paraId="16F62C5C" w14:textId="77777777" w:rsidR="00E960B1" w:rsidRDefault="0092620D">
            <w:pPr>
              <w:spacing w:line="240" w:lineRule="auto"/>
              <w:jc w:val="center"/>
            </w:pPr>
            <w:r>
              <w:rPr>
                <w:rFonts w:ascii="Times New Roman" w:hAnsi="Times New Roman"/>
                <w:noProof/>
                <w:sz w:val="18"/>
              </w:rPr>
              <w:t>0.10%</w:t>
            </w:r>
          </w:p>
        </w:tc>
        <w:tc>
          <w:tcPr>
            <w:tcW w:w="837" w:type="dxa"/>
          </w:tcPr>
          <w:p w14:paraId="7D107586" w14:textId="77777777" w:rsidR="00E960B1" w:rsidRDefault="0092620D">
            <w:pPr>
              <w:spacing w:line="240" w:lineRule="auto"/>
              <w:jc w:val="center"/>
            </w:pPr>
            <w:r>
              <w:rPr>
                <w:rFonts w:ascii="Times New Roman" w:hAnsi="Times New Roman"/>
                <w:noProof/>
                <w:sz w:val="18"/>
              </w:rPr>
              <w:t>17</w:t>
            </w:r>
          </w:p>
        </w:tc>
        <w:tc>
          <w:tcPr>
            <w:tcW w:w="891" w:type="dxa"/>
          </w:tcPr>
          <w:p w14:paraId="7B79870B" w14:textId="77777777" w:rsidR="00E960B1" w:rsidRDefault="0092620D">
            <w:pPr>
              <w:spacing w:line="240" w:lineRule="auto"/>
              <w:jc w:val="center"/>
            </w:pPr>
            <w:r>
              <w:rPr>
                <w:rFonts w:ascii="Times New Roman" w:hAnsi="Times New Roman"/>
                <w:noProof/>
                <w:sz w:val="18"/>
              </w:rPr>
              <w:t>0.21%</w:t>
            </w:r>
          </w:p>
        </w:tc>
      </w:tr>
      <w:tr w:rsidR="00E960B1" w14:paraId="49CF4EA7" w14:textId="77777777" w:rsidTr="00E1343E">
        <w:trPr>
          <w:trHeight w:val="263"/>
        </w:trPr>
        <w:tc>
          <w:tcPr>
            <w:tcW w:w="3243" w:type="dxa"/>
            <w:gridSpan w:val="2"/>
          </w:tcPr>
          <w:p w14:paraId="7F1E0EE9" w14:textId="77777777" w:rsidR="00E960B1" w:rsidRDefault="0092620D">
            <w:pPr>
              <w:spacing w:line="240" w:lineRule="auto"/>
              <w:jc w:val="center"/>
            </w:pPr>
            <w:r>
              <w:rPr>
                <w:rFonts w:ascii="Times New Roman" w:hAnsi="Times New Roman"/>
                <w:noProof/>
                <w:sz w:val="18"/>
              </w:rPr>
              <w:t>自主创业</w:t>
            </w:r>
            <w:r>
              <w:rPr>
                <w:rFonts w:ascii="Times New Roman" w:hAnsi="Times New Roman"/>
                <w:noProof/>
                <w:sz w:val="18"/>
              </w:rPr>
              <w:t xml:space="preserve"> </w:t>
            </w:r>
            <w:r>
              <w:rPr>
                <w:rFonts w:ascii="Times New Roman" w:hAnsi="Times New Roman"/>
                <w:noProof/>
                <w:sz w:val="18"/>
              </w:rPr>
              <w:t>汇总</w:t>
            </w:r>
          </w:p>
        </w:tc>
        <w:tc>
          <w:tcPr>
            <w:tcW w:w="837" w:type="dxa"/>
          </w:tcPr>
          <w:p w14:paraId="3F2EFAA1" w14:textId="77777777" w:rsidR="00E960B1" w:rsidRDefault="0092620D">
            <w:pPr>
              <w:spacing w:line="240" w:lineRule="auto"/>
              <w:jc w:val="center"/>
            </w:pPr>
            <w:r>
              <w:rPr>
                <w:rFonts w:ascii="Times New Roman" w:hAnsi="Times New Roman"/>
                <w:noProof/>
                <w:sz w:val="18"/>
              </w:rPr>
              <w:t>16</w:t>
            </w:r>
          </w:p>
        </w:tc>
        <w:tc>
          <w:tcPr>
            <w:tcW w:w="891" w:type="dxa"/>
          </w:tcPr>
          <w:p w14:paraId="0851CFA1" w14:textId="77777777" w:rsidR="00E960B1" w:rsidRDefault="0092620D">
            <w:pPr>
              <w:spacing w:line="240" w:lineRule="auto"/>
              <w:jc w:val="center"/>
            </w:pPr>
            <w:r>
              <w:rPr>
                <w:rFonts w:ascii="Times New Roman" w:hAnsi="Times New Roman"/>
                <w:noProof/>
                <w:sz w:val="18"/>
              </w:rPr>
              <w:t>0.23%</w:t>
            </w:r>
          </w:p>
        </w:tc>
        <w:tc>
          <w:tcPr>
            <w:tcW w:w="837" w:type="dxa"/>
          </w:tcPr>
          <w:p w14:paraId="4596FE7F" w14:textId="77777777" w:rsidR="00E960B1" w:rsidRDefault="0092620D">
            <w:pPr>
              <w:spacing w:line="240" w:lineRule="auto"/>
              <w:jc w:val="center"/>
            </w:pPr>
            <w:r>
              <w:rPr>
                <w:rFonts w:ascii="Times New Roman" w:hAnsi="Times New Roman"/>
                <w:noProof/>
                <w:sz w:val="18"/>
              </w:rPr>
              <w:t>1</w:t>
            </w:r>
          </w:p>
        </w:tc>
        <w:tc>
          <w:tcPr>
            <w:tcW w:w="891" w:type="dxa"/>
          </w:tcPr>
          <w:p w14:paraId="4CAE3204" w14:textId="77777777" w:rsidR="00E960B1" w:rsidRDefault="0092620D">
            <w:pPr>
              <w:spacing w:line="240" w:lineRule="auto"/>
              <w:jc w:val="center"/>
            </w:pPr>
            <w:r>
              <w:rPr>
                <w:rFonts w:ascii="Times New Roman" w:hAnsi="Times New Roman"/>
                <w:noProof/>
                <w:sz w:val="18"/>
              </w:rPr>
              <w:t>0.10%</w:t>
            </w:r>
          </w:p>
        </w:tc>
        <w:tc>
          <w:tcPr>
            <w:tcW w:w="837" w:type="dxa"/>
          </w:tcPr>
          <w:p w14:paraId="51C1A229" w14:textId="77777777" w:rsidR="00E960B1" w:rsidRDefault="0092620D">
            <w:pPr>
              <w:spacing w:line="240" w:lineRule="auto"/>
              <w:jc w:val="center"/>
            </w:pPr>
            <w:r>
              <w:rPr>
                <w:rFonts w:ascii="Times New Roman" w:hAnsi="Times New Roman"/>
                <w:noProof/>
                <w:sz w:val="18"/>
              </w:rPr>
              <w:t>17</w:t>
            </w:r>
          </w:p>
        </w:tc>
        <w:tc>
          <w:tcPr>
            <w:tcW w:w="891" w:type="dxa"/>
          </w:tcPr>
          <w:p w14:paraId="0C76EF84" w14:textId="77777777" w:rsidR="00E960B1" w:rsidRDefault="0092620D">
            <w:pPr>
              <w:spacing w:line="240" w:lineRule="auto"/>
              <w:jc w:val="center"/>
            </w:pPr>
            <w:r>
              <w:rPr>
                <w:rFonts w:ascii="Times New Roman" w:hAnsi="Times New Roman"/>
                <w:noProof/>
                <w:sz w:val="18"/>
              </w:rPr>
              <w:t>0.21%</w:t>
            </w:r>
          </w:p>
        </w:tc>
      </w:tr>
      <w:tr w:rsidR="00E1343E" w14:paraId="69B655D0" w14:textId="77777777" w:rsidTr="00E1343E">
        <w:trPr>
          <w:cnfStyle w:val="000000100000" w:firstRow="0" w:lastRow="0" w:firstColumn="0" w:lastColumn="0" w:oddVBand="0" w:evenVBand="0" w:oddHBand="1" w:evenHBand="0" w:firstRowFirstColumn="0" w:firstRowLastColumn="0" w:lastRowFirstColumn="0" w:lastRowLastColumn="0"/>
          <w:trHeight w:val="263"/>
        </w:trPr>
        <w:tc>
          <w:tcPr>
            <w:tcW w:w="1277" w:type="dxa"/>
            <w:vMerge w:val="restart"/>
          </w:tcPr>
          <w:p w14:paraId="3109433F" w14:textId="77777777" w:rsidR="00E960B1" w:rsidRDefault="0092620D">
            <w:pPr>
              <w:spacing w:line="240" w:lineRule="auto"/>
              <w:jc w:val="center"/>
            </w:pPr>
            <w:r>
              <w:rPr>
                <w:rFonts w:ascii="Times New Roman" w:hAnsi="Times New Roman"/>
                <w:noProof/>
                <w:sz w:val="18"/>
              </w:rPr>
              <w:t>待就业</w:t>
            </w:r>
          </w:p>
        </w:tc>
        <w:tc>
          <w:tcPr>
            <w:tcW w:w="1966" w:type="dxa"/>
          </w:tcPr>
          <w:p w14:paraId="4B6594EA" w14:textId="77777777" w:rsidR="00E960B1" w:rsidRDefault="0092620D">
            <w:pPr>
              <w:spacing w:line="240" w:lineRule="auto"/>
              <w:jc w:val="center"/>
            </w:pPr>
            <w:r>
              <w:rPr>
                <w:rFonts w:ascii="Times New Roman" w:hAnsi="Times New Roman"/>
                <w:noProof/>
                <w:sz w:val="18"/>
              </w:rPr>
              <w:t>求职中</w:t>
            </w:r>
          </w:p>
        </w:tc>
        <w:tc>
          <w:tcPr>
            <w:tcW w:w="837" w:type="dxa"/>
          </w:tcPr>
          <w:p w14:paraId="130EA45C" w14:textId="77777777" w:rsidR="00E960B1" w:rsidRDefault="0092620D">
            <w:pPr>
              <w:spacing w:line="240" w:lineRule="auto"/>
              <w:jc w:val="center"/>
            </w:pPr>
            <w:r>
              <w:rPr>
                <w:rFonts w:ascii="Times New Roman" w:hAnsi="Times New Roman"/>
                <w:noProof/>
                <w:sz w:val="18"/>
              </w:rPr>
              <w:t>581</w:t>
            </w:r>
          </w:p>
        </w:tc>
        <w:tc>
          <w:tcPr>
            <w:tcW w:w="891" w:type="dxa"/>
          </w:tcPr>
          <w:p w14:paraId="33C41E9C" w14:textId="77777777" w:rsidR="00E960B1" w:rsidRDefault="0092620D">
            <w:pPr>
              <w:spacing w:line="240" w:lineRule="auto"/>
              <w:jc w:val="center"/>
            </w:pPr>
            <w:r>
              <w:rPr>
                <w:rFonts w:ascii="Times New Roman" w:hAnsi="Times New Roman"/>
                <w:noProof/>
                <w:sz w:val="18"/>
              </w:rPr>
              <w:t>8.18%</w:t>
            </w:r>
          </w:p>
        </w:tc>
        <w:tc>
          <w:tcPr>
            <w:tcW w:w="837" w:type="dxa"/>
          </w:tcPr>
          <w:p w14:paraId="05D72190" w14:textId="77777777" w:rsidR="00E960B1" w:rsidRDefault="0092620D">
            <w:pPr>
              <w:spacing w:line="240" w:lineRule="auto"/>
              <w:jc w:val="center"/>
            </w:pPr>
            <w:r>
              <w:rPr>
                <w:rFonts w:ascii="Times New Roman" w:hAnsi="Times New Roman"/>
                <w:noProof/>
                <w:sz w:val="18"/>
              </w:rPr>
              <w:t>67</w:t>
            </w:r>
          </w:p>
        </w:tc>
        <w:tc>
          <w:tcPr>
            <w:tcW w:w="891" w:type="dxa"/>
          </w:tcPr>
          <w:p w14:paraId="292F5174" w14:textId="77777777" w:rsidR="00E960B1" w:rsidRDefault="0092620D">
            <w:pPr>
              <w:spacing w:line="240" w:lineRule="auto"/>
              <w:jc w:val="center"/>
            </w:pPr>
            <w:r>
              <w:rPr>
                <w:rFonts w:ascii="Times New Roman" w:hAnsi="Times New Roman"/>
                <w:noProof/>
                <w:sz w:val="18"/>
              </w:rPr>
              <w:t>6.67%</w:t>
            </w:r>
          </w:p>
        </w:tc>
        <w:tc>
          <w:tcPr>
            <w:tcW w:w="837" w:type="dxa"/>
          </w:tcPr>
          <w:p w14:paraId="17549534" w14:textId="77777777" w:rsidR="00E960B1" w:rsidRDefault="0092620D">
            <w:pPr>
              <w:spacing w:line="240" w:lineRule="auto"/>
              <w:jc w:val="center"/>
            </w:pPr>
            <w:r>
              <w:rPr>
                <w:rFonts w:ascii="Times New Roman" w:hAnsi="Times New Roman"/>
                <w:noProof/>
                <w:sz w:val="18"/>
              </w:rPr>
              <w:t>648</w:t>
            </w:r>
          </w:p>
        </w:tc>
        <w:tc>
          <w:tcPr>
            <w:tcW w:w="891" w:type="dxa"/>
          </w:tcPr>
          <w:p w14:paraId="22EC9900" w14:textId="77777777" w:rsidR="00E960B1" w:rsidRDefault="0092620D">
            <w:pPr>
              <w:spacing w:line="240" w:lineRule="auto"/>
              <w:jc w:val="center"/>
            </w:pPr>
            <w:r>
              <w:rPr>
                <w:rFonts w:ascii="Times New Roman" w:hAnsi="Times New Roman"/>
                <w:noProof/>
                <w:sz w:val="18"/>
              </w:rPr>
              <w:t>7.99%</w:t>
            </w:r>
          </w:p>
        </w:tc>
      </w:tr>
      <w:tr w:rsidR="00E960B1" w14:paraId="18BA54DF" w14:textId="77777777" w:rsidTr="00E1343E">
        <w:trPr>
          <w:trHeight w:val="263"/>
        </w:trPr>
        <w:tc>
          <w:tcPr>
            <w:tcW w:w="1277" w:type="dxa"/>
            <w:vMerge/>
          </w:tcPr>
          <w:p w14:paraId="1306EAFA" w14:textId="77777777" w:rsidR="00E960B1" w:rsidRDefault="00E960B1"/>
        </w:tc>
        <w:tc>
          <w:tcPr>
            <w:tcW w:w="1966" w:type="dxa"/>
          </w:tcPr>
          <w:p w14:paraId="0B712734" w14:textId="77777777" w:rsidR="00E960B1" w:rsidRDefault="0092620D">
            <w:pPr>
              <w:spacing w:line="240" w:lineRule="auto"/>
              <w:jc w:val="center"/>
            </w:pPr>
            <w:r>
              <w:rPr>
                <w:rFonts w:ascii="Times New Roman" w:hAnsi="Times New Roman"/>
                <w:noProof/>
                <w:sz w:val="18"/>
              </w:rPr>
              <w:t>拟参加公招考试</w:t>
            </w:r>
          </w:p>
        </w:tc>
        <w:tc>
          <w:tcPr>
            <w:tcW w:w="837" w:type="dxa"/>
          </w:tcPr>
          <w:p w14:paraId="0EF9BA14" w14:textId="77777777" w:rsidR="00E960B1" w:rsidRDefault="0092620D">
            <w:pPr>
              <w:spacing w:line="240" w:lineRule="auto"/>
              <w:jc w:val="center"/>
            </w:pPr>
            <w:r>
              <w:rPr>
                <w:rFonts w:ascii="Times New Roman" w:hAnsi="Times New Roman"/>
                <w:noProof/>
                <w:sz w:val="18"/>
              </w:rPr>
              <w:t>118</w:t>
            </w:r>
          </w:p>
        </w:tc>
        <w:tc>
          <w:tcPr>
            <w:tcW w:w="891" w:type="dxa"/>
          </w:tcPr>
          <w:p w14:paraId="1D644FFC" w14:textId="77777777" w:rsidR="00E960B1" w:rsidRDefault="0092620D">
            <w:pPr>
              <w:spacing w:line="240" w:lineRule="auto"/>
              <w:jc w:val="center"/>
            </w:pPr>
            <w:r>
              <w:rPr>
                <w:rFonts w:ascii="Times New Roman" w:hAnsi="Times New Roman"/>
                <w:noProof/>
                <w:sz w:val="18"/>
              </w:rPr>
              <w:t>1.66%</w:t>
            </w:r>
          </w:p>
        </w:tc>
        <w:tc>
          <w:tcPr>
            <w:tcW w:w="837" w:type="dxa"/>
          </w:tcPr>
          <w:p w14:paraId="2C5D2B4C" w14:textId="77777777" w:rsidR="00E960B1" w:rsidRDefault="0092620D">
            <w:pPr>
              <w:spacing w:line="240" w:lineRule="auto"/>
              <w:jc w:val="center"/>
            </w:pPr>
            <w:r>
              <w:rPr>
                <w:rFonts w:ascii="Times New Roman" w:hAnsi="Times New Roman"/>
                <w:noProof/>
                <w:sz w:val="18"/>
              </w:rPr>
              <w:t>15</w:t>
            </w:r>
          </w:p>
        </w:tc>
        <w:tc>
          <w:tcPr>
            <w:tcW w:w="891" w:type="dxa"/>
          </w:tcPr>
          <w:p w14:paraId="0D52D7A8" w14:textId="77777777" w:rsidR="00E960B1" w:rsidRDefault="0092620D">
            <w:pPr>
              <w:spacing w:line="240" w:lineRule="auto"/>
              <w:jc w:val="center"/>
            </w:pPr>
            <w:r>
              <w:rPr>
                <w:rFonts w:ascii="Times New Roman" w:hAnsi="Times New Roman"/>
                <w:noProof/>
                <w:sz w:val="18"/>
              </w:rPr>
              <w:t>1.49%</w:t>
            </w:r>
          </w:p>
        </w:tc>
        <w:tc>
          <w:tcPr>
            <w:tcW w:w="837" w:type="dxa"/>
          </w:tcPr>
          <w:p w14:paraId="3E2801BA" w14:textId="77777777" w:rsidR="00E960B1" w:rsidRDefault="0092620D">
            <w:pPr>
              <w:spacing w:line="240" w:lineRule="auto"/>
              <w:jc w:val="center"/>
            </w:pPr>
            <w:r>
              <w:rPr>
                <w:rFonts w:ascii="Times New Roman" w:hAnsi="Times New Roman"/>
                <w:noProof/>
                <w:sz w:val="18"/>
              </w:rPr>
              <w:t>133</w:t>
            </w:r>
          </w:p>
        </w:tc>
        <w:tc>
          <w:tcPr>
            <w:tcW w:w="891" w:type="dxa"/>
          </w:tcPr>
          <w:p w14:paraId="1FD7112B" w14:textId="77777777" w:rsidR="00E960B1" w:rsidRDefault="0092620D">
            <w:pPr>
              <w:spacing w:line="240" w:lineRule="auto"/>
              <w:jc w:val="center"/>
            </w:pPr>
            <w:r>
              <w:rPr>
                <w:rFonts w:ascii="Times New Roman" w:hAnsi="Times New Roman"/>
                <w:noProof/>
                <w:sz w:val="18"/>
              </w:rPr>
              <w:t>1.64%</w:t>
            </w:r>
          </w:p>
        </w:tc>
      </w:tr>
      <w:tr w:rsidR="00E1343E" w14:paraId="03D51362" w14:textId="77777777" w:rsidTr="00E1343E">
        <w:trPr>
          <w:cnfStyle w:val="000000100000" w:firstRow="0" w:lastRow="0" w:firstColumn="0" w:lastColumn="0" w:oddVBand="0" w:evenVBand="0" w:oddHBand="1" w:evenHBand="0" w:firstRowFirstColumn="0" w:firstRowLastColumn="0" w:lastRowFirstColumn="0" w:lastRowLastColumn="0"/>
          <w:trHeight w:val="263"/>
        </w:trPr>
        <w:tc>
          <w:tcPr>
            <w:tcW w:w="1277" w:type="dxa"/>
            <w:vMerge/>
          </w:tcPr>
          <w:p w14:paraId="3F56B5F8" w14:textId="77777777" w:rsidR="00E960B1" w:rsidRDefault="00E960B1"/>
        </w:tc>
        <w:tc>
          <w:tcPr>
            <w:tcW w:w="1966" w:type="dxa"/>
          </w:tcPr>
          <w:p w14:paraId="7C8FC574" w14:textId="77777777" w:rsidR="00E960B1" w:rsidRDefault="0092620D">
            <w:pPr>
              <w:spacing w:line="240" w:lineRule="auto"/>
              <w:jc w:val="center"/>
            </w:pPr>
            <w:r>
              <w:rPr>
                <w:rFonts w:ascii="Times New Roman" w:hAnsi="Times New Roman"/>
                <w:noProof/>
                <w:sz w:val="18"/>
              </w:rPr>
              <w:t>拟应征入伍</w:t>
            </w:r>
          </w:p>
        </w:tc>
        <w:tc>
          <w:tcPr>
            <w:tcW w:w="837" w:type="dxa"/>
          </w:tcPr>
          <w:p w14:paraId="3296F598" w14:textId="77777777" w:rsidR="00E960B1" w:rsidRDefault="0092620D">
            <w:pPr>
              <w:spacing w:line="240" w:lineRule="auto"/>
              <w:jc w:val="center"/>
            </w:pPr>
            <w:r>
              <w:rPr>
                <w:rFonts w:ascii="Times New Roman" w:hAnsi="Times New Roman"/>
                <w:noProof/>
                <w:sz w:val="18"/>
              </w:rPr>
              <w:t>3</w:t>
            </w:r>
          </w:p>
        </w:tc>
        <w:tc>
          <w:tcPr>
            <w:tcW w:w="891" w:type="dxa"/>
          </w:tcPr>
          <w:p w14:paraId="645884D5" w14:textId="77777777" w:rsidR="00E960B1" w:rsidRDefault="0092620D">
            <w:pPr>
              <w:spacing w:line="240" w:lineRule="auto"/>
              <w:jc w:val="center"/>
            </w:pPr>
            <w:r>
              <w:rPr>
                <w:rFonts w:ascii="Times New Roman" w:hAnsi="Times New Roman"/>
                <w:noProof/>
                <w:sz w:val="18"/>
              </w:rPr>
              <w:t>0.04%</w:t>
            </w:r>
          </w:p>
        </w:tc>
        <w:tc>
          <w:tcPr>
            <w:tcW w:w="837" w:type="dxa"/>
          </w:tcPr>
          <w:p w14:paraId="32ECDD8F" w14:textId="77777777" w:rsidR="00E960B1" w:rsidRDefault="0092620D">
            <w:pPr>
              <w:spacing w:line="240" w:lineRule="auto"/>
              <w:jc w:val="center"/>
            </w:pPr>
            <w:r>
              <w:rPr>
                <w:rFonts w:ascii="Times New Roman" w:hAnsi="Times New Roman"/>
                <w:noProof/>
                <w:sz w:val="18"/>
              </w:rPr>
              <w:t>-</w:t>
            </w:r>
          </w:p>
        </w:tc>
        <w:tc>
          <w:tcPr>
            <w:tcW w:w="891" w:type="dxa"/>
          </w:tcPr>
          <w:p w14:paraId="43FC8C4B" w14:textId="77777777" w:rsidR="00E960B1" w:rsidRDefault="0092620D">
            <w:pPr>
              <w:spacing w:line="240" w:lineRule="auto"/>
              <w:jc w:val="center"/>
            </w:pPr>
            <w:r>
              <w:rPr>
                <w:rFonts w:ascii="Times New Roman" w:hAnsi="Times New Roman"/>
                <w:noProof/>
                <w:sz w:val="18"/>
              </w:rPr>
              <w:t>-</w:t>
            </w:r>
          </w:p>
        </w:tc>
        <w:tc>
          <w:tcPr>
            <w:tcW w:w="837" w:type="dxa"/>
          </w:tcPr>
          <w:p w14:paraId="4A9EEED0" w14:textId="77777777" w:rsidR="00E960B1" w:rsidRDefault="0092620D">
            <w:pPr>
              <w:spacing w:line="240" w:lineRule="auto"/>
              <w:jc w:val="center"/>
            </w:pPr>
            <w:r>
              <w:rPr>
                <w:rFonts w:ascii="Times New Roman" w:hAnsi="Times New Roman"/>
                <w:noProof/>
                <w:sz w:val="18"/>
              </w:rPr>
              <w:t>3</w:t>
            </w:r>
          </w:p>
        </w:tc>
        <w:tc>
          <w:tcPr>
            <w:tcW w:w="891" w:type="dxa"/>
          </w:tcPr>
          <w:p w14:paraId="4E3C8C09" w14:textId="77777777" w:rsidR="00E960B1" w:rsidRDefault="0092620D">
            <w:pPr>
              <w:spacing w:line="240" w:lineRule="auto"/>
              <w:jc w:val="center"/>
            </w:pPr>
            <w:r>
              <w:rPr>
                <w:rFonts w:ascii="Times New Roman" w:hAnsi="Times New Roman"/>
                <w:noProof/>
                <w:sz w:val="18"/>
              </w:rPr>
              <w:t>0.04%</w:t>
            </w:r>
          </w:p>
        </w:tc>
      </w:tr>
      <w:tr w:rsidR="00E960B1" w14:paraId="4143DC72" w14:textId="77777777" w:rsidTr="00E1343E">
        <w:trPr>
          <w:trHeight w:val="263"/>
        </w:trPr>
        <w:tc>
          <w:tcPr>
            <w:tcW w:w="1277" w:type="dxa"/>
            <w:vMerge/>
          </w:tcPr>
          <w:p w14:paraId="20554F79" w14:textId="77777777" w:rsidR="00E960B1" w:rsidRDefault="00E960B1"/>
        </w:tc>
        <w:tc>
          <w:tcPr>
            <w:tcW w:w="1966" w:type="dxa"/>
          </w:tcPr>
          <w:p w14:paraId="03D6A9A1" w14:textId="77777777" w:rsidR="00E960B1" w:rsidRDefault="0092620D">
            <w:pPr>
              <w:spacing w:line="240" w:lineRule="auto"/>
              <w:jc w:val="center"/>
            </w:pPr>
            <w:r>
              <w:rPr>
                <w:rFonts w:ascii="Times New Roman" w:hAnsi="Times New Roman"/>
                <w:noProof/>
                <w:sz w:val="18"/>
              </w:rPr>
              <w:t>拟出国出境</w:t>
            </w:r>
          </w:p>
        </w:tc>
        <w:tc>
          <w:tcPr>
            <w:tcW w:w="837" w:type="dxa"/>
          </w:tcPr>
          <w:p w14:paraId="5D3642B4" w14:textId="77777777" w:rsidR="00E960B1" w:rsidRDefault="0092620D">
            <w:pPr>
              <w:spacing w:line="240" w:lineRule="auto"/>
              <w:jc w:val="center"/>
            </w:pPr>
            <w:r>
              <w:rPr>
                <w:rFonts w:ascii="Times New Roman" w:hAnsi="Times New Roman"/>
                <w:noProof/>
                <w:sz w:val="18"/>
              </w:rPr>
              <w:t>3</w:t>
            </w:r>
          </w:p>
        </w:tc>
        <w:tc>
          <w:tcPr>
            <w:tcW w:w="891" w:type="dxa"/>
          </w:tcPr>
          <w:p w14:paraId="05A9DC98" w14:textId="77777777" w:rsidR="00E960B1" w:rsidRDefault="0092620D">
            <w:pPr>
              <w:spacing w:line="240" w:lineRule="auto"/>
              <w:jc w:val="center"/>
            </w:pPr>
            <w:r>
              <w:rPr>
                <w:rFonts w:ascii="Times New Roman" w:hAnsi="Times New Roman"/>
                <w:noProof/>
                <w:sz w:val="18"/>
              </w:rPr>
              <w:t>0.04%</w:t>
            </w:r>
          </w:p>
        </w:tc>
        <w:tc>
          <w:tcPr>
            <w:tcW w:w="837" w:type="dxa"/>
          </w:tcPr>
          <w:p w14:paraId="60806798" w14:textId="77777777" w:rsidR="00E960B1" w:rsidRDefault="0092620D">
            <w:pPr>
              <w:spacing w:line="240" w:lineRule="auto"/>
              <w:jc w:val="center"/>
            </w:pPr>
            <w:r>
              <w:rPr>
                <w:rFonts w:ascii="Times New Roman" w:hAnsi="Times New Roman"/>
                <w:noProof/>
                <w:sz w:val="18"/>
              </w:rPr>
              <w:t>-</w:t>
            </w:r>
          </w:p>
        </w:tc>
        <w:tc>
          <w:tcPr>
            <w:tcW w:w="891" w:type="dxa"/>
          </w:tcPr>
          <w:p w14:paraId="39130AC9" w14:textId="77777777" w:rsidR="00E960B1" w:rsidRDefault="0092620D">
            <w:pPr>
              <w:spacing w:line="240" w:lineRule="auto"/>
              <w:jc w:val="center"/>
            </w:pPr>
            <w:r>
              <w:rPr>
                <w:rFonts w:ascii="Times New Roman" w:hAnsi="Times New Roman"/>
                <w:noProof/>
                <w:sz w:val="18"/>
              </w:rPr>
              <w:t>-</w:t>
            </w:r>
          </w:p>
        </w:tc>
        <w:tc>
          <w:tcPr>
            <w:tcW w:w="837" w:type="dxa"/>
          </w:tcPr>
          <w:p w14:paraId="2A918F52" w14:textId="77777777" w:rsidR="00E960B1" w:rsidRDefault="0092620D">
            <w:pPr>
              <w:spacing w:line="240" w:lineRule="auto"/>
              <w:jc w:val="center"/>
            </w:pPr>
            <w:r>
              <w:rPr>
                <w:rFonts w:ascii="Times New Roman" w:hAnsi="Times New Roman"/>
                <w:noProof/>
                <w:sz w:val="18"/>
              </w:rPr>
              <w:t>3</w:t>
            </w:r>
          </w:p>
        </w:tc>
        <w:tc>
          <w:tcPr>
            <w:tcW w:w="891" w:type="dxa"/>
          </w:tcPr>
          <w:p w14:paraId="2D340F83" w14:textId="77777777" w:rsidR="00E960B1" w:rsidRDefault="0092620D">
            <w:pPr>
              <w:spacing w:line="240" w:lineRule="auto"/>
              <w:jc w:val="center"/>
            </w:pPr>
            <w:r>
              <w:rPr>
                <w:rFonts w:ascii="Times New Roman" w:hAnsi="Times New Roman"/>
                <w:noProof/>
                <w:sz w:val="18"/>
              </w:rPr>
              <w:t>0.04%</w:t>
            </w:r>
          </w:p>
        </w:tc>
      </w:tr>
      <w:tr w:rsidR="00E1343E" w14:paraId="53055E4A" w14:textId="77777777" w:rsidTr="00E1343E">
        <w:trPr>
          <w:cnfStyle w:val="000000100000" w:firstRow="0" w:lastRow="0" w:firstColumn="0" w:lastColumn="0" w:oddVBand="0" w:evenVBand="0" w:oddHBand="1" w:evenHBand="0" w:firstRowFirstColumn="0" w:firstRowLastColumn="0" w:lastRowFirstColumn="0" w:lastRowLastColumn="0"/>
          <w:trHeight w:val="263"/>
        </w:trPr>
        <w:tc>
          <w:tcPr>
            <w:tcW w:w="1277" w:type="dxa"/>
            <w:vMerge/>
          </w:tcPr>
          <w:p w14:paraId="636CE2AB" w14:textId="77777777" w:rsidR="00E960B1" w:rsidRDefault="00E960B1"/>
        </w:tc>
        <w:tc>
          <w:tcPr>
            <w:tcW w:w="1966" w:type="dxa"/>
          </w:tcPr>
          <w:p w14:paraId="6340B17B" w14:textId="77777777" w:rsidR="00E960B1" w:rsidRDefault="0092620D">
            <w:pPr>
              <w:spacing w:line="240" w:lineRule="auto"/>
              <w:jc w:val="center"/>
            </w:pPr>
            <w:r>
              <w:rPr>
                <w:rFonts w:ascii="Times New Roman" w:hAnsi="Times New Roman"/>
                <w:noProof/>
                <w:sz w:val="18"/>
              </w:rPr>
              <w:t>签约中</w:t>
            </w:r>
          </w:p>
        </w:tc>
        <w:tc>
          <w:tcPr>
            <w:tcW w:w="837" w:type="dxa"/>
          </w:tcPr>
          <w:p w14:paraId="43E5A316" w14:textId="77777777" w:rsidR="00E960B1" w:rsidRDefault="0092620D">
            <w:pPr>
              <w:spacing w:line="240" w:lineRule="auto"/>
              <w:jc w:val="center"/>
            </w:pPr>
            <w:r>
              <w:rPr>
                <w:rFonts w:ascii="Times New Roman" w:hAnsi="Times New Roman"/>
                <w:noProof/>
                <w:sz w:val="18"/>
              </w:rPr>
              <w:t>2</w:t>
            </w:r>
          </w:p>
        </w:tc>
        <w:tc>
          <w:tcPr>
            <w:tcW w:w="891" w:type="dxa"/>
          </w:tcPr>
          <w:p w14:paraId="5BAE4FF1" w14:textId="77777777" w:rsidR="00E960B1" w:rsidRDefault="0092620D">
            <w:pPr>
              <w:spacing w:line="240" w:lineRule="auto"/>
              <w:jc w:val="center"/>
            </w:pPr>
            <w:r>
              <w:rPr>
                <w:rFonts w:ascii="Times New Roman" w:hAnsi="Times New Roman"/>
                <w:noProof/>
                <w:sz w:val="18"/>
              </w:rPr>
              <w:t>0.03%</w:t>
            </w:r>
          </w:p>
        </w:tc>
        <w:tc>
          <w:tcPr>
            <w:tcW w:w="837" w:type="dxa"/>
          </w:tcPr>
          <w:p w14:paraId="493DBF4B" w14:textId="77777777" w:rsidR="00E960B1" w:rsidRDefault="0092620D">
            <w:pPr>
              <w:spacing w:line="240" w:lineRule="auto"/>
              <w:jc w:val="center"/>
            </w:pPr>
            <w:r>
              <w:rPr>
                <w:rFonts w:ascii="Times New Roman" w:hAnsi="Times New Roman"/>
                <w:noProof/>
                <w:sz w:val="18"/>
              </w:rPr>
              <w:t>-</w:t>
            </w:r>
          </w:p>
        </w:tc>
        <w:tc>
          <w:tcPr>
            <w:tcW w:w="891" w:type="dxa"/>
          </w:tcPr>
          <w:p w14:paraId="60E08BEB" w14:textId="77777777" w:rsidR="00E960B1" w:rsidRDefault="0092620D">
            <w:pPr>
              <w:spacing w:line="240" w:lineRule="auto"/>
              <w:jc w:val="center"/>
            </w:pPr>
            <w:r>
              <w:rPr>
                <w:rFonts w:ascii="Times New Roman" w:hAnsi="Times New Roman"/>
                <w:noProof/>
                <w:sz w:val="18"/>
              </w:rPr>
              <w:t>-</w:t>
            </w:r>
          </w:p>
        </w:tc>
        <w:tc>
          <w:tcPr>
            <w:tcW w:w="837" w:type="dxa"/>
          </w:tcPr>
          <w:p w14:paraId="216490E3" w14:textId="77777777" w:rsidR="00E960B1" w:rsidRDefault="0092620D">
            <w:pPr>
              <w:spacing w:line="240" w:lineRule="auto"/>
              <w:jc w:val="center"/>
            </w:pPr>
            <w:r>
              <w:rPr>
                <w:rFonts w:ascii="Times New Roman" w:hAnsi="Times New Roman"/>
                <w:noProof/>
                <w:sz w:val="18"/>
              </w:rPr>
              <w:t>2</w:t>
            </w:r>
          </w:p>
        </w:tc>
        <w:tc>
          <w:tcPr>
            <w:tcW w:w="891" w:type="dxa"/>
          </w:tcPr>
          <w:p w14:paraId="2A171820" w14:textId="77777777" w:rsidR="00E960B1" w:rsidRDefault="0092620D">
            <w:pPr>
              <w:spacing w:line="240" w:lineRule="auto"/>
              <w:jc w:val="center"/>
            </w:pPr>
            <w:r>
              <w:rPr>
                <w:rFonts w:ascii="Times New Roman" w:hAnsi="Times New Roman"/>
                <w:noProof/>
                <w:sz w:val="18"/>
              </w:rPr>
              <w:t>0.02%</w:t>
            </w:r>
          </w:p>
        </w:tc>
      </w:tr>
      <w:tr w:rsidR="00E960B1" w14:paraId="1156B937" w14:textId="77777777" w:rsidTr="00E1343E">
        <w:trPr>
          <w:trHeight w:val="263"/>
        </w:trPr>
        <w:tc>
          <w:tcPr>
            <w:tcW w:w="1277" w:type="dxa"/>
            <w:vMerge/>
          </w:tcPr>
          <w:p w14:paraId="0FFF0E7C" w14:textId="77777777" w:rsidR="00E960B1" w:rsidRDefault="00E960B1"/>
        </w:tc>
        <w:tc>
          <w:tcPr>
            <w:tcW w:w="1966" w:type="dxa"/>
          </w:tcPr>
          <w:p w14:paraId="46DB571B" w14:textId="77777777" w:rsidR="00E960B1" w:rsidRDefault="0092620D">
            <w:pPr>
              <w:spacing w:line="240" w:lineRule="auto"/>
              <w:jc w:val="center"/>
            </w:pPr>
            <w:r>
              <w:rPr>
                <w:rFonts w:ascii="Times New Roman" w:hAnsi="Times New Roman"/>
                <w:noProof/>
                <w:sz w:val="18"/>
              </w:rPr>
              <w:t>拟创业</w:t>
            </w:r>
          </w:p>
        </w:tc>
        <w:tc>
          <w:tcPr>
            <w:tcW w:w="837" w:type="dxa"/>
          </w:tcPr>
          <w:p w14:paraId="67A97927" w14:textId="77777777" w:rsidR="00E960B1" w:rsidRDefault="0092620D">
            <w:pPr>
              <w:spacing w:line="240" w:lineRule="auto"/>
              <w:jc w:val="center"/>
            </w:pPr>
            <w:r>
              <w:rPr>
                <w:rFonts w:ascii="Times New Roman" w:hAnsi="Times New Roman"/>
                <w:noProof/>
                <w:sz w:val="18"/>
              </w:rPr>
              <w:t>2</w:t>
            </w:r>
          </w:p>
        </w:tc>
        <w:tc>
          <w:tcPr>
            <w:tcW w:w="891" w:type="dxa"/>
          </w:tcPr>
          <w:p w14:paraId="6B99BEE8" w14:textId="77777777" w:rsidR="00E960B1" w:rsidRDefault="0092620D">
            <w:pPr>
              <w:spacing w:line="240" w:lineRule="auto"/>
              <w:jc w:val="center"/>
            </w:pPr>
            <w:r>
              <w:rPr>
                <w:rFonts w:ascii="Times New Roman" w:hAnsi="Times New Roman"/>
                <w:noProof/>
                <w:sz w:val="18"/>
              </w:rPr>
              <w:t>0.03%</w:t>
            </w:r>
          </w:p>
        </w:tc>
        <w:tc>
          <w:tcPr>
            <w:tcW w:w="837" w:type="dxa"/>
          </w:tcPr>
          <w:p w14:paraId="043DC026" w14:textId="77777777" w:rsidR="00E960B1" w:rsidRDefault="0092620D">
            <w:pPr>
              <w:spacing w:line="240" w:lineRule="auto"/>
              <w:jc w:val="center"/>
            </w:pPr>
            <w:r>
              <w:rPr>
                <w:rFonts w:ascii="Times New Roman" w:hAnsi="Times New Roman"/>
                <w:noProof/>
                <w:sz w:val="18"/>
              </w:rPr>
              <w:t>-</w:t>
            </w:r>
          </w:p>
        </w:tc>
        <w:tc>
          <w:tcPr>
            <w:tcW w:w="891" w:type="dxa"/>
          </w:tcPr>
          <w:p w14:paraId="50011AA4" w14:textId="77777777" w:rsidR="00E960B1" w:rsidRDefault="0092620D">
            <w:pPr>
              <w:spacing w:line="240" w:lineRule="auto"/>
              <w:jc w:val="center"/>
            </w:pPr>
            <w:r>
              <w:rPr>
                <w:rFonts w:ascii="Times New Roman" w:hAnsi="Times New Roman"/>
                <w:noProof/>
                <w:sz w:val="18"/>
              </w:rPr>
              <w:t>-</w:t>
            </w:r>
          </w:p>
        </w:tc>
        <w:tc>
          <w:tcPr>
            <w:tcW w:w="837" w:type="dxa"/>
          </w:tcPr>
          <w:p w14:paraId="5567DF31" w14:textId="77777777" w:rsidR="00E960B1" w:rsidRDefault="0092620D">
            <w:pPr>
              <w:spacing w:line="240" w:lineRule="auto"/>
              <w:jc w:val="center"/>
            </w:pPr>
            <w:r>
              <w:rPr>
                <w:rFonts w:ascii="Times New Roman" w:hAnsi="Times New Roman"/>
                <w:noProof/>
                <w:sz w:val="18"/>
              </w:rPr>
              <w:t>2</w:t>
            </w:r>
          </w:p>
        </w:tc>
        <w:tc>
          <w:tcPr>
            <w:tcW w:w="891" w:type="dxa"/>
          </w:tcPr>
          <w:p w14:paraId="0CEA3DEF" w14:textId="77777777" w:rsidR="00E960B1" w:rsidRDefault="0092620D">
            <w:pPr>
              <w:spacing w:line="240" w:lineRule="auto"/>
              <w:jc w:val="center"/>
            </w:pPr>
            <w:r>
              <w:rPr>
                <w:rFonts w:ascii="Times New Roman" w:hAnsi="Times New Roman"/>
                <w:noProof/>
                <w:sz w:val="18"/>
              </w:rPr>
              <w:t>0.02%</w:t>
            </w:r>
          </w:p>
        </w:tc>
      </w:tr>
      <w:tr w:rsidR="00E960B1" w14:paraId="2C3E73B5" w14:textId="77777777" w:rsidTr="00E1343E">
        <w:trPr>
          <w:cnfStyle w:val="000000100000" w:firstRow="0" w:lastRow="0" w:firstColumn="0" w:lastColumn="0" w:oddVBand="0" w:evenVBand="0" w:oddHBand="1" w:evenHBand="0" w:firstRowFirstColumn="0" w:firstRowLastColumn="0" w:lastRowFirstColumn="0" w:lastRowLastColumn="0"/>
          <w:trHeight w:val="263"/>
        </w:trPr>
        <w:tc>
          <w:tcPr>
            <w:tcW w:w="3243" w:type="dxa"/>
            <w:gridSpan w:val="2"/>
          </w:tcPr>
          <w:p w14:paraId="470C4015" w14:textId="77777777" w:rsidR="00E960B1" w:rsidRDefault="0092620D">
            <w:pPr>
              <w:spacing w:line="240" w:lineRule="auto"/>
              <w:jc w:val="center"/>
            </w:pPr>
            <w:r>
              <w:rPr>
                <w:rFonts w:ascii="Times New Roman" w:hAnsi="Times New Roman"/>
                <w:noProof/>
                <w:sz w:val="18"/>
              </w:rPr>
              <w:t>待就业</w:t>
            </w:r>
            <w:r>
              <w:rPr>
                <w:rFonts w:ascii="Times New Roman" w:hAnsi="Times New Roman"/>
                <w:noProof/>
                <w:sz w:val="18"/>
              </w:rPr>
              <w:t xml:space="preserve"> </w:t>
            </w:r>
            <w:r>
              <w:rPr>
                <w:rFonts w:ascii="Times New Roman" w:hAnsi="Times New Roman"/>
                <w:noProof/>
                <w:sz w:val="18"/>
              </w:rPr>
              <w:t>汇总</w:t>
            </w:r>
          </w:p>
        </w:tc>
        <w:tc>
          <w:tcPr>
            <w:tcW w:w="837" w:type="dxa"/>
          </w:tcPr>
          <w:p w14:paraId="3C033BF2" w14:textId="77777777" w:rsidR="00E960B1" w:rsidRDefault="0092620D">
            <w:pPr>
              <w:spacing w:line="240" w:lineRule="auto"/>
              <w:jc w:val="center"/>
            </w:pPr>
            <w:r>
              <w:rPr>
                <w:rFonts w:ascii="Times New Roman" w:hAnsi="Times New Roman"/>
                <w:noProof/>
                <w:sz w:val="18"/>
              </w:rPr>
              <w:t>709</w:t>
            </w:r>
          </w:p>
        </w:tc>
        <w:tc>
          <w:tcPr>
            <w:tcW w:w="891" w:type="dxa"/>
          </w:tcPr>
          <w:p w14:paraId="631F9658" w14:textId="77777777" w:rsidR="00E960B1" w:rsidRDefault="0092620D">
            <w:pPr>
              <w:spacing w:line="240" w:lineRule="auto"/>
              <w:jc w:val="center"/>
            </w:pPr>
            <w:r>
              <w:rPr>
                <w:rFonts w:ascii="Times New Roman" w:hAnsi="Times New Roman"/>
                <w:noProof/>
                <w:sz w:val="18"/>
              </w:rPr>
              <w:t>9.98%</w:t>
            </w:r>
          </w:p>
        </w:tc>
        <w:tc>
          <w:tcPr>
            <w:tcW w:w="837" w:type="dxa"/>
          </w:tcPr>
          <w:p w14:paraId="4DD7893B" w14:textId="77777777" w:rsidR="00E960B1" w:rsidRDefault="0092620D">
            <w:pPr>
              <w:spacing w:line="240" w:lineRule="auto"/>
              <w:jc w:val="center"/>
            </w:pPr>
            <w:r>
              <w:rPr>
                <w:rFonts w:ascii="Times New Roman" w:hAnsi="Times New Roman"/>
                <w:noProof/>
                <w:sz w:val="18"/>
              </w:rPr>
              <w:t>82</w:t>
            </w:r>
          </w:p>
        </w:tc>
        <w:tc>
          <w:tcPr>
            <w:tcW w:w="891" w:type="dxa"/>
          </w:tcPr>
          <w:p w14:paraId="60B87F6A" w14:textId="77777777" w:rsidR="00E960B1" w:rsidRDefault="0092620D">
            <w:pPr>
              <w:spacing w:line="240" w:lineRule="auto"/>
              <w:jc w:val="center"/>
            </w:pPr>
            <w:r>
              <w:rPr>
                <w:rFonts w:ascii="Times New Roman" w:hAnsi="Times New Roman"/>
                <w:noProof/>
                <w:sz w:val="18"/>
              </w:rPr>
              <w:t>8.16%</w:t>
            </w:r>
          </w:p>
        </w:tc>
        <w:tc>
          <w:tcPr>
            <w:tcW w:w="837" w:type="dxa"/>
          </w:tcPr>
          <w:p w14:paraId="20FCDD53" w14:textId="77777777" w:rsidR="00E960B1" w:rsidRDefault="0092620D">
            <w:pPr>
              <w:spacing w:line="240" w:lineRule="auto"/>
              <w:jc w:val="center"/>
            </w:pPr>
            <w:r>
              <w:rPr>
                <w:rFonts w:ascii="Times New Roman" w:hAnsi="Times New Roman"/>
                <w:noProof/>
                <w:sz w:val="18"/>
              </w:rPr>
              <w:t>791</w:t>
            </w:r>
          </w:p>
        </w:tc>
        <w:tc>
          <w:tcPr>
            <w:tcW w:w="891" w:type="dxa"/>
          </w:tcPr>
          <w:p w14:paraId="1FC38E7F" w14:textId="77777777" w:rsidR="00E960B1" w:rsidRDefault="0092620D">
            <w:pPr>
              <w:spacing w:line="240" w:lineRule="auto"/>
              <w:jc w:val="center"/>
            </w:pPr>
            <w:r>
              <w:rPr>
                <w:rFonts w:ascii="Times New Roman" w:hAnsi="Times New Roman"/>
                <w:noProof/>
                <w:sz w:val="18"/>
              </w:rPr>
              <w:t>9.76%</w:t>
            </w:r>
          </w:p>
        </w:tc>
      </w:tr>
      <w:tr w:rsidR="00E960B1" w14:paraId="3128D2A6" w14:textId="77777777" w:rsidTr="00E1343E">
        <w:trPr>
          <w:trHeight w:val="263"/>
        </w:trPr>
        <w:tc>
          <w:tcPr>
            <w:tcW w:w="1277" w:type="dxa"/>
            <w:vMerge w:val="restart"/>
          </w:tcPr>
          <w:p w14:paraId="72E9AADC" w14:textId="77777777" w:rsidR="00E960B1" w:rsidRDefault="0092620D">
            <w:pPr>
              <w:spacing w:line="240" w:lineRule="auto"/>
              <w:jc w:val="center"/>
            </w:pPr>
            <w:r>
              <w:rPr>
                <w:rFonts w:ascii="Times New Roman" w:hAnsi="Times New Roman"/>
                <w:noProof/>
                <w:sz w:val="18"/>
              </w:rPr>
              <w:t>暂不就业</w:t>
            </w:r>
          </w:p>
        </w:tc>
        <w:tc>
          <w:tcPr>
            <w:tcW w:w="1966" w:type="dxa"/>
          </w:tcPr>
          <w:p w14:paraId="094CBE66" w14:textId="77777777" w:rsidR="00E960B1" w:rsidRDefault="0092620D">
            <w:pPr>
              <w:spacing w:line="240" w:lineRule="auto"/>
              <w:jc w:val="center"/>
            </w:pPr>
            <w:r>
              <w:rPr>
                <w:rFonts w:ascii="Times New Roman" w:hAnsi="Times New Roman"/>
                <w:noProof/>
                <w:sz w:val="18"/>
              </w:rPr>
              <w:t>不就业拟升学</w:t>
            </w:r>
          </w:p>
        </w:tc>
        <w:tc>
          <w:tcPr>
            <w:tcW w:w="837" w:type="dxa"/>
          </w:tcPr>
          <w:p w14:paraId="603107EC" w14:textId="77777777" w:rsidR="00E960B1" w:rsidRDefault="0092620D">
            <w:pPr>
              <w:spacing w:line="240" w:lineRule="auto"/>
              <w:jc w:val="center"/>
            </w:pPr>
            <w:r>
              <w:rPr>
                <w:rFonts w:ascii="Times New Roman" w:hAnsi="Times New Roman"/>
                <w:noProof/>
                <w:sz w:val="18"/>
              </w:rPr>
              <w:t>424</w:t>
            </w:r>
          </w:p>
        </w:tc>
        <w:tc>
          <w:tcPr>
            <w:tcW w:w="891" w:type="dxa"/>
          </w:tcPr>
          <w:p w14:paraId="5409E3C4" w14:textId="77777777" w:rsidR="00E960B1" w:rsidRDefault="0092620D">
            <w:pPr>
              <w:spacing w:line="240" w:lineRule="auto"/>
              <w:jc w:val="center"/>
            </w:pPr>
            <w:r>
              <w:rPr>
                <w:rFonts w:ascii="Times New Roman" w:hAnsi="Times New Roman"/>
                <w:noProof/>
                <w:sz w:val="18"/>
              </w:rPr>
              <w:t>5.97%</w:t>
            </w:r>
          </w:p>
        </w:tc>
        <w:tc>
          <w:tcPr>
            <w:tcW w:w="837" w:type="dxa"/>
          </w:tcPr>
          <w:p w14:paraId="1A73B9C9" w14:textId="77777777" w:rsidR="00E960B1" w:rsidRDefault="0092620D">
            <w:pPr>
              <w:spacing w:line="240" w:lineRule="auto"/>
              <w:jc w:val="center"/>
            </w:pPr>
            <w:r>
              <w:rPr>
                <w:rFonts w:ascii="Times New Roman" w:hAnsi="Times New Roman"/>
                <w:noProof/>
                <w:sz w:val="18"/>
              </w:rPr>
              <w:t>1</w:t>
            </w:r>
          </w:p>
        </w:tc>
        <w:tc>
          <w:tcPr>
            <w:tcW w:w="891" w:type="dxa"/>
          </w:tcPr>
          <w:p w14:paraId="64AB16DB" w14:textId="77777777" w:rsidR="00E960B1" w:rsidRDefault="0092620D">
            <w:pPr>
              <w:spacing w:line="240" w:lineRule="auto"/>
              <w:jc w:val="center"/>
            </w:pPr>
            <w:r>
              <w:rPr>
                <w:rFonts w:ascii="Times New Roman" w:hAnsi="Times New Roman"/>
                <w:noProof/>
                <w:sz w:val="18"/>
              </w:rPr>
              <w:t>0.10%</w:t>
            </w:r>
          </w:p>
        </w:tc>
        <w:tc>
          <w:tcPr>
            <w:tcW w:w="837" w:type="dxa"/>
          </w:tcPr>
          <w:p w14:paraId="1298AA4D" w14:textId="77777777" w:rsidR="00E960B1" w:rsidRDefault="0092620D">
            <w:pPr>
              <w:spacing w:line="240" w:lineRule="auto"/>
              <w:jc w:val="center"/>
            </w:pPr>
            <w:r>
              <w:rPr>
                <w:rFonts w:ascii="Times New Roman" w:hAnsi="Times New Roman"/>
                <w:noProof/>
                <w:sz w:val="18"/>
              </w:rPr>
              <w:t>425</w:t>
            </w:r>
          </w:p>
        </w:tc>
        <w:tc>
          <w:tcPr>
            <w:tcW w:w="891" w:type="dxa"/>
          </w:tcPr>
          <w:p w14:paraId="05C9FE2E" w14:textId="77777777" w:rsidR="00E960B1" w:rsidRDefault="0092620D">
            <w:pPr>
              <w:spacing w:line="240" w:lineRule="auto"/>
              <w:jc w:val="center"/>
            </w:pPr>
            <w:r>
              <w:rPr>
                <w:rFonts w:ascii="Times New Roman" w:hAnsi="Times New Roman"/>
                <w:noProof/>
                <w:sz w:val="18"/>
              </w:rPr>
              <w:t>5.24%</w:t>
            </w:r>
          </w:p>
        </w:tc>
      </w:tr>
      <w:tr w:rsidR="00E1343E" w14:paraId="51A2D6B6" w14:textId="77777777" w:rsidTr="00E1343E">
        <w:trPr>
          <w:cnfStyle w:val="000000100000" w:firstRow="0" w:lastRow="0" w:firstColumn="0" w:lastColumn="0" w:oddVBand="0" w:evenVBand="0" w:oddHBand="1" w:evenHBand="0" w:firstRowFirstColumn="0" w:firstRowLastColumn="0" w:lastRowFirstColumn="0" w:lastRowLastColumn="0"/>
          <w:trHeight w:val="263"/>
        </w:trPr>
        <w:tc>
          <w:tcPr>
            <w:tcW w:w="1277" w:type="dxa"/>
            <w:vMerge/>
          </w:tcPr>
          <w:p w14:paraId="0625FD08" w14:textId="77777777" w:rsidR="00E960B1" w:rsidRDefault="00E960B1"/>
        </w:tc>
        <w:tc>
          <w:tcPr>
            <w:tcW w:w="1966" w:type="dxa"/>
          </w:tcPr>
          <w:p w14:paraId="7A68BD65" w14:textId="31186ABC" w:rsidR="00E960B1" w:rsidRDefault="0092620D">
            <w:pPr>
              <w:spacing w:line="240" w:lineRule="auto"/>
              <w:jc w:val="center"/>
            </w:pPr>
            <w:r>
              <w:rPr>
                <w:rFonts w:ascii="Times New Roman" w:hAnsi="Times New Roman"/>
                <w:noProof/>
                <w:sz w:val="18"/>
              </w:rPr>
              <w:t>暂不就业</w:t>
            </w:r>
          </w:p>
        </w:tc>
        <w:tc>
          <w:tcPr>
            <w:tcW w:w="837" w:type="dxa"/>
          </w:tcPr>
          <w:p w14:paraId="1F36D350" w14:textId="77777777" w:rsidR="00E960B1" w:rsidRDefault="0092620D">
            <w:pPr>
              <w:spacing w:line="240" w:lineRule="auto"/>
              <w:jc w:val="center"/>
            </w:pPr>
            <w:r>
              <w:rPr>
                <w:rFonts w:ascii="Times New Roman" w:hAnsi="Times New Roman"/>
                <w:noProof/>
                <w:sz w:val="18"/>
              </w:rPr>
              <w:t>33</w:t>
            </w:r>
          </w:p>
        </w:tc>
        <w:tc>
          <w:tcPr>
            <w:tcW w:w="891" w:type="dxa"/>
          </w:tcPr>
          <w:p w14:paraId="15557536" w14:textId="77777777" w:rsidR="00E960B1" w:rsidRDefault="0092620D">
            <w:pPr>
              <w:spacing w:line="240" w:lineRule="auto"/>
              <w:jc w:val="center"/>
            </w:pPr>
            <w:r>
              <w:rPr>
                <w:rFonts w:ascii="Times New Roman" w:hAnsi="Times New Roman"/>
                <w:noProof/>
                <w:sz w:val="18"/>
              </w:rPr>
              <w:t>0.46%</w:t>
            </w:r>
          </w:p>
        </w:tc>
        <w:tc>
          <w:tcPr>
            <w:tcW w:w="837" w:type="dxa"/>
          </w:tcPr>
          <w:p w14:paraId="0A7E6798" w14:textId="77777777" w:rsidR="00E960B1" w:rsidRDefault="0092620D">
            <w:pPr>
              <w:spacing w:line="240" w:lineRule="auto"/>
              <w:jc w:val="center"/>
            </w:pPr>
            <w:r>
              <w:rPr>
                <w:rFonts w:ascii="Times New Roman" w:hAnsi="Times New Roman"/>
                <w:noProof/>
                <w:sz w:val="18"/>
              </w:rPr>
              <w:t>1</w:t>
            </w:r>
          </w:p>
        </w:tc>
        <w:tc>
          <w:tcPr>
            <w:tcW w:w="891" w:type="dxa"/>
          </w:tcPr>
          <w:p w14:paraId="2E58F6EE" w14:textId="77777777" w:rsidR="00E960B1" w:rsidRDefault="0092620D">
            <w:pPr>
              <w:spacing w:line="240" w:lineRule="auto"/>
              <w:jc w:val="center"/>
            </w:pPr>
            <w:r>
              <w:rPr>
                <w:rFonts w:ascii="Times New Roman" w:hAnsi="Times New Roman"/>
                <w:noProof/>
                <w:sz w:val="18"/>
              </w:rPr>
              <w:t>0.10%</w:t>
            </w:r>
          </w:p>
        </w:tc>
        <w:tc>
          <w:tcPr>
            <w:tcW w:w="837" w:type="dxa"/>
          </w:tcPr>
          <w:p w14:paraId="2605D198" w14:textId="77777777" w:rsidR="00E960B1" w:rsidRDefault="0092620D">
            <w:pPr>
              <w:spacing w:line="240" w:lineRule="auto"/>
              <w:jc w:val="center"/>
            </w:pPr>
            <w:r>
              <w:rPr>
                <w:rFonts w:ascii="Times New Roman" w:hAnsi="Times New Roman"/>
                <w:noProof/>
                <w:sz w:val="18"/>
              </w:rPr>
              <w:t>34</w:t>
            </w:r>
          </w:p>
        </w:tc>
        <w:tc>
          <w:tcPr>
            <w:tcW w:w="891" w:type="dxa"/>
          </w:tcPr>
          <w:p w14:paraId="4846727C" w14:textId="77777777" w:rsidR="00E960B1" w:rsidRDefault="0092620D">
            <w:pPr>
              <w:spacing w:line="240" w:lineRule="auto"/>
              <w:jc w:val="center"/>
            </w:pPr>
            <w:r>
              <w:rPr>
                <w:rFonts w:ascii="Times New Roman" w:hAnsi="Times New Roman"/>
                <w:noProof/>
                <w:sz w:val="18"/>
              </w:rPr>
              <w:t>0.42%</w:t>
            </w:r>
          </w:p>
        </w:tc>
      </w:tr>
      <w:tr w:rsidR="00E960B1" w14:paraId="547A826B" w14:textId="77777777" w:rsidTr="00E1343E">
        <w:trPr>
          <w:trHeight w:val="263"/>
        </w:trPr>
        <w:tc>
          <w:tcPr>
            <w:tcW w:w="3243" w:type="dxa"/>
            <w:gridSpan w:val="2"/>
          </w:tcPr>
          <w:p w14:paraId="6F13F1E2" w14:textId="77777777" w:rsidR="00E960B1" w:rsidRDefault="0092620D">
            <w:pPr>
              <w:spacing w:line="240" w:lineRule="auto"/>
              <w:jc w:val="center"/>
            </w:pPr>
            <w:r>
              <w:rPr>
                <w:rFonts w:ascii="Times New Roman" w:hAnsi="Times New Roman"/>
                <w:noProof/>
                <w:sz w:val="18"/>
              </w:rPr>
              <w:t>暂不就业</w:t>
            </w:r>
            <w:r>
              <w:rPr>
                <w:rFonts w:ascii="Times New Roman" w:hAnsi="Times New Roman"/>
                <w:noProof/>
                <w:sz w:val="18"/>
              </w:rPr>
              <w:t xml:space="preserve"> </w:t>
            </w:r>
            <w:r>
              <w:rPr>
                <w:rFonts w:ascii="Times New Roman" w:hAnsi="Times New Roman"/>
                <w:noProof/>
                <w:sz w:val="18"/>
              </w:rPr>
              <w:t>汇总</w:t>
            </w:r>
          </w:p>
        </w:tc>
        <w:tc>
          <w:tcPr>
            <w:tcW w:w="837" w:type="dxa"/>
          </w:tcPr>
          <w:p w14:paraId="6B336F46" w14:textId="77777777" w:rsidR="00E960B1" w:rsidRDefault="0092620D">
            <w:pPr>
              <w:spacing w:line="240" w:lineRule="auto"/>
              <w:jc w:val="center"/>
            </w:pPr>
            <w:r>
              <w:rPr>
                <w:rFonts w:ascii="Times New Roman" w:hAnsi="Times New Roman"/>
                <w:noProof/>
                <w:sz w:val="18"/>
              </w:rPr>
              <w:t>457</w:t>
            </w:r>
          </w:p>
        </w:tc>
        <w:tc>
          <w:tcPr>
            <w:tcW w:w="891" w:type="dxa"/>
          </w:tcPr>
          <w:p w14:paraId="2F40BA28" w14:textId="77777777" w:rsidR="00E960B1" w:rsidRDefault="0092620D">
            <w:pPr>
              <w:spacing w:line="240" w:lineRule="auto"/>
              <w:jc w:val="center"/>
            </w:pPr>
            <w:r>
              <w:rPr>
                <w:rFonts w:ascii="Times New Roman" w:hAnsi="Times New Roman"/>
                <w:noProof/>
                <w:sz w:val="18"/>
              </w:rPr>
              <w:t>6.43%</w:t>
            </w:r>
          </w:p>
        </w:tc>
        <w:tc>
          <w:tcPr>
            <w:tcW w:w="837" w:type="dxa"/>
          </w:tcPr>
          <w:p w14:paraId="61324F65" w14:textId="77777777" w:rsidR="00E960B1" w:rsidRDefault="0092620D">
            <w:pPr>
              <w:spacing w:line="240" w:lineRule="auto"/>
              <w:jc w:val="center"/>
            </w:pPr>
            <w:r>
              <w:rPr>
                <w:rFonts w:ascii="Times New Roman" w:hAnsi="Times New Roman"/>
                <w:noProof/>
                <w:sz w:val="18"/>
              </w:rPr>
              <w:t>2</w:t>
            </w:r>
          </w:p>
        </w:tc>
        <w:tc>
          <w:tcPr>
            <w:tcW w:w="891" w:type="dxa"/>
          </w:tcPr>
          <w:p w14:paraId="621CBEBD" w14:textId="77777777" w:rsidR="00E960B1" w:rsidRDefault="0092620D">
            <w:pPr>
              <w:spacing w:line="240" w:lineRule="auto"/>
              <w:jc w:val="center"/>
            </w:pPr>
            <w:r>
              <w:rPr>
                <w:rFonts w:ascii="Times New Roman" w:hAnsi="Times New Roman"/>
                <w:noProof/>
                <w:sz w:val="18"/>
              </w:rPr>
              <w:t>0.20%</w:t>
            </w:r>
          </w:p>
        </w:tc>
        <w:tc>
          <w:tcPr>
            <w:tcW w:w="837" w:type="dxa"/>
          </w:tcPr>
          <w:p w14:paraId="03CE4BD4" w14:textId="77777777" w:rsidR="00E960B1" w:rsidRDefault="0092620D">
            <w:pPr>
              <w:spacing w:line="240" w:lineRule="auto"/>
              <w:jc w:val="center"/>
            </w:pPr>
            <w:r>
              <w:rPr>
                <w:rFonts w:ascii="Times New Roman" w:hAnsi="Times New Roman"/>
                <w:noProof/>
                <w:sz w:val="18"/>
              </w:rPr>
              <w:t>459</w:t>
            </w:r>
          </w:p>
        </w:tc>
        <w:tc>
          <w:tcPr>
            <w:tcW w:w="891" w:type="dxa"/>
          </w:tcPr>
          <w:p w14:paraId="1C3FBE76" w14:textId="77777777" w:rsidR="00E960B1" w:rsidRDefault="0092620D">
            <w:pPr>
              <w:spacing w:line="240" w:lineRule="auto"/>
              <w:jc w:val="center"/>
            </w:pPr>
            <w:r>
              <w:rPr>
                <w:rFonts w:ascii="Times New Roman" w:hAnsi="Times New Roman"/>
                <w:noProof/>
                <w:sz w:val="18"/>
              </w:rPr>
              <w:t>5.66%</w:t>
            </w:r>
          </w:p>
        </w:tc>
      </w:tr>
      <w:tr w:rsidR="00E1343E" w14:paraId="20DB7692" w14:textId="77777777" w:rsidTr="00E1343E">
        <w:trPr>
          <w:cnfStyle w:val="010000000000" w:firstRow="0" w:lastRow="1" w:firstColumn="0" w:lastColumn="0" w:oddVBand="0" w:evenVBand="0" w:oddHBand="0" w:evenHBand="0" w:firstRowFirstColumn="0" w:firstRowLastColumn="0" w:lastRowFirstColumn="0" w:lastRowLastColumn="0"/>
          <w:trHeight w:val="263"/>
        </w:trPr>
        <w:tc>
          <w:tcPr>
            <w:tcW w:w="3243" w:type="dxa"/>
            <w:gridSpan w:val="2"/>
          </w:tcPr>
          <w:p w14:paraId="7AEA1CA2" w14:textId="77777777" w:rsidR="00E960B1" w:rsidRDefault="0092620D">
            <w:pPr>
              <w:spacing w:line="240" w:lineRule="auto"/>
              <w:jc w:val="center"/>
            </w:pPr>
            <w:r>
              <w:rPr>
                <w:rFonts w:ascii="Times New Roman" w:hAnsi="Times New Roman"/>
                <w:noProof/>
                <w:sz w:val="18"/>
              </w:rPr>
              <w:t>总计</w:t>
            </w:r>
          </w:p>
        </w:tc>
        <w:tc>
          <w:tcPr>
            <w:tcW w:w="837" w:type="dxa"/>
          </w:tcPr>
          <w:p w14:paraId="025963EC" w14:textId="77777777" w:rsidR="00E960B1" w:rsidRDefault="0092620D">
            <w:pPr>
              <w:spacing w:line="240" w:lineRule="auto"/>
              <w:jc w:val="center"/>
            </w:pPr>
            <w:r>
              <w:rPr>
                <w:rFonts w:ascii="Times New Roman" w:hAnsi="Times New Roman"/>
                <w:noProof/>
                <w:sz w:val="18"/>
              </w:rPr>
              <w:t>7102</w:t>
            </w:r>
          </w:p>
        </w:tc>
        <w:tc>
          <w:tcPr>
            <w:tcW w:w="891" w:type="dxa"/>
          </w:tcPr>
          <w:p w14:paraId="3A5B0BF5" w14:textId="77777777" w:rsidR="00E960B1" w:rsidRDefault="0092620D">
            <w:pPr>
              <w:spacing w:line="240" w:lineRule="auto"/>
              <w:jc w:val="center"/>
            </w:pPr>
            <w:r>
              <w:rPr>
                <w:rFonts w:ascii="Times New Roman" w:hAnsi="Times New Roman"/>
                <w:noProof/>
                <w:sz w:val="18"/>
              </w:rPr>
              <w:t>100.00%</w:t>
            </w:r>
          </w:p>
        </w:tc>
        <w:tc>
          <w:tcPr>
            <w:tcW w:w="837" w:type="dxa"/>
          </w:tcPr>
          <w:p w14:paraId="51E68AD3" w14:textId="77777777" w:rsidR="00E960B1" w:rsidRDefault="0092620D">
            <w:pPr>
              <w:spacing w:line="240" w:lineRule="auto"/>
              <w:jc w:val="center"/>
            </w:pPr>
            <w:r>
              <w:rPr>
                <w:rFonts w:ascii="Times New Roman" w:hAnsi="Times New Roman"/>
                <w:noProof/>
                <w:sz w:val="18"/>
              </w:rPr>
              <w:t>1005</w:t>
            </w:r>
          </w:p>
        </w:tc>
        <w:tc>
          <w:tcPr>
            <w:tcW w:w="891" w:type="dxa"/>
          </w:tcPr>
          <w:p w14:paraId="1468A2D0" w14:textId="77777777" w:rsidR="00E960B1" w:rsidRDefault="0092620D">
            <w:pPr>
              <w:spacing w:line="240" w:lineRule="auto"/>
              <w:jc w:val="center"/>
            </w:pPr>
            <w:r>
              <w:rPr>
                <w:rFonts w:ascii="Times New Roman" w:hAnsi="Times New Roman"/>
                <w:noProof/>
                <w:sz w:val="18"/>
              </w:rPr>
              <w:t>100.00%</w:t>
            </w:r>
          </w:p>
        </w:tc>
        <w:tc>
          <w:tcPr>
            <w:tcW w:w="837" w:type="dxa"/>
          </w:tcPr>
          <w:p w14:paraId="0D3AB718" w14:textId="77777777" w:rsidR="00E960B1" w:rsidRDefault="0092620D">
            <w:pPr>
              <w:spacing w:line="240" w:lineRule="auto"/>
              <w:jc w:val="center"/>
            </w:pPr>
            <w:r>
              <w:rPr>
                <w:rFonts w:ascii="Times New Roman" w:hAnsi="Times New Roman"/>
                <w:noProof/>
                <w:sz w:val="18"/>
              </w:rPr>
              <w:t>8107</w:t>
            </w:r>
          </w:p>
        </w:tc>
        <w:tc>
          <w:tcPr>
            <w:tcW w:w="891" w:type="dxa"/>
          </w:tcPr>
          <w:p w14:paraId="208EC9AB" w14:textId="77777777" w:rsidR="00E960B1" w:rsidRDefault="0092620D">
            <w:pPr>
              <w:spacing w:line="240" w:lineRule="auto"/>
              <w:jc w:val="center"/>
            </w:pPr>
            <w:r>
              <w:rPr>
                <w:rFonts w:ascii="Times New Roman" w:hAnsi="Times New Roman"/>
                <w:noProof/>
                <w:sz w:val="18"/>
              </w:rPr>
              <w:t>100.00%</w:t>
            </w:r>
          </w:p>
        </w:tc>
      </w:tr>
    </w:tbl>
    <w:p w14:paraId="1E608387" w14:textId="77777777" w:rsidR="00E960B1" w:rsidRDefault="00E960B1"/>
    <w:p w14:paraId="77A28644" w14:textId="77777777" w:rsidR="00E960B1" w:rsidRDefault="0092620D">
      <w:pPr>
        <w:pStyle w:val="31"/>
      </w:pPr>
      <w:bookmarkStart w:id="109" w:name="_Toc123377293"/>
      <w:r>
        <w:t>（二）分类别毕业去向落实率</w:t>
      </w:r>
      <w:bookmarkEnd w:id="109"/>
    </w:p>
    <w:p w14:paraId="3105CFB2" w14:textId="77777777" w:rsidR="00E960B1" w:rsidRDefault="0092620D">
      <w:pPr>
        <w:pStyle w:val="4"/>
      </w:pPr>
      <w:r>
        <w:t>1.</w:t>
      </w:r>
      <w:r>
        <w:t>分学院及专业毕业去向落实率</w:t>
      </w:r>
    </w:p>
    <w:p w14:paraId="46FDB635" w14:textId="77777777" w:rsidR="00E960B1" w:rsidRDefault="0092620D">
      <w:pPr>
        <w:pStyle w:val="5"/>
      </w:pPr>
      <w:r>
        <w:t>（</w:t>
      </w:r>
      <w:r>
        <w:t>1</w:t>
      </w:r>
      <w:r>
        <w:t>）本科毕业生分学院及专业毕业去向落实率</w:t>
      </w:r>
    </w:p>
    <w:p w14:paraId="0E43E13B" w14:textId="77777777" w:rsidR="00E960B1" w:rsidRPr="003677E9" w:rsidRDefault="0092620D">
      <w:pPr>
        <w:pStyle w:val="affff9"/>
        <w:ind w:firstLine="480"/>
        <w:rPr>
          <w:sz w:val="24"/>
          <w:szCs w:val="32"/>
        </w:rPr>
      </w:pPr>
      <w:r w:rsidRPr="003677E9">
        <w:rPr>
          <w:sz w:val="24"/>
          <w:szCs w:val="32"/>
        </w:rPr>
        <w:t>本科毕业生毕业去向落实率排名前三的学院为：土木工程学院（毕业人数</w:t>
      </w:r>
      <w:r w:rsidRPr="003677E9">
        <w:rPr>
          <w:sz w:val="24"/>
          <w:szCs w:val="32"/>
        </w:rPr>
        <w:t>570</w:t>
      </w:r>
      <w:r w:rsidRPr="003677E9">
        <w:rPr>
          <w:sz w:val="24"/>
          <w:szCs w:val="32"/>
        </w:rPr>
        <w:t>人，已落实</w:t>
      </w:r>
      <w:r w:rsidRPr="003677E9">
        <w:rPr>
          <w:sz w:val="24"/>
          <w:szCs w:val="32"/>
        </w:rPr>
        <w:t>529</w:t>
      </w:r>
      <w:r w:rsidRPr="003677E9">
        <w:rPr>
          <w:sz w:val="24"/>
          <w:szCs w:val="32"/>
        </w:rPr>
        <w:t>人，落实率</w:t>
      </w:r>
      <w:r w:rsidRPr="003677E9">
        <w:rPr>
          <w:sz w:val="24"/>
          <w:szCs w:val="32"/>
        </w:rPr>
        <w:t>92.81%</w:t>
      </w:r>
      <w:r w:rsidRPr="003677E9">
        <w:rPr>
          <w:sz w:val="24"/>
          <w:szCs w:val="32"/>
        </w:rPr>
        <w:t>）、体育学院（毕业人数</w:t>
      </w:r>
      <w:r w:rsidRPr="003677E9">
        <w:rPr>
          <w:sz w:val="24"/>
          <w:szCs w:val="32"/>
        </w:rPr>
        <w:t>186</w:t>
      </w:r>
      <w:r w:rsidRPr="003677E9">
        <w:rPr>
          <w:sz w:val="24"/>
          <w:szCs w:val="32"/>
        </w:rPr>
        <w:t>人，已落实</w:t>
      </w:r>
      <w:r w:rsidRPr="003677E9">
        <w:rPr>
          <w:sz w:val="24"/>
          <w:szCs w:val="32"/>
        </w:rPr>
        <w:t>171</w:t>
      </w:r>
      <w:r w:rsidRPr="003677E9">
        <w:rPr>
          <w:sz w:val="24"/>
          <w:szCs w:val="32"/>
        </w:rPr>
        <w:t>人，落实率</w:t>
      </w:r>
      <w:r w:rsidRPr="003677E9">
        <w:rPr>
          <w:sz w:val="24"/>
          <w:szCs w:val="32"/>
        </w:rPr>
        <w:t>91.94%</w:t>
      </w:r>
      <w:r w:rsidRPr="003677E9">
        <w:rPr>
          <w:sz w:val="24"/>
          <w:szCs w:val="32"/>
        </w:rPr>
        <w:t>）、信息与电气工程学院（毕业人数</w:t>
      </w:r>
      <w:r w:rsidRPr="003677E9">
        <w:rPr>
          <w:sz w:val="24"/>
          <w:szCs w:val="32"/>
        </w:rPr>
        <w:t>518</w:t>
      </w:r>
      <w:r w:rsidRPr="003677E9">
        <w:rPr>
          <w:sz w:val="24"/>
          <w:szCs w:val="32"/>
        </w:rPr>
        <w:t>人，已落实</w:t>
      </w:r>
      <w:r w:rsidRPr="003677E9">
        <w:rPr>
          <w:sz w:val="24"/>
          <w:szCs w:val="32"/>
        </w:rPr>
        <w:t>457</w:t>
      </w:r>
      <w:r w:rsidRPr="003677E9">
        <w:rPr>
          <w:sz w:val="24"/>
          <w:szCs w:val="32"/>
        </w:rPr>
        <w:t>人，落实率</w:t>
      </w:r>
      <w:r w:rsidRPr="003677E9">
        <w:rPr>
          <w:sz w:val="24"/>
          <w:szCs w:val="32"/>
        </w:rPr>
        <w:t>88.22%</w:t>
      </w:r>
      <w:r w:rsidRPr="003677E9">
        <w:rPr>
          <w:sz w:val="24"/>
          <w:szCs w:val="32"/>
        </w:rPr>
        <w:t>）。</w:t>
      </w:r>
    </w:p>
    <w:p w14:paraId="5D243CF8" w14:textId="77777777" w:rsidR="00E960B1" w:rsidRPr="003677E9" w:rsidRDefault="0092620D">
      <w:pPr>
        <w:pStyle w:val="affff9"/>
        <w:ind w:firstLine="480"/>
        <w:rPr>
          <w:sz w:val="24"/>
          <w:szCs w:val="32"/>
        </w:rPr>
      </w:pPr>
      <w:r w:rsidRPr="003677E9">
        <w:rPr>
          <w:sz w:val="24"/>
          <w:szCs w:val="32"/>
        </w:rPr>
        <w:t>本科毕业生毕业去向落实率排名前三的专业为：历史学（毕业人数</w:t>
      </w:r>
      <w:r w:rsidRPr="003677E9">
        <w:rPr>
          <w:sz w:val="24"/>
          <w:szCs w:val="32"/>
        </w:rPr>
        <w:t>76</w:t>
      </w:r>
      <w:r w:rsidRPr="003677E9">
        <w:rPr>
          <w:sz w:val="24"/>
          <w:szCs w:val="32"/>
        </w:rPr>
        <w:t>人，已落实</w:t>
      </w:r>
      <w:r w:rsidRPr="003677E9">
        <w:rPr>
          <w:sz w:val="24"/>
          <w:szCs w:val="32"/>
        </w:rPr>
        <w:t>73</w:t>
      </w:r>
      <w:r w:rsidRPr="003677E9">
        <w:rPr>
          <w:sz w:val="24"/>
          <w:szCs w:val="32"/>
        </w:rPr>
        <w:t>人，落实率</w:t>
      </w:r>
      <w:r w:rsidRPr="003677E9">
        <w:rPr>
          <w:sz w:val="24"/>
          <w:szCs w:val="32"/>
        </w:rPr>
        <w:t>96.05%</w:t>
      </w:r>
      <w:r w:rsidRPr="003677E9">
        <w:rPr>
          <w:sz w:val="24"/>
          <w:szCs w:val="32"/>
        </w:rPr>
        <w:t>）、给排水科学与工程（毕业人数</w:t>
      </w:r>
      <w:r w:rsidRPr="003677E9">
        <w:rPr>
          <w:sz w:val="24"/>
          <w:szCs w:val="32"/>
        </w:rPr>
        <w:t>64</w:t>
      </w:r>
      <w:r w:rsidRPr="003677E9">
        <w:rPr>
          <w:sz w:val="24"/>
          <w:szCs w:val="32"/>
        </w:rPr>
        <w:t>人，已落实</w:t>
      </w:r>
      <w:r w:rsidRPr="003677E9">
        <w:rPr>
          <w:sz w:val="24"/>
          <w:szCs w:val="32"/>
        </w:rPr>
        <w:t>61</w:t>
      </w:r>
      <w:r w:rsidRPr="003677E9">
        <w:rPr>
          <w:sz w:val="24"/>
          <w:szCs w:val="32"/>
        </w:rPr>
        <w:t>人，落实率</w:t>
      </w:r>
      <w:r w:rsidRPr="003677E9">
        <w:rPr>
          <w:sz w:val="24"/>
          <w:szCs w:val="32"/>
        </w:rPr>
        <w:t>95.31%</w:t>
      </w:r>
      <w:r w:rsidRPr="003677E9">
        <w:rPr>
          <w:sz w:val="24"/>
          <w:szCs w:val="32"/>
        </w:rPr>
        <w:t>）、车辆工程（毕业人数</w:t>
      </w:r>
      <w:r w:rsidRPr="003677E9">
        <w:rPr>
          <w:sz w:val="24"/>
          <w:szCs w:val="32"/>
        </w:rPr>
        <w:t>53</w:t>
      </w:r>
      <w:r w:rsidRPr="003677E9">
        <w:rPr>
          <w:sz w:val="24"/>
          <w:szCs w:val="32"/>
        </w:rPr>
        <w:t>人，已落实</w:t>
      </w:r>
      <w:r w:rsidRPr="003677E9">
        <w:rPr>
          <w:sz w:val="24"/>
          <w:szCs w:val="32"/>
        </w:rPr>
        <w:t>50</w:t>
      </w:r>
      <w:r w:rsidRPr="003677E9">
        <w:rPr>
          <w:sz w:val="24"/>
          <w:szCs w:val="32"/>
        </w:rPr>
        <w:t>人，落实率</w:t>
      </w:r>
      <w:r w:rsidRPr="003677E9">
        <w:rPr>
          <w:sz w:val="24"/>
          <w:szCs w:val="32"/>
        </w:rPr>
        <w:t>94.34%</w:t>
      </w:r>
      <w:r w:rsidRPr="003677E9">
        <w:rPr>
          <w:sz w:val="24"/>
          <w:szCs w:val="32"/>
        </w:rPr>
        <w:t>）。</w:t>
      </w:r>
    </w:p>
    <w:p w14:paraId="1016A3C8" w14:textId="48E210FE" w:rsidR="00E960B1" w:rsidRPr="00E1343E" w:rsidRDefault="0092620D" w:rsidP="00E1343E">
      <w:pPr>
        <w:pStyle w:val="affff9"/>
        <w:ind w:firstLine="480"/>
        <w:rPr>
          <w:sz w:val="24"/>
          <w:szCs w:val="32"/>
        </w:rPr>
      </w:pPr>
      <w:r w:rsidRPr="003677E9">
        <w:rPr>
          <w:sz w:val="24"/>
          <w:szCs w:val="32"/>
        </w:rPr>
        <w:t>各二级学院及专业的毕业去向落实情况如下表所示。</w:t>
      </w:r>
    </w:p>
    <w:p w14:paraId="20708E14" w14:textId="20D4F7D3" w:rsidR="00E1343E" w:rsidRDefault="002A21AC" w:rsidP="00E1343E">
      <w:pPr>
        <w:pStyle w:val="a7"/>
        <w:keepNext/>
      </w:pPr>
      <w:bookmarkStart w:id="110" w:name="_Toc122883378"/>
      <w:r>
        <w:rPr>
          <w:rFonts w:hint="eastAsia"/>
        </w:rPr>
        <w:lastRenderedPageBreak/>
        <w:t>表</w:t>
      </w:r>
      <w:r>
        <w:rPr>
          <w:rFonts w:hint="eastAsia"/>
        </w:rPr>
        <w:t>2-2-</w:t>
      </w:r>
      <w:r>
        <w:fldChar w:fldCharType="begin"/>
      </w:r>
      <w:r>
        <w:instrText xml:space="preserve"> </w:instrText>
      </w:r>
      <w:r>
        <w:rPr>
          <w:rFonts w:hint="eastAsia"/>
        </w:rPr>
        <w:instrText xml:space="preserve">SEQ </w:instrText>
      </w:r>
      <w:r>
        <w:rPr>
          <w:rFonts w:hint="eastAsia"/>
        </w:rPr>
        <w:instrText>表</w:instrText>
      </w:r>
      <w:r>
        <w:rPr>
          <w:rFonts w:hint="eastAsia"/>
        </w:rPr>
        <w:instrText>2-2- \* ARABIC</w:instrText>
      </w:r>
      <w:r>
        <w:instrText xml:space="preserve"> </w:instrText>
      </w:r>
      <w:r>
        <w:fldChar w:fldCharType="separate"/>
      </w:r>
      <w:r w:rsidR="00924F02">
        <w:rPr>
          <w:noProof/>
        </w:rPr>
        <w:t>2</w:t>
      </w:r>
      <w:r>
        <w:fldChar w:fldCharType="end"/>
      </w:r>
      <w:r w:rsidR="00E1343E">
        <w:t xml:space="preserve">  </w:t>
      </w:r>
      <w:r w:rsidR="00E1343E">
        <w:t>本科毕业生分学院及专业毕业去向落实率</w:t>
      </w:r>
      <w:bookmarkEnd w:id="110"/>
    </w:p>
    <w:tbl>
      <w:tblPr>
        <w:tblW w:w="5000" w:type="pct"/>
        <w:jc w:val="center"/>
        <w:tblLook w:val="04A0" w:firstRow="1" w:lastRow="0" w:firstColumn="1" w:lastColumn="0" w:noHBand="0" w:noVBand="1"/>
      </w:tblPr>
      <w:tblGrid>
        <w:gridCol w:w="2659"/>
        <w:gridCol w:w="2255"/>
        <w:gridCol w:w="951"/>
        <w:gridCol w:w="940"/>
        <w:gridCol w:w="1481"/>
      </w:tblGrid>
      <w:tr w:rsidR="00E1343E" w:rsidRPr="00E47016" w14:paraId="5CA040D6" w14:textId="77777777" w:rsidTr="00E1343E">
        <w:trPr>
          <w:trHeight w:val="270"/>
          <w:tblHeader/>
          <w:jc w:val="center"/>
        </w:trPr>
        <w:tc>
          <w:tcPr>
            <w:tcW w:w="1605" w:type="pct"/>
            <w:tcBorders>
              <w:top w:val="single" w:sz="8" w:space="0" w:color="94CCF4"/>
              <w:left w:val="single" w:sz="8" w:space="0" w:color="94CCF4"/>
              <w:bottom w:val="single" w:sz="8" w:space="0" w:color="94CCF4"/>
              <w:right w:val="single" w:sz="8" w:space="0" w:color="94CCF4"/>
            </w:tcBorders>
            <w:shd w:val="clear" w:color="000000" w:fill="147BC5"/>
            <w:noWrap/>
            <w:vAlign w:val="center"/>
            <w:hideMark/>
          </w:tcPr>
          <w:p w14:paraId="01EEA357" w14:textId="77777777" w:rsidR="00E47016" w:rsidRPr="00E47016" w:rsidRDefault="00E47016" w:rsidP="00E47016">
            <w:pPr>
              <w:widowControl/>
              <w:spacing w:line="240" w:lineRule="auto"/>
              <w:jc w:val="center"/>
              <w:rPr>
                <w:rFonts w:ascii="宋体" w:hAnsi="宋体" w:cs="Arial"/>
                <w:b/>
                <w:bCs/>
                <w:color w:val="FFFFFF"/>
                <w:kern w:val="0"/>
                <w:sz w:val="18"/>
                <w:szCs w:val="18"/>
              </w:rPr>
            </w:pPr>
            <w:r w:rsidRPr="00E47016">
              <w:rPr>
                <w:rFonts w:ascii="宋体" w:hAnsi="宋体" w:cs="Arial" w:hint="eastAsia"/>
                <w:b/>
                <w:bCs/>
                <w:color w:val="FFFFFF"/>
                <w:kern w:val="0"/>
                <w:sz w:val="18"/>
                <w:szCs w:val="18"/>
              </w:rPr>
              <w:t>学院</w:t>
            </w:r>
          </w:p>
        </w:tc>
        <w:tc>
          <w:tcPr>
            <w:tcW w:w="1361" w:type="pct"/>
            <w:tcBorders>
              <w:top w:val="single" w:sz="8" w:space="0" w:color="94CCF4"/>
              <w:left w:val="nil"/>
              <w:bottom w:val="single" w:sz="8" w:space="0" w:color="94CCF4"/>
              <w:right w:val="single" w:sz="8" w:space="0" w:color="94CCF4"/>
            </w:tcBorders>
            <w:shd w:val="clear" w:color="000000" w:fill="147BC5"/>
            <w:noWrap/>
            <w:vAlign w:val="center"/>
            <w:hideMark/>
          </w:tcPr>
          <w:p w14:paraId="3AFCFFC5" w14:textId="77777777" w:rsidR="00E47016" w:rsidRPr="00E47016" w:rsidRDefault="00E47016" w:rsidP="00E47016">
            <w:pPr>
              <w:widowControl/>
              <w:spacing w:line="240" w:lineRule="auto"/>
              <w:jc w:val="center"/>
              <w:rPr>
                <w:rFonts w:ascii="宋体" w:hAnsi="宋体" w:cs="Arial"/>
                <w:b/>
                <w:bCs/>
                <w:color w:val="FFFFFF"/>
                <w:kern w:val="0"/>
                <w:sz w:val="18"/>
                <w:szCs w:val="18"/>
              </w:rPr>
            </w:pPr>
            <w:r w:rsidRPr="00E47016">
              <w:rPr>
                <w:rFonts w:ascii="宋体" w:hAnsi="宋体" w:cs="Arial" w:hint="eastAsia"/>
                <w:b/>
                <w:bCs/>
                <w:color w:val="FFFFFF"/>
                <w:kern w:val="0"/>
                <w:sz w:val="18"/>
                <w:szCs w:val="18"/>
              </w:rPr>
              <w:t>专业</w:t>
            </w:r>
          </w:p>
        </w:tc>
        <w:tc>
          <w:tcPr>
            <w:tcW w:w="574" w:type="pct"/>
            <w:tcBorders>
              <w:top w:val="single" w:sz="8" w:space="0" w:color="94CCF4"/>
              <w:left w:val="nil"/>
              <w:bottom w:val="single" w:sz="8" w:space="0" w:color="94CCF4"/>
              <w:right w:val="single" w:sz="8" w:space="0" w:color="94CCF4"/>
            </w:tcBorders>
            <w:shd w:val="clear" w:color="000000" w:fill="147BC5"/>
            <w:noWrap/>
            <w:vAlign w:val="center"/>
            <w:hideMark/>
          </w:tcPr>
          <w:p w14:paraId="16ED0722" w14:textId="77777777" w:rsidR="00E47016" w:rsidRPr="00E47016" w:rsidRDefault="00E47016" w:rsidP="00E47016">
            <w:pPr>
              <w:widowControl/>
              <w:spacing w:line="240" w:lineRule="auto"/>
              <w:jc w:val="center"/>
              <w:rPr>
                <w:rFonts w:ascii="宋体" w:hAnsi="宋体" w:cs="Arial"/>
                <w:b/>
                <w:bCs/>
                <w:color w:val="FFFFFF"/>
                <w:kern w:val="0"/>
                <w:sz w:val="18"/>
                <w:szCs w:val="18"/>
              </w:rPr>
            </w:pPr>
            <w:r w:rsidRPr="00E47016">
              <w:rPr>
                <w:rFonts w:ascii="宋体" w:hAnsi="宋体" w:cs="Arial" w:hint="eastAsia"/>
                <w:b/>
                <w:bCs/>
                <w:color w:val="FFFFFF"/>
                <w:kern w:val="0"/>
                <w:sz w:val="18"/>
                <w:szCs w:val="18"/>
              </w:rPr>
              <w:t>毕业人数</w:t>
            </w:r>
          </w:p>
        </w:tc>
        <w:tc>
          <w:tcPr>
            <w:tcW w:w="567" w:type="pct"/>
            <w:tcBorders>
              <w:top w:val="single" w:sz="8" w:space="0" w:color="94CCF4"/>
              <w:left w:val="nil"/>
              <w:bottom w:val="single" w:sz="8" w:space="0" w:color="94CCF4"/>
              <w:right w:val="single" w:sz="8" w:space="0" w:color="94CCF4"/>
            </w:tcBorders>
            <w:shd w:val="clear" w:color="000000" w:fill="147BC5"/>
            <w:noWrap/>
            <w:vAlign w:val="center"/>
            <w:hideMark/>
          </w:tcPr>
          <w:p w14:paraId="1E375050" w14:textId="77777777" w:rsidR="00E47016" w:rsidRPr="00E47016" w:rsidRDefault="00E47016" w:rsidP="00E47016">
            <w:pPr>
              <w:widowControl/>
              <w:spacing w:line="240" w:lineRule="auto"/>
              <w:jc w:val="center"/>
              <w:rPr>
                <w:rFonts w:ascii="宋体" w:hAnsi="宋体" w:cs="Arial"/>
                <w:b/>
                <w:bCs/>
                <w:color w:val="FFFFFF"/>
                <w:kern w:val="0"/>
                <w:sz w:val="18"/>
                <w:szCs w:val="18"/>
              </w:rPr>
            </w:pPr>
            <w:r w:rsidRPr="00E47016">
              <w:rPr>
                <w:rFonts w:ascii="宋体" w:hAnsi="宋体" w:cs="Arial" w:hint="eastAsia"/>
                <w:b/>
                <w:bCs/>
                <w:color w:val="FFFFFF"/>
                <w:kern w:val="0"/>
                <w:sz w:val="18"/>
                <w:szCs w:val="18"/>
              </w:rPr>
              <w:t>落实人数</w:t>
            </w:r>
          </w:p>
        </w:tc>
        <w:tc>
          <w:tcPr>
            <w:tcW w:w="894" w:type="pct"/>
            <w:tcBorders>
              <w:top w:val="single" w:sz="8" w:space="0" w:color="94CCF4"/>
              <w:left w:val="nil"/>
              <w:bottom w:val="single" w:sz="8" w:space="0" w:color="94CCF4"/>
              <w:right w:val="single" w:sz="8" w:space="0" w:color="94CCF4"/>
            </w:tcBorders>
            <w:shd w:val="clear" w:color="000000" w:fill="147BC5"/>
            <w:noWrap/>
            <w:vAlign w:val="center"/>
            <w:hideMark/>
          </w:tcPr>
          <w:p w14:paraId="4B10BFF0" w14:textId="77777777" w:rsidR="00E47016" w:rsidRPr="00E47016" w:rsidRDefault="00E47016" w:rsidP="00E47016">
            <w:pPr>
              <w:widowControl/>
              <w:spacing w:line="240" w:lineRule="auto"/>
              <w:jc w:val="center"/>
              <w:rPr>
                <w:rFonts w:ascii="宋体" w:hAnsi="宋体" w:cs="Arial"/>
                <w:b/>
                <w:bCs/>
                <w:color w:val="FFFFFF"/>
                <w:kern w:val="0"/>
                <w:sz w:val="18"/>
                <w:szCs w:val="18"/>
              </w:rPr>
            </w:pPr>
            <w:r w:rsidRPr="00E47016">
              <w:rPr>
                <w:rFonts w:ascii="宋体" w:hAnsi="宋体" w:cs="Arial" w:hint="eastAsia"/>
                <w:b/>
                <w:bCs/>
                <w:color w:val="FFFFFF"/>
                <w:kern w:val="0"/>
                <w:sz w:val="18"/>
                <w:szCs w:val="18"/>
              </w:rPr>
              <w:t>毕业去向落实率</w:t>
            </w:r>
          </w:p>
        </w:tc>
      </w:tr>
      <w:tr w:rsidR="00E47016" w:rsidRPr="00E47016" w14:paraId="2283913C" w14:textId="77777777" w:rsidTr="00E1343E">
        <w:trPr>
          <w:trHeight w:val="270"/>
          <w:jc w:val="center"/>
        </w:trPr>
        <w:tc>
          <w:tcPr>
            <w:tcW w:w="1605"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0AE44C1B"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资源环境与安全工程学院</w:t>
            </w:r>
          </w:p>
        </w:tc>
        <w:tc>
          <w:tcPr>
            <w:tcW w:w="1361" w:type="pct"/>
            <w:tcBorders>
              <w:top w:val="nil"/>
              <w:left w:val="nil"/>
              <w:bottom w:val="single" w:sz="8" w:space="0" w:color="94CCF4"/>
              <w:right w:val="single" w:sz="8" w:space="0" w:color="94CCF4"/>
            </w:tcBorders>
            <w:shd w:val="clear" w:color="auto" w:fill="auto"/>
            <w:noWrap/>
            <w:vAlign w:val="center"/>
            <w:hideMark/>
          </w:tcPr>
          <w:p w14:paraId="73484CAC"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安全工程</w:t>
            </w:r>
          </w:p>
        </w:tc>
        <w:tc>
          <w:tcPr>
            <w:tcW w:w="574" w:type="pct"/>
            <w:tcBorders>
              <w:top w:val="nil"/>
              <w:left w:val="nil"/>
              <w:bottom w:val="single" w:sz="8" w:space="0" w:color="94CCF4"/>
              <w:right w:val="single" w:sz="8" w:space="0" w:color="94CCF4"/>
            </w:tcBorders>
            <w:shd w:val="clear" w:color="auto" w:fill="auto"/>
            <w:noWrap/>
            <w:vAlign w:val="center"/>
            <w:hideMark/>
          </w:tcPr>
          <w:p w14:paraId="37B24A69"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121</w:t>
            </w:r>
          </w:p>
        </w:tc>
        <w:tc>
          <w:tcPr>
            <w:tcW w:w="567" w:type="pct"/>
            <w:tcBorders>
              <w:top w:val="nil"/>
              <w:left w:val="nil"/>
              <w:bottom w:val="single" w:sz="8" w:space="0" w:color="94CCF4"/>
              <w:right w:val="single" w:sz="8" w:space="0" w:color="94CCF4"/>
            </w:tcBorders>
            <w:shd w:val="clear" w:color="auto" w:fill="auto"/>
            <w:noWrap/>
            <w:vAlign w:val="center"/>
            <w:hideMark/>
          </w:tcPr>
          <w:p w14:paraId="4DDD7596"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101</w:t>
            </w:r>
          </w:p>
        </w:tc>
        <w:tc>
          <w:tcPr>
            <w:tcW w:w="894" w:type="pct"/>
            <w:tcBorders>
              <w:top w:val="nil"/>
              <w:left w:val="nil"/>
              <w:bottom w:val="single" w:sz="8" w:space="0" w:color="94CCF4"/>
              <w:right w:val="single" w:sz="8" w:space="0" w:color="94CCF4"/>
            </w:tcBorders>
            <w:shd w:val="clear" w:color="auto" w:fill="auto"/>
            <w:noWrap/>
            <w:vAlign w:val="center"/>
            <w:hideMark/>
          </w:tcPr>
          <w:p w14:paraId="43F4D45B"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83.47%</w:t>
            </w:r>
          </w:p>
        </w:tc>
      </w:tr>
      <w:tr w:rsidR="00E47016" w:rsidRPr="00E47016" w14:paraId="728F2060"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2C676D09"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16CEBBA1"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采矿工程</w:t>
            </w:r>
          </w:p>
        </w:tc>
        <w:tc>
          <w:tcPr>
            <w:tcW w:w="574" w:type="pct"/>
            <w:tcBorders>
              <w:top w:val="nil"/>
              <w:left w:val="nil"/>
              <w:bottom w:val="single" w:sz="8" w:space="0" w:color="94CCF4"/>
              <w:right w:val="single" w:sz="8" w:space="0" w:color="94CCF4"/>
            </w:tcBorders>
            <w:shd w:val="clear" w:color="auto" w:fill="auto"/>
            <w:noWrap/>
            <w:vAlign w:val="center"/>
            <w:hideMark/>
          </w:tcPr>
          <w:p w14:paraId="1400BC4C"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68</w:t>
            </w:r>
          </w:p>
        </w:tc>
        <w:tc>
          <w:tcPr>
            <w:tcW w:w="567" w:type="pct"/>
            <w:tcBorders>
              <w:top w:val="nil"/>
              <w:left w:val="nil"/>
              <w:bottom w:val="single" w:sz="8" w:space="0" w:color="94CCF4"/>
              <w:right w:val="single" w:sz="8" w:space="0" w:color="94CCF4"/>
            </w:tcBorders>
            <w:shd w:val="clear" w:color="auto" w:fill="auto"/>
            <w:noWrap/>
            <w:vAlign w:val="center"/>
            <w:hideMark/>
          </w:tcPr>
          <w:p w14:paraId="7B447AE9"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61</w:t>
            </w:r>
          </w:p>
        </w:tc>
        <w:tc>
          <w:tcPr>
            <w:tcW w:w="894" w:type="pct"/>
            <w:tcBorders>
              <w:top w:val="nil"/>
              <w:left w:val="nil"/>
              <w:bottom w:val="single" w:sz="8" w:space="0" w:color="94CCF4"/>
              <w:right w:val="single" w:sz="8" w:space="0" w:color="94CCF4"/>
            </w:tcBorders>
            <w:shd w:val="clear" w:color="auto" w:fill="auto"/>
            <w:noWrap/>
            <w:vAlign w:val="center"/>
            <w:hideMark/>
          </w:tcPr>
          <w:p w14:paraId="0D2C2B8B"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89.71%</w:t>
            </w:r>
          </w:p>
        </w:tc>
      </w:tr>
      <w:tr w:rsidR="00E47016" w:rsidRPr="00E47016" w14:paraId="19FA5410"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77D9FB82"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00929527"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环境工程</w:t>
            </w:r>
          </w:p>
        </w:tc>
        <w:tc>
          <w:tcPr>
            <w:tcW w:w="574" w:type="pct"/>
            <w:tcBorders>
              <w:top w:val="nil"/>
              <w:left w:val="nil"/>
              <w:bottom w:val="single" w:sz="8" w:space="0" w:color="94CCF4"/>
              <w:right w:val="single" w:sz="8" w:space="0" w:color="94CCF4"/>
            </w:tcBorders>
            <w:shd w:val="clear" w:color="auto" w:fill="auto"/>
            <w:noWrap/>
            <w:vAlign w:val="center"/>
            <w:hideMark/>
          </w:tcPr>
          <w:p w14:paraId="1270B470"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61</w:t>
            </w:r>
          </w:p>
        </w:tc>
        <w:tc>
          <w:tcPr>
            <w:tcW w:w="567" w:type="pct"/>
            <w:tcBorders>
              <w:top w:val="nil"/>
              <w:left w:val="nil"/>
              <w:bottom w:val="single" w:sz="8" w:space="0" w:color="94CCF4"/>
              <w:right w:val="single" w:sz="8" w:space="0" w:color="94CCF4"/>
            </w:tcBorders>
            <w:shd w:val="clear" w:color="auto" w:fill="auto"/>
            <w:noWrap/>
            <w:vAlign w:val="center"/>
            <w:hideMark/>
          </w:tcPr>
          <w:p w14:paraId="08C6FA2B"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50</w:t>
            </w:r>
          </w:p>
        </w:tc>
        <w:tc>
          <w:tcPr>
            <w:tcW w:w="894" w:type="pct"/>
            <w:tcBorders>
              <w:top w:val="nil"/>
              <w:left w:val="nil"/>
              <w:bottom w:val="single" w:sz="8" w:space="0" w:color="94CCF4"/>
              <w:right w:val="single" w:sz="8" w:space="0" w:color="94CCF4"/>
            </w:tcBorders>
            <w:shd w:val="clear" w:color="auto" w:fill="auto"/>
            <w:noWrap/>
            <w:vAlign w:val="center"/>
            <w:hideMark/>
          </w:tcPr>
          <w:p w14:paraId="5477FB8E"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81.97%</w:t>
            </w:r>
          </w:p>
        </w:tc>
      </w:tr>
      <w:tr w:rsidR="00E47016" w:rsidRPr="00E47016" w14:paraId="484DB744" w14:textId="77777777" w:rsidTr="00E1343E">
        <w:trPr>
          <w:trHeight w:val="270"/>
          <w:jc w:val="center"/>
        </w:trPr>
        <w:tc>
          <w:tcPr>
            <w:tcW w:w="2966"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3377A0F6"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资源环境与安全工程学院 汇总</w:t>
            </w:r>
          </w:p>
        </w:tc>
        <w:tc>
          <w:tcPr>
            <w:tcW w:w="574" w:type="pct"/>
            <w:tcBorders>
              <w:top w:val="nil"/>
              <w:left w:val="nil"/>
              <w:bottom w:val="single" w:sz="8" w:space="0" w:color="94CCF4"/>
              <w:right w:val="single" w:sz="8" w:space="0" w:color="94CCF4"/>
            </w:tcBorders>
            <w:shd w:val="clear" w:color="000000" w:fill="C9E5F9"/>
            <w:noWrap/>
            <w:vAlign w:val="center"/>
            <w:hideMark/>
          </w:tcPr>
          <w:p w14:paraId="0F66CB39"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250</w:t>
            </w:r>
          </w:p>
        </w:tc>
        <w:tc>
          <w:tcPr>
            <w:tcW w:w="567" w:type="pct"/>
            <w:tcBorders>
              <w:top w:val="nil"/>
              <w:left w:val="nil"/>
              <w:bottom w:val="single" w:sz="8" w:space="0" w:color="94CCF4"/>
              <w:right w:val="single" w:sz="8" w:space="0" w:color="94CCF4"/>
            </w:tcBorders>
            <w:shd w:val="clear" w:color="000000" w:fill="C9E5F9"/>
            <w:noWrap/>
            <w:vAlign w:val="center"/>
            <w:hideMark/>
          </w:tcPr>
          <w:p w14:paraId="758EF29D"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212</w:t>
            </w:r>
          </w:p>
        </w:tc>
        <w:tc>
          <w:tcPr>
            <w:tcW w:w="894" w:type="pct"/>
            <w:tcBorders>
              <w:top w:val="nil"/>
              <w:left w:val="nil"/>
              <w:bottom w:val="single" w:sz="8" w:space="0" w:color="94CCF4"/>
              <w:right w:val="single" w:sz="8" w:space="0" w:color="94CCF4"/>
            </w:tcBorders>
            <w:shd w:val="clear" w:color="000000" w:fill="C9E5F9"/>
            <w:noWrap/>
            <w:vAlign w:val="center"/>
            <w:hideMark/>
          </w:tcPr>
          <w:p w14:paraId="07FE77FC"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84.80%</w:t>
            </w:r>
          </w:p>
        </w:tc>
      </w:tr>
      <w:tr w:rsidR="00E47016" w:rsidRPr="00E47016" w14:paraId="48D8D5A5" w14:textId="77777777" w:rsidTr="00E1343E">
        <w:trPr>
          <w:trHeight w:val="270"/>
          <w:jc w:val="center"/>
        </w:trPr>
        <w:tc>
          <w:tcPr>
            <w:tcW w:w="1605"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687C98CC"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土木工程学院</w:t>
            </w:r>
          </w:p>
        </w:tc>
        <w:tc>
          <w:tcPr>
            <w:tcW w:w="1361" w:type="pct"/>
            <w:tcBorders>
              <w:top w:val="nil"/>
              <w:left w:val="nil"/>
              <w:bottom w:val="single" w:sz="8" w:space="0" w:color="94CCF4"/>
              <w:right w:val="single" w:sz="8" w:space="0" w:color="94CCF4"/>
            </w:tcBorders>
            <w:shd w:val="clear" w:color="auto" w:fill="auto"/>
            <w:noWrap/>
            <w:vAlign w:val="center"/>
            <w:hideMark/>
          </w:tcPr>
          <w:p w14:paraId="0EFEB5EF"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给排水科学与工程</w:t>
            </w:r>
          </w:p>
        </w:tc>
        <w:tc>
          <w:tcPr>
            <w:tcW w:w="574" w:type="pct"/>
            <w:tcBorders>
              <w:top w:val="nil"/>
              <w:left w:val="nil"/>
              <w:bottom w:val="single" w:sz="8" w:space="0" w:color="94CCF4"/>
              <w:right w:val="single" w:sz="8" w:space="0" w:color="94CCF4"/>
            </w:tcBorders>
            <w:shd w:val="clear" w:color="auto" w:fill="auto"/>
            <w:noWrap/>
            <w:vAlign w:val="center"/>
            <w:hideMark/>
          </w:tcPr>
          <w:p w14:paraId="5C9653E9"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64</w:t>
            </w:r>
          </w:p>
        </w:tc>
        <w:tc>
          <w:tcPr>
            <w:tcW w:w="567" w:type="pct"/>
            <w:tcBorders>
              <w:top w:val="nil"/>
              <w:left w:val="nil"/>
              <w:bottom w:val="single" w:sz="8" w:space="0" w:color="94CCF4"/>
              <w:right w:val="single" w:sz="8" w:space="0" w:color="94CCF4"/>
            </w:tcBorders>
            <w:shd w:val="clear" w:color="auto" w:fill="auto"/>
            <w:noWrap/>
            <w:vAlign w:val="center"/>
            <w:hideMark/>
          </w:tcPr>
          <w:p w14:paraId="0E1DF36E"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61</w:t>
            </w:r>
          </w:p>
        </w:tc>
        <w:tc>
          <w:tcPr>
            <w:tcW w:w="894" w:type="pct"/>
            <w:tcBorders>
              <w:top w:val="nil"/>
              <w:left w:val="nil"/>
              <w:bottom w:val="single" w:sz="8" w:space="0" w:color="94CCF4"/>
              <w:right w:val="single" w:sz="8" w:space="0" w:color="94CCF4"/>
            </w:tcBorders>
            <w:shd w:val="clear" w:color="auto" w:fill="auto"/>
            <w:noWrap/>
            <w:vAlign w:val="center"/>
            <w:hideMark/>
          </w:tcPr>
          <w:p w14:paraId="2E107803"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95.31%</w:t>
            </w:r>
          </w:p>
        </w:tc>
      </w:tr>
      <w:tr w:rsidR="00E47016" w:rsidRPr="00E47016" w14:paraId="062283EE"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4188EA84"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3C99A00C"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工程管理</w:t>
            </w:r>
          </w:p>
        </w:tc>
        <w:tc>
          <w:tcPr>
            <w:tcW w:w="574" w:type="pct"/>
            <w:tcBorders>
              <w:top w:val="nil"/>
              <w:left w:val="nil"/>
              <w:bottom w:val="single" w:sz="8" w:space="0" w:color="94CCF4"/>
              <w:right w:val="single" w:sz="8" w:space="0" w:color="94CCF4"/>
            </w:tcBorders>
            <w:shd w:val="clear" w:color="auto" w:fill="auto"/>
            <w:noWrap/>
            <w:vAlign w:val="center"/>
            <w:hideMark/>
          </w:tcPr>
          <w:p w14:paraId="6C9DBAE2"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58</w:t>
            </w:r>
          </w:p>
        </w:tc>
        <w:tc>
          <w:tcPr>
            <w:tcW w:w="567" w:type="pct"/>
            <w:tcBorders>
              <w:top w:val="nil"/>
              <w:left w:val="nil"/>
              <w:bottom w:val="single" w:sz="8" w:space="0" w:color="94CCF4"/>
              <w:right w:val="single" w:sz="8" w:space="0" w:color="94CCF4"/>
            </w:tcBorders>
            <w:shd w:val="clear" w:color="auto" w:fill="auto"/>
            <w:noWrap/>
            <w:vAlign w:val="center"/>
            <w:hideMark/>
          </w:tcPr>
          <w:p w14:paraId="7A1757B9"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54</w:t>
            </w:r>
          </w:p>
        </w:tc>
        <w:tc>
          <w:tcPr>
            <w:tcW w:w="894" w:type="pct"/>
            <w:tcBorders>
              <w:top w:val="nil"/>
              <w:left w:val="nil"/>
              <w:bottom w:val="single" w:sz="8" w:space="0" w:color="94CCF4"/>
              <w:right w:val="single" w:sz="8" w:space="0" w:color="94CCF4"/>
            </w:tcBorders>
            <w:shd w:val="clear" w:color="auto" w:fill="auto"/>
            <w:noWrap/>
            <w:vAlign w:val="center"/>
            <w:hideMark/>
          </w:tcPr>
          <w:p w14:paraId="6C8D5C80"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93.10%</w:t>
            </w:r>
          </w:p>
        </w:tc>
      </w:tr>
      <w:tr w:rsidR="00E47016" w:rsidRPr="00E47016" w14:paraId="58CAD7EC"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752BE473"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2FE80950"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工程力学</w:t>
            </w:r>
          </w:p>
        </w:tc>
        <w:tc>
          <w:tcPr>
            <w:tcW w:w="574" w:type="pct"/>
            <w:tcBorders>
              <w:top w:val="nil"/>
              <w:left w:val="nil"/>
              <w:bottom w:val="single" w:sz="8" w:space="0" w:color="94CCF4"/>
              <w:right w:val="single" w:sz="8" w:space="0" w:color="94CCF4"/>
            </w:tcBorders>
            <w:shd w:val="clear" w:color="auto" w:fill="auto"/>
            <w:noWrap/>
            <w:vAlign w:val="center"/>
            <w:hideMark/>
          </w:tcPr>
          <w:p w14:paraId="73BA0D83"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54</w:t>
            </w:r>
          </w:p>
        </w:tc>
        <w:tc>
          <w:tcPr>
            <w:tcW w:w="567" w:type="pct"/>
            <w:tcBorders>
              <w:top w:val="nil"/>
              <w:left w:val="nil"/>
              <w:bottom w:val="single" w:sz="8" w:space="0" w:color="94CCF4"/>
              <w:right w:val="single" w:sz="8" w:space="0" w:color="94CCF4"/>
            </w:tcBorders>
            <w:shd w:val="clear" w:color="auto" w:fill="auto"/>
            <w:noWrap/>
            <w:vAlign w:val="center"/>
            <w:hideMark/>
          </w:tcPr>
          <w:p w14:paraId="43A5576C"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50</w:t>
            </w:r>
          </w:p>
        </w:tc>
        <w:tc>
          <w:tcPr>
            <w:tcW w:w="894" w:type="pct"/>
            <w:tcBorders>
              <w:top w:val="nil"/>
              <w:left w:val="nil"/>
              <w:bottom w:val="single" w:sz="8" w:space="0" w:color="94CCF4"/>
              <w:right w:val="single" w:sz="8" w:space="0" w:color="94CCF4"/>
            </w:tcBorders>
            <w:shd w:val="clear" w:color="auto" w:fill="auto"/>
            <w:noWrap/>
            <w:vAlign w:val="center"/>
            <w:hideMark/>
          </w:tcPr>
          <w:p w14:paraId="39179563"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92.59%</w:t>
            </w:r>
          </w:p>
        </w:tc>
      </w:tr>
      <w:tr w:rsidR="00E47016" w:rsidRPr="00E47016" w14:paraId="7102297F"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78CA5438"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050DE03C"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建筑环境与能源应用工程</w:t>
            </w:r>
          </w:p>
        </w:tc>
        <w:tc>
          <w:tcPr>
            <w:tcW w:w="574" w:type="pct"/>
            <w:tcBorders>
              <w:top w:val="nil"/>
              <w:left w:val="nil"/>
              <w:bottom w:val="single" w:sz="8" w:space="0" w:color="94CCF4"/>
              <w:right w:val="single" w:sz="8" w:space="0" w:color="94CCF4"/>
            </w:tcBorders>
            <w:shd w:val="clear" w:color="auto" w:fill="auto"/>
            <w:noWrap/>
            <w:vAlign w:val="center"/>
            <w:hideMark/>
          </w:tcPr>
          <w:p w14:paraId="006002E4"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87</w:t>
            </w:r>
          </w:p>
        </w:tc>
        <w:tc>
          <w:tcPr>
            <w:tcW w:w="567" w:type="pct"/>
            <w:tcBorders>
              <w:top w:val="nil"/>
              <w:left w:val="nil"/>
              <w:bottom w:val="single" w:sz="8" w:space="0" w:color="94CCF4"/>
              <w:right w:val="single" w:sz="8" w:space="0" w:color="94CCF4"/>
            </w:tcBorders>
            <w:shd w:val="clear" w:color="auto" w:fill="auto"/>
            <w:noWrap/>
            <w:vAlign w:val="center"/>
            <w:hideMark/>
          </w:tcPr>
          <w:p w14:paraId="7E5B94EE"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81</w:t>
            </w:r>
          </w:p>
        </w:tc>
        <w:tc>
          <w:tcPr>
            <w:tcW w:w="894" w:type="pct"/>
            <w:tcBorders>
              <w:top w:val="nil"/>
              <w:left w:val="nil"/>
              <w:bottom w:val="single" w:sz="8" w:space="0" w:color="94CCF4"/>
              <w:right w:val="single" w:sz="8" w:space="0" w:color="94CCF4"/>
            </w:tcBorders>
            <w:shd w:val="clear" w:color="auto" w:fill="auto"/>
            <w:noWrap/>
            <w:vAlign w:val="center"/>
            <w:hideMark/>
          </w:tcPr>
          <w:p w14:paraId="1A6D5FD5"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93.10%</w:t>
            </w:r>
          </w:p>
        </w:tc>
      </w:tr>
      <w:tr w:rsidR="00E47016" w:rsidRPr="00E47016" w14:paraId="18E22698"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7AFED309"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1CF301AC"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土木工程</w:t>
            </w:r>
          </w:p>
        </w:tc>
        <w:tc>
          <w:tcPr>
            <w:tcW w:w="574" w:type="pct"/>
            <w:tcBorders>
              <w:top w:val="nil"/>
              <w:left w:val="nil"/>
              <w:bottom w:val="single" w:sz="8" w:space="0" w:color="94CCF4"/>
              <w:right w:val="single" w:sz="8" w:space="0" w:color="94CCF4"/>
            </w:tcBorders>
            <w:shd w:val="clear" w:color="auto" w:fill="auto"/>
            <w:noWrap/>
            <w:vAlign w:val="center"/>
            <w:hideMark/>
          </w:tcPr>
          <w:p w14:paraId="3193F1A3"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307</w:t>
            </w:r>
          </w:p>
        </w:tc>
        <w:tc>
          <w:tcPr>
            <w:tcW w:w="567" w:type="pct"/>
            <w:tcBorders>
              <w:top w:val="nil"/>
              <w:left w:val="nil"/>
              <w:bottom w:val="single" w:sz="8" w:space="0" w:color="94CCF4"/>
              <w:right w:val="single" w:sz="8" w:space="0" w:color="94CCF4"/>
            </w:tcBorders>
            <w:shd w:val="clear" w:color="auto" w:fill="auto"/>
            <w:noWrap/>
            <w:vAlign w:val="center"/>
            <w:hideMark/>
          </w:tcPr>
          <w:p w14:paraId="13A9BF01"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283</w:t>
            </w:r>
          </w:p>
        </w:tc>
        <w:tc>
          <w:tcPr>
            <w:tcW w:w="894" w:type="pct"/>
            <w:tcBorders>
              <w:top w:val="nil"/>
              <w:left w:val="nil"/>
              <w:bottom w:val="single" w:sz="8" w:space="0" w:color="94CCF4"/>
              <w:right w:val="single" w:sz="8" w:space="0" w:color="94CCF4"/>
            </w:tcBorders>
            <w:shd w:val="clear" w:color="auto" w:fill="auto"/>
            <w:noWrap/>
            <w:vAlign w:val="center"/>
            <w:hideMark/>
          </w:tcPr>
          <w:p w14:paraId="72113318"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92.18%</w:t>
            </w:r>
          </w:p>
        </w:tc>
      </w:tr>
      <w:tr w:rsidR="00E47016" w:rsidRPr="00E47016" w14:paraId="401A152A" w14:textId="77777777" w:rsidTr="00E1343E">
        <w:trPr>
          <w:trHeight w:val="270"/>
          <w:jc w:val="center"/>
        </w:trPr>
        <w:tc>
          <w:tcPr>
            <w:tcW w:w="2966"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36EF46E6"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土木工程学院 汇总</w:t>
            </w:r>
          </w:p>
        </w:tc>
        <w:tc>
          <w:tcPr>
            <w:tcW w:w="574" w:type="pct"/>
            <w:tcBorders>
              <w:top w:val="nil"/>
              <w:left w:val="nil"/>
              <w:bottom w:val="single" w:sz="8" w:space="0" w:color="94CCF4"/>
              <w:right w:val="single" w:sz="8" w:space="0" w:color="94CCF4"/>
            </w:tcBorders>
            <w:shd w:val="clear" w:color="000000" w:fill="C9E5F9"/>
            <w:noWrap/>
            <w:vAlign w:val="center"/>
            <w:hideMark/>
          </w:tcPr>
          <w:p w14:paraId="147FA971"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570</w:t>
            </w:r>
          </w:p>
        </w:tc>
        <w:tc>
          <w:tcPr>
            <w:tcW w:w="567" w:type="pct"/>
            <w:tcBorders>
              <w:top w:val="nil"/>
              <w:left w:val="nil"/>
              <w:bottom w:val="single" w:sz="8" w:space="0" w:color="94CCF4"/>
              <w:right w:val="single" w:sz="8" w:space="0" w:color="94CCF4"/>
            </w:tcBorders>
            <w:shd w:val="clear" w:color="000000" w:fill="C9E5F9"/>
            <w:noWrap/>
            <w:vAlign w:val="center"/>
            <w:hideMark/>
          </w:tcPr>
          <w:p w14:paraId="00941D43"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529</w:t>
            </w:r>
          </w:p>
        </w:tc>
        <w:tc>
          <w:tcPr>
            <w:tcW w:w="894" w:type="pct"/>
            <w:tcBorders>
              <w:top w:val="nil"/>
              <w:left w:val="nil"/>
              <w:bottom w:val="single" w:sz="8" w:space="0" w:color="94CCF4"/>
              <w:right w:val="single" w:sz="8" w:space="0" w:color="94CCF4"/>
            </w:tcBorders>
            <w:shd w:val="clear" w:color="000000" w:fill="C9E5F9"/>
            <w:noWrap/>
            <w:vAlign w:val="center"/>
            <w:hideMark/>
          </w:tcPr>
          <w:p w14:paraId="4D333236"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92.81%</w:t>
            </w:r>
          </w:p>
        </w:tc>
      </w:tr>
      <w:tr w:rsidR="00E47016" w:rsidRPr="00E47016" w14:paraId="06C6B663" w14:textId="77777777" w:rsidTr="00E1343E">
        <w:trPr>
          <w:trHeight w:val="270"/>
          <w:jc w:val="center"/>
        </w:trPr>
        <w:tc>
          <w:tcPr>
            <w:tcW w:w="1605"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43AABF81"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机电工程学院</w:t>
            </w:r>
          </w:p>
        </w:tc>
        <w:tc>
          <w:tcPr>
            <w:tcW w:w="1361" w:type="pct"/>
            <w:tcBorders>
              <w:top w:val="nil"/>
              <w:left w:val="nil"/>
              <w:bottom w:val="single" w:sz="8" w:space="0" w:color="94CCF4"/>
              <w:right w:val="single" w:sz="8" w:space="0" w:color="94CCF4"/>
            </w:tcBorders>
            <w:shd w:val="clear" w:color="auto" w:fill="auto"/>
            <w:noWrap/>
            <w:vAlign w:val="center"/>
            <w:hideMark/>
          </w:tcPr>
          <w:p w14:paraId="08818A23"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测控技术与仪器</w:t>
            </w:r>
          </w:p>
        </w:tc>
        <w:tc>
          <w:tcPr>
            <w:tcW w:w="574" w:type="pct"/>
            <w:tcBorders>
              <w:top w:val="nil"/>
              <w:left w:val="nil"/>
              <w:bottom w:val="single" w:sz="8" w:space="0" w:color="94CCF4"/>
              <w:right w:val="single" w:sz="8" w:space="0" w:color="94CCF4"/>
            </w:tcBorders>
            <w:shd w:val="clear" w:color="auto" w:fill="auto"/>
            <w:noWrap/>
            <w:vAlign w:val="center"/>
            <w:hideMark/>
          </w:tcPr>
          <w:p w14:paraId="6C9D251F"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61</w:t>
            </w:r>
          </w:p>
        </w:tc>
        <w:tc>
          <w:tcPr>
            <w:tcW w:w="567" w:type="pct"/>
            <w:tcBorders>
              <w:top w:val="nil"/>
              <w:left w:val="nil"/>
              <w:bottom w:val="single" w:sz="8" w:space="0" w:color="94CCF4"/>
              <w:right w:val="single" w:sz="8" w:space="0" w:color="94CCF4"/>
            </w:tcBorders>
            <w:shd w:val="clear" w:color="auto" w:fill="auto"/>
            <w:noWrap/>
            <w:vAlign w:val="center"/>
            <w:hideMark/>
          </w:tcPr>
          <w:p w14:paraId="63A6103E"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53</w:t>
            </w:r>
          </w:p>
        </w:tc>
        <w:tc>
          <w:tcPr>
            <w:tcW w:w="894" w:type="pct"/>
            <w:tcBorders>
              <w:top w:val="nil"/>
              <w:left w:val="nil"/>
              <w:bottom w:val="single" w:sz="8" w:space="0" w:color="94CCF4"/>
              <w:right w:val="single" w:sz="8" w:space="0" w:color="94CCF4"/>
            </w:tcBorders>
            <w:shd w:val="clear" w:color="auto" w:fill="auto"/>
            <w:noWrap/>
            <w:vAlign w:val="center"/>
            <w:hideMark/>
          </w:tcPr>
          <w:p w14:paraId="74CA0FA2"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86.89%</w:t>
            </w:r>
          </w:p>
        </w:tc>
      </w:tr>
      <w:tr w:rsidR="00E47016" w:rsidRPr="00E47016" w14:paraId="1F8051EF"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104FA33F"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5A3672F7"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车辆工程</w:t>
            </w:r>
          </w:p>
        </w:tc>
        <w:tc>
          <w:tcPr>
            <w:tcW w:w="574" w:type="pct"/>
            <w:tcBorders>
              <w:top w:val="nil"/>
              <w:left w:val="nil"/>
              <w:bottom w:val="single" w:sz="8" w:space="0" w:color="94CCF4"/>
              <w:right w:val="single" w:sz="8" w:space="0" w:color="94CCF4"/>
            </w:tcBorders>
            <w:shd w:val="clear" w:color="auto" w:fill="auto"/>
            <w:noWrap/>
            <w:vAlign w:val="center"/>
            <w:hideMark/>
          </w:tcPr>
          <w:p w14:paraId="75E547B7"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53</w:t>
            </w:r>
          </w:p>
        </w:tc>
        <w:tc>
          <w:tcPr>
            <w:tcW w:w="567" w:type="pct"/>
            <w:tcBorders>
              <w:top w:val="nil"/>
              <w:left w:val="nil"/>
              <w:bottom w:val="single" w:sz="8" w:space="0" w:color="94CCF4"/>
              <w:right w:val="single" w:sz="8" w:space="0" w:color="94CCF4"/>
            </w:tcBorders>
            <w:shd w:val="clear" w:color="auto" w:fill="auto"/>
            <w:noWrap/>
            <w:vAlign w:val="center"/>
            <w:hideMark/>
          </w:tcPr>
          <w:p w14:paraId="77FD3D73"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50</w:t>
            </w:r>
          </w:p>
        </w:tc>
        <w:tc>
          <w:tcPr>
            <w:tcW w:w="894" w:type="pct"/>
            <w:tcBorders>
              <w:top w:val="nil"/>
              <w:left w:val="nil"/>
              <w:bottom w:val="single" w:sz="8" w:space="0" w:color="94CCF4"/>
              <w:right w:val="single" w:sz="8" w:space="0" w:color="94CCF4"/>
            </w:tcBorders>
            <w:shd w:val="clear" w:color="auto" w:fill="auto"/>
            <w:noWrap/>
            <w:vAlign w:val="center"/>
            <w:hideMark/>
          </w:tcPr>
          <w:p w14:paraId="492B5C4A"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94.34%</w:t>
            </w:r>
          </w:p>
        </w:tc>
      </w:tr>
      <w:tr w:rsidR="00E47016" w:rsidRPr="00E47016" w14:paraId="67262FF0"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18D40981"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197D5EE0"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工业工程</w:t>
            </w:r>
          </w:p>
        </w:tc>
        <w:tc>
          <w:tcPr>
            <w:tcW w:w="574" w:type="pct"/>
            <w:tcBorders>
              <w:top w:val="nil"/>
              <w:left w:val="nil"/>
              <w:bottom w:val="single" w:sz="8" w:space="0" w:color="94CCF4"/>
              <w:right w:val="single" w:sz="8" w:space="0" w:color="94CCF4"/>
            </w:tcBorders>
            <w:shd w:val="clear" w:color="auto" w:fill="auto"/>
            <w:noWrap/>
            <w:vAlign w:val="center"/>
            <w:hideMark/>
          </w:tcPr>
          <w:p w14:paraId="79AD7603"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56</w:t>
            </w:r>
          </w:p>
        </w:tc>
        <w:tc>
          <w:tcPr>
            <w:tcW w:w="567" w:type="pct"/>
            <w:tcBorders>
              <w:top w:val="nil"/>
              <w:left w:val="nil"/>
              <w:bottom w:val="single" w:sz="8" w:space="0" w:color="94CCF4"/>
              <w:right w:val="single" w:sz="8" w:space="0" w:color="94CCF4"/>
            </w:tcBorders>
            <w:shd w:val="clear" w:color="auto" w:fill="auto"/>
            <w:noWrap/>
            <w:vAlign w:val="center"/>
            <w:hideMark/>
          </w:tcPr>
          <w:p w14:paraId="0E954B9A"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51</w:t>
            </w:r>
          </w:p>
        </w:tc>
        <w:tc>
          <w:tcPr>
            <w:tcW w:w="894" w:type="pct"/>
            <w:tcBorders>
              <w:top w:val="nil"/>
              <w:left w:val="nil"/>
              <w:bottom w:val="single" w:sz="8" w:space="0" w:color="94CCF4"/>
              <w:right w:val="single" w:sz="8" w:space="0" w:color="94CCF4"/>
            </w:tcBorders>
            <w:shd w:val="clear" w:color="auto" w:fill="auto"/>
            <w:noWrap/>
            <w:vAlign w:val="center"/>
            <w:hideMark/>
          </w:tcPr>
          <w:p w14:paraId="108205D3"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91.07%</w:t>
            </w:r>
          </w:p>
        </w:tc>
      </w:tr>
      <w:tr w:rsidR="00E47016" w:rsidRPr="00E47016" w14:paraId="6C5F0AC5" w14:textId="77777777" w:rsidTr="00E1343E">
        <w:trPr>
          <w:trHeight w:val="271"/>
          <w:jc w:val="center"/>
        </w:trPr>
        <w:tc>
          <w:tcPr>
            <w:tcW w:w="1605" w:type="pct"/>
            <w:vMerge/>
            <w:tcBorders>
              <w:top w:val="nil"/>
              <w:left w:val="single" w:sz="8" w:space="0" w:color="94CCF4"/>
              <w:bottom w:val="single" w:sz="8" w:space="0" w:color="94CCF4"/>
              <w:right w:val="single" w:sz="8" w:space="0" w:color="94CCF4"/>
            </w:tcBorders>
            <w:vAlign w:val="center"/>
            <w:hideMark/>
          </w:tcPr>
          <w:p w14:paraId="3F0A048C"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7E5D3A15"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机械电子工程</w:t>
            </w:r>
          </w:p>
        </w:tc>
        <w:tc>
          <w:tcPr>
            <w:tcW w:w="574" w:type="pct"/>
            <w:tcBorders>
              <w:top w:val="nil"/>
              <w:left w:val="nil"/>
              <w:bottom w:val="single" w:sz="8" w:space="0" w:color="94CCF4"/>
              <w:right w:val="single" w:sz="8" w:space="0" w:color="94CCF4"/>
            </w:tcBorders>
            <w:shd w:val="clear" w:color="auto" w:fill="auto"/>
            <w:noWrap/>
            <w:vAlign w:val="center"/>
            <w:hideMark/>
          </w:tcPr>
          <w:p w14:paraId="598A45EB"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62</w:t>
            </w:r>
          </w:p>
        </w:tc>
        <w:tc>
          <w:tcPr>
            <w:tcW w:w="567" w:type="pct"/>
            <w:tcBorders>
              <w:top w:val="nil"/>
              <w:left w:val="nil"/>
              <w:bottom w:val="single" w:sz="8" w:space="0" w:color="94CCF4"/>
              <w:right w:val="single" w:sz="8" w:space="0" w:color="94CCF4"/>
            </w:tcBorders>
            <w:shd w:val="clear" w:color="auto" w:fill="auto"/>
            <w:noWrap/>
            <w:vAlign w:val="center"/>
            <w:hideMark/>
          </w:tcPr>
          <w:p w14:paraId="28A91FD0"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51</w:t>
            </w:r>
          </w:p>
        </w:tc>
        <w:tc>
          <w:tcPr>
            <w:tcW w:w="894" w:type="pct"/>
            <w:tcBorders>
              <w:top w:val="nil"/>
              <w:left w:val="nil"/>
              <w:bottom w:val="single" w:sz="8" w:space="0" w:color="94CCF4"/>
              <w:right w:val="single" w:sz="8" w:space="0" w:color="94CCF4"/>
            </w:tcBorders>
            <w:shd w:val="clear" w:color="auto" w:fill="auto"/>
            <w:noWrap/>
            <w:vAlign w:val="center"/>
            <w:hideMark/>
          </w:tcPr>
          <w:p w14:paraId="7B36476D"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82.26%</w:t>
            </w:r>
          </w:p>
        </w:tc>
      </w:tr>
      <w:tr w:rsidR="00E47016" w:rsidRPr="00E47016" w14:paraId="67773947"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152D103F"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7CD4EAEB"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机械设计制造及其自动化</w:t>
            </w:r>
          </w:p>
        </w:tc>
        <w:tc>
          <w:tcPr>
            <w:tcW w:w="574" w:type="pct"/>
            <w:tcBorders>
              <w:top w:val="nil"/>
              <w:left w:val="nil"/>
              <w:bottom w:val="single" w:sz="8" w:space="0" w:color="94CCF4"/>
              <w:right w:val="single" w:sz="8" w:space="0" w:color="94CCF4"/>
            </w:tcBorders>
            <w:shd w:val="clear" w:color="auto" w:fill="auto"/>
            <w:noWrap/>
            <w:vAlign w:val="center"/>
            <w:hideMark/>
          </w:tcPr>
          <w:p w14:paraId="0F4535C1"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198</w:t>
            </w:r>
          </w:p>
        </w:tc>
        <w:tc>
          <w:tcPr>
            <w:tcW w:w="567" w:type="pct"/>
            <w:tcBorders>
              <w:top w:val="nil"/>
              <w:left w:val="nil"/>
              <w:bottom w:val="single" w:sz="8" w:space="0" w:color="94CCF4"/>
              <w:right w:val="single" w:sz="8" w:space="0" w:color="94CCF4"/>
            </w:tcBorders>
            <w:shd w:val="clear" w:color="auto" w:fill="auto"/>
            <w:noWrap/>
            <w:vAlign w:val="center"/>
            <w:hideMark/>
          </w:tcPr>
          <w:p w14:paraId="6D2BF4AB"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174</w:t>
            </w:r>
          </w:p>
        </w:tc>
        <w:tc>
          <w:tcPr>
            <w:tcW w:w="894" w:type="pct"/>
            <w:tcBorders>
              <w:top w:val="nil"/>
              <w:left w:val="nil"/>
              <w:bottom w:val="single" w:sz="8" w:space="0" w:color="94CCF4"/>
              <w:right w:val="single" w:sz="8" w:space="0" w:color="94CCF4"/>
            </w:tcBorders>
            <w:shd w:val="clear" w:color="auto" w:fill="auto"/>
            <w:noWrap/>
            <w:vAlign w:val="center"/>
            <w:hideMark/>
          </w:tcPr>
          <w:p w14:paraId="4A562FDE"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87.88%</w:t>
            </w:r>
          </w:p>
        </w:tc>
      </w:tr>
      <w:tr w:rsidR="00E47016" w:rsidRPr="00E47016" w14:paraId="788DC012" w14:textId="77777777" w:rsidTr="00E1343E">
        <w:trPr>
          <w:trHeight w:val="270"/>
          <w:jc w:val="center"/>
        </w:trPr>
        <w:tc>
          <w:tcPr>
            <w:tcW w:w="2966"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63DD4CA1"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机电工程学院 汇总</w:t>
            </w:r>
          </w:p>
        </w:tc>
        <w:tc>
          <w:tcPr>
            <w:tcW w:w="574" w:type="pct"/>
            <w:tcBorders>
              <w:top w:val="nil"/>
              <w:left w:val="nil"/>
              <w:bottom w:val="single" w:sz="8" w:space="0" w:color="94CCF4"/>
              <w:right w:val="single" w:sz="8" w:space="0" w:color="94CCF4"/>
            </w:tcBorders>
            <w:shd w:val="clear" w:color="000000" w:fill="C9E5F9"/>
            <w:noWrap/>
            <w:vAlign w:val="center"/>
            <w:hideMark/>
          </w:tcPr>
          <w:p w14:paraId="3BD1B5A6"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430</w:t>
            </w:r>
          </w:p>
        </w:tc>
        <w:tc>
          <w:tcPr>
            <w:tcW w:w="567" w:type="pct"/>
            <w:tcBorders>
              <w:top w:val="nil"/>
              <w:left w:val="nil"/>
              <w:bottom w:val="single" w:sz="8" w:space="0" w:color="94CCF4"/>
              <w:right w:val="single" w:sz="8" w:space="0" w:color="94CCF4"/>
            </w:tcBorders>
            <w:shd w:val="clear" w:color="000000" w:fill="C9E5F9"/>
            <w:noWrap/>
            <w:vAlign w:val="center"/>
            <w:hideMark/>
          </w:tcPr>
          <w:p w14:paraId="77327020"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379</w:t>
            </w:r>
          </w:p>
        </w:tc>
        <w:tc>
          <w:tcPr>
            <w:tcW w:w="894" w:type="pct"/>
            <w:tcBorders>
              <w:top w:val="nil"/>
              <w:left w:val="nil"/>
              <w:bottom w:val="single" w:sz="8" w:space="0" w:color="94CCF4"/>
              <w:right w:val="single" w:sz="8" w:space="0" w:color="94CCF4"/>
            </w:tcBorders>
            <w:shd w:val="clear" w:color="000000" w:fill="C9E5F9"/>
            <w:noWrap/>
            <w:vAlign w:val="center"/>
            <w:hideMark/>
          </w:tcPr>
          <w:p w14:paraId="65047F1F"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88.14%</w:t>
            </w:r>
          </w:p>
        </w:tc>
      </w:tr>
      <w:tr w:rsidR="00E47016" w:rsidRPr="00E47016" w14:paraId="55D93982" w14:textId="77777777" w:rsidTr="00E1343E">
        <w:trPr>
          <w:trHeight w:val="270"/>
          <w:jc w:val="center"/>
        </w:trPr>
        <w:tc>
          <w:tcPr>
            <w:tcW w:w="1605"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710E5D62"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信息与电气工程学院</w:t>
            </w:r>
          </w:p>
        </w:tc>
        <w:tc>
          <w:tcPr>
            <w:tcW w:w="1361" w:type="pct"/>
            <w:tcBorders>
              <w:top w:val="nil"/>
              <w:left w:val="nil"/>
              <w:bottom w:val="single" w:sz="8" w:space="0" w:color="94CCF4"/>
              <w:right w:val="single" w:sz="8" w:space="0" w:color="94CCF4"/>
            </w:tcBorders>
            <w:shd w:val="clear" w:color="auto" w:fill="auto"/>
            <w:noWrap/>
            <w:vAlign w:val="center"/>
            <w:hideMark/>
          </w:tcPr>
          <w:p w14:paraId="4F2179B4"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电气工程及其自动化</w:t>
            </w:r>
          </w:p>
        </w:tc>
        <w:tc>
          <w:tcPr>
            <w:tcW w:w="574" w:type="pct"/>
            <w:tcBorders>
              <w:top w:val="nil"/>
              <w:left w:val="nil"/>
              <w:bottom w:val="single" w:sz="8" w:space="0" w:color="94CCF4"/>
              <w:right w:val="single" w:sz="8" w:space="0" w:color="94CCF4"/>
            </w:tcBorders>
            <w:shd w:val="clear" w:color="auto" w:fill="auto"/>
            <w:noWrap/>
            <w:vAlign w:val="center"/>
            <w:hideMark/>
          </w:tcPr>
          <w:p w14:paraId="5246C708"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159</w:t>
            </w:r>
          </w:p>
        </w:tc>
        <w:tc>
          <w:tcPr>
            <w:tcW w:w="567" w:type="pct"/>
            <w:tcBorders>
              <w:top w:val="nil"/>
              <w:left w:val="nil"/>
              <w:bottom w:val="single" w:sz="8" w:space="0" w:color="94CCF4"/>
              <w:right w:val="single" w:sz="8" w:space="0" w:color="94CCF4"/>
            </w:tcBorders>
            <w:shd w:val="clear" w:color="auto" w:fill="auto"/>
            <w:noWrap/>
            <w:vAlign w:val="center"/>
            <w:hideMark/>
          </w:tcPr>
          <w:p w14:paraId="004E532E"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141</w:t>
            </w:r>
          </w:p>
        </w:tc>
        <w:tc>
          <w:tcPr>
            <w:tcW w:w="894" w:type="pct"/>
            <w:tcBorders>
              <w:top w:val="nil"/>
              <w:left w:val="nil"/>
              <w:bottom w:val="single" w:sz="8" w:space="0" w:color="94CCF4"/>
              <w:right w:val="single" w:sz="8" w:space="0" w:color="94CCF4"/>
            </w:tcBorders>
            <w:shd w:val="clear" w:color="auto" w:fill="auto"/>
            <w:noWrap/>
            <w:vAlign w:val="center"/>
            <w:hideMark/>
          </w:tcPr>
          <w:p w14:paraId="57D9B3F2"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88.68%</w:t>
            </w:r>
          </w:p>
        </w:tc>
      </w:tr>
      <w:tr w:rsidR="00E47016" w:rsidRPr="00E47016" w14:paraId="5A4F87EA"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09801C5A"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12CC604C"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电子信息工程</w:t>
            </w:r>
          </w:p>
        </w:tc>
        <w:tc>
          <w:tcPr>
            <w:tcW w:w="574" w:type="pct"/>
            <w:tcBorders>
              <w:top w:val="nil"/>
              <w:left w:val="nil"/>
              <w:bottom w:val="single" w:sz="8" w:space="0" w:color="94CCF4"/>
              <w:right w:val="single" w:sz="8" w:space="0" w:color="94CCF4"/>
            </w:tcBorders>
            <w:shd w:val="clear" w:color="auto" w:fill="auto"/>
            <w:noWrap/>
            <w:vAlign w:val="center"/>
            <w:hideMark/>
          </w:tcPr>
          <w:p w14:paraId="4596EE8B"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97</w:t>
            </w:r>
          </w:p>
        </w:tc>
        <w:tc>
          <w:tcPr>
            <w:tcW w:w="567" w:type="pct"/>
            <w:tcBorders>
              <w:top w:val="nil"/>
              <w:left w:val="nil"/>
              <w:bottom w:val="single" w:sz="8" w:space="0" w:color="94CCF4"/>
              <w:right w:val="single" w:sz="8" w:space="0" w:color="94CCF4"/>
            </w:tcBorders>
            <w:shd w:val="clear" w:color="auto" w:fill="auto"/>
            <w:noWrap/>
            <w:vAlign w:val="center"/>
            <w:hideMark/>
          </w:tcPr>
          <w:p w14:paraId="4A4A2768"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84</w:t>
            </w:r>
          </w:p>
        </w:tc>
        <w:tc>
          <w:tcPr>
            <w:tcW w:w="894" w:type="pct"/>
            <w:tcBorders>
              <w:top w:val="nil"/>
              <w:left w:val="nil"/>
              <w:bottom w:val="single" w:sz="8" w:space="0" w:color="94CCF4"/>
              <w:right w:val="single" w:sz="8" w:space="0" w:color="94CCF4"/>
            </w:tcBorders>
            <w:shd w:val="clear" w:color="auto" w:fill="auto"/>
            <w:noWrap/>
            <w:vAlign w:val="center"/>
            <w:hideMark/>
          </w:tcPr>
          <w:p w14:paraId="19D6A39D"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86.60%</w:t>
            </w:r>
          </w:p>
        </w:tc>
      </w:tr>
      <w:tr w:rsidR="00E47016" w:rsidRPr="00E47016" w14:paraId="1661661D"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381DF998"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70FD1109"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机器人工程</w:t>
            </w:r>
          </w:p>
        </w:tc>
        <w:tc>
          <w:tcPr>
            <w:tcW w:w="574" w:type="pct"/>
            <w:tcBorders>
              <w:top w:val="nil"/>
              <w:left w:val="nil"/>
              <w:bottom w:val="single" w:sz="8" w:space="0" w:color="94CCF4"/>
              <w:right w:val="single" w:sz="8" w:space="0" w:color="94CCF4"/>
            </w:tcBorders>
            <w:shd w:val="clear" w:color="auto" w:fill="auto"/>
            <w:noWrap/>
            <w:vAlign w:val="center"/>
            <w:hideMark/>
          </w:tcPr>
          <w:p w14:paraId="378377C9"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65</w:t>
            </w:r>
          </w:p>
        </w:tc>
        <w:tc>
          <w:tcPr>
            <w:tcW w:w="567" w:type="pct"/>
            <w:tcBorders>
              <w:top w:val="nil"/>
              <w:left w:val="nil"/>
              <w:bottom w:val="single" w:sz="8" w:space="0" w:color="94CCF4"/>
              <w:right w:val="single" w:sz="8" w:space="0" w:color="94CCF4"/>
            </w:tcBorders>
            <w:shd w:val="clear" w:color="auto" w:fill="auto"/>
            <w:noWrap/>
            <w:vAlign w:val="center"/>
            <w:hideMark/>
          </w:tcPr>
          <w:p w14:paraId="49973B0D"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54</w:t>
            </w:r>
          </w:p>
        </w:tc>
        <w:tc>
          <w:tcPr>
            <w:tcW w:w="894" w:type="pct"/>
            <w:tcBorders>
              <w:top w:val="nil"/>
              <w:left w:val="nil"/>
              <w:bottom w:val="single" w:sz="8" w:space="0" w:color="94CCF4"/>
              <w:right w:val="single" w:sz="8" w:space="0" w:color="94CCF4"/>
            </w:tcBorders>
            <w:shd w:val="clear" w:color="auto" w:fill="auto"/>
            <w:noWrap/>
            <w:vAlign w:val="center"/>
            <w:hideMark/>
          </w:tcPr>
          <w:p w14:paraId="49C1442E"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83.08%</w:t>
            </w:r>
          </w:p>
        </w:tc>
      </w:tr>
      <w:tr w:rsidR="00E47016" w:rsidRPr="00E47016" w14:paraId="18362E61"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3197325D"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1073ECBC"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通信工程</w:t>
            </w:r>
          </w:p>
        </w:tc>
        <w:tc>
          <w:tcPr>
            <w:tcW w:w="574" w:type="pct"/>
            <w:tcBorders>
              <w:top w:val="nil"/>
              <w:left w:val="nil"/>
              <w:bottom w:val="single" w:sz="8" w:space="0" w:color="94CCF4"/>
              <w:right w:val="single" w:sz="8" w:space="0" w:color="94CCF4"/>
            </w:tcBorders>
            <w:shd w:val="clear" w:color="auto" w:fill="auto"/>
            <w:noWrap/>
            <w:vAlign w:val="center"/>
            <w:hideMark/>
          </w:tcPr>
          <w:p w14:paraId="4A4D9EB2"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87</w:t>
            </w:r>
          </w:p>
        </w:tc>
        <w:tc>
          <w:tcPr>
            <w:tcW w:w="567" w:type="pct"/>
            <w:tcBorders>
              <w:top w:val="nil"/>
              <w:left w:val="nil"/>
              <w:bottom w:val="single" w:sz="8" w:space="0" w:color="94CCF4"/>
              <w:right w:val="single" w:sz="8" w:space="0" w:color="94CCF4"/>
            </w:tcBorders>
            <w:shd w:val="clear" w:color="auto" w:fill="auto"/>
            <w:noWrap/>
            <w:vAlign w:val="center"/>
            <w:hideMark/>
          </w:tcPr>
          <w:p w14:paraId="1ECDE78F"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81</w:t>
            </w:r>
          </w:p>
        </w:tc>
        <w:tc>
          <w:tcPr>
            <w:tcW w:w="894" w:type="pct"/>
            <w:tcBorders>
              <w:top w:val="nil"/>
              <w:left w:val="nil"/>
              <w:bottom w:val="single" w:sz="8" w:space="0" w:color="94CCF4"/>
              <w:right w:val="single" w:sz="8" w:space="0" w:color="94CCF4"/>
            </w:tcBorders>
            <w:shd w:val="clear" w:color="auto" w:fill="auto"/>
            <w:noWrap/>
            <w:vAlign w:val="center"/>
            <w:hideMark/>
          </w:tcPr>
          <w:p w14:paraId="5C392B12"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93.10%</w:t>
            </w:r>
          </w:p>
        </w:tc>
      </w:tr>
      <w:tr w:rsidR="00E47016" w:rsidRPr="00E47016" w14:paraId="204B6B2D"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719DF4BC"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53C2C4A9"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自动化</w:t>
            </w:r>
          </w:p>
        </w:tc>
        <w:tc>
          <w:tcPr>
            <w:tcW w:w="574" w:type="pct"/>
            <w:tcBorders>
              <w:top w:val="nil"/>
              <w:left w:val="nil"/>
              <w:bottom w:val="single" w:sz="8" w:space="0" w:color="94CCF4"/>
              <w:right w:val="single" w:sz="8" w:space="0" w:color="94CCF4"/>
            </w:tcBorders>
            <w:shd w:val="clear" w:color="auto" w:fill="auto"/>
            <w:noWrap/>
            <w:vAlign w:val="center"/>
            <w:hideMark/>
          </w:tcPr>
          <w:p w14:paraId="71FF64AD"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110</w:t>
            </w:r>
          </w:p>
        </w:tc>
        <w:tc>
          <w:tcPr>
            <w:tcW w:w="567" w:type="pct"/>
            <w:tcBorders>
              <w:top w:val="nil"/>
              <w:left w:val="nil"/>
              <w:bottom w:val="single" w:sz="8" w:space="0" w:color="94CCF4"/>
              <w:right w:val="single" w:sz="8" w:space="0" w:color="94CCF4"/>
            </w:tcBorders>
            <w:shd w:val="clear" w:color="auto" w:fill="auto"/>
            <w:noWrap/>
            <w:vAlign w:val="center"/>
            <w:hideMark/>
          </w:tcPr>
          <w:p w14:paraId="6DC64684"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97</w:t>
            </w:r>
          </w:p>
        </w:tc>
        <w:tc>
          <w:tcPr>
            <w:tcW w:w="894" w:type="pct"/>
            <w:tcBorders>
              <w:top w:val="nil"/>
              <w:left w:val="nil"/>
              <w:bottom w:val="single" w:sz="8" w:space="0" w:color="94CCF4"/>
              <w:right w:val="single" w:sz="8" w:space="0" w:color="94CCF4"/>
            </w:tcBorders>
            <w:shd w:val="clear" w:color="auto" w:fill="auto"/>
            <w:noWrap/>
            <w:vAlign w:val="center"/>
            <w:hideMark/>
          </w:tcPr>
          <w:p w14:paraId="6A8C37F4"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88.18%</w:t>
            </w:r>
          </w:p>
        </w:tc>
      </w:tr>
      <w:tr w:rsidR="00E47016" w:rsidRPr="00E47016" w14:paraId="54A518C4" w14:textId="77777777" w:rsidTr="00E1343E">
        <w:trPr>
          <w:trHeight w:val="270"/>
          <w:jc w:val="center"/>
        </w:trPr>
        <w:tc>
          <w:tcPr>
            <w:tcW w:w="2966"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085B6788"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信息与电气工程学院 汇总</w:t>
            </w:r>
          </w:p>
        </w:tc>
        <w:tc>
          <w:tcPr>
            <w:tcW w:w="574" w:type="pct"/>
            <w:tcBorders>
              <w:top w:val="nil"/>
              <w:left w:val="nil"/>
              <w:bottom w:val="single" w:sz="8" w:space="0" w:color="94CCF4"/>
              <w:right w:val="single" w:sz="8" w:space="0" w:color="94CCF4"/>
            </w:tcBorders>
            <w:shd w:val="clear" w:color="000000" w:fill="C9E5F9"/>
            <w:noWrap/>
            <w:vAlign w:val="center"/>
            <w:hideMark/>
          </w:tcPr>
          <w:p w14:paraId="359F7924"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518</w:t>
            </w:r>
          </w:p>
        </w:tc>
        <w:tc>
          <w:tcPr>
            <w:tcW w:w="567" w:type="pct"/>
            <w:tcBorders>
              <w:top w:val="nil"/>
              <w:left w:val="nil"/>
              <w:bottom w:val="single" w:sz="8" w:space="0" w:color="94CCF4"/>
              <w:right w:val="single" w:sz="8" w:space="0" w:color="94CCF4"/>
            </w:tcBorders>
            <w:shd w:val="clear" w:color="000000" w:fill="C9E5F9"/>
            <w:noWrap/>
            <w:vAlign w:val="center"/>
            <w:hideMark/>
          </w:tcPr>
          <w:p w14:paraId="41F71E6A"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457</w:t>
            </w:r>
          </w:p>
        </w:tc>
        <w:tc>
          <w:tcPr>
            <w:tcW w:w="894" w:type="pct"/>
            <w:tcBorders>
              <w:top w:val="nil"/>
              <w:left w:val="nil"/>
              <w:bottom w:val="single" w:sz="8" w:space="0" w:color="94CCF4"/>
              <w:right w:val="single" w:sz="8" w:space="0" w:color="94CCF4"/>
            </w:tcBorders>
            <w:shd w:val="clear" w:color="000000" w:fill="C9E5F9"/>
            <w:noWrap/>
            <w:vAlign w:val="center"/>
            <w:hideMark/>
          </w:tcPr>
          <w:p w14:paraId="40569529"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88.22%</w:t>
            </w:r>
          </w:p>
        </w:tc>
      </w:tr>
      <w:tr w:rsidR="00E47016" w:rsidRPr="00E47016" w14:paraId="1E247D22" w14:textId="77777777" w:rsidTr="00E1343E">
        <w:trPr>
          <w:trHeight w:val="270"/>
          <w:jc w:val="center"/>
        </w:trPr>
        <w:tc>
          <w:tcPr>
            <w:tcW w:w="1605"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5CB3ECFF"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计算机科学与工程学院</w:t>
            </w:r>
          </w:p>
        </w:tc>
        <w:tc>
          <w:tcPr>
            <w:tcW w:w="1361" w:type="pct"/>
            <w:tcBorders>
              <w:top w:val="nil"/>
              <w:left w:val="nil"/>
              <w:bottom w:val="single" w:sz="8" w:space="0" w:color="94CCF4"/>
              <w:right w:val="single" w:sz="8" w:space="0" w:color="94CCF4"/>
            </w:tcBorders>
            <w:shd w:val="clear" w:color="auto" w:fill="auto"/>
            <w:noWrap/>
            <w:vAlign w:val="center"/>
            <w:hideMark/>
          </w:tcPr>
          <w:p w14:paraId="7D97CBA6"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计算机科学与技术</w:t>
            </w:r>
          </w:p>
        </w:tc>
        <w:tc>
          <w:tcPr>
            <w:tcW w:w="574" w:type="pct"/>
            <w:tcBorders>
              <w:top w:val="nil"/>
              <w:left w:val="nil"/>
              <w:bottom w:val="single" w:sz="8" w:space="0" w:color="94CCF4"/>
              <w:right w:val="single" w:sz="8" w:space="0" w:color="94CCF4"/>
            </w:tcBorders>
            <w:shd w:val="clear" w:color="auto" w:fill="auto"/>
            <w:noWrap/>
            <w:vAlign w:val="center"/>
            <w:hideMark/>
          </w:tcPr>
          <w:p w14:paraId="436C976A"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195</w:t>
            </w:r>
          </w:p>
        </w:tc>
        <w:tc>
          <w:tcPr>
            <w:tcW w:w="567" w:type="pct"/>
            <w:tcBorders>
              <w:top w:val="nil"/>
              <w:left w:val="nil"/>
              <w:bottom w:val="single" w:sz="8" w:space="0" w:color="94CCF4"/>
              <w:right w:val="single" w:sz="8" w:space="0" w:color="94CCF4"/>
            </w:tcBorders>
            <w:shd w:val="clear" w:color="auto" w:fill="auto"/>
            <w:noWrap/>
            <w:vAlign w:val="center"/>
            <w:hideMark/>
          </w:tcPr>
          <w:p w14:paraId="37F99DF1"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155</w:t>
            </w:r>
          </w:p>
        </w:tc>
        <w:tc>
          <w:tcPr>
            <w:tcW w:w="894" w:type="pct"/>
            <w:tcBorders>
              <w:top w:val="nil"/>
              <w:left w:val="nil"/>
              <w:bottom w:val="single" w:sz="8" w:space="0" w:color="94CCF4"/>
              <w:right w:val="single" w:sz="8" w:space="0" w:color="94CCF4"/>
            </w:tcBorders>
            <w:shd w:val="clear" w:color="auto" w:fill="auto"/>
            <w:noWrap/>
            <w:vAlign w:val="center"/>
            <w:hideMark/>
          </w:tcPr>
          <w:p w14:paraId="7E2CF79F"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79.49%</w:t>
            </w:r>
          </w:p>
        </w:tc>
      </w:tr>
      <w:tr w:rsidR="00E47016" w:rsidRPr="00E47016" w14:paraId="3542B667"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78E14A41"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75EA95B3"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软件工程</w:t>
            </w:r>
          </w:p>
        </w:tc>
        <w:tc>
          <w:tcPr>
            <w:tcW w:w="574" w:type="pct"/>
            <w:tcBorders>
              <w:top w:val="nil"/>
              <w:left w:val="nil"/>
              <w:bottom w:val="single" w:sz="8" w:space="0" w:color="94CCF4"/>
              <w:right w:val="single" w:sz="8" w:space="0" w:color="94CCF4"/>
            </w:tcBorders>
            <w:shd w:val="clear" w:color="auto" w:fill="auto"/>
            <w:noWrap/>
            <w:vAlign w:val="center"/>
            <w:hideMark/>
          </w:tcPr>
          <w:p w14:paraId="437DD80F"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71</w:t>
            </w:r>
          </w:p>
        </w:tc>
        <w:tc>
          <w:tcPr>
            <w:tcW w:w="567" w:type="pct"/>
            <w:tcBorders>
              <w:top w:val="nil"/>
              <w:left w:val="nil"/>
              <w:bottom w:val="single" w:sz="8" w:space="0" w:color="94CCF4"/>
              <w:right w:val="single" w:sz="8" w:space="0" w:color="94CCF4"/>
            </w:tcBorders>
            <w:shd w:val="clear" w:color="auto" w:fill="auto"/>
            <w:noWrap/>
            <w:vAlign w:val="center"/>
            <w:hideMark/>
          </w:tcPr>
          <w:p w14:paraId="4DD67DCE"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56</w:t>
            </w:r>
          </w:p>
        </w:tc>
        <w:tc>
          <w:tcPr>
            <w:tcW w:w="894" w:type="pct"/>
            <w:tcBorders>
              <w:top w:val="nil"/>
              <w:left w:val="nil"/>
              <w:bottom w:val="single" w:sz="8" w:space="0" w:color="94CCF4"/>
              <w:right w:val="single" w:sz="8" w:space="0" w:color="94CCF4"/>
            </w:tcBorders>
            <w:shd w:val="clear" w:color="auto" w:fill="auto"/>
            <w:noWrap/>
            <w:vAlign w:val="center"/>
            <w:hideMark/>
          </w:tcPr>
          <w:p w14:paraId="38A5372E"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78.87%</w:t>
            </w:r>
          </w:p>
        </w:tc>
      </w:tr>
      <w:tr w:rsidR="00E47016" w:rsidRPr="00E47016" w14:paraId="26F34788"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5B5C6D53"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03DAF62D"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网络工程</w:t>
            </w:r>
          </w:p>
        </w:tc>
        <w:tc>
          <w:tcPr>
            <w:tcW w:w="574" w:type="pct"/>
            <w:tcBorders>
              <w:top w:val="nil"/>
              <w:left w:val="nil"/>
              <w:bottom w:val="single" w:sz="8" w:space="0" w:color="94CCF4"/>
              <w:right w:val="single" w:sz="8" w:space="0" w:color="94CCF4"/>
            </w:tcBorders>
            <w:shd w:val="clear" w:color="auto" w:fill="auto"/>
            <w:noWrap/>
            <w:vAlign w:val="center"/>
            <w:hideMark/>
          </w:tcPr>
          <w:p w14:paraId="0222DAD8"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102</w:t>
            </w:r>
          </w:p>
        </w:tc>
        <w:tc>
          <w:tcPr>
            <w:tcW w:w="567" w:type="pct"/>
            <w:tcBorders>
              <w:top w:val="nil"/>
              <w:left w:val="nil"/>
              <w:bottom w:val="single" w:sz="8" w:space="0" w:color="94CCF4"/>
              <w:right w:val="single" w:sz="8" w:space="0" w:color="94CCF4"/>
            </w:tcBorders>
            <w:shd w:val="clear" w:color="auto" w:fill="auto"/>
            <w:noWrap/>
            <w:vAlign w:val="center"/>
            <w:hideMark/>
          </w:tcPr>
          <w:p w14:paraId="0E323051"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85</w:t>
            </w:r>
          </w:p>
        </w:tc>
        <w:tc>
          <w:tcPr>
            <w:tcW w:w="894" w:type="pct"/>
            <w:tcBorders>
              <w:top w:val="nil"/>
              <w:left w:val="nil"/>
              <w:bottom w:val="single" w:sz="8" w:space="0" w:color="94CCF4"/>
              <w:right w:val="single" w:sz="8" w:space="0" w:color="94CCF4"/>
            </w:tcBorders>
            <w:shd w:val="clear" w:color="auto" w:fill="auto"/>
            <w:noWrap/>
            <w:vAlign w:val="center"/>
            <w:hideMark/>
          </w:tcPr>
          <w:p w14:paraId="36744E79"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83.33%</w:t>
            </w:r>
          </w:p>
        </w:tc>
      </w:tr>
      <w:tr w:rsidR="00E47016" w:rsidRPr="00E47016" w14:paraId="5CECF001"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5E0C027F"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0DC8B707"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物联网工程</w:t>
            </w:r>
          </w:p>
        </w:tc>
        <w:tc>
          <w:tcPr>
            <w:tcW w:w="574" w:type="pct"/>
            <w:tcBorders>
              <w:top w:val="nil"/>
              <w:left w:val="nil"/>
              <w:bottom w:val="single" w:sz="8" w:space="0" w:color="94CCF4"/>
              <w:right w:val="single" w:sz="8" w:space="0" w:color="94CCF4"/>
            </w:tcBorders>
            <w:shd w:val="clear" w:color="auto" w:fill="auto"/>
            <w:noWrap/>
            <w:vAlign w:val="center"/>
            <w:hideMark/>
          </w:tcPr>
          <w:p w14:paraId="682248CE"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59</w:t>
            </w:r>
          </w:p>
        </w:tc>
        <w:tc>
          <w:tcPr>
            <w:tcW w:w="567" w:type="pct"/>
            <w:tcBorders>
              <w:top w:val="nil"/>
              <w:left w:val="nil"/>
              <w:bottom w:val="single" w:sz="8" w:space="0" w:color="94CCF4"/>
              <w:right w:val="single" w:sz="8" w:space="0" w:color="94CCF4"/>
            </w:tcBorders>
            <w:shd w:val="clear" w:color="auto" w:fill="auto"/>
            <w:noWrap/>
            <w:vAlign w:val="center"/>
            <w:hideMark/>
          </w:tcPr>
          <w:p w14:paraId="064FE8B2"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48</w:t>
            </w:r>
          </w:p>
        </w:tc>
        <w:tc>
          <w:tcPr>
            <w:tcW w:w="894" w:type="pct"/>
            <w:tcBorders>
              <w:top w:val="nil"/>
              <w:left w:val="nil"/>
              <w:bottom w:val="single" w:sz="8" w:space="0" w:color="94CCF4"/>
              <w:right w:val="single" w:sz="8" w:space="0" w:color="94CCF4"/>
            </w:tcBorders>
            <w:shd w:val="clear" w:color="auto" w:fill="auto"/>
            <w:noWrap/>
            <w:vAlign w:val="center"/>
            <w:hideMark/>
          </w:tcPr>
          <w:p w14:paraId="429EB0AF"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81.36%</w:t>
            </w:r>
          </w:p>
        </w:tc>
      </w:tr>
      <w:tr w:rsidR="00E47016" w:rsidRPr="00E47016" w14:paraId="09D21599"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08C04CAE"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544A5B6B"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信息安全</w:t>
            </w:r>
          </w:p>
        </w:tc>
        <w:tc>
          <w:tcPr>
            <w:tcW w:w="574" w:type="pct"/>
            <w:tcBorders>
              <w:top w:val="nil"/>
              <w:left w:val="nil"/>
              <w:bottom w:val="single" w:sz="8" w:space="0" w:color="94CCF4"/>
              <w:right w:val="single" w:sz="8" w:space="0" w:color="94CCF4"/>
            </w:tcBorders>
            <w:shd w:val="clear" w:color="auto" w:fill="auto"/>
            <w:noWrap/>
            <w:vAlign w:val="center"/>
            <w:hideMark/>
          </w:tcPr>
          <w:p w14:paraId="43A1F827"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107</w:t>
            </w:r>
          </w:p>
        </w:tc>
        <w:tc>
          <w:tcPr>
            <w:tcW w:w="567" w:type="pct"/>
            <w:tcBorders>
              <w:top w:val="nil"/>
              <w:left w:val="nil"/>
              <w:bottom w:val="single" w:sz="8" w:space="0" w:color="94CCF4"/>
              <w:right w:val="single" w:sz="8" w:space="0" w:color="94CCF4"/>
            </w:tcBorders>
            <w:shd w:val="clear" w:color="auto" w:fill="auto"/>
            <w:noWrap/>
            <w:vAlign w:val="center"/>
            <w:hideMark/>
          </w:tcPr>
          <w:p w14:paraId="37B9D9AB"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84</w:t>
            </w:r>
          </w:p>
        </w:tc>
        <w:tc>
          <w:tcPr>
            <w:tcW w:w="894" w:type="pct"/>
            <w:tcBorders>
              <w:top w:val="nil"/>
              <w:left w:val="nil"/>
              <w:bottom w:val="single" w:sz="8" w:space="0" w:color="94CCF4"/>
              <w:right w:val="single" w:sz="8" w:space="0" w:color="94CCF4"/>
            </w:tcBorders>
            <w:shd w:val="clear" w:color="auto" w:fill="auto"/>
            <w:noWrap/>
            <w:vAlign w:val="center"/>
            <w:hideMark/>
          </w:tcPr>
          <w:p w14:paraId="6FE0455E"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78.50%</w:t>
            </w:r>
          </w:p>
        </w:tc>
      </w:tr>
      <w:tr w:rsidR="00E47016" w:rsidRPr="00E47016" w14:paraId="6992393C" w14:textId="77777777" w:rsidTr="00E1343E">
        <w:trPr>
          <w:trHeight w:val="270"/>
          <w:jc w:val="center"/>
        </w:trPr>
        <w:tc>
          <w:tcPr>
            <w:tcW w:w="2966"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5B93382A"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计算机科学与工程学院 汇总</w:t>
            </w:r>
          </w:p>
        </w:tc>
        <w:tc>
          <w:tcPr>
            <w:tcW w:w="574" w:type="pct"/>
            <w:tcBorders>
              <w:top w:val="nil"/>
              <w:left w:val="nil"/>
              <w:bottom w:val="single" w:sz="8" w:space="0" w:color="94CCF4"/>
              <w:right w:val="single" w:sz="8" w:space="0" w:color="94CCF4"/>
            </w:tcBorders>
            <w:shd w:val="clear" w:color="000000" w:fill="C9E5F9"/>
            <w:noWrap/>
            <w:vAlign w:val="center"/>
            <w:hideMark/>
          </w:tcPr>
          <w:p w14:paraId="39DE9C31"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534</w:t>
            </w:r>
          </w:p>
        </w:tc>
        <w:tc>
          <w:tcPr>
            <w:tcW w:w="567" w:type="pct"/>
            <w:tcBorders>
              <w:top w:val="nil"/>
              <w:left w:val="nil"/>
              <w:bottom w:val="single" w:sz="8" w:space="0" w:color="94CCF4"/>
              <w:right w:val="single" w:sz="8" w:space="0" w:color="94CCF4"/>
            </w:tcBorders>
            <w:shd w:val="clear" w:color="000000" w:fill="C9E5F9"/>
            <w:noWrap/>
            <w:vAlign w:val="center"/>
            <w:hideMark/>
          </w:tcPr>
          <w:p w14:paraId="2C1AE416"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428</w:t>
            </w:r>
          </w:p>
        </w:tc>
        <w:tc>
          <w:tcPr>
            <w:tcW w:w="894" w:type="pct"/>
            <w:tcBorders>
              <w:top w:val="nil"/>
              <w:left w:val="nil"/>
              <w:bottom w:val="single" w:sz="8" w:space="0" w:color="94CCF4"/>
              <w:right w:val="single" w:sz="8" w:space="0" w:color="94CCF4"/>
            </w:tcBorders>
            <w:shd w:val="clear" w:color="000000" w:fill="C9E5F9"/>
            <w:noWrap/>
            <w:vAlign w:val="center"/>
            <w:hideMark/>
          </w:tcPr>
          <w:p w14:paraId="1EACE321"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80.15%</w:t>
            </w:r>
          </w:p>
        </w:tc>
      </w:tr>
      <w:tr w:rsidR="00E47016" w:rsidRPr="00E47016" w14:paraId="6F2BBB53" w14:textId="77777777" w:rsidTr="00E1343E">
        <w:trPr>
          <w:trHeight w:val="270"/>
          <w:jc w:val="center"/>
        </w:trPr>
        <w:tc>
          <w:tcPr>
            <w:tcW w:w="1605"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29AAA13E"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化学化工学院</w:t>
            </w:r>
          </w:p>
        </w:tc>
        <w:tc>
          <w:tcPr>
            <w:tcW w:w="1361" w:type="pct"/>
            <w:tcBorders>
              <w:top w:val="nil"/>
              <w:left w:val="nil"/>
              <w:bottom w:val="single" w:sz="8" w:space="0" w:color="94CCF4"/>
              <w:right w:val="single" w:sz="8" w:space="0" w:color="94CCF4"/>
            </w:tcBorders>
            <w:shd w:val="clear" w:color="auto" w:fill="auto"/>
            <w:noWrap/>
            <w:vAlign w:val="center"/>
            <w:hideMark/>
          </w:tcPr>
          <w:p w14:paraId="11F89753"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化学</w:t>
            </w:r>
          </w:p>
        </w:tc>
        <w:tc>
          <w:tcPr>
            <w:tcW w:w="574" w:type="pct"/>
            <w:tcBorders>
              <w:top w:val="nil"/>
              <w:left w:val="nil"/>
              <w:bottom w:val="single" w:sz="8" w:space="0" w:color="94CCF4"/>
              <w:right w:val="single" w:sz="8" w:space="0" w:color="94CCF4"/>
            </w:tcBorders>
            <w:shd w:val="clear" w:color="auto" w:fill="auto"/>
            <w:noWrap/>
            <w:vAlign w:val="center"/>
            <w:hideMark/>
          </w:tcPr>
          <w:p w14:paraId="08D20FCA"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116</w:t>
            </w:r>
          </w:p>
        </w:tc>
        <w:tc>
          <w:tcPr>
            <w:tcW w:w="567" w:type="pct"/>
            <w:tcBorders>
              <w:top w:val="nil"/>
              <w:left w:val="nil"/>
              <w:bottom w:val="single" w:sz="8" w:space="0" w:color="94CCF4"/>
              <w:right w:val="single" w:sz="8" w:space="0" w:color="94CCF4"/>
            </w:tcBorders>
            <w:shd w:val="clear" w:color="auto" w:fill="auto"/>
            <w:noWrap/>
            <w:vAlign w:val="center"/>
            <w:hideMark/>
          </w:tcPr>
          <w:p w14:paraId="7DB47A8B"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92</w:t>
            </w:r>
          </w:p>
        </w:tc>
        <w:tc>
          <w:tcPr>
            <w:tcW w:w="894" w:type="pct"/>
            <w:tcBorders>
              <w:top w:val="nil"/>
              <w:left w:val="nil"/>
              <w:bottom w:val="single" w:sz="8" w:space="0" w:color="94CCF4"/>
              <w:right w:val="single" w:sz="8" w:space="0" w:color="94CCF4"/>
            </w:tcBorders>
            <w:shd w:val="clear" w:color="auto" w:fill="auto"/>
            <w:noWrap/>
            <w:vAlign w:val="center"/>
            <w:hideMark/>
          </w:tcPr>
          <w:p w14:paraId="0FCE0F40"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79.31%</w:t>
            </w:r>
          </w:p>
        </w:tc>
      </w:tr>
      <w:tr w:rsidR="00E47016" w:rsidRPr="00E47016" w14:paraId="08D7A969"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7BBE5E61"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51379990"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化学工程与工艺</w:t>
            </w:r>
          </w:p>
        </w:tc>
        <w:tc>
          <w:tcPr>
            <w:tcW w:w="574" w:type="pct"/>
            <w:tcBorders>
              <w:top w:val="nil"/>
              <w:left w:val="nil"/>
              <w:bottom w:val="single" w:sz="8" w:space="0" w:color="94CCF4"/>
              <w:right w:val="single" w:sz="8" w:space="0" w:color="94CCF4"/>
            </w:tcBorders>
            <w:shd w:val="clear" w:color="auto" w:fill="auto"/>
            <w:noWrap/>
            <w:vAlign w:val="center"/>
            <w:hideMark/>
          </w:tcPr>
          <w:p w14:paraId="5D0AF98F"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112</w:t>
            </w:r>
          </w:p>
        </w:tc>
        <w:tc>
          <w:tcPr>
            <w:tcW w:w="567" w:type="pct"/>
            <w:tcBorders>
              <w:top w:val="nil"/>
              <w:left w:val="nil"/>
              <w:bottom w:val="single" w:sz="8" w:space="0" w:color="94CCF4"/>
              <w:right w:val="single" w:sz="8" w:space="0" w:color="94CCF4"/>
            </w:tcBorders>
            <w:shd w:val="clear" w:color="auto" w:fill="auto"/>
            <w:noWrap/>
            <w:vAlign w:val="center"/>
            <w:hideMark/>
          </w:tcPr>
          <w:p w14:paraId="0914D166"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88</w:t>
            </w:r>
          </w:p>
        </w:tc>
        <w:tc>
          <w:tcPr>
            <w:tcW w:w="894" w:type="pct"/>
            <w:tcBorders>
              <w:top w:val="nil"/>
              <w:left w:val="nil"/>
              <w:bottom w:val="single" w:sz="8" w:space="0" w:color="94CCF4"/>
              <w:right w:val="single" w:sz="8" w:space="0" w:color="94CCF4"/>
            </w:tcBorders>
            <w:shd w:val="clear" w:color="auto" w:fill="auto"/>
            <w:noWrap/>
            <w:vAlign w:val="center"/>
            <w:hideMark/>
          </w:tcPr>
          <w:p w14:paraId="7EB1DF7D"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78.57%</w:t>
            </w:r>
          </w:p>
        </w:tc>
      </w:tr>
      <w:tr w:rsidR="00E47016" w:rsidRPr="00E47016" w14:paraId="55AB33C2"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548AE34E"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6F3F1015"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能源化学工程</w:t>
            </w:r>
          </w:p>
        </w:tc>
        <w:tc>
          <w:tcPr>
            <w:tcW w:w="574" w:type="pct"/>
            <w:tcBorders>
              <w:top w:val="nil"/>
              <w:left w:val="nil"/>
              <w:bottom w:val="single" w:sz="8" w:space="0" w:color="94CCF4"/>
              <w:right w:val="single" w:sz="8" w:space="0" w:color="94CCF4"/>
            </w:tcBorders>
            <w:shd w:val="clear" w:color="auto" w:fill="auto"/>
            <w:noWrap/>
            <w:vAlign w:val="center"/>
            <w:hideMark/>
          </w:tcPr>
          <w:p w14:paraId="6158F348"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58</w:t>
            </w:r>
          </w:p>
        </w:tc>
        <w:tc>
          <w:tcPr>
            <w:tcW w:w="567" w:type="pct"/>
            <w:tcBorders>
              <w:top w:val="nil"/>
              <w:left w:val="nil"/>
              <w:bottom w:val="single" w:sz="8" w:space="0" w:color="94CCF4"/>
              <w:right w:val="single" w:sz="8" w:space="0" w:color="94CCF4"/>
            </w:tcBorders>
            <w:shd w:val="clear" w:color="auto" w:fill="auto"/>
            <w:noWrap/>
            <w:vAlign w:val="center"/>
            <w:hideMark/>
          </w:tcPr>
          <w:p w14:paraId="2C7A0286"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47</w:t>
            </w:r>
          </w:p>
        </w:tc>
        <w:tc>
          <w:tcPr>
            <w:tcW w:w="894" w:type="pct"/>
            <w:tcBorders>
              <w:top w:val="nil"/>
              <w:left w:val="nil"/>
              <w:bottom w:val="single" w:sz="8" w:space="0" w:color="94CCF4"/>
              <w:right w:val="single" w:sz="8" w:space="0" w:color="94CCF4"/>
            </w:tcBorders>
            <w:shd w:val="clear" w:color="auto" w:fill="auto"/>
            <w:noWrap/>
            <w:vAlign w:val="center"/>
            <w:hideMark/>
          </w:tcPr>
          <w:p w14:paraId="5FBFA1B3"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81.03%</w:t>
            </w:r>
          </w:p>
        </w:tc>
      </w:tr>
      <w:tr w:rsidR="00E47016" w:rsidRPr="00E47016" w14:paraId="3A979350"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23ED6A40"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6611EBBE"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应用化学</w:t>
            </w:r>
          </w:p>
        </w:tc>
        <w:tc>
          <w:tcPr>
            <w:tcW w:w="574" w:type="pct"/>
            <w:tcBorders>
              <w:top w:val="nil"/>
              <w:left w:val="nil"/>
              <w:bottom w:val="single" w:sz="8" w:space="0" w:color="94CCF4"/>
              <w:right w:val="single" w:sz="8" w:space="0" w:color="94CCF4"/>
            </w:tcBorders>
            <w:shd w:val="clear" w:color="auto" w:fill="auto"/>
            <w:noWrap/>
            <w:vAlign w:val="center"/>
            <w:hideMark/>
          </w:tcPr>
          <w:p w14:paraId="588DD7B3"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58</w:t>
            </w:r>
          </w:p>
        </w:tc>
        <w:tc>
          <w:tcPr>
            <w:tcW w:w="567" w:type="pct"/>
            <w:tcBorders>
              <w:top w:val="nil"/>
              <w:left w:val="nil"/>
              <w:bottom w:val="single" w:sz="8" w:space="0" w:color="94CCF4"/>
              <w:right w:val="single" w:sz="8" w:space="0" w:color="94CCF4"/>
            </w:tcBorders>
            <w:shd w:val="clear" w:color="auto" w:fill="auto"/>
            <w:noWrap/>
            <w:vAlign w:val="center"/>
            <w:hideMark/>
          </w:tcPr>
          <w:p w14:paraId="5498DBA6"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43</w:t>
            </w:r>
          </w:p>
        </w:tc>
        <w:tc>
          <w:tcPr>
            <w:tcW w:w="894" w:type="pct"/>
            <w:tcBorders>
              <w:top w:val="nil"/>
              <w:left w:val="nil"/>
              <w:bottom w:val="single" w:sz="8" w:space="0" w:color="94CCF4"/>
              <w:right w:val="single" w:sz="8" w:space="0" w:color="94CCF4"/>
            </w:tcBorders>
            <w:shd w:val="clear" w:color="auto" w:fill="auto"/>
            <w:noWrap/>
            <w:vAlign w:val="center"/>
            <w:hideMark/>
          </w:tcPr>
          <w:p w14:paraId="072F3F2F"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74.14%</w:t>
            </w:r>
          </w:p>
        </w:tc>
      </w:tr>
      <w:tr w:rsidR="00E47016" w:rsidRPr="00E47016" w14:paraId="08BEC1AC"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63FB4877"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3A17E65B"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制药工程</w:t>
            </w:r>
          </w:p>
        </w:tc>
        <w:tc>
          <w:tcPr>
            <w:tcW w:w="574" w:type="pct"/>
            <w:tcBorders>
              <w:top w:val="nil"/>
              <w:left w:val="nil"/>
              <w:bottom w:val="single" w:sz="8" w:space="0" w:color="94CCF4"/>
              <w:right w:val="single" w:sz="8" w:space="0" w:color="94CCF4"/>
            </w:tcBorders>
            <w:shd w:val="clear" w:color="auto" w:fill="auto"/>
            <w:noWrap/>
            <w:vAlign w:val="center"/>
            <w:hideMark/>
          </w:tcPr>
          <w:p w14:paraId="41ED04D4"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59</w:t>
            </w:r>
          </w:p>
        </w:tc>
        <w:tc>
          <w:tcPr>
            <w:tcW w:w="567" w:type="pct"/>
            <w:tcBorders>
              <w:top w:val="nil"/>
              <w:left w:val="nil"/>
              <w:bottom w:val="single" w:sz="8" w:space="0" w:color="94CCF4"/>
              <w:right w:val="single" w:sz="8" w:space="0" w:color="94CCF4"/>
            </w:tcBorders>
            <w:shd w:val="clear" w:color="auto" w:fill="auto"/>
            <w:noWrap/>
            <w:vAlign w:val="center"/>
            <w:hideMark/>
          </w:tcPr>
          <w:p w14:paraId="3CDF15B4"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47</w:t>
            </w:r>
          </w:p>
        </w:tc>
        <w:tc>
          <w:tcPr>
            <w:tcW w:w="894" w:type="pct"/>
            <w:tcBorders>
              <w:top w:val="nil"/>
              <w:left w:val="nil"/>
              <w:bottom w:val="single" w:sz="8" w:space="0" w:color="94CCF4"/>
              <w:right w:val="single" w:sz="8" w:space="0" w:color="94CCF4"/>
            </w:tcBorders>
            <w:shd w:val="clear" w:color="auto" w:fill="auto"/>
            <w:noWrap/>
            <w:vAlign w:val="center"/>
            <w:hideMark/>
          </w:tcPr>
          <w:p w14:paraId="55506851"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79.66%</w:t>
            </w:r>
          </w:p>
        </w:tc>
      </w:tr>
      <w:tr w:rsidR="00E47016" w:rsidRPr="00E47016" w14:paraId="53E1F973" w14:textId="77777777" w:rsidTr="00E1343E">
        <w:trPr>
          <w:trHeight w:val="270"/>
          <w:jc w:val="center"/>
        </w:trPr>
        <w:tc>
          <w:tcPr>
            <w:tcW w:w="2966"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19189996"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化学化工学院 汇总</w:t>
            </w:r>
          </w:p>
        </w:tc>
        <w:tc>
          <w:tcPr>
            <w:tcW w:w="574" w:type="pct"/>
            <w:tcBorders>
              <w:top w:val="nil"/>
              <w:left w:val="nil"/>
              <w:bottom w:val="single" w:sz="8" w:space="0" w:color="94CCF4"/>
              <w:right w:val="single" w:sz="8" w:space="0" w:color="94CCF4"/>
            </w:tcBorders>
            <w:shd w:val="clear" w:color="000000" w:fill="C9E5F9"/>
            <w:noWrap/>
            <w:vAlign w:val="center"/>
            <w:hideMark/>
          </w:tcPr>
          <w:p w14:paraId="5FC8C883"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403</w:t>
            </w:r>
          </w:p>
        </w:tc>
        <w:tc>
          <w:tcPr>
            <w:tcW w:w="567" w:type="pct"/>
            <w:tcBorders>
              <w:top w:val="nil"/>
              <w:left w:val="nil"/>
              <w:bottom w:val="single" w:sz="8" w:space="0" w:color="94CCF4"/>
              <w:right w:val="single" w:sz="8" w:space="0" w:color="94CCF4"/>
            </w:tcBorders>
            <w:shd w:val="clear" w:color="000000" w:fill="C9E5F9"/>
            <w:noWrap/>
            <w:vAlign w:val="center"/>
            <w:hideMark/>
          </w:tcPr>
          <w:p w14:paraId="34C12C32"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317</w:t>
            </w:r>
          </w:p>
        </w:tc>
        <w:tc>
          <w:tcPr>
            <w:tcW w:w="894" w:type="pct"/>
            <w:tcBorders>
              <w:top w:val="nil"/>
              <w:left w:val="nil"/>
              <w:bottom w:val="single" w:sz="8" w:space="0" w:color="94CCF4"/>
              <w:right w:val="single" w:sz="8" w:space="0" w:color="94CCF4"/>
            </w:tcBorders>
            <w:shd w:val="clear" w:color="000000" w:fill="C9E5F9"/>
            <w:noWrap/>
            <w:vAlign w:val="center"/>
            <w:hideMark/>
          </w:tcPr>
          <w:p w14:paraId="71C95580"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78.66%</w:t>
            </w:r>
          </w:p>
        </w:tc>
      </w:tr>
      <w:tr w:rsidR="00E47016" w:rsidRPr="00E47016" w14:paraId="67E67721" w14:textId="77777777" w:rsidTr="00E1343E">
        <w:trPr>
          <w:trHeight w:val="270"/>
          <w:jc w:val="center"/>
        </w:trPr>
        <w:tc>
          <w:tcPr>
            <w:tcW w:w="1605"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1F2B84A0"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数学与计算科学学院</w:t>
            </w:r>
          </w:p>
        </w:tc>
        <w:tc>
          <w:tcPr>
            <w:tcW w:w="1361" w:type="pct"/>
            <w:tcBorders>
              <w:top w:val="nil"/>
              <w:left w:val="nil"/>
              <w:bottom w:val="single" w:sz="8" w:space="0" w:color="94CCF4"/>
              <w:right w:val="single" w:sz="8" w:space="0" w:color="94CCF4"/>
            </w:tcBorders>
            <w:shd w:val="clear" w:color="auto" w:fill="auto"/>
            <w:noWrap/>
            <w:vAlign w:val="center"/>
            <w:hideMark/>
          </w:tcPr>
          <w:p w14:paraId="638BAB6A"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数学与应用数学</w:t>
            </w:r>
          </w:p>
        </w:tc>
        <w:tc>
          <w:tcPr>
            <w:tcW w:w="574" w:type="pct"/>
            <w:tcBorders>
              <w:top w:val="nil"/>
              <w:left w:val="nil"/>
              <w:bottom w:val="single" w:sz="8" w:space="0" w:color="94CCF4"/>
              <w:right w:val="single" w:sz="8" w:space="0" w:color="94CCF4"/>
            </w:tcBorders>
            <w:shd w:val="clear" w:color="auto" w:fill="auto"/>
            <w:noWrap/>
            <w:vAlign w:val="center"/>
            <w:hideMark/>
          </w:tcPr>
          <w:p w14:paraId="003BF1AE"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133</w:t>
            </w:r>
          </w:p>
        </w:tc>
        <w:tc>
          <w:tcPr>
            <w:tcW w:w="567" w:type="pct"/>
            <w:tcBorders>
              <w:top w:val="nil"/>
              <w:left w:val="nil"/>
              <w:bottom w:val="single" w:sz="8" w:space="0" w:color="94CCF4"/>
              <w:right w:val="single" w:sz="8" w:space="0" w:color="94CCF4"/>
            </w:tcBorders>
            <w:shd w:val="clear" w:color="auto" w:fill="auto"/>
            <w:noWrap/>
            <w:vAlign w:val="center"/>
            <w:hideMark/>
          </w:tcPr>
          <w:p w14:paraId="16B35078"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110</w:t>
            </w:r>
          </w:p>
        </w:tc>
        <w:tc>
          <w:tcPr>
            <w:tcW w:w="894" w:type="pct"/>
            <w:tcBorders>
              <w:top w:val="nil"/>
              <w:left w:val="nil"/>
              <w:bottom w:val="single" w:sz="8" w:space="0" w:color="94CCF4"/>
              <w:right w:val="single" w:sz="8" w:space="0" w:color="94CCF4"/>
            </w:tcBorders>
            <w:shd w:val="clear" w:color="auto" w:fill="auto"/>
            <w:noWrap/>
            <w:vAlign w:val="center"/>
            <w:hideMark/>
          </w:tcPr>
          <w:p w14:paraId="7822BE2B"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82.71%</w:t>
            </w:r>
          </w:p>
        </w:tc>
      </w:tr>
      <w:tr w:rsidR="00E47016" w:rsidRPr="00E47016" w14:paraId="1F4F0E0F"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0F75149E"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19A4ACE5"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信息与计算科学</w:t>
            </w:r>
          </w:p>
        </w:tc>
        <w:tc>
          <w:tcPr>
            <w:tcW w:w="574" w:type="pct"/>
            <w:tcBorders>
              <w:top w:val="nil"/>
              <w:left w:val="nil"/>
              <w:bottom w:val="single" w:sz="8" w:space="0" w:color="94CCF4"/>
              <w:right w:val="single" w:sz="8" w:space="0" w:color="94CCF4"/>
            </w:tcBorders>
            <w:shd w:val="clear" w:color="auto" w:fill="auto"/>
            <w:noWrap/>
            <w:vAlign w:val="center"/>
            <w:hideMark/>
          </w:tcPr>
          <w:p w14:paraId="5D898935"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128</w:t>
            </w:r>
          </w:p>
        </w:tc>
        <w:tc>
          <w:tcPr>
            <w:tcW w:w="567" w:type="pct"/>
            <w:tcBorders>
              <w:top w:val="nil"/>
              <w:left w:val="nil"/>
              <w:bottom w:val="single" w:sz="8" w:space="0" w:color="94CCF4"/>
              <w:right w:val="single" w:sz="8" w:space="0" w:color="94CCF4"/>
            </w:tcBorders>
            <w:shd w:val="clear" w:color="auto" w:fill="auto"/>
            <w:noWrap/>
            <w:vAlign w:val="center"/>
            <w:hideMark/>
          </w:tcPr>
          <w:p w14:paraId="0061A30E"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101</w:t>
            </w:r>
          </w:p>
        </w:tc>
        <w:tc>
          <w:tcPr>
            <w:tcW w:w="894" w:type="pct"/>
            <w:tcBorders>
              <w:top w:val="nil"/>
              <w:left w:val="nil"/>
              <w:bottom w:val="single" w:sz="8" w:space="0" w:color="94CCF4"/>
              <w:right w:val="single" w:sz="8" w:space="0" w:color="94CCF4"/>
            </w:tcBorders>
            <w:shd w:val="clear" w:color="auto" w:fill="auto"/>
            <w:noWrap/>
            <w:vAlign w:val="center"/>
            <w:hideMark/>
          </w:tcPr>
          <w:p w14:paraId="3CB8F9AC"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78.91%</w:t>
            </w:r>
          </w:p>
        </w:tc>
      </w:tr>
      <w:tr w:rsidR="00E47016" w:rsidRPr="00E47016" w14:paraId="5DD3EC67"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36DB1DC2"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0F1159D2"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应用统计学</w:t>
            </w:r>
          </w:p>
        </w:tc>
        <w:tc>
          <w:tcPr>
            <w:tcW w:w="574" w:type="pct"/>
            <w:tcBorders>
              <w:top w:val="nil"/>
              <w:left w:val="nil"/>
              <w:bottom w:val="single" w:sz="8" w:space="0" w:color="94CCF4"/>
              <w:right w:val="single" w:sz="8" w:space="0" w:color="94CCF4"/>
            </w:tcBorders>
            <w:shd w:val="clear" w:color="auto" w:fill="auto"/>
            <w:noWrap/>
            <w:vAlign w:val="center"/>
            <w:hideMark/>
          </w:tcPr>
          <w:p w14:paraId="27AF8590"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66</w:t>
            </w:r>
          </w:p>
        </w:tc>
        <w:tc>
          <w:tcPr>
            <w:tcW w:w="567" w:type="pct"/>
            <w:tcBorders>
              <w:top w:val="nil"/>
              <w:left w:val="nil"/>
              <w:bottom w:val="single" w:sz="8" w:space="0" w:color="94CCF4"/>
              <w:right w:val="single" w:sz="8" w:space="0" w:color="94CCF4"/>
            </w:tcBorders>
            <w:shd w:val="clear" w:color="auto" w:fill="auto"/>
            <w:noWrap/>
            <w:vAlign w:val="center"/>
            <w:hideMark/>
          </w:tcPr>
          <w:p w14:paraId="13A3A89A"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58</w:t>
            </w:r>
          </w:p>
        </w:tc>
        <w:tc>
          <w:tcPr>
            <w:tcW w:w="894" w:type="pct"/>
            <w:tcBorders>
              <w:top w:val="nil"/>
              <w:left w:val="nil"/>
              <w:bottom w:val="single" w:sz="8" w:space="0" w:color="94CCF4"/>
              <w:right w:val="single" w:sz="8" w:space="0" w:color="94CCF4"/>
            </w:tcBorders>
            <w:shd w:val="clear" w:color="auto" w:fill="auto"/>
            <w:noWrap/>
            <w:vAlign w:val="center"/>
            <w:hideMark/>
          </w:tcPr>
          <w:p w14:paraId="0887D3C5"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87.88%</w:t>
            </w:r>
          </w:p>
        </w:tc>
      </w:tr>
      <w:tr w:rsidR="00E47016" w:rsidRPr="00E47016" w14:paraId="0F6D92C1" w14:textId="77777777" w:rsidTr="00E1343E">
        <w:trPr>
          <w:trHeight w:val="270"/>
          <w:jc w:val="center"/>
        </w:trPr>
        <w:tc>
          <w:tcPr>
            <w:tcW w:w="2966"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26212255"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数学与计算科学学院 汇总</w:t>
            </w:r>
          </w:p>
        </w:tc>
        <w:tc>
          <w:tcPr>
            <w:tcW w:w="574" w:type="pct"/>
            <w:tcBorders>
              <w:top w:val="nil"/>
              <w:left w:val="nil"/>
              <w:bottom w:val="single" w:sz="8" w:space="0" w:color="94CCF4"/>
              <w:right w:val="single" w:sz="8" w:space="0" w:color="94CCF4"/>
            </w:tcBorders>
            <w:shd w:val="clear" w:color="000000" w:fill="C9E5F9"/>
            <w:noWrap/>
            <w:vAlign w:val="center"/>
            <w:hideMark/>
          </w:tcPr>
          <w:p w14:paraId="602ED478"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327</w:t>
            </w:r>
          </w:p>
        </w:tc>
        <w:tc>
          <w:tcPr>
            <w:tcW w:w="567" w:type="pct"/>
            <w:tcBorders>
              <w:top w:val="nil"/>
              <w:left w:val="nil"/>
              <w:bottom w:val="single" w:sz="8" w:space="0" w:color="94CCF4"/>
              <w:right w:val="single" w:sz="8" w:space="0" w:color="94CCF4"/>
            </w:tcBorders>
            <w:shd w:val="clear" w:color="000000" w:fill="C9E5F9"/>
            <w:noWrap/>
            <w:vAlign w:val="center"/>
            <w:hideMark/>
          </w:tcPr>
          <w:p w14:paraId="7F99E545"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269</w:t>
            </w:r>
          </w:p>
        </w:tc>
        <w:tc>
          <w:tcPr>
            <w:tcW w:w="894" w:type="pct"/>
            <w:tcBorders>
              <w:top w:val="nil"/>
              <w:left w:val="nil"/>
              <w:bottom w:val="single" w:sz="8" w:space="0" w:color="94CCF4"/>
              <w:right w:val="single" w:sz="8" w:space="0" w:color="94CCF4"/>
            </w:tcBorders>
            <w:shd w:val="clear" w:color="000000" w:fill="C9E5F9"/>
            <w:noWrap/>
            <w:vAlign w:val="center"/>
            <w:hideMark/>
          </w:tcPr>
          <w:p w14:paraId="4DFD7490"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82.26%</w:t>
            </w:r>
          </w:p>
        </w:tc>
      </w:tr>
      <w:tr w:rsidR="00E47016" w:rsidRPr="00E47016" w14:paraId="127B4F7F" w14:textId="77777777" w:rsidTr="00E1343E">
        <w:trPr>
          <w:trHeight w:val="270"/>
          <w:jc w:val="center"/>
        </w:trPr>
        <w:tc>
          <w:tcPr>
            <w:tcW w:w="1605"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79A3B2CD"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物理与电子科学学院</w:t>
            </w:r>
          </w:p>
        </w:tc>
        <w:tc>
          <w:tcPr>
            <w:tcW w:w="1361" w:type="pct"/>
            <w:tcBorders>
              <w:top w:val="nil"/>
              <w:left w:val="nil"/>
              <w:bottom w:val="single" w:sz="8" w:space="0" w:color="94CCF4"/>
              <w:right w:val="single" w:sz="8" w:space="0" w:color="94CCF4"/>
            </w:tcBorders>
            <w:shd w:val="clear" w:color="auto" w:fill="auto"/>
            <w:noWrap/>
            <w:vAlign w:val="center"/>
            <w:hideMark/>
          </w:tcPr>
          <w:p w14:paraId="180F679F"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电子信息科学与技术</w:t>
            </w:r>
          </w:p>
        </w:tc>
        <w:tc>
          <w:tcPr>
            <w:tcW w:w="574" w:type="pct"/>
            <w:tcBorders>
              <w:top w:val="nil"/>
              <w:left w:val="nil"/>
              <w:bottom w:val="single" w:sz="8" w:space="0" w:color="94CCF4"/>
              <w:right w:val="single" w:sz="8" w:space="0" w:color="94CCF4"/>
            </w:tcBorders>
            <w:shd w:val="clear" w:color="auto" w:fill="auto"/>
            <w:noWrap/>
            <w:vAlign w:val="center"/>
            <w:hideMark/>
          </w:tcPr>
          <w:p w14:paraId="22071010"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127</w:t>
            </w:r>
          </w:p>
        </w:tc>
        <w:tc>
          <w:tcPr>
            <w:tcW w:w="567" w:type="pct"/>
            <w:tcBorders>
              <w:top w:val="nil"/>
              <w:left w:val="nil"/>
              <w:bottom w:val="single" w:sz="8" w:space="0" w:color="94CCF4"/>
              <w:right w:val="single" w:sz="8" w:space="0" w:color="94CCF4"/>
            </w:tcBorders>
            <w:shd w:val="clear" w:color="auto" w:fill="auto"/>
            <w:noWrap/>
            <w:vAlign w:val="center"/>
            <w:hideMark/>
          </w:tcPr>
          <w:p w14:paraId="03FFEC5D"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108</w:t>
            </w:r>
          </w:p>
        </w:tc>
        <w:tc>
          <w:tcPr>
            <w:tcW w:w="894" w:type="pct"/>
            <w:tcBorders>
              <w:top w:val="nil"/>
              <w:left w:val="nil"/>
              <w:bottom w:val="single" w:sz="8" w:space="0" w:color="94CCF4"/>
              <w:right w:val="single" w:sz="8" w:space="0" w:color="94CCF4"/>
            </w:tcBorders>
            <w:shd w:val="clear" w:color="auto" w:fill="auto"/>
            <w:noWrap/>
            <w:vAlign w:val="center"/>
            <w:hideMark/>
          </w:tcPr>
          <w:p w14:paraId="0C1B6841"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85.04%</w:t>
            </w:r>
          </w:p>
        </w:tc>
      </w:tr>
      <w:tr w:rsidR="00E47016" w:rsidRPr="00E47016" w14:paraId="5673796A"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1FA5725C"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2921083E"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光电信息科学与工程</w:t>
            </w:r>
          </w:p>
        </w:tc>
        <w:tc>
          <w:tcPr>
            <w:tcW w:w="574" w:type="pct"/>
            <w:tcBorders>
              <w:top w:val="nil"/>
              <w:left w:val="nil"/>
              <w:bottom w:val="single" w:sz="8" w:space="0" w:color="94CCF4"/>
              <w:right w:val="single" w:sz="8" w:space="0" w:color="94CCF4"/>
            </w:tcBorders>
            <w:shd w:val="clear" w:color="auto" w:fill="auto"/>
            <w:noWrap/>
            <w:vAlign w:val="center"/>
            <w:hideMark/>
          </w:tcPr>
          <w:p w14:paraId="7345FDAC"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95</w:t>
            </w:r>
          </w:p>
        </w:tc>
        <w:tc>
          <w:tcPr>
            <w:tcW w:w="567" w:type="pct"/>
            <w:tcBorders>
              <w:top w:val="nil"/>
              <w:left w:val="nil"/>
              <w:bottom w:val="single" w:sz="8" w:space="0" w:color="94CCF4"/>
              <w:right w:val="single" w:sz="8" w:space="0" w:color="94CCF4"/>
            </w:tcBorders>
            <w:shd w:val="clear" w:color="auto" w:fill="auto"/>
            <w:noWrap/>
            <w:vAlign w:val="center"/>
            <w:hideMark/>
          </w:tcPr>
          <w:p w14:paraId="5F21B6CE"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86</w:t>
            </w:r>
          </w:p>
        </w:tc>
        <w:tc>
          <w:tcPr>
            <w:tcW w:w="894" w:type="pct"/>
            <w:tcBorders>
              <w:top w:val="nil"/>
              <w:left w:val="nil"/>
              <w:bottom w:val="single" w:sz="8" w:space="0" w:color="94CCF4"/>
              <w:right w:val="single" w:sz="8" w:space="0" w:color="94CCF4"/>
            </w:tcBorders>
            <w:shd w:val="clear" w:color="auto" w:fill="auto"/>
            <w:noWrap/>
            <w:vAlign w:val="center"/>
            <w:hideMark/>
          </w:tcPr>
          <w:p w14:paraId="2B6ED87A"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90.53%</w:t>
            </w:r>
          </w:p>
        </w:tc>
      </w:tr>
      <w:tr w:rsidR="00E47016" w:rsidRPr="00E47016" w14:paraId="333F62C1"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2705C115"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22CD19D9"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物理学</w:t>
            </w:r>
          </w:p>
        </w:tc>
        <w:tc>
          <w:tcPr>
            <w:tcW w:w="574" w:type="pct"/>
            <w:tcBorders>
              <w:top w:val="nil"/>
              <w:left w:val="nil"/>
              <w:bottom w:val="single" w:sz="8" w:space="0" w:color="94CCF4"/>
              <w:right w:val="single" w:sz="8" w:space="0" w:color="94CCF4"/>
            </w:tcBorders>
            <w:shd w:val="clear" w:color="auto" w:fill="auto"/>
            <w:noWrap/>
            <w:vAlign w:val="center"/>
            <w:hideMark/>
          </w:tcPr>
          <w:p w14:paraId="31655DCB"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118</w:t>
            </w:r>
          </w:p>
        </w:tc>
        <w:tc>
          <w:tcPr>
            <w:tcW w:w="567" w:type="pct"/>
            <w:tcBorders>
              <w:top w:val="nil"/>
              <w:left w:val="nil"/>
              <w:bottom w:val="single" w:sz="8" w:space="0" w:color="94CCF4"/>
              <w:right w:val="single" w:sz="8" w:space="0" w:color="94CCF4"/>
            </w:tcBorders>
            <w:shd w:val="clear" w:color="auto" w:fill="auto"/>
            <w:noWrap/>
            <w:vAlign w:val="center"/>
            <w:hideMark/>
          </w:tcPr>
          <w:p w14:paraId="18CC04EC"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103</w:t>
            </w:r>
          </w:p>
        </w:tc>
        <w:tc>
          <w:tcPr>
            <w:tcW w:w="894" w:type="pct"/>
            <w:tcBorders>
              <w:top w:val="nil"/>
              <w:left w:val="nil"/>
              <w:bottom w:val="single" w:sz="8" w:space="0" w:color="94CCF4"/>
              <w:right w:val="single" w:sz="8" w:space="0" w:color="94CCF4"/>
            </w:tcBorders>
            <w:shd w:val="clear" w:color="auto" w:fill="auto"/>
            <w:noWrap/>
            <w:vAlign w:val="center"/>
            <w:hideMark/>
          </w:tcPr>
          <w:p w14:paraId="65E592D8"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87.29%</w:t>
            </w:r>
          </w:p>
        </w:tc>
      </w:tr>
      <w:tr w:rsidR="00E47016" w:rsidRPr="00E47016" w14:paraId="594786A1" w14:textId="77777777" w:rsidTr="00E1343E">
        <w:trPr>
          <w:trHeight w:val="270"/>
          <w:jc w:val="center"/>
        </w:trPr>
        <w:tc>
          <w:tcPr>
            <w:tcW w:w="2966"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21BC4A60"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物理与电子科学学院 汇总</w:t>
            </w:r>
          </w:p>
        </w:tc>
        <w:tc>
          <w:tcPr>
            <w:tcW w:w="574" w:type="pct"/>
            <w:tcBorders>
              <w:top w:val="nil"/>
              <w:left w:val="nil"/>
              <w:bottom w:val="single" w:sz="8" w:space="0" w:color="94CCF4"/>
              <w:right w:val="single" w:sz="8" w:space="0" w:color="94CCF4"/>
            </w:tcBorders>
            <w:shd w:val="clear" w:color="000000" w:fill="C9E5F9"/>
            <w:noWrap/>
            <w:vAlign w:val="center"/>
            <w:hideMark/>
          </w:tcPr>
          <w:p w14:paraId="4F7E0A8F"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340</w:t>
            </w:r>
          </w:p>
        </w:tc>
        <w:tc>
          <w:tcPr>
            <w:tcW w:w="567" w:type="pct"/>
            <w:tcBorders>
              <w:top w:val="nil"/>
              <w:left w:val="nil"/>
              <w:bottom w:val="single" w:sz="8" w:space="0" w:color="94CCF4"/>
              <w:right w:val="single" w:sz="8" w:space="0" w:color="94CCF4"/>
            </w:tcBorders>
            <w:shd w:val="clear" w:color="000000" w:fill="C9E5F9"/>
            <w:noWrap/>
            <w:vAlign w:val="center"/>
            <w:hideMark/>
          </w:tcPr>
          <w:p w14:paraId="3167E6F1"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297</w:t>
            </w:r>
          </w:p>
        </w:tc>
        <w:tc>
          <w:tcPr>
            <w:tcW w:w="894" w:type="pct"/>
            <w:tcBorders>
              <w:top w:val="nil"/>
              <w:left w:val="nil"/>
              <w:bottom w:val="single" w:sz="8" w:space="0" w:color="94CCF4"/>
              <w:right w:val="single" w:sz="8" w:space="0" w:color="94CCF4"/>
            </w:tcBorders>
            <w:shd w:val="clear" w:color="000000" w:fill="C9E5F9"/>
            <w:noWrap/>
            <w:vAlign w:val="center"/>
            <w:hideMark/>
          </w:tcPr>
          <w:p w14:paraId="7A1380F7"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87.35%</w:t>
            </w:r>
          </w:p>
        </w:tc>
      </w:tr>
      <w:tr w:rsidR="00E47016" w:rsidRPr="00E47016" w14:paraId="157D630E" w14:textId="77777777" w:rsidTr="00E1343E">
        <w:trPr>
          <w:trHeight w:val="270"/>
          <w:jc w:val="center"/>
        </w:trPr>
        <w:tc>
          <w:tcPr>
            <w:tcW w:w="1605"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2804B4EB"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生命科学与健康学院</w:t>
            </w:r>
          </w:p>
        </w:tc>
        <w:tc>
          <w:tcPr>
            <w:tcW w:w="1361" w:type="pct"/>
            <w:tcBorders>
              <w:top w:val="nil"/>
              <w:left w:val="nil"/>
              <w:bottom w:val="single" w:sz="8" w:space="0" w:color="94CCF4"/>
              <w:right w:val="single" w:sz="8" w:space="0" w:color="94CCF4"/>
            </w:tcBorders>
            <w:shd w:val="clear" w:color="auto" w:fill="auto"/>
            <w:noWrap/>
            <w:vAlign w:val="center"/>
            <w:hideMark/>
          </w:tcPr>
          <w:p w14:paraId="579D5A76"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生物工程</w:t>
            </w:r>
          </w:p>
        </w:tc>
        <w:tc>
          <w:tcPr>
            <w:tcW w:w="574" w:type="pct"/>
            <w:tcBorders>
              <w:top w:val="nil"/>
              <w:left w:val="nil"/>
              <w:bottom w:val="single" w:sz="8" w:space="0" w:color="94CCF4"/>
              <w:right w:val="single" w:sz="8" w:space="0" w:color="94CCF4"/>
            </w:tcBorders>
            <w:shd w:val="clear" w:color="auto" w:fill="auto"/>
            <w:noWrap/>
            <w:vAlign w:val="center"/>
            <w:hideMark/>
          </w:tcPr>
          <w:p w14:paraId="4AA43875"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77</w:t>
            </w:r>
          </w:p>
        </w:tc>
        <w:tc>
          <w:tcPr>
            <w:tcW w:w="567" w:type="pct"/>
            <w:tcBorders>
              <w:top w:val="nil"/>
              <w:left w:val="nil"/>
              <w:bottom w:val="single" w:sz="8" w:space="0" w:color="94CCF4"/>
              <w:right w:val="single" w:sz="8" w:space="0" w:color="94CCF4"/>
            </w:tcBorders>
            <w:shd w:val="clear" w:color="auto" w:fill="auto"/>
            <w:noWrap/>
            <w:vAlign w:val="center"/>
            <w:hideMark/>
          </w:tcPr>
          <w:p w14:paraId="1916C74F"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68</w:t>
            </w:r>
          </w:p>
        </w:tc>
        <w:tc>
          <w:tcPr>
            <w:tcW w:w="894" w:type="pct"/>
            <w:tcBorders>
              <w:top w:val="nil"/>
              <w:left w:val="nil"/>
              <w:bottom w:val="single" w:sz="8" w:space="0" w:color="94CCF4"/>
              <w:right w:val="single" w:sz="8" w:space="0" w:color="94CCF4"/>
            </w:tcBorders>
            <w:shd w:val="clear" w:color="auto" w:fill="auto"/>
            <w:noWrap/>
            <w:vAlign w:val="center"/>
            <w:hideMark/>
          </w:tcPr>
          <w:p w14:paraId="19E8DD45"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88.31%</w:t>
            </w:r>
          </w:p>
        </w:tc>
      </w:tr>
      <w:tr w:rsidR="00E47016" w:rsidRPr="00E47016" w14:paraId="3835EAAF"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064DD267"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728D6360"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生物科学</w:t>
            </w:r>
          </w:p>
        </w:tc>
        <w:tc>
          <w:tcPr>
            <w:tcW w:w="574" w:type="pct"/>
            <w:tcBorders>
              <w:top w:val="nil"/>
              <w:left w:val="nil"/>
              <w:bottom w:val="single" w:sz="8" w:space="0" w:color="94CCF4"/>
              <w:right w:val="single" w:sz="8" w:space="0" w:color="94CCF4"/>
            </w:tcBorders>
            <w:shd w:val="clear" w:color="auto" w:fill="auto"/>
            <w:noWrap/>
            <w:vAlign w:val="center"/>
            <w:hideMark/>
          </w:tcPr>
          <w:p w14:paraId="352A4F4A"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92</w:t>
            </w:r>
          </w:p>
        </w:tc>
        <w:tc>
          <w:tcPr>
            <w:tcW w:w="567" w:type="pct"/>
            <w:tcBorders>
              <w:top w:val="nil"/>
              <w:left w:val="nil"/>
              <w:bottom w:val="single" w:sz="8" w:space="0" w:color="94CCF4"/>
              <w:right w:val="single" w:sz="8" w:space="0" w:color="94CCF4"/>
            </w:tcBorders>
            <w:shd w:val="clear" w:color="auto" w:fill="auto"/>
            <w:noWrap/>
            <w:vAlign w:val="center"/>
            <w:hideMark/>
          </w:tcPr>
          <w:p w14:paraId="333095A3"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81</w:t>
            </w:r>
          </w:p>
        </w:tc>
        <w:tc>
          <w:tcPr>
            <w:tcW w:w="894" w:type="pct"/>
            <w:tcBorders>
              <w:top w:val="nil"/>
              <w:left w:val="nil"/>
              <w:bottom w:val="single" w:sz="8" w:space="0" w:color="94CCF4"/>
              <w:right w:val="single" w:sz="8" w:space="0" w:color="94CCF4"/>
            </w:tcBorders>
            <w:shd w:val="clear" w:color="auto" w:fill="auto"/>
            <w:noWrap/>
            <w:vAlign w:val="center"/>
            <w:hideMark/>
          </w:tcPr>
          <w:p w14:paraId="69E95A31"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88.04%</w:t>
            </w:r>
          </w:p>
        </w:tc>
      </w:tr>
      <w:tr w:rsidR="00E47016" w:rsidRPr="00E47016" w14:paraId="6D70B509" w14:textId="77777777" w:rsidTr="00E1343E">
        <w:trPr>
          <w:trHeight w:val="270"/>
          <w:jc w:val="center"/>
        </w:trPr>
        <w:tc>
          <w:tcPr>
            <w:tcW w:w="2966"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07791019"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生命科学与健康学院 汇总</w:t>
            </w:r>
          </w:p>
        </w:tc>
        <w:tc>
          <w:tcPr>
            <w:tcW w:w="574" w:type="pct"/>
            <w:tcBorders>
              <w:top w:val="nil"/>
              <w:left w:val="nil"/>
              <w:bottom w:val="single" w:sz="8" w:space="0" w:color="94CCF4"/>
              <w:right w:val="single" w:sz="8" w:space="0" w:color="94CCF4"/>
            </w:tcBorders>
            <w:shd w:val="clear" w:color="000000" w:fill="C9E5F9"/>
            <w:noWrap/>
            <w:vAlign w:val="center"/>
            <w:hideMark/>
          </w:tcPr>
          <w:p w14:paraId="4A6B3E5D"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169</w:t>
            </w:r>
          </w:p>
        </w:tc>
        <w:tc>
          <w:tcPr>
            <w:tcW w:w="567" w:type="pct"/>
            <w:tcBorders>
              <w:top w:val="nil"/>
              <w:left w:val="nil"/>
              <w:bottom w:val="single" w:sz="8" w:space="0" w:color="94CCF4"/>
              <w:right w:val="single" w:sz="8" w:space="0" w:color="94CCF4"/>
            </w:tcBorders>
            <w:shd w:val="clear" w:color="000000" w:fill="C9E5F9"/>
            <w:noWrap/>
            <w:vAlign w:val="center"/>
            <w:hideMark/>
          </w:tcPr>
          <w:p w14:paraId="0F4440DE"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149</w:t>
            </w:r>
          </w:p>
        </w:tc>
        <w:tc>
          <w:tcPr>
            <w:tcW w:w="894" w:type="pct"/>
            <w:tcBorders>
              <w:top w:val="nil"/>
              <w:left w:val="nil"/>
              <w:bottom w:val="single" w:sz="8" w:space="0" w:color="94CCF4"/>
              <w:right w:val="single" w:sz="8" w:space="0" w:color="94CCF4"/>
            </w:tcBorders>
            <w:shd w:val="clear" w:color="000000" w:fill="C9E5F9"/>
            <w:noWrap/>
            <w:vAlign w:val="center"/>
            <w:hideMark/>
          </w:tcPr>
          <w:p w14:paraId="48793846"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88.17%</w:t>
            </w:r>
          </w:p>
        </w:tc>
      </w:tr>
      <w:tr w:rsidR="00E47016" w:rsidRPr="00E47016" w14:paraId="00F3D940" w14:textId="77777777" w:rsidTr="00E1343E">
        <w:trPr>
          <w:trHeight w:val="270"/>
          <w:jc w:val="center"/>
        </w:trPr>
        <w:tc>
          <w:tcPr>
            <w:tcW w:w="1605"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17DE11C8"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lastRenderedPageBreak/>
              <w:t>建筑与艺术设计学院</w:t>
            </w:r>
          </w:p>
        </w:tc>
        <w:tc>
          <w:tcPr>
            <w:tcW w:w="1361" w:type="pct"/>
            <w:tcBorders>
              <w:top w:val="nil"/>
              <w:left w:val="nil"/>
              <w:bottom w:val="single" w:sz="8" w:space="0" w:color="94CCF4"/>
              <w:right w:val="single" w:sz="8" w:space="0" w:color="94CCF4"/>
            </w:tcBorders>
            <w:shd w:val="clear" w:color="auto" w:fill="auto"/>
            <w:noWrap/>
            <w:vAlign w:val="center"/>
            <w:hideMark/>
          </w:tcPr>
          <w:p w14:paraId="3D5CF4B5"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产品设计</w:t>
            </w:r>
          </w:p>
        </w:tc>
        <w:tc>
          <w:tcPr>
            <w:tcW w:w="574" w:type="pct"/>
            <w:tcBorders>
              <w:top w:val="nil"/>
              <w:left w:val="nil"/>
              <w:bottom w:val="single" w:sz="8" w:space="0" w:color="94CCF4"/>
              <w:right w:val="single" w:sz="8" w:space="0" w:color="94CCF4"/>
            </w:tcBorders>
            <w:shd w:val="clear" w:color="auto" w:fill="auto"/>
            <w:noWrap/>
            <w:vAlign w:val="center"/>
            <w:hideMark/>
          </w:tcPr>
          <w:p w14:paraId="32248F6F"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75</w:t>
            </w:r>
          </w:p>
        </w:tc>
        <w:tc>
          <w:tcPr>
            <w:tcW w:w="567" w:type="pct"/>
            <w:tcBorders>
              <w:top w:val="nil"/>
              <w:left w:val="nil"/>
              <w:bottom w:val="single" w:sz="8" w:space="0" w:color="94CCF4"/>
              <w:right w:val="single" w:sz="8" w:space="0" w:color="94CCF4"/>
            </w:tcBorders>
            <w:shd w:val="clear" w:color="auto" w:fill="auto"/>
            <w:noWrap/>
            <w:vAlign w:val="center"/>
            <w:hideMark/>
          </w:tcPr>
          <w:p w14:paraId="3F9F5A55"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67</w:t>
            </w:r>
          </w:p>
        </w:tc>
        <w:tc>
          <w:tcPr>
            <w:tcW w:w="894" w:type="pct"/>
            <w:tcBorders>
              <w:top w:val="nil"/>
              <w:left w:val="nil"/>
              <w:bottom w:val="single" w:sz="8" w:space="0" w:color="94CCF4"/>
              <w:right w:val="single" w:sz="8" w:space="0" w:color="94CCF4"/>
            </w:tcBorders>
            <w:shd w:val="clear" w:color="auto" w:fill="auto"/>
            <w:noWrap/>
            <w:vAlign w:val="center"/>
            <w:hideMark/>
          </w:tcPr>
          <w:p w14:paraId="5F5953E1"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89.33%</w:t>
            </w:r>
          </w:p>
        </w:tc>
      </w:tr>
      <w:tr w:rsidR="00E47016" w:rsidRPr="00E47016" w14:paraId="2F3BBE0F"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25E21F0E"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6ECE1568"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城乡规划</w:t>
            </w:r>
          </w:p>
        </w:tc>
        <w:tc>
          <w:tcPr>
            <w:tcW w:w="574" w:type="pct"/>
            <w:tcBorders>
              <w:top w:val="nil"/>
              <w:left w:val="nil"/>
              <w:bottom w:val="single" w:sz="8" w:space="0" w:color="94CCF4"/>
              <w:right w:val="single" w:sz="8" w:space="0" w:color="94CCF4"/>
            </w:tcBorders>
            <w:shd w:val="clear" w:color="auto" w:fill="auto"/>
            <w:noWrap/>
            <w:vAlign w:val="center"/>
            <w:hideMark/>
          </w:tcPr>
          <w:p w14:paraId="73181A65"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56</w:t>
            </w:r>
          </w:p>
        </w:tc>
        <w:tc>
          <w:tcPr>
            <w:tcW w:w="567" w:type="pct"/>
            <w:tcBorders>
              <w:top w:val="nil"/>
              <w:left w:val="nil"/>
              <w:bottom w:val="single" w:sz="8" w:space="0" w:color="94CCF4"/>
              <w:right w:val="single" w:sz="8" w:space="0" w:color="94CCF4"/>
            </w:tcBorders>
            <w:shd w:val="clear" w:color="auto" w:fill="auto"/>
            <w:noWrap/>
            <w:vAlign w:val="center"/>
            <w:hideMark/>
          </w:tcPr>
          <w:p w14:paraId="7EB99497"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48</w:t>
            </w:r>
          </w:p>
        </w:tc>
        <w:tc>
          <w:tcPr>
            <w:tcW w:w="894" w:type="pct"/>
            <w:tcBorders>
              <w:top w:val="nil"/>
              <w:left w:val="nil"/>
              <w:bottom w:val="single" w:sz="8" w:space="0" w:color="94CCF4"/>
              <w:right w:val="single" w:sz="8" w:space="0" w:color="94CCF4"/>
            </w:tcBorders>
            <w:shd w:val="clear" w:color="auto" w:fill="auto"/>
            <w:noWrap/>
            <w:vAlign w:val="center"/>
            <w:hideMark/>
          </w:tcPr>
          <w:p w14:paraId="30866775"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85.71%</w:t>
            </w:r>
          </w:p>
        </w:tc>
      </w:tr>
      <w:tr w:rsidR="00E47016" w:rsidRPr="00E47016" w14:paraId="19B07655"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21F71506"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1EEE5D46"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风景园林</w:t>
            </w:r>
          </w:p>
        </w:tc>
        <w:tc>
          <w:tcPr>
            <w:tcW w:w="574" w:type="pct"/>
            <w:tcBorders>
              <w:top w:val="nil"/>
              <w:left w:val="nil"/>
              <w:bottom w:val="single" w:sz="8" w:space="0" w:color="94CCF4"/>
              <w:right w:val="single" w:sz="8" w:space="0" w:color="94CCF4"/>
            </w:tcBorders>
            <w:shd w:val="clear" w:color="auto" w:fill="auto"/>
            <w:noWrap/>
            <w:vAlign w:val="center"/>
            <w:hideMark/>
          </w:tcPr>
          <w:p w14:paraId="397D14F5"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58</w:t>
            </w:r>
          </w:p>
        </w:tc>
        <w:tc>
          <w:tcPr>
            <w:tcW w:w="567" w:type="pct"/>
            <w:tcBorders>
              <w:top w:val="nil"/>
              <w:left w:val="nil"/>
              <w:bottom w:val="single" w:sz="8" w:space="0" w:color="94CCF4"/>
              <w:right w:val="single" w:sz="8" w:space="0" w:color="94CCF4"/>
            </w:tcBorders>
            <w:shd w:val="clear" w:color="auto" w:fill="auto"/>
            <w:noWrap/>
            <w:vAlign w:val="center"/>
            <w:hideMark/>
          </w:tcPr>
          <w:p w14:paraId="0E99BC45"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49</w:t>
            </w:r>
          </w:p>
        </w:tc>
        <w:tc>
          <w:tcPr>
            <w:tcW w:w="894" w:type="pct"/>
            <w:tcBorders>
              <w:top w:val="nil"/>
              <w:left w:val="nil"/>
              <w:bottom w:val="single" w:sz="8" w:space="0" w:color="94CCF4"/>
              <w:right w:val="single" w:sz="8" w:space="0" w:color="94CCF4"/>
            </w:tcBorders>
            <w:shd w:val="clear" w:color="auto" w:fill="auto"/>
            <w:noWrap/>
            <w:vAlign w:val="center"/>
            <w:hideMark/>
          </w:tcPr>
          <w:p w14:paraId="3AD85E8F"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84.48%</w:t>
            </w:r>
          </w:p>
        </w:tc>
      </w:tr>
      <w:tr w:rsidR="00E47016" w:rsidRPr="00E47016" w14:paraId="58717294"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21B86150"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397A0A03"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环境设计</w:t>
            </w:r>
          </w:p>
        </w:tc>
        <w:tc>
          <w:tcPr>
            <w:tcW w:w="574" w:type="pct"/>
            <w:tcBorders>
              <w:top w:val="nil"/>
              <w:left w:val="nil"/>
              <w:bottom w:val="single" w:sz="8" w:space="0" w:color="94CCF4"/>
              <w:right w:val="single" w:sz="8" w:space="0" w:color="94CCF4"/>
            </w:tcBorders>
            <w:shd w:val="clear" w:color="auto" w:fill="auto"/>
            <w:noWrap/>
            <w:vAlign w:val="center"/>
            <w:hideMark/>
          </w:tcPr>
          <w:p w14:paraId="19DEE7AA"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46</w:t>
            </w:r>
          </w:p>
        </w:tc>
        <w:tc>
          <w:tcPr>
            <w:tcW w:w="567" w:type="pct"/>
            <w:tcBorders>
              <w:top w:val="nil"/>
              <w:left w:val="nil"/>
              <w:bottom w:val="single" w:sz="8" w:space="0" w:color="94CCF4"/>
              <w:right w:val="single" w:sz="8" w:space="0" w:color="94CCF4"/>
            </w:tcBorders>
            <w:shd w:val="clear" w:color="auto" w:fill="auto"/>
            <w:noWrap/>
            <w:vAlign w:val="center"/>
            <w:hideMark/>
          </w:tcPr>
          <w:p w14:paraId="176A1EAE"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39</w:t>
            </w:r>
          </w:p>
        </w:tc>
        <w:tc>
          <w:tcPr>
            <w:tcW w:w="894" w:type="pct"/>
            <w:tcBorders>
              <w:top w:val="nil"/>
              <w:left w:val="nil"/>
              <w:bottom w:val="single" w:sz="8" w:space="0" w:color="94CCF4"/>
              <w:right w:val="single" w:sz="8" w:space="0" w:color="94CCF4"/>
            </w:tcBorders>
            <w:shd w:val="clear" w:color="auto" w:fill="auto"/>
            <w:noWrap/>
            <w:vAlign w:val="center"/>
            <w:hideMark/>
          </w:tcPr>
          <w:p w14:paraId="5D27BC58"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84.78%</w:t>
            </w:r>
          </w:p>
        </w:tc>
      </w:tr>
      <w:tr w:rsidR="00E47016" w:rsidRPr="00E47016" w14:paraId="0C4AB4A5"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13458637"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6D3A956A"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建筑学</w:t>
            </w:r>
          </w:p>
        </w:tc>
        <w:tc>
          <w:tcPr>
            <w:tcW w:w="574" w:type="pct"/>
            <w:tcBorders>
              <w:top w:val="nil"/>
              <w:left w:val="nil"/>
              <w:bottom w:val="single" w:sz="8" w:space="0" w:color="94CCF4"/>
              <w:right w:val="single" w:sz="8" w:space="0" w:color="94CCF4"/>
            </w:tcBorders>
            <w:shd w:val="clear" w:color="auto" w:fill="auto"/>
            <w:noWrap/>
            <w:vAlign w:val="center"/>
            <w:hideMark/>
          </w:tcPr>
          <w:p w14:paraId="7B82EE81"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86</w:t>
            </w:r>
          </w:p>
        </w:tc>
        <w:tc>
          <w:tcPr>
            <w:tcW w:w="567" w:type="pct"/>
            <w:tcBorders>
              <w:top w:val="nil"/>
              <w:left w:val="nil"/>
              <w:bottom w:val="single" w:sz="8" w:space="0" w:color="94CCF4"/>
              <w:right w:val="single" w:sz="8" w:space="0" w:color="94CCF4"/>
            </w:tcBorders>
            <w:shd w:val="clear" w:color="auto" w:fill="auto"/>
            <w:noWrap/>
            <w:vAlign w:val="center"/>
            <w:hideMark/>
          </w:tcPr>
          <w:p w14:paraId="6904B363"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71</w:t>
            </w:r>
          </w:p>
        </w:tc>
        <w:tc>
          <w:tcPr>
            <w:tcW w:w="894" w:type="pct"/>
            <w:tcBorders>
              <w:top w:val="nil"/>
              <w:left w:val="nil"/>
              <w:bottom w:val="single" w:sz="8" w:space="0" w:color="94CCF4"/>
              <w:right w:val="single" w:sz="8" w:space="0" w:color="94CCF4"/>
            </w:tcBorders>
            <w:shd w:val="clear" w:color="auto" w:fill="auto"/>
            <w:noWrap/>
            <w:vAlign w:val="center"/>
            <w:hideMark/>
          </w:tcPr>
          <w:p w14:paraId="7462C5C9"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82.56%</w:t>
            </w:r>
          </w:p>
        </w:tc>
      </w:tr>
      <w:tr w:rsidR="00E47016" w:rsidRPr="00E47016" w14:paraId="767E5CBC"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2900E4E6"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225A25EC"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视觉传达设计</w:t>
            </w:r>
          </w:p>
        </w:tc>
        <w:tc>
          <w:tcPr>
            <w:tcW w:w="574" w:type="pct"/>
            <w:tcBorders>
              <w:top w:val="nil"/>
              <w:left w:val="nil"/>
              <w:bottom w:val="single" w:sz="8" w:space="0" w:color="94CCF4"/>
              <w:right w:val="single" w:sz="8" w:space="0" w:color="94CCF4"/>
            </w:tcBorders>
            <w:shd w:val="clear" w:color="auto" w:fill="auto"/>
            <w:noWrap/>
            <w:vAlign w:val="center"/>
            <w:hideMark/>
          </w:tcPr>
          <w:p w14:paraId="776D8474"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48</w:t>
            </w:r>
          </w:p>
        </w:tc>
        <w:tc>
          <w:tcPr>
            <w:tcW w:w="567" w:type="pct"/>
            <w:tcBorders>
              <w:top w:val="nil"/>
              <w:left w:val="nil"/>
              <w:bottom w:val="single" w:sz="8" w:space="0" w:color="94CCF4"/>
              <w:right w:val="single" w:sz="8" w:space="0" w:color="94CCF4"/>
            </w:tcBorders>
            <w:shd w:val="clear" w:color="auto" w:fill="auto"/>
            <w:noWrap/>
            <w:vAlign w:val="center"/>
            <w:hideMark/>
          </w:tcPr>
          <w:p w14:paraId="3F7F5F69"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37</w:t>
            </w:r>
          </w:p>
        </w:tc>
        <w:tc>
          <w:tcPr>
            <w:tcW w:w="894" w:type="pct"/>
            <w:tcBorders>
              <w:top w:val="nil"/>
              <w:left w:val="nil"/>
              <w:bottom w:val="single" w:sz="8" w:space="0" w:color="94CCF4"/>
              <w:right w:val="single" w:sz="8" w:space="0" w:color="94CCF4"/>
            </w:tcBorders>
            <w:shd w:val="clear" w:color="auto" w:fill="auto"/>
            <w:noWrap/>
            <w:vAlign w:val="center"/>
            <w:hideMark/>
          </w:tcPr>
          <w:p w14:paraId="147C0FFF"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77.08%</w:t>
            </w:r>
          </w:p>
        </w:tc>
      </w:tr>
      <w:tr w:rsidR="00E47016" w:rsidRPr="00E47016" w14:paraId="1CBC7686" w14:textId="77777777" w:rsidTr="00E1343E">
        <w:trPr>
          <w:trHeight w:val="270"/>
          <w:jc w:val="center"/>
        </w:trPr>
        <w:tc>
          <w:tcPr>
            <w:tcW w:w="2966"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68B893DA"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建筑与艺术设计学院 汇总</w:t>
            </w:r>
          </w:p>
        </w:tc>
        <w:tc>
          <w:tcPr>
            <w:tcW w:w="574" w:type="pct"/>
            <w:tcBorders>
              <w:top w:val="nil"/>
              <w:left w:val="nil"/>
              <w:bottom w:val="single" w:sz="8" w:space="0" w:color="94CCF4"/>
              <w:right w:val="single" w:sz="8" w:space="0" w:color="94CCF4"/>
            </w:tcBorders>
            <w:shd w:val="clear" w:color="000000" w:fill="C9E5F9"/>
            <w:noWrap/>
            <w:vAlign w:val="center"/>
            <w:hideMark/>
          </w:tcPr>
          <w:p w14:paraId="0C0D0045"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369</w:t>
            </w:r>
          </w:p>
        </w:tc>
        <w:tc>
          <w:tcPr>
            <w:tcW w:w="567" w:type="pct"/>
            <w:tcBorders>
              <w:top w:val="nil"/>
              <w:left w:val="nil"/>
              <w:bottom w:val="single" w:sz="8" w:space="0" w:color="94CCF4"/>
              <w:right w:val="single" w:sz="8" w:space="0" w:color="94CCF4"/>
            </w:tcBorders>
            <w:shd w:val="clear" w:color="000000" w:fill="C9E5F9"/>
            <w:noWrap/>
            <w:vAlign w:val="center"/>
            <w:hideMark/>
          </w:tcPr>
          <w:p w14:paraId="69D00405"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311</w:t>
            </w:r>
          </w:p>
        </w:tc>
        <w:tc>
          <w:tcPr>
            <w:tcW w:w="894" w:type="pct"/>
            <w:tcBorders>
              <w:top w:val="nil"/>
              <w:left w:val="nil"/>
              <w:bottom w:val="single" w:sz="8" w:space="0" w:color="94CCF4"/>
              <w:right w:val="single" w:sz="8" w:space="0" w:color="94CCF4"/>
            </w:tcBorders>
            <w:shd w:val="clear" w:color="000000" w:fill="C9E5F9"/>
            <w:noWrap/>
            <w:vAlign w:val="center"/>
            <w:hideMark/>
          </w:tcPr>
          <w:p w14:paraId="6C37336B"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84.28%</w:t>
            </w:r>
          </w:p>
        </w:tc>
      </w:tr>
      <w:tr w:rsidR="00E47016" w:rsidRPr="00E47016" w14:paraId="4B541B52" w14:textId="77777777" w:rsidTr="00E1343E">
        <w:trPr>
          <w:trHeight w:val="270"/>
          <w:jc w:val="center"/>
        </w:trPr>
        <w:tc>
          <w:tcPr>
            <w:tcW w:w="1605"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051BC6D4"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人文学院</w:t>
            </w:r>
          </w:p>
        </w:tc>
        <w:tc>
          <w:tcPr>
            <w:tcW w:w="1361" w:type="pct"/>
            <w:tcBorders>
              <w:top w:val="nil"/>
              <w:left w:val="nil"/>
              <w:bottom w:val="single" w:sz="8" w:space="0" w:color="94CCF4"/>
              <w:right w:val="single" w:sz="8" w:space="0" w:color="94CCF4"/>
            </w:tcBorders>
            <w:shd w:val="clear" w:color="auto" w:fill="auto"/>
            <w:noWrap/>
            <w:vAlign w:val="center"/>
            <w:hideMark/>
          </w:tcPr>
          <w:p w14:paraId="15A765D2"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广告学</w:t>
            </w:r>
          </w:p>
        </w:tc>
        <w:tc>
          <w:tcPr>
            <w:tcW w:w="574" w:type="pct"/>
            <w:tcBorders>
              <w:top w:val="nil"/>
              <w:left w:val="nil"/>
              <w:bottom w:val="single" w:sz="8" w:space="0" w:color="94CCF4"/>
              <w:right w:val="single" w:sz="8" w:space="0" w:color="94CCF4"/>
            </w:tcBorders>
            <w:shd w:val="clear" w:color="auto" w:fill="auto"/>
            <w:noWrap/>
            <w:vAlign w:val="center"/>
            <w:hideMark/>
          </w:tcPr>
          <w:p w14:paraId="51F9E29C"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61</w:t>
            </w:r>
          </w:p>
        </w:tc>
        <w:tc>
          <w:tcPr>
            <w:tcW w:w="567" w:type="pct"/>
            <w:tcBorders>
              <w:top w:val="nil"/>
              <w:left w:val="nil"/>
              <w:bottom w:val="single" w:sz="8" w:space="0" w:color="94CCF4"/>
              <w:right w:val="single" w:sz="8" w:space="0" w:color="94CCF4"/>
            </w:tcBorders>
            <w:shd w:val="clear" w:color="auto" w:fill="auto"/>
            <w:noWrap/>
            <w:vAlign w:val="center"/>
            <w:hideMark/>
          </w:tcPr>
          <w:p w14:paraId="7A7752C9"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42</w:t>
            </w:r>
          </w:p>
        </w:tc>
        <w:tc>
          <w:tcPr>
            <w:tcW w:w="894" w:type="pct"/>
            <w:tcBorders>
              <w:top w:val="nil"/>
              <w:left w:val="nil"/>
              <w:bottom w:val="single" w:sz="8" w:space="0" w:color="94CCF4"/>
              <w:right w:val="single" w:sz="8" w:space="0" w:color="94CCF4"/>
            </w:tcBorders>
            <w:shd w:val="clear" w:color="auto" w:fill="auto"/>
            <w:noWrap/>
            <w:vAlign w:val="center"/>
            <w:hideMark/>
          </w:tcPr>
          <w:p w14:paraId="4EAFDA3C"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68.85%</w:t>
            </w:r>
          </w:p>
        </w:tc>
      </w:tr>
      <w:tr w:rsidR="00E47016" w:rsidRPr="00E47016" w14:paraId="2EF8DDD2"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74A8E55D"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0E74130E"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汉语言文学</w:t>
            </w:r>
          </w:p>
        </w:tc>
        <w:tc>
          <w:tcPr>
            <w:tcW w:w="574" w:type="pct"/>
            <w:tcBorders>
              <w:top w:val="nil"/>
              <w:left w:val="nil"/>
              <w:bottom w:val="single" w:sz="8" w:space="0" w:color="94CCF4"/>
              <w:right w:val="single" w:sz="8" w:space="0" w:color="94CCF4"/>
            </w:tcBorders>
            <w:shd w:val="clear" w:color="auto" w:fill="auto"/>
            <w:noWrap/>
            <w:vAlign w:val="center"/>
            <w:hideMark/>
          </w:tcPr>
          <w:p w14:paraId="160BB3B7"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199</w:t>
            </w:r>
          </w:p>
        </w:tc>
        <w:tc>
          <w:tcPr>
            <w:tcW w:w="567" w:type="pct"/>
            <w:tcBorders>
              <w:top w:val="nil"/>
              <w:left w:val="nil"/>
              <w:bottom w:val="single" w:sz="8" w:space="0" w:color="94CCF4"/>
              <w:right w:val="single" w:sz="8" w:space="0" w:color="94CCF4"/>
            </w:tcBorders>
            <w:shd w:val="clear" w:color="auto" w:fill="auto"/>
            <w:noWrap/>
            <w:vAlign w:val="center"/>
            <w:hideMark/>
          </w:tcPr>
          <w:p w14:paraId="59FA2CB9"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166</w:t>
            </w:r>
          </w:p>
        </w:tc>
        <w:tc>
          <w:tcPr>
            <w:tcW w:w="894" w:type="pct"/>
            <w:tcBorders>
              <w:top w:val="nil"/>
              <w:left w:val="nil"/>
              <w:bottom w:val="single" w:sz="8" w:space="0" w:color="94CCF4"/>
              <w:right w:val="single" w:sz="8" w:space="0" w:color="94CCF4"/>
            </w:tcBorders>
            <w:shd w:val="clear" w:color="auto" w:fill="auto"/>
            <w:noWrap/>
            <w:vAlign w:val="center"/>
            <w:hideMark/>
          </w:tcPr>
          <w:p w14:paraId="6D92ACB7"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83.42%</w:t>
            </w:r>
          </w:p>
        </w:tc>
      </w:tr>
      <w:tr w:rsidR="00E47016" w:rsidRPr="00E47016" w14:paraId="3026A0C1"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1C628627"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0AC136E0"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历史学</w:t>
            </w:r>
          </w:p>
        </w:tc>
        <w:tc>
          <w:tcPr>
            <w:tcW w:w="574" w:type="pct"/>
            <w:tcBorders>
              <w:top w:val="nil"/>
              <w:left w:val="nil"/>
              <w:bottom w:val="single" w:sz="8" w:space="0" w:color="94CCF4"/>
              <w:right w:val="single" w:sz="8" w:space="0" w:color="94CCF4"/>
            </w:tcBorders>
            <w:shd w:val="clear" w:color="auto" w:fill="auto"/>
            <w:noWrap/>
            <w:vAlign w:val="center"/>
            <w:hideMark/>
          </w:tcPr>
          <w:p w14:paraId="3162E566"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76</w:t>
            </w:r>
          </w:p>
        </w:tc>
        <w:tc>
          <w:tcPr>
            <w:tcW w:w="567" w:type="pct"/>
            <w:tcBorders>
              <w:top w:val="nil"/>
              <w:left w:val="nil"/>
              <w:bottom w:val="single" w:sz="8" w:space="0" w:color="94CCF4"/>
              <w:right w:val="single" w:sz="8" w:space="0" w:color="94CCF4"/>
            </w:tcBorders>
            <w:shd w:val="clear" w:color="auto" w:fill="auto"/>
            <w:noWrap/>
            <w:vAlign w:val="center"/>
            <w:hideMark/>
          </w:tcPr>
          <w:p w14:paraId="3A075279"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73</w:t>
            </w:r>
          </w:p>
        </w:tc>
        <w:tc>
          <w:tcPr>
            <w:tcW w:w="894" w:type="pct"/>
            <w:tcBorders>
              <w:top w:val="nil"/>
              <w:left w:val="nil"/>
              <w:bottom w:val="single" w:sz="8" w:space="0" w:color="94CCF4"/>
              <w:right w:val="single" w:sz="8" w:space="0" w:color="94CCF4"/>
            </w:tcBorders>
            <w:shd w:val="clear" w:color="auto" w:fill="auto"/>
            <w:noWrap/>
            <w:vAlign w:val="center"/>
            <w:hideMark/>
          </w:tcPr>
          <w:p w14:paraId="45F3AC52"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96.05%</w:t>
            </w:r>
          </w:p>
        </w:tc>
      </w:tr>
      <w:tr w:rsidR="00E47016" w:rsidRPr="00E47016" w14:paraId="3227B149"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54F1D338"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5C40F3A4"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新闻学</w:t>
            </w:r>
          </w:p>
        </w:tc>
        <w:tc>
          <w:tcPr>
            <w:tcW w:w="574" w:type="pct"/>
            <w:tcBorders>
              <w:top w:val="nil"/>
              <w:left w:val="nil"/>
              <w:bottom w:val="single" w:sz="8" w:space="0" w:color="94CCF4"/>
              <w:right w:val="single" w:sz="8" w:space="0" w:color="94CCF4"/>
            </w:tcBorders>
            <w:shd w:val="clear" w:color="auto" w:fill="auto"/>
            <w:noWrap/>
            <w:vAlign w:val="center"/>
            <w:hideMark/>
          </w:tcPr>
          <w:p w14:paraId="42CFD4C9"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57</w:t>
            </w:r>
          </w:p>
        </w:tc>
        <w:tc>
          <w:tcPr>
            <w:tcW w:w="567" w:type="pct"/>
            <w:tcBorders>
              <w:top w:val="nil"/>
              <w:left w:val="nil"/>
              <w:bottom w:val="single" w:sz="8" w:space="0" w:color="94CCF4"/>
              <w:right w:val="single" w:sz="8" w:space="0" w:color="94CCF4"/>
            </w:tcBorders>
            <w:shd w:val="clear" w:color="auto" w:fill="auto"/>
            <w:noWrap/>
            <w:vAlign w:val="center"/>
            <w:hideMark/>
          </w:tcPr>
          <w:p w14:paraId="3A2306AD"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52</w:t>
            </w:r>
          </w:p>
        </w:tc>
        <w:tc>
          <w:tcPr>
            <w:tcW w:w="894" w:type="pct"/>
            <w:tcBorders>
              <w:top w:val="nil"/>
              <w:left w:val="nil"/>
              <w:bottom w:val="single" w:sz="8" w:space="0" w:color="94CCF4"/>
              <w:right w:val="single" w:sz="8" w:space="0" w:color="94CCF4"/>
            </w:tcBorders>
            <w:shd w:val="clear" w:color="auto" w:fill="auto"/>
            <w:noWrap/>
            <w:vAlign w:val="center"/>
            <w:hideMark/>
          </w:tcPr>
          <w:p w14:paraId="6CC3E4A6"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91.23%</w:t>
            </w:r>
          </w:p>
        </w:tc>
      </w:tr>
      <w:tr w:rsidR="00E47016" w:rsidRPr="00E47016" w14:paraId="7DDC4C60" w14:textId="77777777" w:rsidTr="00E1343E">
        <w:trPr>
          <w:trHeight w:val="270"/>
          <w:jc w:val="center"/>
        </w:trPr>
        <w:tc>
          <w:tcPr>
            <w:tcW w:w="2966"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37C91676"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人文学院 汇总</w:t>
            </w:r>
          </w:p>
        </w:tc>
        <w:tc>
          <w:tcPr>
            <w:tcW w:w="574" w:type="pct"/>
            <w:tcBorders>
              <w:top w:val="nil"/>
              <w:left w:val="nil"/>
              <w:bottom w:val="single" w:sz="8" w:space="0" w:color="94CCF4"/>
              <w:right w:val="single" w:sz="8" w:space="0" w:color="94CCF4"/>
            </w:tcBorders>
            <w:shd w:val="clear" w:color="000000" w:fill="C9E5F9"/>
            <w:noWrap/>
            <w:vAlign w:val="center"/>
            <w:hideMark/>
          </w:tcPr>
          <w:p w14:paraId="386F77A5"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393</w:t>
            </w:r>
          </w:p>
        </w:tc>
        <w:tc>
          <w:tcPr>
            <w:tcW w:w="567" w:type="pct"/>
            <w:tcBorders>
              <w:top w:val="nil"/>
              <w:left w:val="nil"/>
              <w:bottom w:val="single" w:sz="8" w:space="0" w:color="94CCF4"/>
              <w:right w:val="single" w:sz="8" w:space="0" w:color="94CCF4"/>
            </w:tcBorders>
            <w:shd w:val="clear" w:color="000000" w:fill="C9E5F9"/>
            <w:noWrap/>
            <w:vAlign w:val="center"/>
            <w:hideMark/>
          </w:tcPr>
          <w:p w14:paraId="274DD96C"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333</w:t>
            </w:r>
          </w:p>
        </w:tc>
        <w:tc>
          <w:tcPr>
            <w:tcW w:w="894" w:type="pct"/>
            <w:tcBorders>
              <w:top w:val="nil"/>
              <w:left w:val="nil"/>
              <w:bottom w:val="single" w:sz="8" w:space="0" w:color="94CCF4"/>
              <w:right w:val="single" w:sz="8" w:space="0" w:color="94CCF4"/>
            </w:tcBorders>
            <w:shd w:val="clear" w:color="000000" w:fill="C9E5F9"/>
            <w:noWrap/>
            <w:vAlign w:val="center"/>
            <w:hideMark/>
          </w:tcPr>
          <w:p w14:paraId="709ACDF6"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84.73%</w:t>
            </w:r>
          </w:p>
        </w:tc>
      </w:tr>
      <w:tr w:rsidR="00E47016" w:rsidRPr="00E47016" w14:paraId="3A8921C6" w14:textId="77777777" w:rsidTr="00E1343E">
        <w:trPr>
          <w:trHeight w:val="270"/>
          <w:jc w:val="center"/>
        </w:trPr>
        <w:tc>
          <w:tcPr>
            <w:tcW w:w="1605"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076B0261"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外国语学院</w:t>
            </w:r>
          </w:p>
        </w:tc>
        <w:tc>
          <w:tcPr>
            <w:tcW w:w="1361" w:type="pct"/>
            <w:tcBorders>
              <w:top w:val="nil"/>
              <w:left w:val="nil"/>
              <w:bottom w:val="single" w:sz="8" w:space="0" w:color="94CCF4"/>
              <w:right w:val="single" w:sz="8" w:space="0" w:color="94CCF4"/>
            </w:tcBorders>
            <w:shd w:val="clear" w:color="auto" w:fill="auto"/>
            <w:noWrap/>
            <w:vAlign w:val="center"/>
            <w:hideMark/>
          </w:tcPr>
          <w:p w14:paraId="2F46EE53"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翻译</w:t>
            </w:r>
          </w:p>
        </w:tc>
        <w:tc>
          <w:tcPr>
            <w:tcW w:w="574" w:type="pct"/>
            <w:tcBorders>
              <w:top w:val="nil"/>
              <w:left w:val="nil"/>
              <w:bottom w:val="single" w:sz="8" w:space="0" w:color="94CCF4"/>
              <w:right w:val="single" w:sz="8" w:space="0" w:color="94CCF4"/>
            </w:tcBorders>
            <w:shd w:val="clear" w:color="auto" w:fill="auto"/>
            <w:noWrap/>
            <w:vAlign w:val="center"/>
            <w:hideMark/>
          </w:tcPr>
          <w:p w14:paraId="4F31AAA3"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58</w:t>
            </w:r>
          </w:p>
        </w:tc>
        <w:tc>
          <w:tcPr>
            <w:tcW w:w="567" w:type="pct"/>
            <w:tcBorders>
              <w:top w:val="nil"/>
              <w:left w:val="nil"/>
              <w:bottom w:val="single" w:sz="8" w:space="0" w:color="94CCF4"/>
              <w:right w:val="single" w:sz="8" w:space="0" w:color="94CCF4"/>
            </w:tcBorders>
            <w:shd w:val="clear" w:color="auto" w:fill="auto"/>
            <w:noWrap/>
            <w:vAlign w:val="center"/>
            <w:hideMark/>
          </w:tcPr>
          <w:p w14:paraId="3F6C09CE"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42</w:t>
            </w:r>
          </w:p>
        </w:tc>
        <w:tc>
          <w:tcPr>
            <w:tcW w:w="894" w:type="pct"/>
            <w:tcBorders>
              <w:top w:val="nil"/>
              <w:left w:val="nil"/>
              <w:bottom w:val="single" w:sz="8" w:space="0" w:color="94CCF4"/>
              <w:right w:val="single" w:sz="8" w:space="0" w:color="94CCF4"/>
            </w:tcBorders>
            <w:shd w:val="clear" w:color="auto" w:fill="auto"/>
            <w:noWrap/>
            <w:vAlign w:val="center"/>
            <w:hideMark/>
          </w:tcPr>
          <w:p w14:paraId="2EC0EE77"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72.41%</w:t>
            </w:r>
          </w:p>
        </w:tc>
      </w:tr>
      <w:tr w:rsidR="00E47016" w:rsidRPr="00E47016" w14:paraId="44222014"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39E17AE7"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1A34BED2"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汉语国际教育</w:t>
            </w:r>
          </w:p>
        </w:tc>
        <w:tc>
          <w:tcPr>
            <w:tcW w:w="574" w:type="pct"/>
            <w:tcBorders>
              <w:top w:val="nil"/>
              <w:left w:val="nil"/>
              <w:bottom w:val="single" w:sz="8" w:space="0" w:color="94CCF4"/>
              <w:right w:val="single" w:sz="8" w:space="0" w:color="94CCF4"/>
            </w:tcBorders>
            <w:shd w:val="clear" w:color="auto" w:fill="auto"/>
            <w:noWrap/>
            <w:vAlign w:val="center"/>
            <w:hideMark/>
          </w:tcPr>
          <w:p w14:paraId="74893C07"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56</w:t>
            </w:r>
          </w:p>
        </w:tc>
        <w:tc>
          <w:tcPr>
            <w:tcW w:w="567" w:type="pct"/>
            <w:tcBorders>
              <w:top w:val="nil"/>
              <w:left w:val="nil"/>
              <w:bottom w:val="single" w:sz="8" w:space="0" w:color="94CCF4"/>
              <w:right w:val="single" w:sz="8" w:space="0" w:color="94CCF4"/>
            </w:tcBorders>
            <w:shd w:val="clear" w:color="auto" w:fill="auto"/>
            <w:noWrap/>
            <w:vAlign w:val="center"/>
            <w:hideMark/>
          </w:tcPr>
          <w:p w14:paraId="4FD0CC28"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43</w:t>
            </w:r>
          </w:p>
        </w:tc>
        <w:tc>
          <w:tcPr>
            <w:tcW w:w="894" w:type="pct"/>
            <w:tcBorders>
              <w:top w:val="nil"/>
              <w:left w:val="nil"/>
              <w:bottom w:val="single" w:sz="8" w:space="0" w:color="94CCF4"/>
              <w:right w:val="single" w:sz="8" w:space="0" w:color="94CCF4"/>
            </w:tcBorders>
            <w:shd w:val="clear" w:color="auto" w:fill="auto"/>
            <w:noWrap/>
            <w:vAlign w:val="center"/>
            <w:hideMark/>
          </w:tcPr>
          <w:p w14:paraId="1834FEDD"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76.79%</w:t>
            </w:r>
          </w:p>
        </w:tc>
      </w:tr>
      <w:tr w:rsidR="00E47016" w:rsidRPr="00E47016" w14:paraId="20C9DB40"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6C357727"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5A2915D7"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日语</w:t>
            </w:r>
          </w:p>
        </w:tc>
        <w:tc>
          <w:tcPr>
            <w:tcW w:w="574" w:type="pct"/>
            <w:tcBorders>
              <w:top w:val="nil"/>
              <w:left w:val="nil"/>
              <w:bottom w:val="single" w:sz="8" w:space="0" w:color="94CCF4"/>
              <w:right w:val="single" w:sz="8" w:space="0" w:color="94CCF4"/>
            </w:tcBorders>
            <w:shd w:val="clear" w:color="auto" w:fill="auto"/>
            <w:noWrap/>
            <w:vAlign w:val="center"/>
            <w:hideMark/>
          </w:tcPr>
          <w:p w14:paraId="7537D0EA"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58</w:t>
            </w:r>
          </w:p>
        </w:tc>
        <w:tc>
          <w:tcPr>
            <w:tcW w:w="567" w:type="pct"/>
            <w:tcBorders>
              <w:top w:val="nil"/>
              <w:left w:val="nil"/>
              <w:bottom w:val="single" w:sz="8" w:space="0" w:color="94CCF4"/>
              <w:right w:val="single" w:sz="8" w:space="0" w:color="94CCF4"/>
            </w:tcBorders>
            <w:shd w:val="clear" w:color="auto" w:fill="auto"/>
            <w:noWrap/>
            <w:vAlign w:val="center"/>
            <w:hideMark/>
          </w:tcPr>
          <w:p w14:paraId="79568BDA"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46</w:t>
            </w:r>
          </w:p>
        </w:tc>
        <w:tc>
          <w:tcPr>
            <w:tcW w:w="894" w:type="pct"/>
            <w:tcBorders>
              <w:top w:val="nil"/>
              <w:left w:val="nil"/>
              <w:bottom w:val="single" w:sz="8" w:space="0" w:color="94CCF4"/>
              <w:right w:val="single" w:sz="8" w:space="0" w:color="94CCF4"/>
            </w:tcBorders>
            <w:shd w:val="clear" w:color="auto" w:fill="auto"/>
            <w:noWrap/>
            <w:vAlign w:val="center"/>
            <w:hideMark/>
          </w:tcPr>
          <w:p w14:paraId="08402B4D"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79.31%</w:t>
            </w:r>
          </w:p>
        </w:tc>
      </w:tr>
      <w:tr w:rsidR="00E47016" w:rsidRPr="00E47016" w14:paraId="4EACB719"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7AECFB84"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7079EBEA"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英语</w:t>
            </w:r>
          </w:p>
        </w:tc>
        <w:tc>
          <w:tcPr>
            <w:tcW w:w="574" w:type="pct"/>
            <w:tcBorders>
              <w:top w:val="nil"/>
              <w:left w:val="nil"/>
              <w:bottom w:val="single" w:sz="8" w:space="0" w:color="94CCF4"/>
              <w:right w:val="single" w:sz="8" w:space="0" w:color="94CCF4"/>
            </w:tcBorders>
            <w:shd w:val="clear" w:color="auto" w:fill="auto"/>
            <w:noWrap/>
            <w:vAlign w:val="center"/>
            <w:hideMark/>
          </w:tcPr>
          <w:p w14:paraId="105C5EAE"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189</w:t>
            </w:r>
          </w:p>
        </w:tc>
        <w:tc>
          <w:tcPr>
            <w:tcW w:w="567" w:type="pct"/>
            <w:tcBorders>
              <w:top w:val="nil"/>
              <w:left w:val="nil"/>
              <w:bottom w:val="single" w:sz="8" w:space="0" w:color="94CCF4"/>
              <w:right w:val="single" w:sz="8" w:space="0" w:color="94CCF4"/>
            </w:tcBorders>
            <w:shd w:val="clear" w:color="auto" w:fill="auto"/>
            <w:noWrap/>
            <w:vAlign w:val="center"/>
            <w:hideMark/>
          </w:tcPr>
          <w:p w14:paraId="42A8F7A0"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169</w:t>
            </w:r>
          </w:p>
        </w:tc>
        <w:tc>
          <w:tcPr>
            <w:tcW w:w="894" w:type="pct"/>
            <w:tcBorders>
              <w:top w:val="nil"/>
              <w:left w:val="nil"/>
              <w:bottom w:val="single" w:sz="8" w:space="0" w:color="94CCF4"/>
              <w:right w:val="single" w:sz="8" w:space="0" w:color="94CCF4"/>
            </w:tcBorders>
            <w:shd w:val="clear" w:color="auto" w:fill="auto"/>
            <w:noWrap/>
            <w:vAlign w:val="center"/>
            <w:hideMark/>
          </w:tcPr>
          <w:p w14:paraId="67309ABA"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89.42%</w:t>
            </w:r>
          </w:p>
        </w:tc>
      </w:tr>
      <w:tr w:rsidR="00E47016" w:rsidRPr="00E47016" w14:paraId="49C686B1" w14:textId="77777777" w:rsidTr="00E1343E">
        <w:trPr>
          <w:trHeight w:val="270"/>
          <w:jc w:val="center"/>
        </w:trPr>
        <w:tc>
          <w:tcPr>
            <w:tcW w:w="2966"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52F918A4"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外国语学院 汇总</w:t>
            </w:r>
          </w:p>
        </w:tc>
        <w:tc>
          <w:tcPr>
            <w:tcW w:w="574" w:type="pct"/>
            <w:tcBorders>
              <w:top w:val="nil"/>
              <w:left w:val="nil"/>
              <w:bottom w:val="single" w:sz="8" w:space="0" w:color="94CCF4"/>
              <w:right w:val="single" w:sz="8" w:space="0" w:color="94CCF4"/>
            </w:tcBorders>
            <w:shd w:val="clear" w:color="000000" w:fill="C9E5F9"/>
            <w:noWrap/>
            <w:vAlign w:val="center"/>
            <w:hideMark/>
          </w:tcPr>
          <w:p w14:paraId="39332E42"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361</w:t>
            </w:r>
          </w:p>
        </w:tc>
        <w:tc>
          <w:tcPr>
            <w:tcW w:w="567" w:type="pct"/>
            <w:tcBorders>
              <w:top w:val="nil"/>
              <w:left w:val="nil"/>
              <w:bottom w:val="single" w:sz="8" w:space="0" w:color="94CCF4"/>
              <w:right w:val="single" w:sz="8" w:space="0" w:color="94CCF4"/>
            </w:tcBorders>
            <w:shd w:val="clear" w:color="000000" w:fill="C9E5F9"/>
            <w:noWrap/>
            <w:vAlign w:val="center"/>
            <w:hideMark/>
          </w:tcPr>
          <w:p w14:paraId="7B827C47"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300</w:t>
            </w:r>
          </w:p>
        </w:tc>
        <w:tc>
          <w:tcPr>
            <w:tcW w:w="894" w:type="pct"/>
            <w:tcBorders>
              <w:top w:val="nil"/>
              <w:left w:val="nil"/>
              <w:bottom w:val="single" w:sz="8" w:space="0" w:color="94CCF4"/>
              <w:right w:val="single" w:sz="8" w:space="0" w:color="94CCF4"/>
            </w:tcBorders>
            <w:shd w:val="clear" w:color="000000" w:fill="C9E5F9"/>
            <w:noWrap/>
            <w:vAlign w:val="center"/>
            <w:hideMark/>
          </w:tcPr>
          <w:p w14:paraId="57E6BBFC"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83.10%</w:t>
            </w:r>
          </w:p>
        </w:tc>
      </w:tr>
      <w:tr w:rsidR="00E47016" w:rsidRPr="00E47016" w14:paraId="7B8D222C" w14:textId="77777777" w:rsidTr="00E1343E">
        <w:trPr>
          <w:trHeight w:val="270"/>
          <w:jc w:val="center"/>
        </w:trPr>
        <w:tc>
          <w:tcPr>
            <w:tcW w:w="1605" w:type="pct"/>
            <w:tcBorders>
              <w:top w:val="nil"/>
              <w:left w:val="single" w:sz="8" w:space="0" w:color="94CCF4"/>
              <w:bottom w:val="single" w:sz="8" w:space="0" w:color="94CCF4"/>
              <w:right w:val="single" w:sz="8" w:space="0" w:color="94CCF4"/>
            </w:tcBorders>
            <w:shd w:val="clear" w:color="auto" w:fill="auto"/>
            <w:noWrap/>
            <w:vAlign w:val="center"/>
            <w:hideMark/>
          </w:tcPr>
          <w:p w14:paraId="602A0D77"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马克思主义学院</w:t>
            </w:r>
          </w:p>
        </w:tc>
        <w:tc>
          <w:tcPr>
            <w:tcW w:w="1361" w:type="pct"/>
            <w:tcBorders>
              <w:top w:val="nil"/>
              <w:left w:val="nil"/>
              <w:bottom w:val="single" w:sz="8" w:space="0" w:color="94CCF4"/>
              <w:right w:val="single" w:sz="8" w:space="0" w:color="94CCF4"/>
            </w:tcBorders>
            <w:shd w:val="clear" w:color="auto" w:fill="auto"/>
            <w:noWrap/>
            <w:vAlign w:val="center"/>
            <w:hideMark/>
          </w:tcPr>
          <w:p w14:paraId="48536DEA"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思想政治教育</w:t>
            </w:r>
          </w:p>
        </w:tc>
        <w:tc>
          <w:tcPr>
            <w:tcW w:w="574" w:type="pct"/>
            <w:tcBorders>
              <w:top w:val="nil"/>
              <w:left w:val="nil"/>
              <w:bottom w:val="single" w:sz="8" w:space="0" w:color="94CCF4"/>
              <w:right w:val="single" w:sz="8" w:space="0" w:color="94CCF4"/>
            </w:tcBorders>
            <w:shd w:val="clear" w:color="auto" w:fill="auto"/>
            <w:noWrap/>
            <w:vAlign w:val="center"/>
            <w:hideMark/>
          </w:tcPr>
          <w:p w14:paraId="43AC8220"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89</w:t>
            </w:r>
          </w:p>
        </w:tc>
        <w:tc>
          <w:tcPr>
            <w:tcW w:w="567" w:type="pct"/>
            <w:tcBorders>
              <w:top w:val="nil"/>
              <w:left w:val="nil"/>
              <w:bottom w:val="single" w:sz="8" w:space="0" w:color="94CCF4"/>
              <w:right w:val="single" w:sz="8" w:space="0" w:color="94CCF4"/>
            </w:tcBorders>
            <w:shd w:val="clear" w:color="auto" w:fill="auto"/>
            <w:noWrap/>
            <w:vAlign w:val="center"/>
            <w:hideMark/>
          </w:tcPr>
          <w:p w14:paraId="4C08D07A"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73</w:t>
            </w:r>
          </w:p>
        </w:tc>
        <w:tc>
          <w:tcPr>
            <w:tcW w:w="894" w:type="pct"/>
            <w:tcBorders>
              <w:top w:val="nil"/>
              <w:left w:val="nil"/>
              <w:bottom w:val="single" w:sz="8" w:space="0" w:color="94CCF4"/>
              <w:right w:val="single" w:sz="8" w:space="0" w:color="94CCF4"/>
            </w:tcBorders>
            <w:shd w:val="clear" w:color="auto" w:fill="auto"/>
            <w:noWrap/>
            <w:vAlign w:val="center"/>
            <w:hideMark/>
          </w:tcPr>
          <w:p w14:paraId="0932C3C5"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82.02%</w:t>
            </w:r>
          </w:p>
        </w:tc>
      </w:tr>
      <w:tr w:rsidR="00E47016" w:rsidRPr="00E47016" w14:paraId="68278C6F" w14:textId="77777777" w:rsidTr="00E1343E">
        <w:trPr>
          <w:trHeight w:val="270"/>
          <w:jc w:val="center"/>
        </w:trPr>
        <w:tc>
          <w:tcPr>
            <w:tcW w:w="2966"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7064E85E"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马克思主义学院 汇总</w:t>
            </w:r>
          </w:p>
        </w:tc>
        <w:tc>
          <w:tcPr>
            <w:tcW w:w="574" w:type="pct"/>
            <w:tcBorders>
              <w:top w:val="nil"/>
              <w:left w:val="nil"/>
              <w:bottom w:val="single" w:sz="8" w:space="0" w:color="94CCF4"/>
              <w:right w:val="single" w:sz="8" w:space="0" w:color="94CCF4"/>
            </w:tcBorders>
            <w:shd w:val="clear" w:color="000000" w:fill="C9E5F9"/>
            <w:noWrap/>
            <w:vAlign w:val="center"/>
            <w:hideMark/>
          </w:tcPr>
          <w:p w14:paraId="6A335E0C"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89</w:t>
            </w:r>
          </w:p>
        </w:tc>
        <w:tc>
          <w:tcPr>
            <w:tcW w:w="567" w:type="pct"/>
            <w:tcBorders>
              <w:top w:val="nil"/>
              <w:left w:val="nil"/>
              <w:bottom w:val="single" w:sz="8" w:space="0" w:color="94CCF4"/>
              <w:right w:val="single" w:sz="8" w:space="0" w:color="94CCF4"/>
            </w:tcBorders>
            <w:shd w:val="clear" w:color="000000" w:fill="C9E5F9"/>
            <w:noWrap/>
            <w:vAlign w:val="center"/>
            <w:hideMark/>
          </w:tcPr>
          <w:p w14:paraId="4FABF4F5"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73</w:t>
            </w:r>
          </w:p>
        </w:tc>
        <w:tc>
          <w:tcPr>
            <w:tcW w:w="894" w:type="pct"/>
            <w:tcBorders>
              <w:top w:val="nil"/>
              <w:left w:val="nil"/>
              <w:bottom w:val="single" w:sz="8" w:space="0" w:color="94CCF4"/>
              <w:right w:val="single" w:sz="8" w:space="0" w:color="94CCF4"/>
            </w:tcBorders>
            <w:shd w:val="clear" w:color="000000" w:fill="C9E5F9"/>
            <w:noWrap/>
            <w:vAlign w:val="center"/>
            <w:hideMark/>
          </w:tcPr>
          <w:p w14:paraId="12E14BD9"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82.02%</w:t>
            </w:r>
          </w:p>
        </w:tc>
      </w:tr>
      <w:tr w:rsidR="00E47016" w:rsidRPr="00E47016" w14:paraId="6D848A84" w14:textId="77777777" w:rsidTr="00E1343E">
        <w:trPr>
          <w:trHeight w:val="270"/>
          <w:jc w:val="center"/>
        </w:trPr>
        <w:tc>
          <w:tcPr>
            <w:tcW w:w="1605"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50437EE7"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教育学院</w:t>
            </w:r>
          </w:p>
        </w:tc>
        <w:tc>
          <w:tcPr>
            <w:tcW w:w="1361" w:type="pct"/>
            <w:tcBorders>
              <w:top w:val="nil"/>
              <w:left w:val="nil"/>
              <w:bottom w:val="single" w:sz="8" w:space="0" w:color="94CCF4"/>
              <w:right w:val="single" w:sz="8" w:space="0" w:color="94CCF4"/>
            </w:tcBorders>
            <w:shd w:val="clear" w:color="auto" w:fill="auto"/>
            <w:noWrap/>
            <w:vAlign w:val="center"/>
            <w:hideMark/>
          </w:tcPr>
          <w:p w14:paraId="48683211"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教育学</w:t>
            </w:r>
          </w:p>
        </w:tc>
        <w:tc>
          <w:tcPr>
            <w:tcW w:w="574" w:type="pct"/>
            <w:tcBorders>
              <w:top w:val="nil"/>
              <w:left w:val="nil"/>
              <w:bottom w:val="single" w:sz="8" w:space="0" w:color="94CCF4"/>
              <w:right w:val="single" w:sz="8" w:space="0" w:color="94CCF4"/>
            </w:tcBorders>
            <w:shd w:val="clear" w:color="auto" w:fill="auto"/>
            <w:noWrap/>
            <w:vAlign w:val="center"/>
            <w:hideMark/>
          </w:tcPr>
          <w:p w14:paraId="6055A152"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110</w:t>
            </w:r>
          </w:p>
        </w:tc>
        <w:tc>
          <w:tcPr>
            <w:tcW w:w="567" w:type="pct"/>
            <w:tcBorders>
              <w:top w:val="nil"/>
              <w:left w:val="nil"/>
              <w:bottom w:val="single" w:sz="8" w:space="0" w:color="94CCF4"/>
              <w:right w:val="single" w:sz="8" w:space="0" w:color="94CCF4"/>
            </w:tcBorders>
            <w:shd w:val="clear" w:color="auto" w:fill="auto"/>
            <w:noWrap/>
            <w:vAlign w:val="center"/>
            <w:hideMark/>
          </w:tcPr>
          <w:p w14:paraId="501ABD40"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94</w:t>
            </w:r>
          </w:p>
        </w:tc>
        <w:tc>
          <w:tcPr>
            <w:tcW w:w="894" w:type="pct"/>
            <w:tcBorders>
              <w:top w:val="nil"/>
              <w:left w:val="nil"/>
              <w:bottom w:val="single" w:sz="8" w:space="0" w:color="94CCF4"/>
              <w:right w:val="single" w:sz="8" w:space="0" w:color="94CCF4"/>
            </w:tcBorders>
            <w:shd w:val="clear" w:color="auto" w:fill="auto"/>
            <w:noWrap/>
            <w:vAlign w:val="center"/>
            <w:hideMark/>
          </w:tcPr>
          <w:p w14:paraId="2CDB20C2"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85.45%</w:t>
            </w:r>
          </w:p>
        </w:tc>
      </w:tr>
      <w:tr w:rsidR="00E47016" w:rsidRPr="00E47016" w14:paraId="052B3731"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10C2D434"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1D53983F"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小学教育</w:t>
            </w:r>
          </w:p>
        </w:tc>
        <w:tc>
          <w:tcPr>
            <w:tcW w:w="574" w:type="pct"/>
            <w:tcBorders>
              <w:top w:val="nil"/>
              <w:left w:val="nil"/>
              <w:bottom w:val="single" w:sz="8" w:space="0" w:color="94CCF4"/>
              <w:right w:val="single" w:sz="8" w:space="0" w:color="94CCF4"/>
            </w:tcBorders>
            <w:shd w:val="clear" w:color="auto" w:fill="auto"/>
            <w:noWrap/>
            <w:vAlign w:val="center"/>
            <w:hideMark/>
          </w:tcPr>
          <w:p w14:paraId="2B047C0F"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94</w:t>
            </w:r>
          </w:p>
        </w:tc>
        <w:tc>
          <w:tcPr>
            <w:tcW w:w="567" w:type="pct"/>
            <w:tcBorders>
              <w:top w:val="nil"/>
              <w:left w:val="nil"/>
              <w:bottom w:val="single" w:sz="8" w:space="0" w:color="94CCF4"/>
              <w:right w:val="single" w:sz="8" w:space="0" w:color="94CCF4"/>
            </w:tcBorders>
            <w:shd w:val="clear" w:color="auto" w:fill="auto"/>
            <w:noWrap/>
            <w:vAlign w:val="center"/>
            <w:hideMark/>
          </w:tcPr>
          <w:p w14:paraId="661816C0"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81</w:t>
            </w:r>
          </w:p>
        </w:tc>
        <w:tc>
          <w:tcPr>
            <w:tcW w:w="894" w:type="pct"/>
            <w:tcBorders>
              <w:top w:val="nil"/>
              <w:left w:val="nil"/>
              <w:bottom w:val="single" w:sz="8" w:space="0" w:color="94CCF4"/>
              <w:right w:val="single" w:sz="8" w:space="0" w:color="94CCF4"/>
            </w:tcBorders>
            <w:shd w:val="clear" w:color="auto" w:fill="auto"/>
            <w:noWrap/>
            <w:vAlign w:val="center"/>
            <w:hideMark/>
          </w:tcPr>
          <w:p w14:paraId="452DB2A5"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86.17%</w:t>
            </w:r>
          </w:p>
        </w:tc>
      </w:tr>
      <w:tr w:rsidR="00E47016" w:rsidRPr="00E47016" w14:paraId="7904832E"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65F0FEB5"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69685086"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应用心理学</w:t>
            </w:r>
          </w:p>
        </w:tc>
        <w:tc>
          <w:tcPr>
            <w:tcW w:w="574" w:type="pct"/>
            <w:tcBorders>
              <w:top w:val="nil"/>
              <w:left w:val="nil"/>
              <w:bottom w:val="single" w:sz="8" w:space="0" w:color="94CCF4"/>
              <w:right w:val="single" w:sz="8" w:space="0" w:color="94CCF4"/>
            </w:tcBorders>
            <w:shd w:val="clear" w:color="auto" w:fill="auto"/>
            <w:noWrap/>
            <w:vAlign w:val="center"/>
            <w:hideMark/>
          </w:tcPr>
          <w:p w14:paraId="61E61EA9"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87</w:t>
            </w:r>
          </w:p>
        </w:tc>
        <w:tc>
          <w:tcPr>
            <w:tcW w:w="567" w:type="pct"/>
            <w:tcBorders>
              <w:top w:val="nil"/>
              <w:left w:val="nil"/>
              <w:bottom w:val="single" w:sz="8" w:space="0" w:color="94CCF4"/>
              <w:right w:val="single" w:sz="8" w:space="0" w:color="94CCF4"/>
            </w:tcBorders>
            <w:shd w:val="clear" w:color="auto" w:fill="auto"/>
            <w:noWrap/>
            <w:vAlign w:val="center"/>
            <w:hideMark/>
          </w:tcPr>
          <w:p w14:paraId="54332E82"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77</w:t>
            </w:r>
          </w:p>
        </w:tc>
        <w:tc>
          <w:tcPr>
            <w:tcW w:w="894" w:type="pct"/>
            <w:tcBorders>
              <w:top w:val="nil"/>
              <w:left w:val="nil"/>
              <w:bottom w:val="single" w:sz="8" w:space="0" w:color="94CCF4"/>
              <w:right w:val="single" w:sz="8" w:space="0" w:color="94CCF4"/>
            </w:tcBorders>
            <w:shd w:val="clear" w:color="auto" w:fill="auto"/>
            <w:noWrap/>
            <w:vAlign w:val="center"/>
            <w:hideMark/>
          </w:tcPr>
          <w:p w14:paraId="4A8C0765"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88.51%</w:t>
            </w:r>
          </w:p>
        </w:tc>
      </w:tr>
      <w:tr w:rsidR="00E47016" w:rsidRPr="00E47016" w14:paraId="795FE513" w14:textId="77777777" w:rsidTr="00E1343E">
        <w:trPr>
          <w:trHeight w:val="270"/>
          <w:jc w:val="center"/>
        </w:trPr>
        <w:tc>
          <w:tcPr>
            <w:tcW w:w="2966"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3D298594"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教育学院 汇总</w:t>
            </w:r>
          </w:p>
        </w:tc>
        <w:tc>
          <w:tcPr>
            <w:tcW w:w="574" w:type="pct"/>
            <w:tcBorders>
              <w:top w:val="nil"/>
              <w:left w:val="nil"/>
              <w:bottom w:val="single" w:sz="8" w:space="0" w:color="94CCF4"/>
              <w:right w:val="single" w:sz="8" w:space="0" w:color="94CCF4"/>
            </w:tcBorders>
            <w:shd w:val="clear" w:color="000000" w:fill="C9E5F9"/>
            <w:noWrap/>
            <w:vAlign w:val="center"/>
            <w:hideMark/>
          </w:tcPr>
          <w:p w14:paraId="7CF660FE"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291</w:t>
            </w:r>
          </w:p>
        </w:tc>
        <w:tc>
          <w:tcPr>
            <w:tcW w:w="567" w:type="pct"/>
            <w:tcBorders>
              <w:top w:val="nil"/>
              <w:left w:val="nil"/>
              <w:bottom w:val="single" w:sz="8" w:space="0" w:color="94CCF4"/>
              <w:right w:val="single" w:sz="8" w:space="0" w:color="94CCF4"/>
            </w:tcBorders>
            <w:shd w:val="clear" w:color="000000" w:fill="C9E5F9"/>
            <w:noWrap/>
            <w:vAlign w:val="center"/>
            <w:hideMark/>
          </w:tcPr>
          <w:p w14:paraId="12F3F580"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252</w:t>
            </w:r>
          </w:p>
        </w:tc>
        <w:tc>
          <w:tcPr>
            <w:tcW w:w="894" w:type="pct"/>
            <w:tcBorders>
              <w:top w:val="nil"/>
              <w:left w:val="nil"/>
              <w:bottom w:val="single" w:sz="8" w:space="0" w:color="94CCF4"/>
              <w:right w:val="single" w:sz="8" w:space="0" w:color="94CCF4"/>
            </w:tcBorders>
            <w:shd w:val="clear" w:color="000000" w:fill="C9E5F9"/>
            <w:noWrap/>
            <w:vAlign w:val="center"/>
            <w:hideMark/>
          </w:tcPr>
          <w:p w14:paraId="341DE17A"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86.60%</w:t>
            </w:r>
          </w:p>
        </w:tc>
      </w:tr>
      <w:tr w:rsidR="00E47016" w:rsidRPr="00E47016" w14:paraId="0D229707" w14:textId="77777777" w:rsidTr="00E1343E">
        <w:trPr>
          <w:trHeight w:val="270"/>
          <w:jc w:val="center"/>
        </w:trPr>
        <w:tc>
          <w:tcPr>
            <w:tcW w:w="1605"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6EE40F59"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商学院</w:t>
            </w:r>
          </w:p>
        </w:tc>
        <w:tc>
          <w:tcPr>
            <w:tcW w:w="1361" w:type="pct"/>
            <w:tcBorders>
              <w:top w:val="nil"/>
              <w:left w:val="nil"/>
              <w:bottom w:val="single" w:sz="8" w:space="0" w:color="94CCF4"/>
              <w:right w:val="single" w:sz="8" w:space="0" w:color="94CCF4"/>
            </w:tcBorders>
            <w:shd w:val="clear" w:color="auto" w:fill="auto"/>
            <w:noWrap/>
            <w:vAlign w:val="center"/>
            <w:hideMark/>
          </w:tcPr>
          <w:p w14:paraId="3E2DB681"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财务管理</w:t>
            </w:r>
          </w:p>
        </w:tc>
        <w:tc>
          <w:tcPr>
            <w:tcW w:w="574" w:type="pct"/>
            <w:tcBorders>
              <w:top w:val="nil"/>
              <w:left w:val="nil"/>
              <w:bottom w:val="single" w:sz="8" w:space="0" w:color="94CCF4"/>
              <w:right w:val="single" w:sz="8" w:space="0" w:color="94CCF4"/>
            </w:tcBorders>
            <w:shd w:val="clear" w:color="auto" w:fill="auto"/>
            <w:noWrap/>
            <w:vAlign w:val="center"/>
            <w:hideMark/>
          </w:tcPr>
          <w:p w14:paraId="7ABF3F5D"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66</w:t>
            </w:r>
          </w:p>
        </w:tc>
        <w:tc>
          <w:tcPr>
            <w:tcW w:w="567" w:type="pct"/>
            <w:tcBorders>
              <w:top w:val="nil"/>
              <w:left w:val="nil"/>
              <w:bottom w:val="single" w:sz="8" w:space="0" w:color="94CCF4"/>
              <w:right w:val="single" w:sz="8" w:space="0" w:color="94CCF4"/>
            </w:tcBorders>
            <w:shd w:val="clear" w:color="auto" w:fill="auto"/>
            <w:noWrap/>
            <w:vAlign w:val="center"/>
            <w:hideMark/>
          </w:tcPr>
          <w:p w14:paraId="15EEBE16"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52</w:t>
            </w:r>
          </w:p>
        </w:tc>
        <w:tc>
          <w:tcPr>
            <w:tcW w:w="894" w:type="pct"/>
            <w:tcBorders>
              <w:top w:val="nil"/>
              <w:left w:val="nil"/>
              <w:bottom w:val="single" w:sz="8" w:space="0" w:color="94CCF4"/>
              <w:right w:val="single" w:sz="8" w:space="0" w:color="94CCF4"/>
            </w:tcBorders>
            <w:shd w:val="clear" w:color="auto" w:fill="auto"/>
            <w:noWrap/>
            <w:vAlign w:val="center"/>
            <w:hideMark/>
          </w:tcPr>
          <w:p w14:paraId="02FF09AB"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78.79%</w:t>
            </w:r>
          </w:p>
        </w:tc>
      </w:tr>
      <w:tr w:rsidR="00E47016" w:rsidRPr="00E47016" w14:paraId="094170FA"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030899FA"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7C07B94A"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电子商务</w:t>
            </w:r>
          </w:p>
        </w:tc>
        <w:tc>
          <w:tcPr>
            <w:tcW w:w="574" w:type="pct"/>
            <w:tcBorders>
              <w:top w:val="nil"/>
              <w:left w:val="nil"/>
              <w:bottom w:val="single" w:sz="8" w:space="0" w:color="94CCF4"/>
              <w:right w:val="single" w:sz="8" w:space="0" w:color="94CCF4"/>
            </w:tcBorders>
            <w:shd w:val="clear" w:color="auto" w:fill="auto"/>
            <w:noWrap/>
            <w:vAlign w:val="center"/>
            <w:hideMark/>
          </w:tcPr>
          <w:p w14:paraId="4F5C46A5"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93</w:t>
            </w:r>
          </w:p>
        </w:tc>
        <w:tc>
          <w:tcPr>
            <w:tcW w:w="567" w:type="pct"/>
            <w:tcBorders>
              <w:top w:val="nil"/>
              <w:left w:val="nil"/>
              <w:bottom w:val="single" w:sz="8" w:space="0" w:color="94CCF4"/>
              <w:right w:val="single" w:sz="8" w:space="0" w:color="94CCF4"/>
            </w:tcBorders>
            <w:shd w:val="clear" w:color="auto" w:fill="auto"/>
            <w:noWrap/>
            <w:vAlign w:val="center"/>
            <w:hideMark/>
          </w:tcPr>
          <w:p w14:paraId="220F0E12"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77</w:t>
            </w:r>
          </w:p>
        </w:tc>
        <w:tc>
          <w:tcPr>
            <w:tcW w:w="894" w:type="pct"/>
            <w:tcBorders>
              <w:top w:val="nil"/>
              <w:left w:val="nil"/>
              <w:bottom w:val="single" w:sz="8" w:space="0" w:color="94CCF4"/>
              <w:right w:val="single" w:sz="8" w:space="0" w:color="94CCF4"/>
            </w:tcBorders>
            <w:shd w:val="clear" w:color="auto" w:fill="auto"/>
            <w:noWrap/>
            <w:vAlign w:val="center"/>
            <w:hideMark/>
          </w:tcPr>
          <w:p w14:paraId="369B921F"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82.80%</w:t>
            </w:r>
          </w:p>
        </w:tc>
      </w:tr>
      <w:tr w:rsidR="00E47016" w:rsidRPr="00E47016" w14:paraId="7506DA0C"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2E97E5C3"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1456337F"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工商管理</w:t>
            </w:r>
          </w:p>
        </w:tc>
        <w:tc>
          <w:tcPr>
            <w:tcW w:w="574" w:type="pct"/>
            <w:tcBorders>
              <w:top w:val="nil"/>
              <w:left w:val="nil"/>
              <w:bottom w:val="single" w:sz="8" w:space="0" w:color="94CCF4"/>
              <w:right w:val="single" w:sz="8" w:space="0" w:color="94CCF4"/>
            </w:tcBorders>
            <w:shd w:val="clear" w:color="auto" w:fill="auto"/>
            <w:noWrap/>
            <w:vAlign w:val="center"/>
            <w:hideMark/>
          </w:tcPr>
          <w:p w14:paraId="4A0257D1"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60</w:t>
            </w:r>
          </w:p>
        </w:tc>
        <w:tc>
          <w:tcPr>
            <w:tcW w:w="567" w:type="pct"/>
            <w:tcBorders>
              <w:top w:val="nil"/>
              <w:left w:val="nil"/>
              <w:bottom w:val="single" w:sz="8" w:space="0" w:color="94CCF4"/>
              <w:right w:val="single" w:sz="8" w:space="0" w:color="94CCF4"/>
            </w:tcBorders>
            <w:shd w:val="clear" w:color="auto" w:fill="auto"/>
            <w:noWrap/>
            <w:vAlign w:val="center"/>
            <w:hideMark/>
          </w:tcPr>
          <w:p w14:paraId="56EFCE1B"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54</w:t>
            </w:r>
          </w:p>
        </w:tc>
        <w:tc>
          <w:tcPr>
            <w:tcW w:w="894" w:type="pct"/>
            <w:tcBorders>
              <w:top w:val="nil"/>
              <w:left w:val="nil"/>
              <w:bottom w:val="single" w:sz="8" w:space="0" w:color="94CCF4"/>
              <w:right w:val="single" w:sz="8" w:space="0" w:color="94CCF4"/>
            </w:tcBorders>
            <w:shd w:val="clear" w:color="auto" w:fill="auto"/>
            <w:noWrap/>
            <w:vAlign w:val="center"/>
            <w:hideMark/>
          </w:tcPr>
          <w:p w14:paraId="48C2D233"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90.00%</w:t>
            </w:r>
          </w:p>
        </w:tc>
      </w:tr>
      <w:tr w:rsidR="00E47016" w:rsidRPr="00E47016" w14:paraId="2181CC9E"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22E7F14D"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3720E307"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国际经济与贸易</w:t>
            </w:r>
          </w:p>
        </w:tc>
        <w:tc>
          <w:tcPr>
            <w:tcW w:w="574" w:type="pct"/>
            <w:tcBorders>
              <w:top w:val="nil"/>
              <w:left w:val="nil"/>
              <w:bottom w:val="single" w:sz="8" w:space="0" w:color="94CCF4"/>
              <w:right w:val="single" w:sz="8" w:space="0" w:color="94CCF4"/>
            </w:tcBorders>
            <w:shd w:val="clear" w:color="auto" w:fill="auto"/>
            <w:noWrap/>
            <w:vAlign w:val="center"/>
            <w:hideMark/>
          </w:tcPr>
          <w:p w14:paraId="03B24509"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83</w:t>
            </w:r>
          </w:p>
        </w:tc>
        <w:tc>
          <w:tcPr>
            <w:tcW w:w="567" w:type="pct"/>
            <w:tcBorders>
              <w:top w:val="nil"/>
              <w:left w:val="nil"/>
              <w:bottom w:val="single" w:sz="8" w:space="0" w:color="94CCF4"/>
              <w:right w:val="single" w:sz="8" w:space="0" w:color="94CCF4"/>
            </w:tcBorders>
            <w:shd w:val="clear" w:color="auto" w:fill="auto"/>
            <w:noWrap/>
            <w:vAlign w:val="center"/>
            <w:hideMark/>
          </w:tcPr>
          <w:p w14:paraId="690F144D"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65</w:t>
            </w:r>
          </w:p>
        </w:tc>
        <w:tc>
          <w:tcPr>
            <w:tcW w:w="894" w:type="pct"/>
            <w:tcBorders>
              <w:top w:val="nil"/>
              <w:left w:val="nil"/>
              <w:bottom w:val="single" w:sz="8" w:space="0" w:color="94CCF4"/>
              <w:right w:val="single" w:sz="8" w:space="0" w:color="94CCF4"/>
            </w:tcBorders>
            <w:shd w:val="clear" w:color="auto" w:fill="auto"/>
            <w:noWrap/>
            <w:vAlign w:val="center"/>
            <w:hideMark/>
          </w:tcPr>
          <w:p w14:paraId="028ACA5C"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78.31%</w:t>
            </w:r>
          </w:p>
        </w:tc>
      </w:tr>
      <w:tr w:rsidR="00E47016" w:rsidRPr="00E47016" w14:paraId="2F35CD4D"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0B938ECA"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36D98724"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会计学</w:t>
            </w:r>
          </w:p>
        </w:tc>
        <w:tc>
          <w:tcPr>
            <w:tcW w:w="574" w:type="pct"/>
            <w:tcBorders>
              <w:top w:val="nil"/>
              <w:left w:val="nil"/>
              <w:bottom w:val="single" w:sz="8" w:space="0" w:color="94CCF4"/>
              <w:right w:val="single" w:sz="8" w:space="0" w:color="94CCF4"/>
            </w:tcBorders>
            <w:shd w:val="clear" w:color="auto" w:fill="auto"/>
            <w:noWrap/>
            <w:vAlign w:val="center"/>
            <w:hideMark/>
          </w:tcPr>
          <w:p w14:paraId="52224CEA"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138</w:t>
            </w:r>
          </w:p>
        </w:tc>
        <w:tc>
          <w:tcPr>
            <w:tcW w:w="567" w:type="pct"/>
            <w:tcBorders>
              <w:top w:val="nil"/>
              <w:left w:val="nil"/>
              <w:bottom w:val="single" w:sz="8" w:space="0" w:color="94CCF4"/>
              <w:right w:val="single" w:sz="8" w:space="0" w:color="94CCF4"/>
            </w:tcBorders>
            <w:shd w:val="clear" w:color="auto" w:fill="auto"/>
            <w:noWrap/>
            <w:vAlign w:val="center"/>
            <w:hideMark/>
          </w:tcPr>
          <w:p w14:paraId="08ED88E0"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113</w:t>
            </w:r>
          </w:p>
        </w:tc>
        <w:tc>
          <w:tcPr>
            <w:tcW w:w="894" w:type="pct"/>
            <w:tcBorders>
              <w:top w:val="nil"/>
              <w:left w:val="nil"/>
              <w:bottom w:val="single" w:sz="8" w:space="0" w:color="94CCF4"/>
              <w:right w:val="single" w:sz="8" w:space="0" w:color="94CCF4"/>
            </w:tcBorders>
            <w:shd w:val="clear" w:color="auto" w:fill="auto"/>
            <w:noWrap/>
            <w:vAlign w:val="center"/>
            <w:hideMark/>
          </w:tcPr>
          <w:p w14:paraId="1BA8A104"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81.88%</w:t>
            </w:r>
          </w:p>
        </w:tc>
      </w:tr>
      <w:tr w:rsidR="00E47016" w:rsidRPr="00E47016" w14:paraId="2F70E784"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3E11DB50"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4E176BD2"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金融工程</w:t>
            </w:r>
          </w:p>
        </w:tc>
        <w:tc>
          <w:tcPr>
            <w:tcW w:w="574" w:type="pct"/>
            <w:tcBorders>
              <w:top w:val="nil"/>
              <w:left w:val="nil"/>
              <w:bottom w:val="single" w:sz="8" w:space="0" w:color="94CCF4"/>
              <w:right w:val="single" w:sz="8" w:space="0" w:color="94CCF4"/>
            </w:tcBorders>
            <w:shd w:val="clear" w:color="auto" w:fill="auto"/>
            <w:noWrap/>
            <w:vAlign w:val="center"/>
            <w:hideMark/>
          </w:tcPr>
          <w:p w14:paraId="7390365F"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58</w:t>
            </w:r>
          </w:p>
        </w:tc>
        <w:tc>
          <w:tcPr>
            <w:tcW w:w="567" w:type="pct"/>
            <w:tcBorders>
              <w:top w:val="nil"/>
              <w:left w:val="nil"/>
              <w:bottom w:val="single" w:sz="8" w:space="0" w:color="94CCF4"/>
              <w:right w:val="single" w:sz="8" w:space="0" w:color="94CCF4"/>
            </w:tcBorders>
            <w:shd w:val="clear" w:color="auto" w:fill="auto"/>
            <w:noWrap/>
            <w:vAlign w:val="center"/>
            <w:hideMark/>
          </w:tcPr>
          <w:p w14:paraId="7E82C79B"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35</w:t>
            </w:r>
          </w:p>
        </w:tc>
        <w:tc>
          <w:tcPr>
            <w:tcW w:w="894" w:type="pct"/>
            <w:tcBorders>
              <w:top w:val="nil"/>
              <w:left w:val="nil"/>
              <w:bottom w:val="single" w:sz="8" w:space="0" w:color="94CCF4"/>
              <w:right w:val="single" w:sz="8" w:space="0" w:color="94CCF4"/>
            </w:tcBorders>
            <w:shd w:val="clear" w:color="auto" w:fill="auto"/>
            <w:noWrap/>
            <w:vAlign w:val="center"/>
            <w:hideMark/>
          </w:tcPr>
          <w:p w14:paraId="7A307121"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60.34%</w:t>
            </w:r>
          </w:p>
        </w:tc>
      </w:tr>
      <w:tr w:rsidR="00E47016" w:rsidRPr="00E47016" w14:paraId="1871D622"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196E756B"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3D9B41C5"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经济学</w:t>
            </w:r>
          </w:p>
        </w:tc>
        <w:tc>
          <w:tcPr>
            <w:tcW w:w="574" w:type="pct"/>
            <w:tcBorders>
              <w:top w:val="nil"/>
              <w:left w:val="nil"/>
              <w:bottom w:val="single" w:sz="8" w:space="0" w:color="94CCF4"/>
              <w:right w:val="single" w:sz="8" w:space="0" w:color="94CCF4"/>
            </w:tcBorders>
            <w:shd w:val="clear" w:color="auto" w:fill="auto"/>
            <w:noWrap/>
            <w:vAlign w:val="center"/>
            <w:hideMark/>
          </w:tcPr>
          <w:p w14:paraId="0836E961"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91</w:t>
            </w:r>
          </w:p>
        </w:tc>
        <w:tc>
          <w:tcPr>
            <w:tcW w:w="567" w:type="pct"/>
            <w:tcBorders>
              <w:top w:val="nil"/>
              <w:left w:val="nil"/>
              <w:bottom w:val="single" w:sz="8" w:space="0" w:color="94CCF4"/>
              <w:right w:val="single" w:sz="8" w:space="0" w:color="94CCF4"/>
            </w:tcBorders>
            <w:shd w:val="clear" w:color="auto" w:fill="auto"/>
            <w:noWrap/>
            <w:vAlign w:val="center"/>
            <w:hideMark/>
          </w:tcPr>
          <w:p w14:paraId="3DA3D44D"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66</w:t>
            </w:r>
          </w:p>
        </w:tc>
        <w:tc>
          <w:tcPr>
            <w:tcW w:w="894" w:type="pct"/>
            <w:tcBorders>
              <w:top w:val="nil"/>
              <w:left w:val="nil"/>
              <w:bottom w:val="single" w:sz="8" w:space="0" w:color="94CCF4"/>
              <w:right w:val="single" w:sz="8" w:space="0" w:color="94CCF4"/>
            </w:tcBorders>
            <w:shd w:val="clear" w:color="auto" w:fill="auto"/>
            <w:noWrap/>
            <w:vAlign w:val="center"/>
            <w:hideMark/>
          </w:tcPr>
          <w:p w14:paraId="5114724D"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72.53%</w:t>
            </w:r>
          </w:p>
        </w:tc>
      </w:tr>
      <w:tr w:rsidR="00E47016" w:rsidRPr="00E47016" w14:paraId="7F7EDC97"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623087E1"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7AD99F0C"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旅游管理</w:t>
            </w:r>
          </w:p>
        </w:tc>
        <w:tc>
          <w:tcPr>
            <w:tcW w:w="574" w:type="pct"/>
            <w:tcBorders>
              <w:top w:val="nil"/>
              <w:left w:val="nil"/>
              <w:bottom w:val="single" w:sz="8" w:space="0" w:color="94CCF4"/>
              <w:right w:val="single" w:sz="8" w:space="0" w:color="94CCF4"/>
            </w:tcBorders>
            <w:shd w:val="clear" w:color="auto" w:fill="auto"/>
            <w:noWrap/>
            <w:vAlign w:val="center"/>
            <w:hideMark/>
          </w:tcPr>
          <w:p w14:paraId="09B7872C"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53</w:t>
            </w:r>
          </w:p>
        </w:tc>
        <w:tc>
          <w:tcPr>
            <w:tcW w:w="567" w:type="pct"/>
            <w:tcBorders>
              <w:top w:val="nil"/>
              <w:left w:val="nil"/>
              <w:bottom w:val="single" w:sz="8" w:space="0" w:color="94CCF4"/>
              <w:right w:val="single" w:sz="8" w:space="0" w:color="94CCF4"/>
            </w:tcBorders>
            <w:shd w:val="clear" w:color="auto" w:fill="auto"/>
            <w:noWrap/>
            <w:vAlign w:val="center"/>
            <w:hideMark/>
          </w:tcPr>
          <w:p w14:paraId="60C9678B"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48</w:t>
            </w:r>
          </w:p>
        </w:tc>
        <w:tc>
          <w:tcPr>
            <w:tcW w:w="894" w:type="pct"/>
            <w:tcBorders>
              <w:top w:val="nil"/>
              <w:left w:val="nil"/>
              <w:bottom w:val="single" w:sz="8" w:space="0" w:color="94CCF4"/>
              <w:right w:val="single" w:sz="8" w:space="0" w:color="94CCF4"/>
            </w:tcBorders>
            <w:shd w:val="clear" w:color="auto" w:fill="auto"/>
            <w:noWrap/>
            <w:vAlign w:val="center"/>
            <w:hideMark/>
          </w:tcPr>
          <w:p w14:paraId="2996210E"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90.57%</w:t>
            </w:r>
          </w:p>
        </w:tc>
      </w:tr>
      <w:tr w:rsidR="00E47016" w:rsidRPr="00E47016" w14:paraId="39605E8A"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40E18A23"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277D2F2B"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人力资源管理</w:t>
            </w:r>
          </w:p>
        </w:tc>
        <w:tc>
          <w:tcPr>
            <w:tcW w:w="574" w:type="pct"/>
            <w:tcBorders>
              <w:top w:val="nil"/>
              <w:left w:val="nil"/>
              <w:bottom w:val="single" w:sz="8" w:space="0" w:color="94CCF4"/>
              <w:right w:val="single" w:sz="8" w:space="0" w:color="94CCF4"/>
            </w:tcBorders>
            <w:shd w:val="clear" w:color="auto" w:fill="auto"/>
            <w:noWrap/>
            <w:vAlign w:val="center"/>
            <w:hideMark/>
          </w:tcPr>
          <w:p w14:paraId="08873EEB"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87</w:t>
            </w:r>
          </w:p>
        </w:tc>
        <w:tc>
          <w:tcPr>
            <w:tcW w:w="567" w:type="pct"/>
            <w:tcBorders>
              <w:top w:val="nil"/>
              <w:left w:val="nil"/>
              <w:bottom w:val="single" w:sz="8" w:space="0" w:color="94CCF4"/>
              <w:right w:val="single" w:sz="8" w:space="0" w:color="94CCF4"/>
            </w:tcBorders>
            <w:shd w:val="clear" w:color="auto" w:fill="auto"/>
            <w:noWrap/>
            <w:vAlign w:val="center"/>
            <w:hideMark/>
          </w:tcPr>
          <w:p w14:paraId="47857CFC"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71</w:t>
            </w:r>
          </w:p>
        </w:tc>
        <w:tc>
          <w:tcPr>
            <w:tcW w:w="894" w:type="pct"/>
            <w:tcBorders>
              <w:top w:val="nil"/>
              <w:left w:val="nil"/>
              <w:bottom w:val="single" w:sz="8" w:space="0" w:color="94CCF4"/>
              <w:right w:val="single" w:sz="8" w:space="0" w:color="94CCF4"/>
            </w:tcBorders>
            <w:shd w:val="clear" w:color="auto" w:fill="auto"/>
            <w:noWrap/>
            <w:vAlign w:val="center"/>
            <w:hideMark/>
          </w:tcPr>
          <w:p w14:paraId="6718B18D"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81.61%</w:t>
            </w:r>
          </w:p>
        </w:tc>
      </w:tr>
      <w:tr w:rsidR="00E47016" w:rsidRPr="00E47016" w14:paraId="6D684025"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4117B8B0"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461508A3"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市场营销</w:t>
            </w:r>
          </w:p>
        </w:tc>
        <w:tc>
          <w:tcPr>
            <w:tcW w:w="574" w:type="pct"/>
            <w:tcBorders>
              <w:top w:val="nil"/>
              <w:left w:val="nil"/>
              <w:bottom w:val="single" w:sz="8" w:space="0" w:color="94CCF4"/>
              <w:right w:val="single" w:sz="8" w:space="0" w:color="94CCF4"/>
            </w:tcBorders>
            <w:shd w:val="clear" w:color="auto" w:fill="auto"/>
            <w:noWrap/>
            <w:vAlign w:val="center"/>
            <w:hideMark/>
          </w:tcPr>
          <w:p w14:paraId="2FF920BE"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59</w:t>
            </w:r>
          </w:p>
        </w:tc>
        <w:tc>
          <w:tcPr>
            <w:tcW w:w="567" w:type="pct"/>
            <w:tcBorders>
              <w:top w:val="nil"/>
              <w:left w:val="nil"/>
              <w:bottom w:val="single" w:sz="8" w:space="0" w:color="94CCF4"/>
              <w:right w:val="single" w:sz="8" w:space="0" w:color="94CCF4"/>
            </w:tcBorders>
            <w:shd w:val="clear" w:color="auto" w:fill="auto"/>
            <w:noWrap/>
            <w:vAlign w:val="center"/>
            <w:hideMark/>
          </w:tcPr>
          <w:p w14:paraId="0369F677"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48</w:t>
            </w:r>
          </w:p>
        </w:tc>
        <w:tc>
          <w:tcPr>
            <w:tcW w:w="894" w:type="pct"/>
            <w:tcBorders>
              <w:top w:val="nil"/>
              <w:left w:val="nil"/>
              <w:bottom w:val="single" w:sz="8" w:space="0" w:color="94CCF4"/>
              <w:right w:val="single" w:sz="8" w:space="0" w:color="94CCF4"/>
            </w:tcBorders>
            <w:shd w:val="clear" w:color="auto" w:fill="auto"/>
            <w:noWrap/>
            <w:vAlign w:val="center"/>
            <w:hideMark/>
          </w:tcPr>
          <w:p w14:paraId="1320D3C1"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81.36%</w:t>
            </w:r>
          </w:p>
        </w:tc>
      </w:tr>
      <w:tr w:rsidR="00E47016" w:rsidRPr="00E47016" w14:paraId="3A03B8D8" w14:textId="77777777" w:rsidTr="00E1343E">
        <w:trPr>
          <w:trHeight w:val="270"/>
          <w:jc w:val="center"/>
        </w:trPr>
        <w:tc>
          <w:tcPr>
            <w:tcW w:w="2966"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5371ABA6"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商学院 汇总</w:t>
            </w:r>
          </w:p>
        </w:tc>
        <w:tc>
          <w:tcPr>
            <w:tcW w:w="574" w:type="pct"/>
            <w:tcBorders>
              <w:top w:val="nil"/>
              <w:left w:val="nil"/>
              <w:bottom w:val="single" w:sz="8" w:space="0" w:color="94CCF4"/>
              <w:right w:val="single" w:sz="8" w:space="0" w:color="94CCF4"/>
            </w:tcBorders>
            <w:shd w:val="clear" w:color="000000" w:fill="C9E5F9"/>
            <w:noWrap/>
            <w:vAlign w:val="center"/>
            <w:hideMark/>
          </w:tcPr>
          <w:p w14:paraId="4AD2E1D6"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788</w:t>
            </w:r>
          </w:p>
        </w:tc>
        <w:tc>
          <w:tcPr>
            <w:tcW w:w="567" w:type="pct"/>
            <w:tcBorders>
              <w:top w:val="nil"/>
              <w:left w:val="nil"/>
              <w:bottom w:val="single" w:sz="8" w:space="0" w:color="94CCF4"/>
              <w:right w:val="single" w:sz="8" w:space="0" w:color="94CCF4"/>
            </w:tcBorders>
            <w:shd w:val="clear" w:color="000000" w:fill="C9E5F9"/>
            <w:noWrap/>
            <w:vAlign w:val="center"/>
            <w:hideMark/>
          </w:tcPr>
          <w:p w14:paraId="172EA31D"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629</w:t>
            </w:r>
          </w:p>
        </w:tc>
        <w:tc>
          <w:tcPr>
            <w:tcW w:w="894" w:type="pct"/>
            <w:tcBorders>
              <w:top w:val="nil"/>
              <w:left w:val="nil"/>
              <w:bottom w:val="single" w:sz="8" w:space="0" w:color="94CCF4"/>
              <w:right w:val="single" w:sz="8" w:space="0" w:color="94CCF4"/>
            </w:tcBorders>
            <w:shd w:val="clear" w:color="000000" w:fill="C9E5F9"/>
            <w:noWrap/>
            <w:vAlign w:val="center"/>
            <w:hideMark/>
          </w:tcPr>
          <w:p w14:paraId="7334573D"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79.82%</w:t>
            </w:r>
          </w:p>
        </w:tc>
      </w:tr>
      <w:tr w:rsidR="00E47016" w:rsidRPr="00E47016" w14:paraId="14EFFAE5" w14:textId="77777777" w:rsidTr="00E1343E">
        <w:trPr>
          <w:trHeight w:val="270"/>
          <w:jc w:val="center"/>
        </w:trPr>
        <w:tc>
          <w:tcPr>
            <w:tcW w:w="1605"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3BD70FB5"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齐白石艺术学院</w:t>
            </w:r>
          </w:p>
        </w:tc>
        <w:tc>
          <w:tcPr>
            <w:tcW w:w="1361" w:type="pct"/>
            <w:tcBorders>
              <w:top w:val="nil"/>
              <w:left w:val="nil"/>
              <w:bottom w:val="single" w:sz="8" w:space="0" w:color="94CCF4"/>
              <w:right w:val="single" w:sz="8" w:space="0" w:color="94CCF4"/>
            </w:tcBorders>
            <w:shd w:val="clear" w:color="auto" w:fill="auto"/>
            <w:noWrap/>
            <w:vAlign w:val="center"/>
            <w:hideMark/>
          </w:tcPr>
          <w:p w14:paraId="44827968"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雕塑</w:t>
            </w:r>
          </w:p>
        </w:tc>
        <w:tc>
          <w:tcPr>
            <w:tcW w:w="574" w:type="pct"/>
            <w:tcBorders>
              <w:top w:val="nil"/>
              <w:left w:val="nil"/>
              <w:bottom w:val="single" w:sz="8" w:space="0" w:color="94CCF4"/>
              <w:right w:val="single" w:sz="8" w:space="0" w:color="94CCF4"/>
            </w:tcBorders>
            <w:shd w:val="clear" w:color="auto" w:fill="auto"/>
            <w:noWrap/>
            <w:vAlign w:val="center"/>
            <w:hideMark/>
          </w:tcPr>
          <w:p w14:paraId="5C785EC6"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21</w:t>
            </w:r>
          </w:p>
        </w:tc>
        <w:tc>
          <w:tcPr>
            <w:tcW w:w="567" w:type="pct"/>
            <w:tcBorders>
              <w:top w:val="nil"/>
              <w:left w:val="nil"/>
              <w:bottom w:val="single" w:sz="8" w:space="0" w:color="94CCF4"/>
              <w:right w:val="single" w:sz="8" w:space="0" w:color="94CCF4"/>
            </w:tcBorders>
            <w:shd w:val="clear" w:color="auto" w:fill="auto"/>
            <w:noWrap/>
            <w:vAlign w:val="center"/>
            <w:hideMark/>
          </w:tcPr>
          <w:p w14:paraId="10D8C386"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16</w:t>
            </w:r>
          </w:p>
        </w:tc>
        <w:tc>
          <w:tcPr>
            <w:tcW w:w="894" w:type="pct"/>
            <w:tcBorders>
              <w:top w:val="nil"/>
              <w:left w:val="nil"/>
              <w:bottom w:val="single" w:sz="8" w:space="0" w:color="94CCF4"/>
              <w:right w:val="single" w:sz="8" w:space="0" w:color="94CCF4"/>
            </w:tcBorders>
            <w:shd w:val="clear" w:color="auto" w:fill="auto"/>
            <w:noWrap/>
            <w:vAlign w:val="center"/>
            <w:hideMark/>
          </w:tcPr>
          <w:p w14:paraId="66D1AD3D"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76.19%</w:t>
            </w:r>
          </w:p>
        </w:tc>
      </w:tr>
      <w:tr w:rsidR="00E47016" w:rsidRPr="00E47016" w14:paraId="14C8510D"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5578CEB9"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169F7D81"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绘画</w:t>
            </w:r>
          </w:p>
        </w:tc>
        <w:tc>
          <w:tcPr>
            <w:tcW w:w="574" w:type="pct"/>
            <w:tcBorders>
              <w:top w:val="nil"/>
              <w:left w:val="nil"/>
              <w:bottom w:val="single" w:sz="8" w:space="0" w:color="94CCF4"/>
              <w:right w:val="single" w:sz="8" w:space="0" w:color="94CCF4"/>
            </w:tcBorders>
            <w:shd w:val="clear" w:color="auto" w:fill="auto"/>
            <w:noWrap/>
            <w:vAlign w:val="center"/>
            <w:hideMark/>
          </w:tcPr>
          <w:p w14:paraId="7F9E7FB9"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42</w:t>
            </w:r>
          </w:p>
        </w:tc>
        <w:tc>
          <w:tcPr>
            <w:tcW w:w="567" w:type="pct"/>
            <w:tcBorders>
              <w:top w:val="nil"/>
              <w:left w:val="nil"/>
              <w:bottom w:val="single" w:sz="8" w:space="0" w:color="94CCF4"/>
              <w:right w:val="single" w:sz="8" w:space="0" w:color="94CCF4"/>
            </w:tcBorders>
            <w:shd w:val="clear" w:color="auto" w:fill="auto"/>
            <w:noWrap/>
            <w:vAlign w:val="center"/>
            <w:hideMark/>
          </w:tcPr>
          <w:p w14:paraId="7E96CF71"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31</w:t>
            </w:r>
          </w:p>
        </w:tc>
        <w:tc>
          <w:tcPr>
            <w:tcW w:w="894" w:type="pct"/>
            <w:tcBorders>
              <w:top w:val="nil"/>
              <w:left w:val="nil"/>
              <w:bottom w:val="single" w:sz="8" w:space="0" w:color="94CCF4"/>
              <w:right w:val="single" w:sz="8" w:space="0" w:color="94CCF4"/>
            </w:tcBorders>
            <w:shd w:val="clear" w:color="auto" w:fill="auto"/>
            <w:noWrap/>
            <w:vAlign w:val="center"/>
            <w:hideMark/>
          </w:tcPr>
          <w:p w14:paraId="7AA13056"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73.81%</w:t>
            </w:r>
          </w:p>
        </w:tc>
      </w:tr>
      <w:tr w:rsidR="00E47016" w:rsidRPr="00E47016" w14:paraId="0F380C58"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63DA124C"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3FFCDEC0"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美术学</w:t>
            </w:r>
          </w:p>
        </w:tc>
        <w:tc>
          <w:tcPr>
            <w:tcW w:w="574" w:type="pct"/>
            <w:tcBorders>
              <w:top w:val="nil"/>
              <w:left w:val="nil"/>
              <w:bottom w:val="single" w:sz="8" w:space="0" w:color="94CCF4"/>
              <w:right w:val="single" w:sz="8" w:space="0" w:color="94CCF4"/>
            </w:tcBorders>
            <w:shd w:val="clear" w:color="auto" w:fill="auto"/>
            <w:noWrap/>
            <w:vAlign w:val="center"/>
            <w:hideMark/>
          </w:tcPr>
          <w:p w14:paraId="62FA503A"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62</w:t>
            </w:r>
          </w:p>
        </w:tc>
        <w:tc>
          <w:tcPr>
            <w:tcW w:w="567" w:type="pct"/>
            <w:tcBorders>
              <w:top w:val="nil"/>
              <w:left w:val="nil"/>
              <w:bottom w:val="single" w:sz="8" w:space="0" w:color="94CCF4"/>
              <w:right w:val="single" w:sz="8" w:space="0" w:color="94CCF4"/>
            </w:tcBorders>
            <w:shd w:val="clear" w:color="auto" w:fill="auto"/>
            <w:noWrap/>
            <w:vAlign w:val="center"/>
            <w:hideMark/>
          </w:tcPr>
          <w:p w14:paraId="37E4B12A"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39</w:t>
            </w:r>
          </w:p>
        </w:tc>
        <w:tc>
          <w:tcPr>
            <w:tcW w:w="894" w:type="pct"/>
            <w:tcBorders>
              <w:top w:val="nil"/>
              <w:left w:val="nil"/>
              <w:bottom w:val="single" w:sz="8" w:space="0" w:color="94CCF4"/>
              <w:right w:val="single" w:sz="8" w:space="0" w:color="94CCF4"/>
            </w:tcBorders>
            <w:shd w:val="clear" w:color="auto" w:fill="auto"/>
            <w:noWrap/>
            <w:vAlign w:val="center"/>
            <w:hideMark/>
          </w:tcPr>
          <w:p w14:paraId="5B6D67E8"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62.90%</w:t>
            </w:r>
          </w:p>
        </w:tc>
      </w:tr>
      <w:tr w:rsidR="00E47016" w:rsidRPr="00E47016" w14:paraId="4D5222A8"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743E565F"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16846284"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舞蹈表演</w:t>
            </w:r>
          </w:p>
        </w:tc>
        <w:tc>
          <w:tcPr>
            <w:tcW w:w="574" w:type="pct"/>
            <w:tcBorders>
              <w:top w:val="nil"/>
              <w:left w:val="nil"/>
              <w:bottom w:val="single" w:sz="8" w:space="0" w:color="94CCF4"/>
              <w:right w:val="single" w:sz="8" w:space="0" w:color="94CCF4"/>
            </w:tcBorders>
            <w:shd w:val="clear" w:color="auto" w:fill="auto"/>
            <w:noWrap/>
            <w:vAlign w:val="center"/>
            <w:hideMark/>
          </w:tcPr>
          <w:p w14:paraId="6FC419EC"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59</w:t>
            </w:r>
          </w:p>
        </w:tc>
        <w:tc>
          <w:tcPr>
            <w:tcW w:w="567" w:type="pct"/>
            <w:tcBorders>
              <w:top w:val="nil"/>
              <w:left w:val="nil"/>
              <w:bottom w:val="single" w:sz="8" w:space="0" w:color="94CCF4"/>
              <w:right w:val="single" w:sz="8" w:space="0" w:color="94CCF4"/>
            </w:tcBorders>
            <w:shd w:val="clear" w:color="auto" w:fill="auto"/>
            <w:noWrap/>
            <w:vAlign w:val="center"/>
            <w:hideMark/>
          </w:tcPr>
          <w:p w14:paraId="512366DF"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48</w:t>
            </w:r>
          </w:p>
        </w:tc>
        <w:tc>
          <w:tcPr>
            <w:tcW w:w="894" w:type="pct"/>
            <w:tcBorders>
              <w:top w:val="nil"/>
              <w:left w:val="nil"/>
              <w:bottom w:val="single" w:sz="8" w:space="0" w:color="94CCF4"/>
              <w:right w:val="single" w:sz="8" w:space="0" w:color="94CCF4"/>
            </w:tcBorders>
            <w:shd w:val="clear" w:color="auto" w:fill="auto"/>
            <w:noWrap/>
            <w:vAlign w:val="center"/>
            <w:hideMark/>
          </w:tcPr>
          <w:p w14:paraId="562E67D4"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81.36%</w:t>
            </w:r>
          </w:p>
        </w:tc>
      </w:tr>
      <w:tr w:rsidR="00E47016" w:rsidRPr="00E47016" w14:paraId="277361C2"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63085D6C"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52F4E2A2"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音乐学</w:t>
            </w:r>
          </w:p>
        </w:tc>
        <w:tc>
          <w:tcPr>
            <w:tcW w:w="574" w:type="pct"/>
            <w:tcBorders>
              <w:top w:val="nil"/>
              <w:left w:val="nil"/>
              <w:bottom w:val="single" w:sz="8" w:space="0" w:color="94CCF4"/>
              <w:right w:val="single" w:sz="8" w:space="0" w:color="94CCF4"/>
            </w:tcBorders>
            <w:shd w:val="clear" w:color="auto" w:fill="auto"/>
            <w:noWrap/>
            <w:vAlign w:val="center"/>
            <w:hideMark/>
          </w:tcPr>
          <w:p w14:paraId="17A737FF"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98</w:t>
            </w:r>
          </w:p>
        </w:tc>
        <w:tc>
          <w:tcPr>
            <w:tcW w:w="567" w:type="pct"/>
            <w:tcBorders>
              <w:top w:val="nil"/>
              <w:left w:val="nil"/>
              <w:bottom w:val="single" w:sz="8" w:space="0" w:color="94CCF4"/>
              <w:right w:val="single" w:sz="8" w:space="0" w:color="94CCF4"/>
            </w:tcBorders>
            <w:shd w:val="clear" w:color="auto" w:fill="auto"/>
            <w:noWrap/>
            <w:vAlign w:val="center"/>
            <w:hideMark/>
          </w:tcPr>
          <w:p w14:paraId="051BEEA2"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86</w:t>
            </w:r>
          </w:p>
        </w:tc>
        <w:tc>
          <w:tcPr>
            <w:tcW w:w="894" w:type="pct"/>
            <w:tcBorders>
              <w:top w:val="nil"/>
              <w:left w:val="nil"/>
              <w:bottom w:val="single" w:sz="8" w:space="0" w:color="94CCF4"/>
              <w:right w:val="single" w:sz="8" w:space="0" w:color="94CCF4"/>
            </w:tcBorders>
            <w:shd w:val="clear" w:color="auto" w:fill="auto"/>
            <w:noWrap/>
            <w:vAlign w:val="center"/>
            <w:hideMark/>
          </w:tcPr>
          <w:p w14:paraId="1B9E6AC9"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87.76%</w:t>
            </w:r>
          </w:p>
        </w:tc>
      </w:tr>
      <w:tr w:rsidR="00E47016" w:rsidRPr="00E47016" w14:paraId="5134B505" w14:textId="77777777" w:rsidTr="00E1343E">
        <w:trPr>
          <w:trHeight w:val="270"/>
          <w:jc w:val="center"/>
        </w:trPr>
        <w:tc>
          <w:tcPr>
            <w:tcW w:w="2966"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107A26EC"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齐白石艺术学院 汇总</w:t>
            </w:r>
          </w:p>
        </w:tc>
        <w:tc>
          <w:tcPr>
            <w:tcW w:w="574" w:type="pct"/>
            <w:tcBorders>
              <w:top w:val="nil"/>
              <w:left w:val="nil"/>
              <w:bottom w:val="single" w:sz="8" w:space="0" w:color="94CCF4"/>
              <w:right w:val="single" w:sz="8" w:space="0" w:color="94CCF4"/>
            </w:tcBorders>
            <w:shd w:val="clear" w:color="000000" w:fill="C9E5F9"/>
            <w:noWrap/>
            <w:vAlign w:val="center"/>
            <w:hideMark/>
          </w:tcPr>
          <w:p w14:paraId="3933DE3D"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282</w:t>
            </w:r>
          </w:p>
        </w:tc>
        <w:tc>
          <w:tcPr>
            <w:tcW w:w="567" w:type="pct"/>
            <w:tcBorders>
              <w:top w:val="nil"/>
              <w:left w:val="nil"/>
              <w:bottom w:val="single" w:sz="8" w:space="0" w:color="94CCF4"/>
              <w:right w:val="single" w:sz="8" w:space="0" w:color="94CCF4"/>
            </w:tcBorders>
            <w:shd w:val="clear" w:color="000000" w:fill="C9E5F9"/>
            <w:noWrap/>
            <w:vAlign w:val="center"/>
            <w:hideMark/>
          </w:tcPr>
          <w:p w14:paraId="15E18DF9"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220</w:t>
            </w:r>
          </w:p>
        </w:tc>
        <w:tc>
          <w:tcPr>
            <w:tcW w:w="894" w:type="pct"/>
            <w:tcBorders>
              <w:top w:val="nil"/>
              <w:left w:val="nil"/>
              <w:bottom w:val="single" w:sz="8" w:space="0" w:color="94CCF4"/>
              <w:right w:val="single" w:sz="8" w:space="0" w:color="94CCF4"/>
            </w:tcBorders>
            <w:shd w:val="clear" w:color="000000" w:fill="C9E5F9"/>
            <w:noWrap/>
            <w:vAlign w:val="center"/>
            <w:hideMark/>
          </w:tcPr>
          <w:p w14:paraId="09104BB3"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78.01%</w:t>
            </w:r>
          </w:p>
        </w:tc>
      </w:tr>
      <w:tr w:rsidR="00E47016" w:rsidRPr="00E47016" w14:paraId="1FEF5025" w14:textId="77777777" w:rsidTr="00E1343E">
        <w:trPr>
          <w:trHeight w:val="270"/>
          <w:jc w:val="center"/>
        </w:trPr>
        <w:tc>
          <w:tcPr>
            <w:tcW w:w="1605"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6E1153FC"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体育学院</w:t>
            </w:r>
          </w:p>
        </w:tc>
        <w:tc>
          <w:tcPr>
            <w:tcW w:w="1361" w:type="pct"/>
            <w:tcBorders>
              <w:top w:val="nil"/>
              <w:left w:val="nil"/>
              <w:bottom w:val="single" w:sz="8" w:space="0" w:color="94CCF4"/>
              <w:right w:val="single" w:sz="8" w:space="0" w:color="94CCF4"/>
            </w:tcBorders>
            <w:shd w:val="clear" w:color="auto" w:fill="auto"/>
            <w:noWrap/>
            <w:vAlign w:val="center"/>
            <w:hideMark/>
          </w:tcPr>
          <w:p w14:paraId="29CFDC37"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社会体育指导与管理</w:t>
            </w:r>
          </w:p>
        </w:tc>
        <w:tc>
          <w:tcPr>
            <w:tcW w:w="574" w:type="pct"/>
            <w:tcBorders>
              <w:top w:val="nil"/>
              <w:left w:val="nil"/>
              <w:bottom w:val="single" w:sz="8" w:space="0" w:color="94CCF4"/>
              <w:right w:val="single" w:sz="8" w:space="0" w:color="94CCF4"/>
            </w:tcBorders>
            <w:shd w:val="clear" w:color="auto" w:fill="auto"/>
            <w:noWrap/>
            <w:vAlign w:val="center"/>
            <w:hideMark/>
          </w:tcPr>
          <w:p w14:paraId="263FF296"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62</w:t>
            </w:r>
          </w:p>
        </w:tc>
        <w:tc>
          <w:tcPr>
            <w:tcW w:w="567" w:type="pct"/>
            <w:tcBorders>
              <w:top w:val="nil"/>
              <w:left w:val="nil"/>
              <w:bottom w:val="single" w:sz="8" w:space="0" w:color="94CCF4"/>
              <w:right w:val="single" w:sz="8" w:space="0" w:color="94CCF4"/>
            </w:tcBorders>
            <w:shd w:val="clear" w:color="auto" w:fill="auto"/>
            <w:noWrap/>
            <w:vAlign w:val="center"/>
            <w:hideMark/>
          </w:tcPr>
          <w:p w14:paraId="7E4A3EB4"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57</w:t>
            </w:r>
          </w:p>
        </w:tc>
        <w:tc>
          <w:tcPr>
            <w:tcW w:w="894" w:type="pct"/>
            <w:tcBorders>
              <w:top w:val="nil"/>
              <w:left w:val="nil"/>
              <w:bottom w:val="single" w:sz="8" w:space="0" w:color="94CCF4"/>
              <w:right w:val="single" w:sz="8" w:space="0" w:color="94CCF4"/>
            </w:tcBorders>
            <w:shd w:val="clear" w:color="auto" w:fill="auto"/>
            <w:noWrap/>
            <w:vAlign w:val="center"/>
            <w:hideMark/>
          </w:tcPr>
          <w:p w14:paraId="015473E9"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91.94%</w:t>
            </w:r>
          </w:p>
        </w:tc>
      </w:tr>
      <w:tr w:rsidR="00E47016" w:rsidRPr="00E47016" w14:paraId="25DD386B"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3AE24C26"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16900F55"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体育教育</w:t>
            </w:r>
          </w:p>
        </w:tc>
        <w:tc>
          <w:tcPr>
            <w:tcW w:w="574" w:type="pct"/>
            <w:tcBorders>
              <w:top w:val="nil"/>
              <w:left w:val="nil"/>
              <w:bottom w:val="single" w:sz="8" w:space="0" w:color="94CCF4"/>
              <w:right w:val="single" w:sz="8" w:space="0" w:color="94CCF4"/>
            </w:tcBorders>
            <w:shd w:val="clear" w:color="auto" w:fill="auto"/>
            <w:noWrap/>
            <w:vAlign w:val="center"/>
            <w:hideMark/>
          </w:tcPr>
          <w:p w14:paraId="2FA8F09E"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124</w:t>
            </w:r>
          </w:p>
        </w:tc>
        <w:tc>
          <w:tcPr>
            <w:tcW w:w="567" w:type="pct"/>
            <w:tcBorders>
              <w:top w:val="nil"/>
              <w:left w:val="nil"/>
              <w:bottom w:val="single" w:sz="8" w:space="0" w:color="94CCF4"/>
              <w:right w:val="single" w:sz="8" w:space="0" w:color="94CCF4"/>
            </w:tcBorders>
            <w:shd w:val="clear" w:color="auto" w:fill="auto"/>
            <w:noWrap/>
            <w:vAlign w:val="center"/>
            <w:hideMark/>
          </w:tcPr>
          <w:p w14:paraId="7F23B4D6"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114</w:t>
            </w:r>
          </w:p>
        </w:tc>
        <w:tc>
          <w:tcPr>
            <w:tcW w:w="894" w:type="pct"/>
            <w:tcBorders>
              <w:top w:val="nil"/>
              <w:left w:val="nil"/>
              <w:bottom w:val="single" w:sz="8" w:space="0" w:color="94CCF4"/>
              <w:right w:val="single" w:sz="8" w:space="0" w:color="94CCF4"/>
            </w:tcBorders>
            <w:shd w:val="clear" w:color="auto" w:fill="auto"/>
            <w:noWrap/>
            <w:vAlign w:val="center"/>
            <w:hideMark/>
          </w:tcPr>
          <w:p w14:paraId="17DD74F9"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91.94%</w:t>
            </w:r>
          </w:p>
        </w:tc>
      </w:tr>
      <w:tr w:rsidR="00E47016" w:rsidRPr="00E47016" w14:paraId="5FC0F0AF" w14:textId="77777777" w:rsidTr="00E1343E">
        <w:trPr>
          <w:trHeight w:val="270"/>
          <w:jc w:val="center"/>
        </w:trPr>
        <w:tc>
          <w:tcPr>
            <w:tcW w:w="2966"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32CA310C"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体育学院 汇总</w:t>
            </w:r>
          </w:p>
        </w:tc>
        <w:tc>
          <w:tcPr>
            <w:tcW w:w="574" w:type="pct"/>
            <w:tcBorders>
              <w:top w:val="nil"/>
              <w:left w:val="nil"/>
              <w:bottom w:val="single" w:sz="8" w:space="0" w:color="94CCF4"/>
              <w:right w:val="single" w:sz="8" w:space="0" w:color="94CCF4"/>
            </w:tcBorders>
            <w:shd w:val="clear" w:color="000000" w:fill="C9E5F9"/>
            <w:noWrap/>
            <w:vAlign w:val="center"/>
            <w:hideMark/>
          </w:tcPr>
          <w:p w14:paraId="11C85A7A"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186</w:t>
            </w:r>
          </w:p>
        </w:tc>
        <w:tc>
          <w:tcPr>
            <w:tcW w:w="567" w:type="pct"/>
            <w:tcBorders>
              <w:top w:val="nil"/>
              <w:left w:val="nil"/>
              <w:bottom w:val="single" w:sz="8" w:space="0" w:color="94CCF4"/>
              <w:right w:val="single" w:sz="8" w:space="0" w:color="94CCF4"/>
            </w:tcBorders>
            <w:shd w:val="clear" w:color="000000" w:fill="C9E5F9"/>
            <w:noWrap/>
            <w:vAlign w:val="center"/>
            <w:hideMark/>
          </w:tcPr>
          <w:p w14:paraId="4E43A7E0"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171</w:t>
            </w:r>
          </w:p>
        </w:tc>
        <w:tc>
          <w:tcPr>
            <w:tcW w:w="894" w:type="pct"/>
            <w:tcBorders>
              <w:top w:val="nil"/>
              <w:left w:val="nil"/>
              <w:bottom w:val="single" w:sz="8" w:space="0" w:color="94CCF4"/>
              <w:right w:val="single" w:sz="8" w:space="0" w:color="94CCF4"/>
            </w:tcBorders>
            <w:shd w:val="clear" w:color="000000" w:fill="C9E5F9"/>
            <w:noWrap/>
            <w:vAlign w:val="center"/>
            <w:hideMark/>
          </w:tcPr>
          <w:p w14:paraId="148C2700"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91.94%</w:t>
            </w:r>
          </w:p>
        </w:tc>
      </w:tr>
      <w:tr w:rsidR="00E47016" w:rsidRPr="00E47016" w14:paraId="4AC6B195" w14:textId="77777777" w:rsidTr="00E1343E">
        <w:trPr>
          <w:trHeight w:val="270"/>
          <w:jc w:val="center"/>
        </w:trPr>
        <w:tc>
          <w:tcPr>
            <w:tcW w:w="1605"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07DE4092"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法学与公共管理学院</w:t>
            </w:r>
          </w:p>
        </w:tc>
        <w:tc>
          <w:tcPr>
            <w:tcW w:w="1361" w:type="pct"/>
            <w:tcBorders>
              <w:top w:val="nil"/>
              <w:left w:val="nil"/>
              <w:bottom w:val="single" w:sz="8" w:space="0" w:color="94CCF4"/>
              <w:right w:val="single" w:sz="8" w:space="0" w:color="94CCF4"/>
            </w:tcBorders>
            <w:shd w:val="clear" w:color="auto" w:fill="auto"/>
            <w:noWrap/>
            <w:vAlign w:val="center"/>
            <w:hideMark/>
          </w:tcPr>
          <w:p w14:paraId="745FD017"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法学</w:t>
            </w:r>
          </w:p>
        </w:tc>
        <w:tc>
          <w:tcPr>
            <w:tcW w:w="574" w:type="pct"/>
            <w:tcBorders>
              <w:top w:val="nil"/>
              <w:left w:val="nil"/>
              <w:bottom w:val="single" w:sz="8" w:space="0" w:color="94CCF4"/>
              <w:right w:val="single" w:sz="8" w:space="0" w:color="94CCF4"/>
            </w:tcBorders>
            <w:shd w:val="clear" w:color="auto" w:fill="auto"/>
            <w:noWrap/>
            <w:vAlign w:val="center"/>
            <w:hideMark/>
          </w:tcPr>
          <w:p w14:paraId="1ABF0542"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128</w:t>
            </w:r>
          </w:p>
        </w:tc>
        <w:tc>
          <w:tcPr>
            <w:tcW w:w="567" w:type="pct"/>
            <w:tcBorders>
              <w:top w:val="nil"/>
              <w:left w:val="nil"/>
              <w:bottom w:val="single" w:sz="8" w:space="0" w:color="94CCF4"/>
              <w:right w:val="single" w:sz="8" w:space="0" w:color="94CCF4"/>
            </w:tcBorders>
            <w:shd w:val="clear" w:color="auto" w:fill="auto"/>
            <w:noWrap/>
            <w:vAlign w:val="center"/>
            <w:hideMark/>
          </w:tcPr>
          <w:p w14:paraId="2D39750B"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103</w:t>
            </w:r>
          </w:p>
        </w:tc>
        <w:tc>
          <w:tcPr>
            <w:tcW w:w="894" w:type="pct"/>
            <w:tcBorders>
              <w:top w:val="nil"/>
              <w:left w:val="nil"/>
              <w:bottom w:val="single" w:sz="8" w:space="0" w:color="94CCF4"/>
              <w:right w:val="single" w:sz="8" w:space="0" w:color="94CCF4"/>
            </w:tcBorders>
            <w:shd w:val="clear" w:color="auto" w:fill="auto"/>
            <w:noWrap/>
            <w:vAlign w:val="center"/>
            <w:hideMark/>
          </w:tcPr>
          <w:p w14:paraId="104BE617"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80.47%</w:t>
            </w:r>
          </w:p>
        </w:tc>
      </w:tr>
      <w:tr w:rsidR="00E47016" w:rsidRPr="00E47016" w14:paraId="2892236A"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439787EE"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27469765"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公共事业管理</w:t>
            </w:r>
          </w:p>
        </w:tc>
        <w:tc>
          <w:tcPr>
            <w:tcW w:w="574" w:type="pct"/>
            <w:tcBorders>
              <w:top w:val="nil"/>
              <w:left w:val="nil"/>
              <w:bottom w:val="single" w:sz="8" w:space="0" w:color="94CCF4"/>
              <w:right w:val="single" w:sz="8" w:space="0" w:color="94CCF4"/>
            </w:tcBorders>
            <w:shd w:val="clear" w:color="auto" w:fill="auto"/>
            <w:noWrap/>
            <w:vAlign w:val="center"/>
            <w:hideMark/>
          </w:tcPr>
          <w:p w14:paraId="5A2AC0AD"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60</w:t>
            </w:r>
          </w:p>
        </w:tc>
        <w:tc>
          <w:tcPr>
            <w:tcW w:w="567" w:type="pct"/>
            <w:tcBorders>
              <w:top w:val="nil"/>
              <w:left w:val="nil"/>
              <w:bottom w:val="single" w:sz="8" w:space="0" w:color="94CCF4"/>
              <w:right w:val="single" w:sz="8" w:space="0" w:color="94CCF4"/>
            </w:tcBorders>
            <w:shd w:val="clear" w:color="auto" w:fill="auto"/>
            <w:noWrap/>
            <w:vAlign w:val="center"/>
            <w:hideMark/>
          </w:tcPr>
          <w:p w14:paraId="352E9586"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50</w:t>
            </w:r>
          </w:p>
        </w:tc>
        <w:tc>
          <w:tcPr>
            <w:tcW w:w="894" w:type="pct"/>
            <w:tcBorders>
              <w:top w:val="nil"/>
              <w:left w:val="nil"/>
              <w:bottom w:val="single" w:sz="8" w:space="0" w:color="94CCF4"/>
              <w:right w:val="single" w:sz="8" w:space="0" w:color="94CCF4"/>
            </w:tcBorders>
            <w:shd w:val="clear" w:color="auto" w:fill="auto"/>
            <w:noWrap/>
            <w:vAlign w:val="center"/>
            <w:hideMark/>
          </w:tcPr>
          <w:p w14:paraId="572B0600"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83.33%</w:t>
            </w:r>
          </w:p>
        </w:tc>
      </w:tr>
      <w:tr w:rsidR="00E47016" w:rsidRPr="00E47016" w14:paraId="287148B2" w14:textId="77777777" w:rsidTr="00E1343E">
        <w:trPr>
          <w:trHeight w:val="270"/>
          <w:jc w:val="center"/>
        </w:trPr>
        <w:tc>
          <w:tcPr>
            <w:tcW w:w="2966"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09656530"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法学与公共管理学院 汇总</w:t>
            </w:r>
          </w:p>
        </w:tc>
        <w:tc>
          <w:tcPr>
            <w:tcW w:w="574" w:type="pct"/>
            <w:tcBorders>
              <w:top w:val="nil"/>
              <w:left w:val="nil"/>
              <w:bottom w:val="single" w:sz="8" w:space="0" w:color="94CCF4"/>
              <w:right w:val="single" w:sz="8" w:space="0" w:color="94CCF4"/>
            </w:tcBorders>
            <w:shd w:val="clear" w:color="000000" w:fill="C9E5F9"/>
            <w:noWrap/>
            <w:vAlign w:val="center"/>
            <w:hideMark/>
          </w:tcPr>
          <w:p w14:paraId="11E7A773"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188</w:t>
            </w:r>
          </w:p>
        </w:tc>
        <w:tc>
          <w:tcPr>
            <w:tcW w:w="567" w:type="pct"/>
            <w:tcBorders>
              <w:top w:val="nil"/>
              <w:left w:val="nil"/>
              <w:bottom w:val="single" w:sz="8" w:space="0" w:color="94CCF4"/>
              <w:right w:val="single" w:sz="8" w:space="0" w:color="94CCF4"/>
            </w:tcBorders>
            <w:shd w:val="clear" w:color="000000" w:fill="C9E5F9"/>
            <w:noWrap/>
            <w:vAlign w:val="center"/>
            <w:hideMark/>
          </w:tcPr>
          <w:p w14:paraId="7F0FA56A"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153</w:t>
            </w:r>
          </w:p>
        </w:tc>
        <w:tc>
          <w:tcPr>
            <w:tcW w:w="894" w:type="pct"/>
            <w:tcBorders>
              <w:top w:val="nil"/>
              <w:left w:val="nil"/>
              <w:bottom w:val="single" w:sz="8" w:space="0" w:color="94CCF4"/>
              <w:right w:val="single" w:sz="8" w:space="0" w:color="94CCF4"/>
            </w:tcBorders>
            <w:shd w:val="clear" w:color="000000" w:fill="C9E5F9"/>
            <w:noWrap/>
            <w:vAlign w:val="center"/>
            <w:hideMark/>
          </w:tcPr>
          <w:p w14:paraId="1649CE05"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81.38%</w:t>
            </w:r>
          </w:p>
        </w:tc>
      </w:tr>
      <w:tr w:rsidR="00E47016" w:rsidRPr="00E47016" w14:paraId="29C3FF35" w14:textId="77777777" w:rsidTr="00E1343E">
        <w:trPr>
          <w:trHeight w:val="270"/>
          <w:jc w:val="center"/>
        </w:trPr>
        <w:tc>
          <w:tcPr>
            <w:tcW w:w="1605"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1CFE94F4"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材料科学与工程学院</w:t>
            </w:r>
          </w:p>
        </w:tc>
        <w:tc>
          <w:tcPr>
            <w:tcW w:w="1361" w:type="pct"/>
            <w:tcBorders>
              <w:top w:val="nil"/>
              <w:left w:val="nil"/>
              <w:bottom w:val="single" w:sz="8" w:space="0" w:color="94CCF4"/>
              <w:right w:val="single" w:sz="8" w:space="0" w:color="94CCF4"/>
            </w:tcBorders>
            <w:shd w:val="clear" w:color="auto" w:fill="auto"/>
            <w:noWrap/>
            <w:vAlign w:val="center"/>
            <w:hideMark/>
          </w:tcPr>
          <w:p w14:paraId="6DA528A2"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材料成型及控制工程</w:t>
            </w:r>
          </w:p>
        </w:tc>
        <w:tc>
          <w:tcPr>
            <w:tcW w:w="574" w:type="pct"/>
            <w:tcBorders>
              <w:top w:val="nil"/>
              <w:left w:val="nil"/>
              <w:bottom w:val="single" w:sz="8" w:space="0" w:color="94CCF4"/>
              <w:right w:val="single" w:sz="8" w:space="0" w:color="94CCF4"/>
            </w:tcBorders>
            <w:shd w:val="clear" w:color="auto" w:fill="auto"/>
            <w:noWrap/>
            <w:vAlign w:val="center"/>
            <w:hideMark/>
          </w:tcPr>
          <w:p w14:paraId="7414C071"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106</w:t>
            </w:r>
          </w:p>
        </w:tc>
        <w:tc>
          <w:tcPr>
            <w:tcW w:w="567" w:type="pct"/>
            <w:tcBorders>
              <w:top w:val="nil"/>
              <w:left w:val="nil"/>
              <w:bottom w:val="single" w:sz="8" w:space="0" w:color="94CCF4"/>
              <w:right w:val="single" w:sz="8" w:space="0" w:color="94CCF4"/>
            </w:tcBorders>
            <w:shd w:val="clear" w:color="auto" w:fill="auto"/>
            <w:noWrap/>
            <w:vAlign w:val="center"/>
            <w:hideMark/>
          </w:tcPr>
          <w:p w14:paraId="5B2796FA"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93</w:t>
            </w:r>
          </w:p>
        </w:tc>
        <w:tc>
          <w:tcPr>
            <w:tcW w:w="894" w:type="pct"/>
            <w:tcBorders>
              <w:top w:val="nil"/>
              <w:left w:val="nil"/>
              <w:bottom w:val="single" w:sz="8" w:space="0" w:color="94CCF4"/>
              <w:right w:val="single" w:sz="8" w:space="0" w:color="94CCF4"/>
            </w:tcBorders>
            <w:shd w:val="clear" w:color="auto" w:fill="auto"/>
            <w:noWrap/>
            <w:vAlign w:val="center"/>
            <w:hideMark/>
          </w:tcPr>
          <w:p w14:paraId="18D7CC44"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87.74%</w:t>
            </w:r>
          </w:p>
        </w:tc>
      </w:tr>
      <w:tr w:rsidR="00E47016" w:rsidRPr="00E47016" w14:paraId="7FF4AABA"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5F225810"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4399466A"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材料化学</w:t>
            </w:r>
          </w:p>
        </w:tc>
        <w:tc>
          <w:tcPr>
            <w:tcW w:w="574" w:type="pct"/>
            <w:tcBorders>
              <w:top w:val="nil"/>
              <w:left w:val="nil"/>
              <w:bottom w:val="single" w:sz="8" w:space="0" w:color="94CCF4"/>
              <w:right w:val="single" w:sz="8" w:space="0" w:color="94CCF4"/>
            </w:tcBorders>
            <w:shd w:val="clear" w:color="auto" w:fill="auto"/>
            <w:noWrap/>
            <w:vAlign w:val="center"/>
            <w:hideMark/>
          </w:tcPr>
          <w:p w14:paraId="6A2F19DC"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111</w:t>
            </w:r>
          </w:p>
        </w:tc>
        <w:tc>
          <w:tcPr>
            <w:tcW w:w="567" w:type="pct"/>
            <w:tcBorders>
              <w:top w:val="nil"/>
              <w:left w:val="nil"/>
              <w:bottom w:val="single" w:sz="8" w:space="0" w:color="94CCF4"/>
              <w:right w:val="single" w:sz="8" w:space="0" w:color="94CCF4"/>
            </w:tcBorders>
            <w:shd w:val="clear" w:color="auto" w:fill="auto"/>
            <w:noWrap/>
            <w:vAlign w:val="center"/>
            <w:hideMark/>
          </w:tcPr>
          <w:p w14:paraId="2C000675"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87</w:t>
            </w:r>
          </w:p>
        </w:tc>
        <w:tc>
          <w:tcPr>
            <w:tcW w:w="894" w:type="pct"/>
            <w:tcBorders>
              <w:top w:val="nil"/>
              <w:left w:val="nil"/>
              <w:bottom w:val="single" w:sz="8" w:space="0" w:color="94CCF4"/>
              <w:right w:val="single" w:sz="8" w:space="0" w:color="94CCF4"/>
            </w:tcBorders>
            <w:shd w:val="clear" w:color="auto" w:fill="auto"/>
            <w:noWrap/>
            <w:vAlign w:val="center"/>
            <w:hideMark/>
          </w:tcPr>
          <w:p w14:paraId="180481CF"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78.38%</w:t>
            </w:r>
          </w:p>
        </w:tc>
      </w:tr>
      <w:tr w:rsidR="00E47016" w:rsidRPr="00E47016" w14:paraId="0027E3C6"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68469B2D"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77BC060E"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金属材料工程</w:t>
            </w:r>
          </w:p>
        </w:tc>
        <w:tc>
          <w:tcPr>
            <w:tcW w:w="574" w:type="pct"/>
            <w:tcBorders>
              <w:top w:val="nil"/>
              <w:left w:val="nil"/>
              <w:bottom w:val="single" w:sz="8" w:space="0" w:color="94CCF4"/>
              <w:right w:val="single" w:sz="8" w:space="0" w:color="94CCF4"/>
            </w:tcBorders>
            <w:shd w:val="clear" w:color="auto" w:fill="auto"/>
            <w:noWrap/>
            <w:vAlign w:val="center"/>
            <w:hideMark/>
          </w:tcPr>
          <w:p w14:paraId="034138D5"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81</w:t>
            </w:r>
          </w:p>
        </w:tc>
        <w:tc>
          <w:tcPr>
            <w:tcW w:w="567" w:type="pct"/>
            <w:tcBorders>
              <w:top w:val="nil"/>
              <w:left w:val="nil"/>
              <w:bottom w:val="single" w:sz="8" w:space="0" w:color="94CCF4"/>
              <w:right w:val="single" w:sz="8" w:space="0" w:color="94CCF4"/>
            </w:tcBorders>
            <w:shd w:val="clear" w:color="auto" w:fill="auto"/>
            <w:noWrap/>
            <w:vAlign w:val="center"/>
            <w:hideMark/>
          </w:tcPr>
          <w:p w14:paraId="782DECA9"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64</w:t>
            </w:r>
          </w:p>
        </w:tc>
        <w:tc>
          <w:tcPr>
            <w:tcW w:w="894" w:type="pct"/>
            <w:tcBorders>
              <w:top w:val="nil"/>
              <w:left w:val="nil"/>
              <w:bottom w:val="single" w:sz="8" w:space="0" w:color="94CCF4"/>
              <w:right w:val="single" w:sz="8" w:space="0" w:color="94CCF4"/>
            </w:tcBorders>
            <w:shd w:val="clear" w:color="auto" w:fill="auto"/>
            <w:noWrap/>
            <w:vAlign w:val="center"/>
            <w:hideMark/>
          </w:tcPr>
          <w:p w14:paraId="14DD12D3"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79.01%</w:t>
            </w:r>
          </w:p>
        </w:tc>
      </w:tr>
      <w:tr w:rsidR="00E47016" w:rsidRPr="00E47016" w14:paraId="39562C84" w14:textId="77777777" w:rsidTr="00E1343E">
        <w:trPr>
          <w:trHeight w:val="270"/>
          <w:jc w:val="center"/>
        </w:trPr>
        <w:tc>
          <w:tcPr>
            <w:tcW w:w="2966"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1559E279"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材料科学与工程学院 汇总</w:t>
            </w:r>
          </w:p>
        </w:tc>
        <w:tc>
          <w:tcPr>
            <w:tcW w:w="574" w:type="pct"/>
            <w:tcBorders>
              <w:top w:val="nil"/>
              <w:left w:val="nil"/>
              <w:bottom w:val="single" w:sz="8" w:space="0" w:color="94CCF4"/>
              <w:right w:val="single" w:sz="8" w:space="0" w:color="94CCF4"/>
            </w:tcBorders>
            <w:shd w:val="clear" w:color="000000" w:fill="C9E5F9"/>
            <w:noWrap/>
            <w:vAlign w:val="center"/>
            <w:hideMark/>
          </w:tcPr>
          <w:p w14:paraId="3451F0A2"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298</w:t>
            </w:r>
          </w:p>
        </w:tc>
        <w:tc>
          <w:tcPr>
            <w:tcW w:w="567" w:type="pct"/>
            <w:tcBorders>
              <w:top w:val="nil"/>
              <w:left w:val="nil"/>
              <w:bottom w:val="single" w:sz="8" w:space="0" w:color="94CCF4"/>
              <w:right w:val="single" w:sz="8" w:space="0" w:color="94CCF4"/>
            </w:tcBorders>
            <w:shd w:val="clear" w:color="000000" w:fill="C9E5F9"/>
            <w:noWrap/>
            <w:vAlign w:val="center"/>
            <w:hideMark/>
          </w:tcPr>
          <w:p w14:paraId="4689534B"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244</w:t>
            </w:r>
          </w:p>
        </w:tc>
        <w:tc>
          <w:tcPr>
            <w:tcW w:w="894" w:type="pct"/>
            <w:tcBorders>
              <w:top w:val="nil"/>
              <w:left w:val="nil"/>
              <w:bottom w:val="single" w:sz="8" w:space="0" w:color="94CCF4"/>
              <w:right w:val="single" w:sz="8" w:space="0" w:color="94CCF4"/>
            </w:tcBorders>
            <w:shd w:val="clear" w:color="000000" w:fill="C9E5F9"/>
            <w:noWrap/>
            <w:vAlign w:val="center"/>
            <w:hideMark/>
          </w:tcPr>
          <w:p w14:paraId="1D4D4B80"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81.88%</w:t>
            </w:r>
          </w:p>
        </w:tc>
      </w:tr>
      <w:tr w:rsidR="00E47016" w:rsidRPr="00E47016" w14:paraId="2464F873" w14:textId="77777777" w:rsidTr="00E1343E">
        <w:trPr>
          <w:trHeight w:val="270"/>
          <w:jc w:val="center"/>
        </w:trPr>
        <w:tc>
          <w:tcPr>
            <w:tcW w:w="1605"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39F69494"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地球科学与空间信息工程学院</w:t>
            </w:r>
          </w:p>
        </w:tc>
        <w:tc>
          <w:tcPr>
            <w:tcW w:w="1361" w:type="pct"/>
            <w:tcBorders>
              <w:top w:val="nil"/>
              <w:left w:val="nil"/>
              <w:bottom w:val="single" w:sz="8" w:space="0" w:color="94CCF4"/>
              <w:right w:val="single" w:sz="8" w:space="0" w:color="94CCF4"/>
            </w:tcBorders>
            <w:shd w:val="clear" w:color="auto" w:fill="auto"/>
            <w:noWrap/>
            <w:vAlign w:val="center"/>
            <w:hideMark/>
          </w:tcPr>
          <w:p w14:paraId="43AEB653"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测绘工程</w:t>
            </w:r>
          </w:p>
        </w:tc>
        <w:tc>
          <w:tcPr>
            <w:tcW w:w="574" w:type="pct"/>
            <w:tcBorders>
              <w:top w:val="nil"/>
              <w:left w:val="nil"/>
              <w:bottom w:val="single" w:sz="8" w:space="0" w:color="94CCF4"/>
              <w:right w:val="single" w:sz="8" w:space="0" w:color="94CCF4"/>
            </w:tcBorders>
            <w:shd w:val="clear" w:color="auto" w:fill="auto"/>
            <w:noWrap/>
            <w:vAlign w:val="center"/>
            <w:hideMark/>
          </w:tcPr>
          <w:p w14:paraId="20956FB6"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56</w:t>
            </w:r>
          </w:p>
        </w:tc>
        <w:tc>
          <w:tcPr>
            <w:tcW w:w="567" w:type="pct"/>
            <w:tcBorders>
              <w:top w:val="nil"/>
              <w:left w:val="nil"/>
              <w:bottom w:val="single" w:sz="8" w:space="0" w:color="94CCF4"/>
              <w:right w:val="single" w:sz="8" w:space="0" w:color="94CCF4"/>
            </w:tcBorders>
            <w:shd w:val="clear" w:color="auto" w:fill="auto"/>
            <w:noWrap/>
            <w:vAlign w:val="center"/>
            <w:hideMark/>
          </w:tcPr>
          <w:p w14:paraId="1FEB5FA1"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42</w:t>
            </w:r>
          </w:p>
        </w:tc>
        <w:tc>
          <w:tcPr>
            <w:tcW w:w="894" w:type="pct"/>
            <w:tcBorders>
              <w:top w:val="nil"/>
              <w:left w:val="nil"/>
              <w:bottom w:val="single" w:sz="8" w:space="0" w:color="94CCF4"/>
              <w:right w:val="single" w:sz="8" w:space="0" w:color="94CCF4"/>
            </w:tcBorders>
            <w:shd w:val="clear" w:color="auto" w:fill="auto"/>
            <w:noWrap/>
            <w:vAlign w:val="center"/>
            <w:hideMark/>
          </w:tcPr>
          <w:p w14:paraId="23C0540B"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75.00%</w:t>
            </w:r>
          </w:p>
        </w:tc>
      </w:tr>
      <w:tr w:rsidR="00E47016" w:rsidRPr="00E47016" w14:paraId="3EAA30AB"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509C0E12"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0DD4AE85"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地理科学</w:t>
            </w:r>
          </w:p>
        </w:tc>
        <w:tc>
          <w:tcPr>
            <w:tcW w:w="574" w:type="pct"/>
            <w:tcBorders>
              <w:top w:val="nil"/>
              <w:left w:val="nil"/>
              <w:bottom w:val="single" w:sz="8" w:space="0" w:color="94CCF4"/>
              <w:right w:val="single" w:sz="8" w:space="0" w:color="94CCF4"/>
            </w:tcBorders>
            <w:shd w:val="clear" w:color="auto" w:fill="auto"/>
            <w:noWrap/>
            <w:vAlign w:val="center"/>
            <w:hideMark/>
          </w:tcPr>
          <w:p w14:paraId="3337DFF6"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119</w:t>
            </w:r>
          </w:p>
        </w:tc>
        <w:tc>
          <w:tcPr>
            <w:tcW w:w="567" w:type="pct"/>
            <w:tcBorders>
              <w:top w:val="nil"/>
              <w:left w:val="nil"/>
              <w:bottom w:val="single" w:sz="8" w:space="0" w:color="94CCF4"/>
              <w:right w:val="single" w:sz="8" w:space="0" w:color="94CCF4"/>
            </w:tcBorders>
            <w:shd w:val="clear" w:color="auto" w:fill="auto"/>
            <w:noWrap/>
            <w:vAlign w:val="center"/>
            <w:hideMark/>
          </w:tcPr>
          <w:p w14:paraId="0197AA53"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82</w:t>
            </w:r>
          </w:p>
        </w:tc>
        <w:tc>
          <w:tcPr>
            <w:tcW w:w="894" w:type="pct"/>
            <w:tcBorders>
              <w:top w:val="nil"/>
              <w:left w:val="nil"/>
              <w:bottom w:val="single" w:sz="8" w:space="0" w:color="94CCF4"/>
              <w:right w:val="single" w:sz="8" w:space="0" w:color="94CCF4"/>
            </w:tcBorders>
            <w:shd w:val="clear" w:color="auto" w:fill="auto"/>
            <w:noWrap/>
            <w:vAlign w:val="center"/>
            <w:hideMark/>
          </w:tcPr>
          <w:p w14:paraId="326DF058"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68.91%</w:t>
            </w:r>
          </w:p>
        </w:tc>
      </w:tr>
      <w:tr w:rsidR="00E47016" w:rsidRPr="00E47016" w14:paraId="5412FD12"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2219E727"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56C588DA"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地理信息科学</w:t>
            </w:r>
          </w:p>
        </w:tc>
        <w:tc>
          <w:tcPr>
            <w:tcW w:w="574" w:type="pct"/>
            <w:tcBorders>
              <w:top w:val="nil"/>
              <w:left w:val="nil"/>
              <w:bottom w:val="single" w:sz="8" w:space="0" w:color="94CCF4"/>
              <w:right w:val="single" w:sz="8" w:space="0" w:color="94CCF4"/>
            </w:tcBorders>
            <w:shd w:val="clear" w:color="auto" w:fill="auto"/>
            <w:noWrap/>
            <w:vAlign w:val="center"/>
            <w:hideMark/>
          </w:tcPr>
          <w:p w14:paraId="731FEA2F"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59</w:t>
            </w:r>
          </w:p>
        </w:tc>
        <w:tc>
          <w:tcPr>
            <w:tcW w:w="567" w:type="pct"/>
            <w:tcBorders>
              <w:top w:val="nil"/>
              <w:left w:val="nil"/>
              <w:bottom w:val="single" w:sz="8" w:space="0" w:color="94CCF4"/>
              <w:right w:val="single" w:sz="8" w:space="0" w:color="94CCF4"/>
            </w:tcBorders>
            <w:shd w:val="clear" w:color="auto" w:fill="auto"/>
            <w:noWrap/>
            <w:vAlign w:val="center"/>
            <w:hideMark/>
          </w:tcPr>
          <w:p w14:paraId="2A6808DB"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30</w:t>
            </w:r>
          </w:p>
        </w:tc>
        <w:tc>
          <w:tcPr>
            <w:tcW w:w="894" w:type="pct"/>
            <w:tcBorders>
              <w:top w:val="nil"/>
              <w:left w:val="nil"/>
              <w:bottom w:val="single" w:sz="8" w:space="0" w:color="94CCF4"/>
              <w:right w:val="single" w:sz="8" w:space="0" w:color="94CCF4"/>
            </w:tcBorders>
            <w:shd w:val="clear" w:color="auto" w:fill="auto"/>
            <w:noWrap/>
            <w:vAlign w:val="center"/>
            <w:hideMark/>
          </w:tcPr>
          <w:p w14:paraId="74289618"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50.85%</w:t>
            </w:r>
          </w:p>
        </w:tc>
      </w:tr>
      <w:tr w:rsidR="00E47016" w:rsidRPr="00E47016" w14:paraId="155A364D" w14:textId="77777777" w:rsidTr="00E1343E">
        <w:trPr>
          <w:trHeight w:val="270"/>
          <w:jc w:val="center"/>
        </w:trPr>
        <w:tc>
          <w:tcPr>
            <w:tcW w:w="1605" w:type="pct"/>
            <w:vMerge/>
            <w:tcBorders>
              <w:top w:val="nil"/>
              <w:left w:val="single" w:sz="8" w:space="0" w:color="94CCF4"/>
              <w:bottom w:val="single" w:sz="8" w:space="0" w:color="94CCF4"/>
              <w:right w:val="single" w:sz="8" w:space="0" w:color="94CCF4"/>
            </w:tcBorders>
            <w:vAlign w:val="center"/>
            <w:hideMark/>
          </w:tcPr>
          <w:p w14:paraId="77837A2C" w14:textId="77777777" w:rsidR="00E47016" w:rsidRPr="00E47016" w:rsidRDefault="00E47016" w:rsidP="00E47016">
            <w:pPr>
              <w:widowControl/>
              <w:spacing w:line="240" w:lineRule="auto"/>
              <w:jc w:val="left"/>
              <w:rPr>
                <w:rFonts w:ascii="宋体" w:hAnsi="宋体" w:cs="Arial"/>
                <w:kern w:val="0"/>
                <w:sz w:val="18"/>
                <w:szCs w:val="18"/>
              </w:rPr>
            </w:pPr>
          </w:p>
        </w:tc>
        <w:tc>
          <w:tcPr>
            <w:tcW w:w="1361" w:type="pct"/>
            <w:tcBorders>
              <w:top w:val="nil"/>
              <w:left w:val="nil"/>
              <w:bottom w:val="single" w:sz="8" w:space="0" w:color="94CCF4"/>
              <w:right w:val="single" w:sz="8" w:space="0" w:color="94CCF4"/>
            </w:tcBorders>
            <w:shd w:val="clear" w:color="auto" w:fill="auto"/>
            <w:noWrap/>
            <w:vAlign w:val="center"/>
            <w:hideMark/>
          </w:tcPr>
          <w:p w14:paraId="09F2D3A3" w14:textId="77777777" w:rsidR="00E47016" w:rsidRPr="00E47016" w:rsidRDefault="00E47016" w:rsidP="00E47016">
            <w:pPr>
              <w:widowControl/>
              <w:spacing w:line="240" w:lineRule="auto"/>
              <w:jc w:val="center"/>
              <w:rPr>
                <w:rFonts w:ascii="宋体" w:hAnsi="宋体" w:cs="Arial"/>
                <w:kern w:val="0"/>
                <w:sz w:val="18"/>
                <w:szCs w:val="18"/>
              </w:rPr>
            </w:pPr>
            <w:r w:rsidRPr="00E47016">
              <w:rPr>
                <w:rFonts w:ascii="宋体" w:hAnsi="宋体" w:cs="Arial" w:hint="eastAsia"/>
                <w:kern w:val="0"/>
                <w:sz w:val="18"/>
                <w:szCs w:val="18"/>
              </w:rPr>
              <w:t>勘查技术与工程</w:t>
            </w:r>
          </w:p>
        </w:tc>
        <w:tc>
          <w:tcPr>
            <w:tcW w:w="574" w:type="pct"/>
            <w:tcBorders>
              <w:top w:val="nil"/>
              <w:left w:val="nil"/>
              <w:bottom w:val="single" w:sz="8" w:space="0" w:color="94CCF4"/>
              <w:right w:val="single" w:sz="8" w:space="0" w:color="94CCF4"/>
            </w:tcBorders>
            <w:shd w:val="clear" w:color="auto" w:fill="auto"/>
            <w:noWrap/>
            <w:vAlign w:val="center"/>
            <w:hideMark/>
          </w:tcPr>
          <w:p w14:paraId="43ADCC30"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82</w:t>
            </w:r>
          </w:p>
        </w:tc>
        <w:tc>
          <w:tcPr>
            <w:tcW w:w="567" w:type="pct"/>
            <w:tcBorders>
              <w:top w:val="nil"/>
              <w:left w:val="nil"/>
              <w:bottom w:val="single" w:sz="8" w:space="0" w:color="94CCF4"/>
              <w:right w:val="single" w:sz="8" w:space="0" w:color="94CCF4"/>
            </w:tcBorders>
            <w:shd w:val="clear" w:color="auto" w:fill="auto"/>
            <w:noWrap/>
            <w:vAlign w:val="center"/>
            <w:hideMark/>
          </w:tcPr>
          <w:p w14:paraId="7D7F1B36"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59</w:t>
            </w:r>
          </w:p>
        </w:tc>
        <w:tc>
          <w:tcPr>
            <w:tcW w:w="894" w:type="pct"/>
            <w:tcBorders>
              <w:top w:val="nil"/>
              <w:left w:val="nil"/>
              <w:bottom w:val="single" w:sz="8" w:space="0" w:color="94CCF4"/>
              <w:right w:val="single" w:sz="8" w:space="0" w:color="94CCF4"/>
            </w:tcBorders>
            <w:shd w:val="clear" w:color="auto" w:fill="auto"/>
            <w:noWrap/>
            <w:vAlign w:val="center"/>
            <w:hideMark/>
          </w:tcPr>
          <w:p w14:paraId="1043D54A" w14:textId="77777777" w:rsidR="00E47016" w:rsidRPr="00E47016" w:rsidRDefault="00E47016" w:rsidP="00E47016">
            <w:pPr>
              <w:widowControl/>
              <w:spacing w:line="240" w:lineRule="auto"/>
              <w:jc w:val="center"/>
              <w:rPr>
                <w:rFonts w:ascii="Times New Roman" w:hAnsi="Times New Roman" w:cs="Times New Roman"/>
                <w:kern w:val="0"/>
                <w:sz w:val="18"/>
                <w:szCs w:val="18"/>
              </w:rPr>
            </w:pPr>
            <w:r w:rsidRPr="00E47016">
              <w:rPr>
                <w:rFonts w:ascii="Times New Roman" w:hAnsi="Times New Roman" w:cs="Times New Roman"/>
                <w:kern w:val="0"/>
                <w:sz w:val="18"/>
                <w:szCs w:val="18"/>
              </w:rPr>
              <w:t>71.95%</w:t>
            </w:r>
          </w:p>
        </w:tc>
      </w:tr>
      <w:tr w:rsidR="00E47016" w:rsidRPr="00E47016" w14:paraId="7887D184" w14:textId="77777777" w:rsidTr="00E1343E">
        <w:trPr>
          <w:trHeight w:val="270"/>
          <w:jc w:val="center"/>
        </w:trPr>
        <w:tc>
          <w:tcPr>
            <w:tcW w:w="2966"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40E1E736" w14:textId="77777777" w:rsidR="00E47016" w:rsidRPr="00E47016" w:rsidRDefault="00E47016" w:rsidP="00E47016">
            <w:pPr>
              <w:widowControl/>
              <w:spacing w:line="240" w:lineRule="auto"/>
              <w:jc w:val="center"/>
              <w:rPr>
                <w:rFonts w:ascii="宋体" w:hAnsi="宋体" w:cs="Arial"/>
                <w:color w:val="000000"/>
                <w:kern w:val="0"/>
                <w:sz w:val="18"/>
                <w:szCs w:val="18"/>
              </w:rPr>
            </w:pPr>
            <w:r w:rsidRPr="00E47016">
              <w:rPr>
                <w:rFonts w:ascii="宋体" w:hAnsi="宋体" w:cs="Arial" w:hint="eastAsia"/>
                <w:color w:val="000000"/>
                <w:kern w:val="0"/>
                <w:sz w:val="18"/>
                <w:szCs w:val="18"/>
              </w:rPr>
              <w:t>地球科学与空间信息工程学院 汇总</w:t>
            </w:r>
          </w:p>
        </w:tc>
        <w:tc>
          <w:tcPr>
            <w:tcW w:w="574" w:type="pct"/>
            <w:tcBorders>
              <w:top w:val="nil"/>
              <w:left w:val="nil"/>
              <w:bottom w:val="single" w:sz="8" w:space="0" w:color="94CCF4"/>
              <w:right w:val="single" w:sz="8" w:space="0" w:color="94CCF4"/>
            </w:tcBorders>
            <w:shd w:val="clear" w:color="000000" w:fill="C9E5F9"/>
            <w:noWrap/>
            <w:vAlign w:val="center"/>
            <w:hideMark/>
          </w:tcPr>
          <w:p w14:paraId="356FE825"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316</w:t>
            </w:r>
          </w:p>
        </w:tc>
        <w:tc>
          <w:tcPr>
            <w:tcW w:w="567" w:type="pct"/>
            <w:tcBorders>
              <w:top w:val="nil"/>
              <w:left w:val="nil"/>
              <w:bottom w:val="single" w:sz="8" w:space="0" w:color="94CCF4"/>
              <w:right w:val="single" w:sz="8" w:space="0" w:color="94CCF4"/>
            </w:tcBorders>
            <w:shd w:val="clear" w:color="000000" w:fill="C9E5F9"/>
            <w:noWrap/>
            <w:vAlign w:val="center"/>
            <w:hideMark/>
          </w:tcPr>
          <w:p w14:paraId="2129B201"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213</w:t>
            </w:r>
          </w:p>
        </w:tc>
        <w:tc>
          <w:tcPr>
            <w:tcW w:w="894" w:type="pct"/>
            <w:tcBorders>
              <w:top w:val="nil"/>
              <w:left w:val="nil"/>
              <w:bottom w:val="single" w:sz="8" w:space="0" w:color="94CCF4"/>
              <w:right w:val="single" w:sz="8" w:space="0" w:color="94CCF4"/>
            </w:tcBorders>
            <w:shd w:val="clear" w:color="000000" w:fill="C9E5F9"/>
            <w:noWrap/>
            <w:vAlign w:val="center"/>
            <w:hideMark/>
          </w:tcPr>
          <w:p w14:paraId="579E8CAE" w14:textId="77777777" w:rsidR="00E47016" w:rsidRPr="00E47016" w:rsidRDefault="00E47016" w:rsidP="00E47016">
            <w:pPr>
              <w:widowControl/>
              <w:spacing w:line="240" w:lineRule="auto"/>
              <w:jc w:val="center"/>
              <w:rPr>
                <w:rFonts w:ascii="Times New Roman" w:hAnsi="Times New Roman" w:cs="Times New Roman"/>
                <w:color w:val="000000"/>
                <w:kern w:val="0"/>
                <w:sz w:val="18"/>
                <w:szCs w:val="18"/>
              </w:rPr>
            </w:pPr>
            <w:r w:rsidRPr="00E47016">
              <w:rPr>
                <w:rFonts w:ascii="Times New Roman" w:hAnsi="Times New Roman" w:cs="Times New Roman"/>
                <w:color w:val="000000"/>
                <w:kern w:val="0"/>
                <w:sz w:val="18"/>
                <w:szCs w:val="18"/>
              </w:rPr>
              <w:t>67.41%</w:t>
            </w:r>
          </w:p>
        </w:tc>
      </w:tr>
      <w:tr w:rsidR="00E47016" w:rsidRPr="00E47016" w14:paraId="16FC7AAC" w14:textId="77777777" w:rsidTr="00E1343E">
        <w:trPr>
          <w:trHeight w:val="270"/>
          <w:jc w:val="center"/>
        </w:trPr>
        <w:tc>
          <w:tcPr>
            <w:tcW w:w="2966" w:type="pct"/>
            <w:gridSpan w:val="2"/>
            <w:tcBorders>
              <w:top w:val="single" w:sz="8" w:space="0" w:color="94CCF4"/>
              <w:left w:val="single" w:sz="8" w:space="0" w:color="94CCF4"/>
              <w:bottom w:val="single" w:sz="8" w:space="0" w:color="94CCF4"/>
              <w:right w:val="single" w:sz="8" w:space="0" w:color="94CCF4"/>
            </w:tcBorders>
            <w:shd w:val="clear" w:color="000000" w:fill="147BC5"/>
            <w:noWrap/>
            <w:vAlign w:val="center"/>
            <w:hideMark/>
          </w:tcPr>
          <w:p w14:paraId="0D7D9AC9" w14:textId="77777777" w:rsidR="00E47016" w:rsidRPr="00E47016" w:rsidRDefault="00E47016" w:rsidP="00E47016">
            <w:pPr>
              <w:widowControl/>
              <w:spacing w:line="240" w:lineRule="auto"/>
              <w:jc w:val="center"/>
              <w:rPr>
                <w:rFonts w:ascii="宋体" w:hAnsi="宋体" w:cs="Arial"/>
                <w:b/>
                <w:bCs/>
                <w:color w:val="FFFFFF"/>
                <w:kern w:val="0"/>
                <w:sz w:val="18"/>
                <w:szCs w:val="18"/>
              </w:rPr>
            </w:pPr>
            <w:r w:rsidRPr="00E47016">
              <w:rPr>
                <w:rFonts w:ascii="宋体" w:hAnsi="宋体" w:cs="Arial" w:hint="eastAsia"/>
                <w:b/>
                <w:bCs/>
                <w:color w:val="FFFFFF"/>
                <w:kern w:val="0"/>
                <w:sz w:val="18"/>
                <w:szCs w:val="18"/>
              </w:rPr>
              <w:t>总计</w:t>
            </w:r>
          </w:p>
        </w:tc>
        <w:tc>
          <w:tcPr>
            <w:tcW w:w="574" w:type="pct"/>
            <w:tcBorders>
              <w:top w:val="nil"/>
              <w:left w:val="nil"/>
              <w:bottom w:val="single" w:sz="8" w:space="0" w:color="94CCF4"/>
              <w:right w:val="single" w:sz="8" w:space="0" w:color="94CCF4"/>
            </w:tcBorders>
            <w:shd w:val="clear" w:color="000000" w:fill="147BC5"/>
            <w:noWrap/>
            <w:vAlign w:val="center"/>
            <w:hideMark/>
          </w:tcPr>
          <w:p w14:paraId="26A7BECD" w14:textId="77777777" w:rsidR="00E47016" w:rsidRPr="00E47016" w:rsidRDefault="00E47016" w:rsidP="00E47016">
            <w:pPr>
              <w:widowControl/>
              <w:spacing w:line="240" w:lineRule="auto"/>
              <w:jc w:val="center"/>
              <w:rPr>
                <w:rFonts w:ascii="Times New Roman" w:hAnsi="Times New Roman" w:cs="Times New Roman"/>
                <w:b/>
                <w:bCs/>
                <w:color w:val="FFFFFF"/>
                <w:kern w:val="0"/>
                <w:sz w:val="18"/>
                <w:szCs w:val="18"/>
              </w:rPr>
            </w:pPr>
            <w:r w:rsidRPr="00E47016">
              <w:rPr>
                <w:rFonts w:ascii="Times New Roman" w:hAnsi="Times New Roman" w:cs="Times New Roman"/>
                <w:b/>
                <w:bCs/>
                <w:color w:val="FFFFFF"/>
                <w:kern w:val="0"/>
                <w:sz w:val="18"/>
                <w:szCs w:val="18"/>
              </w:rPr>
              <w:t>7102</w:t>
            </w:r>
          </w:p>
        </w:tc>
        <w:tc>
          <w:tcPr>
            <w:tcW w:w="567" w:type="pct"/>
            <w:tcBorders>
              <w:top w:val="nil"/>
              <w:left w:val="nil"/>
              <w:bottom w:val="single" w:sz="8" w:space="0" w:color="94CCF4"/>
              <w:right w:val="single" w:sz="8" w:space="0" w:color="94CCF4"/>
            </w:tcBorders>
            <w:shd w:val="clear" w:color="000000" w:fill="147BC5"/>
            <w:noWrap/>
            <w:vAlign w:val="center"/>
            <w:hideMark/>
          </w:tcPr>
          <w:p w14:paraId="0C4F97A4" w14:textId="77777777" w:rsidR="00E47016" w:rsidRPr="00E47016" w:rsidRDefault="00E47016" w:rsidP="00E47016">
            <w:pPr>
              <w:widowControl/>
              <w:spacing w:line="240" w:lineRule="auto"/>
              <w:jc w:val="center"/>
              <w:rPr>
                <w:rFonts w:ascii="Times New Roman" w:hAnsi="Times New Roman" w:cs="Times New Roman"/>
                <w:b/>
                <w:bCs/>
                <w:color w:val="FFFFFF"/>
                <w:kern w:val="0"/>
                <w:sz w:val="18"/>
                <w:szCs w:val="18"/>
              </w:rPr>
            </w:pPr>
            <w:r w:rsidRPr="00E47016">
              <w:rPr>
                <w:rFonts w:ascii="Times New Roman" w:hAnsi="Times New Roman" w:cs="Times New Roman"/>
                <w:b/>
                <w:bCs/>
                <w:color w:val="FFFFFF"/>
                <w:kern w:val="0"/>
                <w:sz w:val="18"/>
                <w:szCs w:val="18"/>
              </w:rPr>
              <w:t>5936</w:t>
            </w:r>
          </w:p>
        </w:tc>
        <w:tc>
          <w:tcPr>
            <w:tcW w:w="894" w:type="pct"/>
            <w:tcBorders>
              <w:top w:val="nil"/>
              <w:left w:val="nil"/>
              <w:bottom w:val="single" w:sz="8" w:space="0" w:color="94CCF4"/>
              <w:right w:val="single" w:sz="8" w:space="0" w:color="94CCF4"/>
            </w:tcBorders>
            <w:shd w:val="clear" w:color="000000" w:fill="147BC5"/>
            <w:noWrap/>
            <w:vAlign w:val="center"/>
            <w:hideMark/>
          </w:tcPr>
          <w:p w14:paraId="647927E5" w14:textId="77777777" w:rsidR="00E47016" w:rsidRPr="00E47016" w:rsidRDefault="00E47016" w:rsidP="00E47016">
            <w:pPr>
              <w:widowControl/>
              <w:spacing w:line="240" w:lineRule="auto"/>
              <w:jc w:val="center"/>
              <w:rPr>
                <w:rFonts w:ascii="Times New Roman" w:hAnsi="Times New Roman" w:cs="Times New Roman"/>
                <w:b/>
                <w:bCs/>
                <w:color w:val="FFFFFF"/>
                <w:kern w:val="0"/>
                <w:sz w:val="18"/>
                <w:szCs w:val="18"/>
              </w:rPr>
            </w:pPr>
            <w:r w:rsidRPr="00E47016">
              <w:rPr>
                <w:rFonts w:ascii="Times New Roman" w:hAnsi="Times New Roman" w:cs="Times New Roman"/>
                <w:b/>
                <w:bCs/>
                <w:color w:val="FFFFFF"/>
                <w:kern w:val="0"/>
                <w:sz w:val="18"/>
                <w:szCs w:val="18"/>
              </w:rPr>
              <w:t>83.58%</w:t>
            </w:r>
          </w:p>
        </w:tc>
      </w:tr>
    </w:tbl>
    <w:p w14:paraId="5C62B794" w14:textId="77777777" w:rsidR="00E960B1" w:rsidRDefault="00E960B1"/>
    <w:p w14:paraId="52298C1F" w14:textId="77777777" w:rsidR="00E960B1" w:rsidRDefault="0092620D">
      <w:pPr>
        <w:pStyle w:val="5"/>
      </w:pPr>
      <w:r>
        <w:t>（</w:t>
      </w:r>
      <w:r>
        <w:t>2</w:t>
      </w:r>
      <w:r>
        <w:t>）毕业研究生分学院及专业毕业去向落实率</w:t>
      </w:r>
    </w:p>
    <w:p w14:paraId="1EF1558F" w14:textId="7941B746" w:rsidR="00E960B1" w:rsidRPr="00E1343E" w:rsidRDefault="0092620D">
      <w:pPr>
        <w:pStyle w:val="affff9"/>
        <w:ind w:firstLine="480"/>
        <w:rPr>
          <w:sz w:val="24"/>
          <w:szCs w:val="32"/>
        </w:rPr>
      </w:pPr>
      <w:r w:rsidRPr="00E1343E">
        <w:rPr>
          <w:sz w:val="24"/>
          <w:szCs w:val="32"/>
        </w:rPr>
        <w:t>毕业研究生毕业去向落实率</w:t>
      </w:r>
      <w:r w:rsidR="00FB79EA">
        <w:rPr>
          <w:rFonts w:hint="eastAsia"/>
          <w:sz w:val="24"/>
          <w:szCs w:val="32"/>
        </w:rPr>
        <w:t>为</w:t>
      </w:r>
      <w:r w:rsidR="00FB79EA">
        <w:rPr>
          <w:rFonts w:hint="eastAsia"/>
          <w:sz w:val="24"/>
          <w:szCs w:val="32"/>
        </w:rPr>
        <w:t>1</w:t>
      </w:r>
      <w:r w:rsidR="00FB79EA">
        <w:rPr>
          <w:sz w:val="24"/>
          <w:szCs w:val="32"/>
        </w:rPr>
        <w:t>00</w:t>
      </w:r>
      <w:r w:rsidR="00FB79EA">
        <w:rPr>
          <w:rFonts w:hint="eastAsia"/>
          <w:sz w:val="24"/>
          <w:szCs w:val="32"/>
        </w:rPr>
        <w:t>%</w:t>
      </w:r>
      <w:r w:rsidR="00FB79EA">
        <w:rPr>
          <w:rFonts w:hint="eastAsia"/>
          <w:sz w:val="24"/>
          <w:szCs w:val="32"/>
        </w:rPr>
        <w:t>的</w:t>
      </w:r>
      <w:r w:rsidRPr="00E1343E">
        <w:rPr>
          <w:sz w:val="24"/>
          <w:szCs w:val="32"/>
        </w:rPr>
        <w:t>学院</w:t>
      </w:r>
      <w:r w:rsidR="00FB79EA">
        <w:rPr>
          <w:rFonts w:hint="eastAsia"/>
          <w:sz w:val="24"/>
          <w:szCs w:val="32"/>
        </w:rPr>
        <w:t>有</w:t>
      </w:r>
      <w:r w:rsidR="00FB79EA">
        <w:rPr>
          <w:rFonts w:hint="eastAsia"/>
          <w:sz w:val="24"/>
          <w:szCs w:val="32"/>
        </w:rPr>
        <w:t>6</w:t>
      </w:r>
      <w:r w:rsidR="00FB79EA">
        <w:rPr>
          <w:rFonts w:hint="eastAsia"/>
          <w:sz w:val="24"/>
          <w:szCs w:val="32"/>
        </w:rPr>
        <w:t>个，分别</w:t>
      </w:r>
      <w:r w:rsidRPr="00E1343E">
        <w:rPr>
          <w:sz w:val="24"/>
          <w:szCs w:val="32"/>
        </w:rPr>
        <w:t>为：</w:t>
      </w:r>
      <w:r w:rsidR="00FB79EA" w:rsidRPr="00E1343E">
        <w:rPr>
          <w:sz w:val="24"/>
          <w:szCs w:val="32"/>
        </w:rPr>
        <w:t>机电工程学院、</w:t>
      </w:r>
      <w:r w:rsidRPr="00E1343E">
        <w:rPr>
          <w:sz w:val="24"/>
          <w:szCs w:val="32"/>
        </w:rPr>
        <w:t>信息与电气工程学院</w:t>
      </w:r>
      <w:r w:rsidR="00FB79EA">
        <w:rPr>
          <w:rFonts w:hint="eastAsia"/>
          <w:sz w:val="24"/>
          <w:szCs w:val="32"/>
        </w:rPr>
        <w:t>、物理与电子科学学院、生物科学与健康学院、法学与公共管理学院</w:t>
      </w:r>
      <w:r w:rsidRPr="00E1343E">
        <w:rPr>
          <w:sz w:val="24"/>
          <w:szCs w:val="32"/>
        </w:rPr>
        <w:t>、材料科学与工程学院。</w:t>
      </w:r>
    </w:p>
    <w:p w14:paraId="2B6C0FB0" w14:textId="77777777" w:rsidR="00E960B1" w:rsidRPr="00E1343E" w:rsidRDefault="0092620D">
      <w:pPr>
        <w:pStyle w:val="affff9"/>
        <w:ind w:firstLine="480"/>
        <w:rPr>
          <w:sz w:val="24"/>
          <w:szCs w:val="32"/>
        </w:rPr>
      </w:pPr>
      <w:r w:rsidRPr="00E1343E">
        <w:rPr>
          <w:sz w:val="24"/>
          <w:szCs w:val="32"/>
        </w:rPr>
        <w:t>毕业研究生毕业去向落实率较高的专业为：学科教学</w:t>
      </w:r>
      <w:r w:rsidRPr="00E1343E">
        <w:rPr>
          <w:sz w:val="24"/>
          <w:szCs w:val="32"/>
        </w:rPr>
        <w:t>(</w:t>
      </w:r>
      <w:r w:rsidRPr="00E1343E">
        <w:rPr>
          <w:sz w:val="24"/>
          <w:szCs w:val="32"/>
        </w:rPr>
        <w:t>语文</w:t>
      </w:r>
      <w:r w:rsidRPr="00E1343E">
        <w:rPr>
          <w:sz w:val="24"/>
          <w:szCs w:val="32"/>
        </w:rPr>
        <w:t>)</w:t>
      </w:r>
      <w:r w:rsidRPr="00E1343E">
        <w:rPr>
          <w:sz w:val="24"/>
          <w:szCs w:val="32"/>
        </w:rPr>
        <w:t>、法律</w:t>
      </w:r>
      <w:r w:rsidRPr="00E1343E">
        <w:rPr>
          <w:sz w:val="24"/>
          <w:szCs w:val="32"/>
        </w:rPr>
        <w:t>(</w:t>
      </w:r>
      <w:r w:rsidRPr="00E1343E">
        <w:rPr>
          <w:sz w:val="24"/>
          <w:szCs w:val="32"/>
        </w:rPr>
        <w:t>非法学</w:t>
      </w:r>
      <w:r w:rsidRPr="00E1343E">
        <w:rPr>
          <w:sz w:val="24"/>
          <w:szCs w:val="32"/>
        </w:rPr>
        <w:t>)</w:t>
      </w:r>
      <w:r w:rsidRPr="00E1343E">
        <w:rPr>
          <w:sz w:val="24"/>
          <w:szCs w:val="32"/>
        </w:rPr>
        <w:t>、设计学等</w:t>
      </w:r>
      <w:r w:rsidRPr="00E1343E">
        <w:rPr>
          <w:sz w:val="24"/>
          <w:szCs w:val="32"/>
        </w:rPr>
        <w:t>23</w:t>
      </w:r>
      <w:r w:rsidRPr="00E1343E">
        <w:rPr>
          <w:sz w:val="24"/>
          <w:szCs w:val="32"/>
        </w:rPr>
        <w:t>个专业毕业去向落实率为</w:t>
      </w:r>
      <w:r w:rsidRPr="00E1343E">
        <w:rPr>
          <w:sz w:val="24"/>
          <w:szCs w:val="32"/>
        </w:rPr>
        <w:t>100.00%</w:t>
      </w:r>
      <w:r w:rsidRPr="00E1343E">
        <w:rPr>
          <w:sz w:val="24"/>
          <w:szCs w:val="32"/>
        </w:rPr>
        <w:t>。</w:t>
      </w:r>
    </w:p>
    <w:p w14:paraId="5A6F241A" w14:textId="52EE9F60" w:rsidR="00E960B1" w:rsidRPr="00615A1B" w:rsidRDefault="0092620D" w:rsidP="00615A1B">
      <w:pPr>
        <w:pStyle w:val="affff9"/>
        <w:ind w:firstLine="480"/>
        <w:rPr>
          <w:sz w:val="24"/>
          <w:szCs w:val="32"/>
        </w:rPr>
      </w:pPr>
      <w:r w:rsidRPr="00E1343E">
        <w:rPr>
          <w:sz w:val="24"/>
          <w:szCs w:val="32"/>
        </w:rPr>
        <w:t>各二级学院及专业的毕业去向落实情况如下表所示。</w:t>
      </w:r>
    </w:p>
    <w:p w14:paraId="0C40D0DC" w14:textId="54836130" w:rsidR="00615A1B" w:rsidRDefault="002A21AC" w:rsidP="00615A1B">
      <w:pPr>
        <w:pStyle w:val="a7"/>
        <w:keepNext/>
      </w:pPr>
      <w:bookmarkStart w:id="111" w:name="_Toc122883379"/>
      <w:r>
        <w:rPr>
          <w:rFonts w:hint="eastAsia"/>
        </w:rPr>
        <w:t>表</w:t>
      </w:r>
      <w:r>
        <w:rPr>
          <w:rFonts w:hint="eastAsia"/>
        </w:rPr>
        <w:t>2-2-</w:t>
      </w:r>
      <w:r>
        <w:fldChar w:fldCharType="begin"/>
      </w:r>
      <w:r>
        <w:instrText xml:space="preserve"> </w:instrText>
      </w:r>
      <w:r>
        <w:rPr>
          <w:rFonts w:hint="eastAsia"/>
        </w:rPr>
        <w:instrText xml:space="preserve">SEQ </w:instrText>
      </w:r>
      <w:r>
        <w:rPr>
          <w:rFonts w:hint="eastAsia"/>
        </w:rPr>
        <w:instrText>表</w:instrText>
      </w:r>
      <w:r>
        <w:rPr>
          <w:rFonts w:hint="eastAsia"/>
        </w:rPr>
        <w:instrText>2-2- \* ARABIC</w:instrText>
      </w:r>
      <w:r>
        <w:instrText xml:space="preserve"> </w:instrText>
      </w:r>
      <w:r>
        <w:fldChar w:fldCharType="separate"/>
      </w:r>
      <w:r w:rsidR="00924F02">
        <w:rPr>
          <w:noProof/>
        </w:rPr>
        <w:t>3</w:t>
      </w:r>
      <w:r>
        <w:fldChar w:fldCharType="end"/>
      </w:r>
      <w:r w:rsidR="00615A1B">
        <w:t xml:space="preserve">  </w:t>
      </w:r>
      <w:r w:rsidR="00615A1B">
        <w:t>毕业研究生分学院及专业毕业去向落实率</w:t>
      </w:r>
      <w:bookmarkEnd w:id="111"/>
    </w:p>
    <w:tbl>
      <w:tblPr>
        <w:tblW w:w="5000" w:type="pct"/>
        <w:tblLook w:val="04A0" w:firstRow="1" w:lastRow="0" w:firstColumn="1" w:lastColumn="0" w:noHBand="0" w:noVBand="1"/>
      </w:tblPr>
      <w:tblGrid>
        <w:gridCol w:w="2872"/>
        <w:gridCol w:w="1975"/>
        <w:gridCol w:w="979"/>
        <w:gridCol w:w="979"/>
        <w:gridCol w:w="1481"/>
      </w:tblGrid>
      <w:tr w:rsidR="00615A1B" w:rsidRPr="00615A1B" w14:paraId="299841E8" w14:textId="77777777" w:rsidTr="00615A1B">
        <w:trPr>
          <w:trHeight w:val="270"/>
          <w:tblHeader/>
        </w:trPr>
        <w:tc>
          <w:tcPr>
            <w:tcW w:w="1733" w:type="pct"/>
            <w:tcBorders>
              <w:top w:val="single" w:sz="8" w:space="0" w:color="94CCF4"/>
              <w:left w:val="single" w:sz="8" w:space="0" w:color="94CCF4"/>
              <w:bottom w:val="single" w:sz="8" w:space="0" w:color="94CCF4"/>
              <w:right w:val="single" w:sz="8" w:space="0" w:color="94CCF4"/>
            </w:tcBorders>
            <w:shd w:val="clear" w:color="000000" w:fill="147BC5"/>
            <w:noWrap/>
            <w:vAlign w:val="center"/>
            <w:hideMark/>
          </w:tcPr>
          <w:p w14:paraId="08602087" w14:textId="77777777" w:rsidR="00615A1B" w:rsidRPr="00615A1B" w:rsidRDefault="00615A1B" w:rsidP="00615A1B">
            <w:pPr>
              <w:widowControl/>
              <w:spacing w:line="240" w:lineRule="auto"/>
              <w:jc w:val="center"/>
              <w:rPr>
                <w:rFonts w:ascii="宋体" w:hAnsi="宋体" w:cs="Arial"/>
                <w:b/>
                <w:bCs/>
                <w:color w:val="FFFFFF"/>
                <w:kern w:val="0"/>
                <w:sz w:val="18"/>
                <w:szCs w:val="18"/>
              </w:rPr>
            </w:pPr>
            <w:r w:rsidRPr="00615A1B">
              <w:rPr>
                <w:rFonts w:ascii="宋体" w:hAnsi="宋体" w:cs="Arial" w:hint="eastAsia"/>
                <w:b/>
                <w:bCs/>
                <w:color w:val="FFFFFF"/>
                <w:kern w:val="0"/>
                <w:sz w:val="18"/>
                <w:szCs w:val="18"/>
              </w:rPr>
              <w:t>学院</w:t>
            </w:r>
          </w:p>
        </w:tc>
        <w:tc>
          <w:tcPr>
            <w:tcW w:w="1192" w:type="pct"/>
            <w:tcBorders>
              <w:top w:val="single" w:sz="8" w:space="0" w:color="94CCF4"/>
              <w:left w:val="nil"/>
              <w:bottom w:val="single" w:sz="8" w:space="0" w:color="94CCF4"/>
              <w:right w:val="single" w:sz="8" w:space="0" w:color="94CCF4"/>
            </w:tcBorders>
            <w:shd w:val="clear" w:color="000000" w:fill="147BC5"/>
            <w:noWrap/>
            <w:vAlign w:val="center"/>
            <w:hideMark/>
          </w:tcPr>
          <w:p w14:paraId="6ACCA2F9" w14:textId="77777777" w:rsidR="00615A1B" w:rsidRPr="00615A1B" w:rsidRDefault="00615A1B" w:rsidP="00615A1B">
            <w:pPr>
              <w:widowControl/>
              <w:spacing w:line="240" w:lineRule="auto"/>
              <w:jc w:val="center"/>
              <w:rPr>
                <w:rFonts w:ascii="宋体" w:hAnsi="宋体" w:cs="Arial"/>
                <w:b/>
                <w:bCs/>
                <w:color w:val="FFFFFF"/>
                <w:kern w:val="0"/>
                <w:sz w:val="18"/>
                <w:szCs w:val="18"/>
              </w:rPr>
            </w:pPr>
            <w:r w:rsidRPr="00615A1B">
              <w:rPr>
                <w:rFonts w:ascii="宋体" w:hAnsi="宋体" w:cs="Arial" w:hint="eastAsia"/>
                <w:b/>
                <w:bCs/>
                <w:color w:val="FFFFFF"/>
                <w:kern w:val="0"/>
                <w:sz w:val="18"/>
                <w:szCs w:val="18"/>
              </w:rPr>
              <w:t>专业</w:t>
            </w:r>
          </w:p>
        </w:tc>
        <w:tc>
          <w:tcPr>
            <w:tcW w:w="591" w:type="pct"/>
            <w:tcBorders>
              <w:top w:val="single" w:sz="8" w:space="0" w:color="94CCF4"/>
              <w:left w:val="nil"/>
              <w:bottom w:val="single" w:sz="8" w:space="0" w:color="94CCF4"/>
              <w:right w:val="single" w:sz="8" w:space="0" w:color="94CCF4"/>
            </w:tcBorders>
            <w:shd w:val="clear" w:color="000000" w:fill="147BC5"/>
            <w:noWrap/>
            <w:vAlign w:val="center"/>
            <w:hideMark/>
          </w:tcPr>
          <w:p w14:paraId="479512AF" w14:textId="77777777" w:rsidR="00615A1B" w:rsidRPr="00615A1B" w:rsidRDefault="00615A1B" w:rsidP="00615A1B">
            <w:pPr>
              <w:widowControl/>
              <w:spacing w:line="240" w:lineRule="auto"/>
              <w:jc w:val="center"/>
              <w:rPr>
                <w:rFonts w:ascii="宋体" w:hAnsi="宋体" w:cs="Arial"/>
                <w:b/>
                <w:bCs/>
                <w:color w:val="FFFFFF"/>
                <w:kern w:val="0"/>
                <w:sz w:val="18"/>
                <w:szCs w:val="18"/>
              </w:rPr>
            </w:pPr>
            <w:r w:rsidRPr="00615A1B">
              <w:rPr>
                <w:rFonts w:ascii="宋体" w:hAnsi="宋体" w:cs="Arial" w:hint="eastAsia"/>
                <w:b/>
                <w:bCs/>
                <w:color w:val="FFFFFF"/>
                <w:kern w:val="0"/>
                <w:sz w:val="18"/>
                <w:szCs w:val="18"/>
              </w:rPr>
              <w:t>毕业人数</w:t>
            </w:r>
          </w:p>
        </w:tc>
        <w:tc>
          <w:tcPr>
            <w:tcW w:w="591" w:type="pct"/>
            <w:tcBorders>
              <w:top w:val="single" w:sz="8" w:space="0" w:color="94CCF4"/>
              <w:left w:val="nil"/>
              <w:bottom w:val="single" w:sz="8" w:space="0" w:color="94CCF4"/>
              <w:right w:val="single" w:sz="8" w:space="0" w:color="94CCF4"/>
            </w:tcBorders>
            <w:shd w:val="clear" w:color="000000" w:fill="147BC5"/>
            <w:noWrap/>
            <w:vAlign w:val="center"/>
            <w:hideMark/>
          </w:tcPr>
          <w:p w14:paraId="3CFA9087" w14:textId="77777777" w:rsidR="00615A1B" w:rsidRPr="00615A1B" w:rsidRDefault="00615A1B" w:rsidP="00615A1B">
            <w:pPr>
              <w:widowControl/>
              <w:spacing w:line="240" w:lineRule="auto"/>
              <w:jc w:val="center"/>
              <w:rPr>
                <w:rFonts w:ascii="宋体" w:hAnsi="宋体" w:cs="Arial"/>
                <w:b/>
                <w:bCs/>
                <w:color w:val="FFFFFF"/>
                <w:kern w:val="0"/>
                <w:sz w:val="18"/>
                <w:szCs w:val="18"/>
              </w:rPr>
            </w:pPr>
            <w:r w:rsidRPr="00615A1B">
              <w:rPr>
                <w:rFonts w:ascii="宋体" w:hAnsi="宋体" w:cs="Arial" w:hint="eastAsia"/>
                <w:b/>
                <w:bCs/>
                <w:color w:val="FFFFFF"/>
                <w:kern w:val="0"/>
                <w:sz w:val="18"/>
                <w:szCs w:val="18"/>
              </w:rPr>
              <w:t>落实人数</w:t>
            </w:r>
          </w:p>
        </w:tc>
        <w:tc>
          <w:tcPr>
            <w:tcW w:w="894" w:type="pct"/>
            <w:tcBorders>
              <w:top w:val="single" w:sz="8" w:space="0" w:color="94CCF4"/>
              <w:left w:val="nil"/>
              <w:bottom w:val="single" w:sz="8" w:space="0" w:color="94CCF4"/>
              <w:right w:val="single" w:sz="8" w:space="0" w:color="94CCF4"/>
            </w:tcBorders>
            <w:shd w:val="clear" w:color="000000" w:fill="147BC5"/>
            <w:noWrap/>
            <w:vAlign w:val="center"/>
            <w:hideMark/>
          </w:tcPr>
          <w:p w14:paraId="7387536C" w14:textId="77777777" w:rsidR="00615A1B" w:rsidRPr="00615A1B" w:rsidRDefault="00615A1B" w:rsidP="00615A1B">
            <w:pPr>
              <w:widowControl/>
              <w:spacing w:line="240" w:lineRule="auto"/>
              <w:jc w:val="center"/>
              <w:rPr>
                <w:rFonts w:ascii="宋体" w:hAnsi="宋体" w:cs="Arial"/>
                <w:b/>
                <w:bCs/>
                <w:color w:val="FFFFFF"/>
                <w:kern w:val="0"/>
                <w:sz w:val="18"/>
                <w:szCs w:val="18"/>
              </w:rPr>
            </w:pPr>
            <w:r w:rsidRPr="00615A1B">
              <w:rPr>
                <w:rFonts w:ascii="宋体" w:hAnsi="宋体" w:cs="Arial" w:hint="eastAsia"/>
                <w:b/>
                <w:bCs/>
                <w:color w:val="FFFFFF"/>
                <w:kern w:val="0"/>
                <w:sz w:val="18"/>
                <w:szCs w:val="18"/>
              </w:rPr>
              <w:t>毕业去向落实率</w:t>
            </w:r>
          </w:p>
        </w:tc>
      </w:tr>
      <w:tr w:rsidR="00615A1B" w:rsidRPr="00615A1B" w14:paraId="364F11C5" w14:textId="77777777" w:rsidTr="00615A1B">
        <w:trPr>
          <w:trHeight w:val="270"/>
        </w:trPr>
        <w:tc>
          <w:tcPr>
            <w:tcW w:w="1733"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51253BDE"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资源环境与安全工程学院</w:t>
            </w:r>
          </w:p>
        </w:tc>
        <w:tc>
          <w:tcPr>
            <w:tcW w:w="1192" w:type="pct"/>
            <w:tcBorders>
              <w:top w:val="nil"/>
              <w:left w:val="nil"/>
              <w:bottom w:val="single" w:sz="8" w:space="0" w:color="94CCF4"/>
              <w:right w:val="single" w:sz="8" w:space="0" w:color="94CCF4"/>
            </w:tcBorders>
            <w:shd w:val="clear" w:color="auto" w:fill="auto"/>
            <w:noWrap/>
            <w:vAlign w:val="center"/>
            <w:hideMark/>
          </w:tcPr>
          <w:p w14:paraId="1C76A4A5"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安全工程</w:t>
            </w:r>
          </w:p>
        </w:tc>
        <w:tc>
          <w:tcPr>
            <w:tcW w:w="591" w:type="pct"/>
            <w:tcBorders>
              <w:top w:val="nil"/>
              <w:left w:val="nil"/>
              <w:bottom w:val="single" w:sz="8" w:space="0" w:color="94CCF4"/>
              <w:right w:val="single" w:sz="8" w:space="0" w:color="94CCF4"/>
            </w:tcBorders>
            <w:shd w:val="clear" w:color="auto" w:fill="auto"/>
            <w:noWrap/>
            <w:vAlign w:val="center"/>
            <w:hideMark/>
          </w:tcPr>
          <w:p w14:paraId="0E96FE20"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26</w:t>
            </w:r>
          </w:p>
        </w:tc>
        <w:tc>
          <w:tcPr>
            <w:tcW w:w="591" w:type="pct"/>
            <w:tcBorders>
              <w:top w:val="nil"/>
              <w:left w:val="nil"/>
              <w:bottom w:val="single" w:sz="8" w:space="0" w:color="94CCF4"/>
              <w:right w:val="single" w:sz="8" w:space="0" w:color="94CCF4"/>
            </w:tcBorders>
            <w:shd w:val="clear" w:color="auto" w:fill="auto"/>
            <w:noWrap/>
            <w:vAlign w:val="center"/>
            <w:hideMark/>
          </w:tcPr>
          <w:p w14:paraId="519FBD3C"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25</w:t>
            </w:r>
          </w:p>
        </w:tc>
        <w:tc>
          <w:tcPr>
            <w:tcW w:w="894" w:type="pct"/>
            <w:tcBorders>
              <w:top w:val="nil"/>
              <w:left w:val="nil"/>
              <w:bottom w:val="single" w:sz="8" w:space="0" w:color="94CCF4"/>
              <w:right w:val="single" w:sz="8" w:space="0" w:color="94CCF4"/>
            </w:tcBorders>
            <w:shd w:val="clear" w:color="auto" w:fill="auto"/>
            <w:noWrap/>
            <w:vAlign w:val="center"/>
            <w:hideMark/>
          </w:tcPr>
          <w:p w14:paraId="782B75B1"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96.15%</w:t>
            </w:r>
          </w:p>
        </w:tc>
      </w:tr>
      <w:tr w:rsidR="00615A1B" w:rsidRPr="00615A1B" w14:paraId="2E09D2E5"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12697FD2"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7459592D"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安全科学与工程</w:t>
            </w:r>
          </w:p>
        </w:tc>
        <w:tc>
          <w:tcPr>
            <w:tcW w:w="591" w:type="pct"/>
            <w:tcBorders>
              <w:top w:val="nil"/>
              <w:left w:val="nil"/>
              <w:bottom w:val="single" w:sz="8" w:space="0" w:color="94CCF4"/>
              <w:right w:val="single" w:sz="8" w:space="0" w:color="94CCF4"/>
            </w:tcBorders>
            <w:shd w:val="clear" w:color="auto" w:fill="auto"/>
            <w:noWrap/>
            <w:vAlign w:val="center"/>
            <w:hideMark/>
          </w:tcPr>
          <w:p w14:paraId="22BF14E7"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19</w:t>
            </w:r>
          </w:p>
        </w:tc>
        <w:tc>
          <w:tcPr>
            <w:tcW w:w="591" w:type="pct"/>
            <w:tcBorders>
              <w:top w:val="nil"/>
              <w:left w:val="nil"/>
              <w:bottom w:val="single" w:sz="8" w:space="0" w:color="94CCF4"/>
              <w:right w:val="single" w:sz="8" w:space="0" w:color="94CCF4"/>
            </w:tcBorders>
            <w:shd w:val="clear" w:color="auto" w:fill="auto"/>
            <w:noWrap/>
            <w:vAlign w:val="center"/>
            <w:hideMark/>
          </w:tcPr>
          <w:p w14:paraId="179197A5"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19</w:t>
            </w:r>
          </w:p>
        </w:tc>
        <w:tc>
          <w:tcPr>
            <w:tcW w:w="894" w:type="pct"/>
            <w:tcBorders>
              <w:top w:val="nil"/>
              <w:left w:val="nil"/>
              <w:bottom w:val="single" w:sz="8" w:space="0" w:color="94CCF4"/>
              <w:right w:val="single" w:sz="8" w:space="0" w:color="94CCF4"/>
            </w:tcBorders>
            <w:shd w:val="clear" w:color="auto" w:fill="auto"/>
            <w:noWrap/>
            <w:vAlign w:val="center"/>
            <w:hideMark/>
          </w:tcPr>
          <w:p w14:paraId="4773517C"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100.00%</w:t>
            </w:r>
          </w:p>
        </w:tc>
      </w:tr>
      <w:tr w:rsidR="00615A1B" w:rsidRPr="00615A1B" w14:paraId="1CA6DEE2"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49EC74A8"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0F44263A"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矿业工程</w:t>
            </w:r>
          </w:p>
        </w:tc>
        <w:tc>
          <w:tcPr>
            <w:tcW w:w="591" w:type="pct"/>
            <w:tcBorders>
              <w:top w:val="nil"/>
              <w:left w:val="nil"/>
              <w:bottom w:val="single" w:sz="8" w:space="0" w:color="94CCF4"/>
              <w:right w:val="single" w:sz="8" w:space="0" w:color="94CCF4"/>
            </w:tcBorders>
            <w:shd w:val="clear" w:color="auto" w:fill="auto"/>
            <w:noWrap/>
            <w:vAlign w:val="center"/>
            <w:hideMark/>
          </w:tcPr>
          <w:p w14:paraId="447B46B4"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42</w:t>
            </w:r>
          </w:p>
        </w:tc>
        <w:tc>
          <w:tcPr>
            <w:tcW w:w="591" w:type="pct"/>
            <w:tcBorders>
              <w:top w:val="nil"/>
              <w:left w:val="nil"/>
              <w:bottom w:val="single" w:sz="8" w:space="0" w:color="94CCF4"/>
              <w:right w:val="single" w:sz="8" w:space="0" w:color="94CCF4"/>
            </w:tcBorders>
            <w:shd w:val="clear" w:color="auto" w:fill="auto"/>
            <w:noWrap/>
            <w:vAlign w:val="center"/>
            <w:hideMark/>
          </w:tcPr>
          <w:p w14:paraId="485433BE"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42</w:t>
            </w:r>
          </w:p>
        </w:tc>
        <w:tc>
          <w:tcPr>
            <w:tcW w:w="894" w:type="pct"/>
            <w:tcBorders>
              <w:top w:val="nil"/>
              <w:left w:val="nil"/>
              <w:bottom w:val="single" w:sz="8" w:space="0" w:color="94CCF4"/>
              <w:right w:val="single" w:sz="8" w:space="0" w:color="94CCF4"/>
            </w:tcBorders>
            <w:shd w:val="clear" w:color="auto" w:fill="auto"/>
            <w:noWrap/>
            <w:vAlign w:val="center"/>
            <w:hideMark/>
          </w:tcPr>
          <w:p w14:paraId="6151DD62"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100.00%</w:t>
            </w:r>
          </w:p>
        </w:tc>
      </w:tr>
      <w:tr w:rsidR="00615A1B" w:rsidRPr="00615A1B" w14:paraId="12752617" w14:textId="77777777" w:rsidTr="00615A1B">
        <w:trPr>
          <w:trHeight w:val="270"/>
        </w:trPr>
        <w:tc>
          <w:tcPr>
            <w:tcW w:w="2925"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48C13541" w14:textId="77777777" w:rsidR="00615A1B" w:rsidRPr="00615A1B" w:rsidRDefault="00615A1B" w:rsidP="00615A1B">
            <w:pPr>
              <w:widowControl/>
              <w:spacing w:line="240" w:lineRule="auto"/>
              <w:jc w:val="center"/>
              <w:rPr>
                <w:rFonts w:ascii="宋体" w:hAnsi="宋体" w:cs="Arial"/>
                <w:color w:val="000000"/>
                <w:kern w:val="0"/>
                <w:sz w:val="18"/>
                <w:szCs w:val="18"/>
              </w:rPr>
            </w:pPr>
            <w:r w:rsidRPr="00615A1B">
              <w:rPr>
                <w:rFonts w:ascii="宋体" w:hAnsi="宋体" w:cs="Arial" w:hint="eastAsia"/>
                <w:color w:val="000000"/>
                <w:kern w:val="0"/>
                <w:sz w:val="18"/>
                <w:szCs w:val="18"/>
              </w:rPr>
              <w:t>资源环境与安全工程学院 汇总</w:t>
            </w:r>
          </w:p>
        </w:tc>
        <w:tc>
          <w:tcPr>
            <w:tcW w:w="591" w:type="pct"/>
            <w:tcBorders>
              <w:top w:val="nil"/>
              <w:left w:val="nil"/>
              <w:bottom w:val="single" w:sz="8" w:space="0" w:color="94CCF4"/>
              <w:right w:val="single" w:sz="8" w:space="0" w:color="94CCF4"/>
            </w:tcBorders>
            <w:shd w:val="clear" w:color="000000" w:fill="C9E5F9"/>
            <w:noWrap/>
            <w:vAlign w:val="center"/>
            <w:hideMark/>
          </w:tcPr>
          <w:p w14:paraId="3724DE73"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87</w:t>
            </w:r>
          </w:p>
        </w:tc>
        <w:tc>
          <w:tcPr>
            <w:tcW w:w="591" w:type="pct"/>
            <w:tcBorders>
              <w:top w:val="nil"/>
              <w:left w:val="nil"/>
              <w:bottom w:val="single" w:sz="8" w:space="0" w:color="94CCF4"/>
              <w:right w:val="single" w:sz="8" w:space="0" w:color="94CCF4"/>
            </w:tcBorders>
            <w:shd w:val="clear" w:color="000000" w:fill="C9E5F9"/>
            <w:noWrap/>
            <w:vAlign w:val="center"/>
            <w:hideMark/>
          </w:tcPr>
          <w:p w14:paraId="1C76A178"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86</w:t>
            </w:r>
          </w:p>
        </w:tc>
        <w:tc>
          <w:tcPr>
            <w:tcW w:w="894" w:type="pct"/>
            <w:tcBorders>
              <w:top w:val="nil"/>
              <w:left w:val="nil"/>
              <w:bottom w:val="single" w:sz="8" w:space="0" w:color="94CCF4"/>
              <w:right w:val="single" w:sz="8" w:space="0" w:color="94CCF4"/>
            </w:tcBorders>
            <w:shd w:val="clear" w:color="000000" w:fill="C9E5F9"/>
            <w:noWrap/>
            <w:vAlign w:val="center"/>
            <w:hideMark/>
          </w:tcPr>
          <w:p w14:paraId="0E1D3B35"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98.85%</w:t>
            </w:r>
          </w:p>
        </w:tc>
      </w:tr>
      <w:tr w:rsidR="00615A1B" w:rsidRPr="00615A1B" w14:paraId="284CCB5A" w14:textId="77777777" w:rsidTr="00615A1B">
        <w:trPr>
          <w:trHeight w:val="270"/>
        </w:trPr>
        <w:tc>
          <w:tcPr>
            <w:tcW w:w="1733"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3342FEEC"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土木工程学院</w:t>
            </w:r>
          </w:p>
        </w:tc>
        <w:tc>
          <w:tcPr>
            <w:tcW w:w="1192" w:type="pct"/>
            <w:tcBorders>
              <w:top w:val="nil"/>
              <w:left w:val="nil"/>
              <w:bottom w:val="single" w:sz="8" w:space="0" w:color="94CCF4"/>
              <w:right w:val="single" w:sz="8" w:space="0" w:color="94CCF4"/>
            </w:tcBorders>
            <w:shd w:val="clear" w:color="auto" w:fill="auto"/>
            <w:noWrap/>
            <w:vAlign w:val="center"/>
            <w:hideMark/>
          </w:tcPr>
          <w:p w14:paraId="2C3A70E9"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建筑与土木工程</w:t>
            </w:r>
          </w:p>
        </w:tc>
        <w:tc>
          <w:tcPr>
            <w:tcW w:w="591" w:type="pct"/>
            <w:tcBorders>
              <w:top w:val="nil"/>
              <w:left w:val="nil"/>
              <w:bottom w:val="single" w:sz="8" w:space="0" w:color="94CCF4"/>
              <w:right w:val="single" w:sz="8" w:space="0" w:color="94CCF4"/>
            </w:tcBorders>
            <w:shd w:val="clear" w:color="auto" w:fill="auto"/>
            <w:noWrap/>
            <w:vAlign w:val="center"/>
            <w:hideMark/>
          </w:tcPr>
          <w:p w14:paraId="590A77EE"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58</w:t>
            </w:r>
          </w:p>
        </w:tc>
        <w:tc>
          <w:tcPr>
            <w:tcW w:w="591" w:type="pct"/>
            <w:tcBorders>
              <w:top w:val="nil"/>
              <w:left w:val="nil"/>
              <w:bottom w:val="single" w:sz="8" w:space="0" w:color="94CCF4"/>
              <w:right w:val="single" w:sz="8" w:space="0" w:color="94CCF4"/>
            </w:tcBorders>
            <w:shd w:val="clear" w:color="auto" w:fill="auto"/>
            <w:noWrap/>
            <w:vAlign w:val="center"/>
            <w:hideMark/>
          </w:tcPr>
          <w:p w14:paraId="01A7C4C6"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57</w:t>
            </w:r>
          </w:p>
        </w:tc>
        <w:tc>
          <w:tcPr>
            <w:tcW w:w="894" w:type="pct"/>
            <w:tcBorders>
              <w:top w:val="nil"/>
              <w:left w:val="nil"/>
              <w:bottom w:val="single" w:sz="8" w:space="0" w:color="94CCF4"/>
              <w:right w:val="single" w:sz="8" w:space="0" w:color="94CCF4"/>
            </w:tcBorders>
            <w:shd w:val="clear" w:color="auto" w:fill="auto"/>
            <w:noWrap/>
            <w:vAlign w:val="center"/>
            <w:hideMark/>
          </w:tcPr>
          <w:p w14:paraId="1C349535"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98.28%</w:t>
            </w:r>
          </w:p>
        </w:tc>
      </w:tr>
      <w:tr w:rsidR="00615A1B" w:rsidRPr="00615A1B" w14:paraId="3288212B"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25220A69"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25F61DA6"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土木工程</w:t>
            </w:r>
          </w:p>
        </w:tc>
        <w:tc>
          <w:tcPr>
            <w:tcW w:w="591" w:type="pct"/>
            <w:tcBorders>
              <w:top w:val="nil"/>
              <w:left w:val="nil"/>
              <w:bottom w:val="single" w:sz="8" w:space="0" w:color="94CCF4"/>
              <w:right w:val="single" w:sz="8" w:space="0" w:color="94CCF4"/>
            </w:tcBorders>
            <w:shd w:val="clear" w:color="auto" w:fill="auto"/>
            <w:noWrap/>
            <w:vAlign w:val="center"/>
            <w:hideMark/>
          </w:tcPr>
          <w:p w14:paraId="6DDC2DAD"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36</w:t>
            </w:r>
          </w:p>
        </w:tc>
        <w:tc>
          <w:tcPr>
            <w:tcW w:w="591" w:type="pct"/>
            <w:tcBorders>
              <w:top w:val="nil"/>
              <w:left w:val="nil"/>
              <w:bottom w:val="single" w:sz="8" w:space="0" w:color="94CCF4"/>
              <w:right w:val="single" w:sz="8" w:space="0" w:color="94CCF4"/>
            </w:tcBorders>
            <w:shd w:val="clear" w:color="auto" w:fill="auto"/>
            <w:noWrap/>
            <w:vAlign w:val="center"/>
            <w:hideMark/>
          </w:tcPr>
          <w:p w14:paraId="32D1292B"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35</w:t>
            </w:r>
          </w:p>
        </w:tc>
        <w:tc>
          <w:tcPr>
            <w:tcW w:w="894" w:type="pct"/>
            <w:tcBorders>
              <w:top w:val="nil"/>
              <w:left w:val="nil"/>
              <w:bottom w:val="single" w:sz="8" w:space="0" w:color="94CCF4"/>
              <w:right w:val="single" w:sz="8" w:space="0" w:color="94CCF4"/>
            </w:tcBorders>
            <w:shd w:val="clear" w:color="auto" w:fill="auto"/>
            <w:noWrap/>
            <w:vAlign w:val="center"/>
            <w:hideMark/>
          </w:tcPr>
          <w:p w14:paraId="1D25144A"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97.22%</w:t>
            </w:r>
          </w:p>
        </w:tc>
      </w:tr>
      <w:tr w:rsidR="00615A1B" w:rsidRPr="00615A1B" w14:paraId="2AA869D8" w14:textId="77777777" w:rsidTr="00615A1B">
        <w:trPr>
          <w:trHeight w:val="270"/>
        </w:trPr>
        <w:tc>
          <w:tcPr>
            <w:tcW w:w="2925"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2B6D30A2" w14:textId="77777777" w:rsidR="00615A1B" w:rsidRPr="00615A1B" w:rsidRDefault="00615A1B" w:rsidP="00615A1B">
            <w:pPr>
              <w:widowControl/>
              <w:spacing w:line="240" w:lineRule="auto"/>
              <w:jc w:val="center"/>
              <w:rPr>
                <w:rFonts w:ascii="宋体" w:hAnsi="宋体" w:cs="Arial"/>
                <w:color w:val="000000"/>
                <w:kern w:val="0"/>
                <w:sz w:val="18"/>
                <w:szCs w:val="18"/>
              </w:rPr>
            </w:pPr>
            <w:r w:rsidRPr="00615A1B">
              <w:rPr>
                <w:rFonts w:ascii="宋体" w:hAnsi="宋体" w:cs="Arial" w:hint="eastAsia"/>
                <w:color w:val="000000"/>
                <w:kern w:val="0"/>
                <w:sz w:val="18"/>
                <w:szCs w:val="18"/>
              </w:rPr>
              <w:t>土木工程学院 汇总</w:t>
            </w:r>
          </w:p>
        </w:tc>
        <w:tc>
          <w:tcPr>
            <w:tcW w:w="591" w:type="pct"/>
            <w:tcBorders>
              <w:top w:val="nil"/>
              <w:left w:val="nil"/>
              <w:bottom w:val="single" w:sz="8" w:space="0" w:color="94CCF4"/>
              <w:right w:val="single" w:sz="8" w:space="0" w:color="94CCF4"/>
            </w:tcBorders>
            <w:shd w:val="clear" w:color="000000" w:fill="C9E5F9"/>
            <w:noWrap/>
            <w:vAlign w:val="center"/>
            <w:hideMark/>
          </w:tcPr>
          <w:p w14:paraId="16EF91AB"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94</w:t>
            </w:r>
          </w:p>
        </w:tc>
        <w:tc>
          <w:tcPr>
            <w:tcW w:w="591" w:type="pct"/>
            <w:tcBorders>
              <w:top w:val="nil"/>
              <w:left w:val="nil"/>
              <w:bottom w:val="single" w:sz="8" w:space="0" w:color="94CCF4"/>
              <w:right w:val="single" w:sz="8" w:space="0" w:color="94CCF4"/>
            </w:tcBorders>
            <w:shd w:val="clear" w:color="000000" w:fill="C9E5F9"/>
            <w:noWrap/>
            <w:vAlign w:val="center"/>
            <w:hideMark/>
          </w:tcPr>
          <w:p w14:paraId="7FB4064A"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92</w:t>
            </w:r>
          </w:p>
        </w:tc>
        <w:tc>
          <w:tcPr>
            <w:tcW w:w="894" w:type="pct"/>
            <w:tcBorders>
              <w:top w:val="nil"/>
              <w:left w:val="nil"/>
              <w:bottom w:val="single" w:sz="8" w:space="0" w:color="94CCF4"/>
              <w:right w:val="single" w:sz="8" w:space="0" w:color="94CCF4"/>
            </w:tcBorders>
            <w:shd w:val="clear" w:color="000000" w:fill="C9E5F9"/>
            <w:noWrap/>
            <w:vAlign w:val="center"/>
            <w:hideMark/>
          </w:tcPr>
          <w:p w14:paraId="3862356D"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97.87%</w:t>
            </w:r>
          </w:p>
        </w:tc>
      </w:tr>
      <w:tr w:rsidR="00615A1B" w:rsidRPr="00615A1B" w14:paraId="0CAEF598" w14:textId="77777777" w:rsidTr="00615A1B">
        <w:trPr>
          <w:trHeight w:val="270"/>
        </w:trPr>
        <w:tc>
          <w:tcPr>
            <w:tcW w:w="1733"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19F155BE"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机电工程学院</w:t>
            </w:r>
          </w:p>
        </w:tc>
        <w:tc>
          <w:tcPr>
            <w:tcW w:w="1192" w:type="pct"/>
            <w:tcBorders>
              <w:top w:val="nil"/>
              <w:left w:val="nil"/>
              <w:bottom w:val="single" w:sz="8" w:space="0" w:color="94CCF4"/>
              <w:right w:val="single" w:sz="8" w:space="0" w:color="94CCF4"/>
            </w:tcBorders>
            <w:shd w:val="clear" w:color="auto" w:fill="auto"/>
            <w:noWrap/>
            <w:vAlign w:val="center"/>
            <w:hideMark/>
          </w:tcPr>
          <w:p w14:paraId="5A731E6F"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机械工程</w:t>
            </w:r>
          </w:p>
        </w:tc>
        <w:tc>
          <w:tcPr>
            <w:tcW w:w="591" w:type="pct"/>
            <w:tcBorders>
              <w:top w:val="nil"/>
              <w:left w:val="nil"/>
              <w:bottom w:val="single" w:sz="8" w:space="0" w:color="94CCF4"/>
              <w:right w:val="single" w:sz="8" w:space="0" w:color="94CCF4"/>
            </w:tcBorders>
            <w:shd w:val="clear" w:color="auto" w:fill="auto"/>
            <w:noWrap/>
            <w:vAlign w:val="center"/>
            <w:hideMark/>
          </w:tcPr>
          <w:p w14:paraId="0D635BF3"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81</w:t>
            </w:r>
          </w:p>
        </w:tc>
        <w:tc>
          <w:tcPr>
            <w:tcW w:w="591" w:type="pct"/>
            <w:tcBorders>
              <w:top w:val="nil"/>
              <w:left w:val="nil"/>
              <w:bottom w:val="single" w:sz="8" w:space="0" w:color="94CCF4"/>
              <w:right w:val="single" w:sz="8" w:space="0" w:color="94CCF4"/>
            </w:tcBorders>
            <w:shd w:val="clear" w:color="auto" w:fill="auto"/>
            <w:noWrap/>
            <w:vAlign w:val="center"/>
            <w:hideMark/>
          </w:tcPr>
          <w:p w14:paraId="37CB21AA"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81</w:t>
            </w:r>
          </w:p>
        </w:tc>
        <w:tc>
          <w:tcPr>
            <w:tcW w:w="894" w:type="pct"/>
            <w:tcBorders>
              <w:top w:val="nil"/>
              <w:left w:val="nil"/>
              <w:bottom w:val="single" w:sz="8" w:space="0" w:color="94CCF4"/>
              <w:right w:val="single" w:sz="8" w:space="0" w:color="94CCF4"/>
            </w:tcBorders>
            <w:shd w:val="clear" w:color="auto" w:fill="auto"/>
            <w:noWrap/>
            <w:vAlign w:val="center"/>
            <w:hideMark/>
          </w:tcPr>
          <w:p w14:paraId="06D74CEE"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100.00%</w:t>
            </w:r>
          </w:p>
        </w:tc>
      </w:tr>
      <w:tr w:rsidR="00615A1B" w:rsidRPr="00615A1B" w14:paraId="4AF8E7B9"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2F10855D"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27D8FCA8"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仪器科学与技术</w:t>
            </w:r>
          </w:p>
        </w:tc>
        <w:tc>
          <w:tcPr>
            <w:tcW w:w="591" w:type="pct"/>
            <w:tcBorders>
              <w:top w:val="nil"/>
              <w:left w:val="nil"/>
              <w:bottom w:val="single" w:sz="8" w:space="0" w:color="94CCF4"/>
              <w:right w:val="single" w:sz="8" w:space="0" w:color="94CCF4"/>
            </w:tcBorders>
            <w:shd w:val="clear" w:color="auto" w:fill="auto"/>
            <w:noWrap/>
            <w:vAlign w:val="center"/>
            <w:hideMark/>
          </w:tcPr>
          <w:p w14:paraId="4A617187"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5</w:t>
            </w:r>
          </w:p>
        </w:tc>
        <w:tc>
          <w:tcPr>
            <w:tcW w:w="591" w:type="pct"/>
            <w:tcBorders>
              <w:top w:val="nil"/>
              <w:left w:val="nil"/>
              <w:bottom w:val="single" w:sz="8" w:space="0" w:color="94CCF4"/>
              <w:right w:val="single" w:sz="8" w:space="0" w:color="94CCF4"/>
            </w:tcBorders>
            <w:shd w:val="clear" w:color="auto" w:fill="auto"/>
            <w:noWrap/>
            <w:vAlign w:val="center"/>
            <w:hideMark/>
          </w:tcPr>
          <w:p w14:paraId="174D203D"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5</w:t>
            </w:r>
          </w:p>
        </w:tc>
        <w:tc>
          <w:tcPr>
            <w:tcW w:w="894" w:type="pct"/>
            <w:tcBorders>
              <w:top w:val="nil"/>
              <w:left w:val="nil"/>
              <w:bottom w:val="single" w:sz="8" w:space="0" w:color="94CCF4"/>
              <w:right w:val="single" w:sz="8" w:space="0" w:color="94CCF4"/>
            </w:tcBorders>
            <w:shd w:val="clear" w:color="auto" w:fill="auto"/>
            <w:noWrap/>
            <w:vAlign w:val="center"/>
            <w:hideMark/>
          </w:tcPr>
          <w:p w14:paraId="04DA6F9F"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100.00%</w:t>
            </w:r>
          </w:p>
        </w:tc>
      </w:tr>
      <w:tr w:rsidR="00615A1B" w:rsidRPr="00615A1B" w14:paraId="405FD6A3" w14:textId="77777777" w:rsidTr="00615A1B">
        <w:trPr>
          <w:trHeight w:val="270"/>
        </w:trPr>
        <w:tc>
          <w:tcPr>
            <w:tcW w:w="2925"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49DE908E" w14:textId="77777777" w:rsidR="00615A1B" w:rsidRPr="00615A1B" w:rsidRDefault="00615A1B" w:rsidP="00615A1B">
            <w:pPr>
              <w:widowControl/>
              <w:spacing w:line="240" w:lineRule="auto"/>
              <w:jc w:val="center"/>
              <w:rPr>
                <w:rFonts w:ascii="宋体" w:hAnsi="宋体" w:cs="Arial"/>
                <w:color w:val="000000"/>
                <w:kern w:val="0"/>
                <w:sz w:val="18"/>
                <w:szCs w:val="18"/>
              </w:rPr>
            </w:pPr>
            <w:r w:rsidRPr="00615A1B">
              <w:rPr>
                <w:rFonts w:ascii="宋体" w:hAnsi="宋体" w:cs="Arial" w:hint="eastAsia"/>
                <w:color w:val="000000"/>
                <w:kern w:val="0"/>
                <w:sz w:val="18"/>
                <w:szCs w:val="18"/>
              </w:rPr>
              <w:t>机电工程学院 汇总</w:t>
            </w:r>
          </w:p>
        </w:tc>
        <w:tc>
          <w:tcPr>
            <w:tcW w:w="591" w:type="pct"/>
            <w:tcBorders>
              <w:top w:val="nil"/>
              <w:left w:val="nil"/>
              <w:bottom w:val="single" w:sz="8" w:space="0" w:color="94CCF4"/>
              <w:right w:val="single" w:sz="8" w:space="0" w:color="94CCF4"/>
            </w:tcBorders>
            <w:shd w:val="clear" w:color="000000" w:fill="C9E5F9"/>
            <w:noWrap/>
            <w:vAlign w:val="center"/>
            <w:hideMark/>
          </w:tcPr>
          <w:p w14:paraId="7A5C6416"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86</w:t>
            </w:r>
          </w:p>
        </w:tc>
        <w:tc>
          <w:tcPr>
            <w:tcW w:w="591" w:type="pct"/>
            <w:tcBorders>
              <w:top w:val="nil"/>
              <w:left w:val="nil"/>
              <w:bottom w:val="single" w:sz="8" w:space="0" w:color="94CCF4"/>
              <w:right w:val="single" w:sz="8" w:space="0" w:color="94CCF4"/>
            </w:tcBorders>
            <w:shd w:val="clear" w:color="000000" w:fill="C9E5F9"/>
            <w:noWrap/>
            <w:vAlign w:val="center"/>
            <w:hideMark/>
          </w:tcPr>
          <w:p w14:paraId="45788B4A"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86</w:t>
            </w:r>
          </w:p>
        </w:tc>
        <w:tc>
          <w:tcPr>
            <w:tcW w:w="894" w:type="pct"/>
            <w:tcBorders>
              <w:top w:val="nil"/>
              <w:left w:val="nil"/>
              <w:bottom w:val="single" w:sz="8" w:space="0" w:color="94CCF4"/>
              <w:right w:val="single" w:sz="8" w:space="0" w:color="94CCF4"/>
            </w:tcBorders>
            <w:shd w:val="clear" w:color="000000" w:fill="C9E5F9"/>
            <w:noWrap/>
            <w:vAlign w:val="center"/>
            <w:hideMark/>
          </w:tcPr>
          <w:p w14:paraId="3C8473EB"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100.00%</w:t>
            </w:r>
          </w:p>
        </w:tc>
      </w:tr>
      <w:tr w:rsidR="00615A1B" w:rsidRPr="00615A1B" w14:paraId="067E8C0A" w14:textId="77777777" w:rsidTr="00615A1B">
        <w:trPr>
          <w:trHeight w:val="270"/>
        </w:trPr>
        <w:tc>
          <w:tcPr>
            <w:tcW w:w="1733"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37BA0401"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信息与电气工程学院</w:t>
            </w:r>
          </w:p>
        </w:tc>
        <w:tc>
          <w:tcPr>
            <w:tcW w:w="1192" w:type="pct"/>
            <w:tcBorders>
              <w:top w:val="nil"/>
              <w:left w:val="nil"/>
              <w:bottom w:val="single" w:sz="8" w:space="0" w:color="94CCF4"/>
              <w:right w:val="single" w:sz="8" w:space="0" w:color="94CCF4"/>
            </w:tcBorders>
            <w:shd w:val="clear" w:color="auto" w:fill="auto"/>
            <w:noWrap/>
            <w:vAlign w:val="center"/>
            <w:hideMark/>
          </w:tcPr>
          <w:p w14:paraId="76387D91"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电气工程</w:t>
            </w:r>
          </w:p>
        </w:tc>
        <w:tc>
          <w:tcPr>
            <w:tcW w:w="591" w:type="pct"/>
            <w:tcBorders>
              <w:top w:val="nil"/>
              <w:left w:val="nil"/>
              <w:bottom w:val="single" w:sz="8" w:space="0" w:color="94CCF4"/>
              <w:right w:val="single" w:sz="8" w:space="0" w:color="94CCF4"/>
            </w:tcBorders>
            <w:shd w:val="clear" w:color="auto" w:fill="auto"/>
            <w:noWrap/>
            <w:vAlign w:val="center"/>
            <w:hideMark/>
          </w:tcPr>
          <w:p w14:paraId="70361065"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22</w:t>
            </w:r>
          </w:p>
        </w:tc>
        <w:tc>
          <w:tcPr>
            <w:tcW w:w="591" w:type="pct"/>
            <w:tcBorders>
              <w:top w:val="nil"/>
              <w:left w:val="nil"/>
              <w:bottom w:val="single" w:sz="8" w:space="0" w:color="94CCF4"/>
              <w:right w:val="single" w:sz="8" w:space="0" w:color="94CCF4"/>
            </w:tcBorders>
            <w:shd w:val="clear" w:color="auto" w:fill="auto"/>
            <w:noWrap/>
            <w:vAlign w:val="center"/>
            <w:hideMark/>
          </w:tcPr>
          <w:p w14:paraId="651FE21C"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22</w:t>
            </w:r>
          </w:p>
        </w:tc>
        <w:tc>
          <w:tcPr>
            <w:tcW w:w="894" w:type="pct"/>
            <w:tcBorders>
              <w:top w:val="nil"/>
              <w:left w:val="nil"/>
              <w:bottom w:val="single" w:sz="8" w:space="0" w:color="94CCF4"/>
              <w:right w:val="single" w:sz="8" w:space="0" w:color="94CCF4"/>
            </w:tcBorders>
            <w:shd w:val="clear" w:color="auto" w:fill="auto"/>
            <w:noWrap/>
            <w:vAlign w:val="center"/>
            <w:hideMark/>
          </w:tcPr>
          <w:p w14:paraId="133229E9"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100.00%</w:t>
            </w:r>
          </w:p>
        </w:tc>
      </w:tr>
      <w:tr w:rsidR="00615A1B" w:rsidRPr="00615A1B" w14:paraId="227758A8"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3FCF1E8B"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07D39C35"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控制科学与工程</w:t>
            </w:r>
          </w:p>
        </w:tc>
        <w:tc>
          <w:tcPr>
            <w:tcW w:w="591" w:type="pct"/>
            <w:tcBorders>
              <w:top w:val="nil"/>
              <w:left w:val="nil"/>
              <w:bottom w:val="single" w:sz="8" w:space="0" w:color="94CCF4"/>
              <w:right w:val="single" w:sz="8" w:space="0" w:color="94CCF4"/>
            </w:tcBorders>
            <w:shd w:val="clear" w:color="auto" w:fill="auto"/>
            <w:noWrap/>
            <w:vAlign w:val="center"/>
            <w:hideMark/>
          </w:tcPr>
          <w:p w14:paraId="5C1C4B55"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16</w:t>
            </w:r>
          </w:p>
        </w:tc>
        <w:tc>
          <w:tcPr>
            <w:tcW w:w="591" w:type="pct"/>
            <w:tcBorders>
              <w:top w:val="nil"/>
              <w:left w:val="nil"/>
              <w:bottom w:val="single" w:sz="8" w:space="0" w:color="94CCF4"/>
              <w:right w:val="single" w:sz="8" w:space="0" w:color="94CCF4"/>
            </w:tcBorders>
            <w:shd w:val="clear" w:color="auto" w:fill="auto"/>
            <w:noWrap/>
            <w:vAlign w:val="center"/>
            <w:hideMark/>
          </w:tcPr>
          <w:p w14:paraId="4482F0EB"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16</w:t>
            </w:r>
          </w:p>
        </w:tc>
        <w:tc>
          <w:tcPr>
            <w:tcW w:w="894" w:type="pct"/>
            <w:tcBorders>
              <w:top w:val="nil"/>
              <w:left w:val="nil"/>
              <w:bottom w:val="single" w:sz="8" w:space="0" w:color="94CCF4"/>
              <w:right w:val="single" w:sz="8" w:space="0" w:color="94CCF4"/>
            </w:tcBorders>
            <w:shd w:val="clear" w:color="auto" w:fill="auto"/>
            <w:noWrap/>
            <w:vAlign w:val="center"/>
            <w:hideMark/>
          </w:tcPr>
          <w:p w14:paraId="6E613691"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100.00%</w:t>
            </w:r>
          </w:p>
        </w:tc>
      </w:tr>
      <w:tr w:rsidR="00615A1B" w:rsidRPr="00615A1B" w14:paraId="1BDC9076" w14:textId="77777777" w:rsidTr="00615A1B">
        <w:trPr>
          <w:trHeight w:val="270"/>
        </w:trPr>
        <w:tc>
          <w:tcPr>
            <w:tcW w:w="2925"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5790E1CC" w14:textId="77777777" w:rsidR="00615A1B" w:rsidRPr="00615A1B" w:rsidRDefault="00615A1B" w:rsidP="00615A1B">
            <w:pPr>
              <w:widowControl/>
              <w:spacing w:line="240" w:lineRule="auto"/>
              <w:jc w:val="center"/>
              <w:rPr>
                <w:rFonts w:ascii="宋体" w:hAnsi="宋体" w:cs="Arial"/>
                <w:color w:val="000000"/>
                <w:kern w:val="0"/>
                <w:sz w:val="18"/>
                <w:szCs w:val="18"/>
              </w:rPr>
            </w:pPr>
            <w:r w:rsidRPr="00615A1B">
              <w:rPr>
                <w:rFonts w:ascii="宋体" w:hAnsi="宋体" w:cs="Arial" w:hint="eastAsia"/>
                <w:color w:val="000000"/>
                <w:kern w:val="0"/>
                <w:sz w:val="18"/>
                <w:szCs w:val="18"/>
              </w:rPr>
              <w:t>信息与电气工程学院 汇总</w:t>
            </w:r>
          </w:p>
        </w:tc>
        <w:tc>
          <w:tcPr>
            <w:tcW w:w="591" w:type="pct"/>
            <w:tcBorders>
              <w:top w:val="nil"/>
              <w:left w:val="nil"/>
              <w:bottom w:val="single" w:sz="8" w:space="0" w:color="94CCF4"/>
              <w:right w:val="single" w:sz="8" w:space="0" w:color="94CCF4"/>
            </w:tcBorders>
            <w:shd w:val="clear" w:color="000000" w:fill="C9E5F9"/>
            <w:noWrap/>
            <w:vAlign w:val="center"/>
            <w:hideMark/>
          </w:tcPr>
          <w:p w14:paraId="6C3334DC"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38</w:t>
            </w:r>
          </w:p>
        </w:tc>
        <w:tc>
          <w:tcPr>
            <w:tcW w:w="591" w:type="pct"/>
            <w:tcBorders>
              <w:top w:val="nil"/>
              <w:left w:val="nil"/>
              <w:bottom w:val="single" w:sz="8" w:space="0" w:color="94CCF4"/>
              <w:right w:val="single" w:sz="8" w:space="0" w:color="94CCF4"/>
            </w:tcBorders>
            <w:shd w:val="clear" w:color="000000" w:fill="C9E5F9"/>
            <w:noWrap/>
            <w:vAlign w:val="center"/>
            <w:hideMark/>
          </w:tcPr>
          <w:p w14:paraId="037FCF64"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38</w:t>
            </w:r>
          </w:p>
        </w:tc>
        <w:tc>
          <w:tcPr>
            <w:tcW w:w="894" w:type="pct"/>
            <w:tcBorders>
              <w:top w:val="nil"/>
              <w:left w:val="nil"/>
              <w:bottom w:val="single" w:sz="8" w:space="0" w:color="94CCF4"/>
              <w:right w:val="single" w:sz="8" w:space="0" w:color="94CCF4"/>
            </w:tcBorders>
            <w:shd w:val="clear" w:color="000000" w:fill="C9E5F9"/>
            <w:noWrap/>
            <w:vAlign w:val="center"/>
            <w:hideMark/>
          </w:tcPr>
          <w:p w14:paraId="5943DF5B"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100.00%</w:t>
            </w:r>
          </w:p>
        </w:tc>
      </w:tr>
      <w:tr w:rsidR="00615A1B" w:rsidRPr="00615A1B" w14:paraId="0E46E840" w14:textId="77777777" w:rsidTr="00615A1B">
        <w:trPr>
          <w:trHeight w:val="270"/>
        </w:trPr>
        <w:tc>
          <w:tcPr>
            <w:tcW w:w="1733"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779EAFA4"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计算机科学与工程学院</w:t>
            </w:r>
          </w:p>
        </w:tc>
        <w:tc>
          <w:tcPr>
            <w:tcW w:w="1192" w:type="pct"/>
            <w:tcBorders>
              <w:top w:val="nil"/>
              <w:left w:val="nil"/>
              <w:bottom w:val="single" w:sz="8" w:space="0" w:color="94CCF4"/>
              <w:right w:val="single" w:sz="8" w:space="0" w:color="94CCF4"/>
            </w:tcBorders>
            <w:shd w:val="clear" w:color="auto" w:fill="auto"/>
            <w:noWrap/>
            <w:vAlign w:val="center"/>
            <w:hideMark/>
          </w:tcPr>
          <w:p w14:paraId="1DC5304C"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计算机技术</w:t>
            </w:r>
          </w:p>
        </w:tc>
        <w:tc>
          <w:tcPr>
            <w:tcW w:w="591" w:type="pct"/>
            <w:tcBorders>
              <w:top w:val="nil"/>
              <w:left w:val="nil"/>
              <w:bottom w:val="single" w:sz="8" w:space="0" w:color="94CCF4"/>
              <w:right w:val="single" w:sz="8" w:space="0" w:color="94CCF4"/>
            </w:tcBorders>
            <w:shd w:val="clear" w:color="auto" w:fill="auto"/>
            <w:noWrap/>
            <w:vAlign w:val="center"/>
            <w:hideMark/>
          </w:tcPr>
          <w:p w14:paraId="30DAA80E"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14</w:t>
            </w:r>
          </w:p>
        </w:tc>
        <w:tc>
          <w:tcPr>
            <w:tcW w:w="591" w:type="pct"/>
            <w:tcBorders>
              <w:top w:val="nil"/>
              <w:left w:val="nil"/>
              <w:bottom w:val="single" w:sz="8" w:space="0" w:color="94CCF4"/>
              <w:right w:val="single" w:sz="8" w:space="0" w:color="94CCF4"/>
            </w:tcBorders>
            <w:shd w:val="clear" w:color="auto" w:fill="auto"/>
            <w:noWrap/>
            <w:vAlign w:val="center"/>
            <w:hideMark/>
          </w:tcPr>
          <w:p w14:paraId="4F6DEFC3"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13</w:t>
            </w:r>
          </w:p>
        </w:tc>
        <w:tc>
          <w:tcPr>
            <w:tcW w:w="894" w:type="pct"/>
            <w:tcBorders>
              <w:top w:val="nil"/>
              <w:left w:val="nil"/>
              <w:bottom w:val="single" w:sz="8" w:space="0" w:color="94CCF4"/>
              <w:right w:val="single" w:sz="8" w:space="0" w:color="94CCF4"/>
            </w:tcBorders>
            <w:shd w:val="clear" w:color="auto" w:fill="auto"/>
            <w:noWrap/>
            <w:vAlign w:val="center"/>
            <w:hideMark/>
          </w:tcPr>
          <w:p w14:paraId="4793DB0A"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92.86%</w:t>
            </w:r>
          </w:p>
        </w:tc>
      </w:tr>
      <w:tr w:rsidR="00615A1B" w:rsidRPr="00615A1B" w14:paraId="6F40CB99"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51489C04"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69962B34"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计算机科学与技术</w:t>
            </w:r>
          </w:p>
        </w:tc>
        <w:tc>
          <w:tcPr>
            <w:tcW w:w="591" w:type="pct"/>
            <w:tcBorders>
              <w:top w:val="nil"/>
              <w:left w:val="nil"/>
              <w:bottom w:val="single" w:sz="8" w:space="0" w:color="94CCF4"/>
              <w:right w:val="single" w:sz="8" w:space="0" w:color="94CCF4"/>
            </w:tcBorders>
            <w:shd w:val="clear" w:color="auto" w:fill="auto"/>
            <w:noWrap/>
            <w:vAlign w:val="center"/>
            <w:hideMark/>
          </w:tcPr>
          <w:p w14:paraId="41045D5B"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10</w:t>
            </w:r>
          </w:p>
        </w:tc>
        <w:tc>
          <w:tcPr>
            <w:tcW w:w="591" w:type="pct"/>
            <w:tcBorders>
              <w:top w:val="nil"/>
              <w:left w:val="nil"/>
              <w:bottom w:val="single" w:sz="8" w:space="0" w:color="94CCF4"/>
              <w:right w:val="single" w:sz="8" w:space="0" w:color="94CCF4"/>
            </w:tcBorders>
            <w:shd w:val="clear" w:color="auto" w:fill="auto"/>
            <w:noWrap/>
            <w:vAlign w:val="center"/>
            <w:hideMark/>
          </w:tcPr>
          <w:p w14:paraId="5F7E4260"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9</w:t>
            </w:r>
          </w:p>
        </w:tc>
        <w:tc>
          <w:tcPr>
            <w:tcW w:w="894" w:type="pct"/>
            <w:tcBorders>
              <w:top w:val="nil"/>
              <w:left w:val="nil"/>
              <w:bottom w:val="single" w:sz="8" w:space="0" w:color="94CCF4"/>
              <w:right w:val="single" w:sz="8" w:space="0" w:color="94CCF4"/>
            </w:tcBorders>
            <w:shd w:val="clear" w:color="auto" w:fill="auto"/>
            <w:noWrap/>
            <w:vAlign w:val="center"/>
            <w:hideMark/>
          </w:tcPr>
          <w:p w14:paraId="09C5404F"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90.00%</w:t>
            </w:r>
          </w:p>
        </w:tc>
      </w:tr>
      <w:tr w:rsidR="00615A1B" w:rsidRPr="00615A1B" w14:paraId="3BF770F2"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23CF8F90"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6CC35F33"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软件工程</w:t>
            </w:r>
          </w:p>
        </w:tc>
        <w:tc>
          <w:tcPr>
            <w:tcW w:w="591" w:type="pct"/>
            <w:tcBorders>
              <w:top w:val="nil"/>
              <w:left w:val="nil"/>
              <w:bottom w:val="single" w:sz="8" w:space="0" w:color="94CCF4"/>
              <w:right w:val="single" w:sz="8" w:space="0" w:color="94CCF4"/>
            </w:tcBorders>
            <w:shd w:val="clear" w:color="auto" w:fill="auto"/>
            <w:noWrap/>
            <w:vAlign w:val="center"/>
            <w:hideMark/>
          </w:tcPr>
          <w:p w14:paraId="1E282A34"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13</w:t>
            </w:r>
          </w:p>
        </w:tc>
        <w:tc>
          <w:tcPr>
            <w:tcW w:w="591" w:type="pct"/>
            <w:tcBorders>
              <w:top w:val="nil"/>
              <w:left w:val="nil"/>
              <w:bottom w:val="single" w:sz="8" w:space="0" w:color="94CCF4"/>
              <w:right w:val="single" w:sz="8" w:space="0" w:color="94CCF4"/>
            </w:tcBorders>
            <w:shd w:val="clear" w:color="auto" w:fill="auto"/>
            <w:noWrap/>
            <w:vAlign w:val="center"/>
            <w:hideMark/>
          </w:tcPr>
          <w:p w14:paraId="05E7DE57"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11</w:t>
            </w:r>
          </w:p>
        </w:tc>
        <w:tc>
          <w:tcPr>
            <w:tcW w:w="894" w:type="pct"/>
            <w:tcBorders>
              <w:top w:val="nil"/>
              <w:left w:val="nil"/>
              <w:bottom w:val="single" w:sz="8" w:space="0" w:color="94CCF4"/>
              <w:right w:val="single" w:sz="8" w:space="0" w:color="94CCF4"/>
            </w:tcBorders>
            <w:shd w:val="clear" w:color="auto" w:fill="auto"/>
            <w:noWrap/>
            <w:vAlign w:val="center"/>
            <w:hideMark/>
          </w:tcPr>
          <w:p w14:paraId="2B497417"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84.62%</w:t>
            </w:r>
          </w:p>
        </w:tc>
      </w:tr>
      <w:tr w:rsidR="00615A1B" w:rsidRPr="00615A1B" w14:paraId="5FCE285B" w14:textId="77777777" w:rsidTr="00615A1B">
        <w:trPr>
          <w:trHeight w:val="270"/>
        </w:trPr>
        <w:tc>
          <w:tcPr>
            <w:tcW w:w="2925"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1EB4BE8C" w14:textId="77777777" w:rsidR="00615A1B" w:rsidRPr="00615A1B" w:rsidRDefault="00615A1B" w:rsidP="00615A1B">
            <w:pPr>
              <w:widowControl/>
              <w:spacing w:line="240" w:lineRule="auto"/>
              <w:jc w:val="center"/>
              <w:rPr>
                <w:rFonts w:ascii="宋体" w:hAnsi="宋体" w:cs="Arial"/>
                <w:color w:val="000000"/>
                <w:kern w:val="0"/>
                <w:sz w:val="18"/>
                <w:szCs w:val="18"/>
              </w:rPr>
            </w:pPr>
            <w:r w:rsidRPr="00615A1B">
              <w:rPr>
                <w:rFonts w:ascii="宋体" w:hAnsi="宋体" w:cs="Arial" w:hint="eastAsia"/>
                <w:color w:val="000000"/>
                <w:kern w:val="0"/>
                <w:sz w:val="18"/>
                <w:szCs w:val="18"/>
              </w:rPr>
              <w:t>计算机科学与工程学院 汇总</w:t>
            </w:r>
          </w:p>
        </w:tc>
        <w:tc>
          <w:tcPr>
            <w:tcW w:w="591" w:type="pct"/>
            <w:tcBorders>
              <w:top w:val="nil"/>
              <w:left w:val="nil"/>
              <w:bottom w:val="single" w:sz="8" w:space="0" w:color="94CCF4"/>
              <w:right w:val="single" w:sz="8" w:space="0" w:color="94CCF4"/>
            </w:tcBorders>
            <w:shd w:val="clear" w:color="000000" w:fill="C9E5F9"/>
            <w:noWrap/>
            <w:vAlign w:val="center"/>
            <w:hideMark/>
          </w:tcPr>
          <w:p w14:paraId="16FEB10B"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37</w:t>
            </w:r>
          </w:p>
        </w:tc>
        <w:tc>
          <w:tcPr>
            <w:tcW w:w="591" w:type="pct"/>
            <w:tcBorders>
              <w:top w:val="nil"/>
              <w:left w:val="nil"/>
              <w:bottom w:val="single" w:sz="8" w:space="0" w:color="94CCF4"/>
              <w:right w:val="single" w:sz="8" w:space="0" w:color="94CCF4"/>
            </w:tcBorders>
            <w:shd w:val="clear" w:color="000000" w:fill="C9E5F9"/>
            <w:noWrap/>
            <w:vAlign w:val="center"/>
            <w:hideMark/>
          </w:tcPr>
          <w:p w14:paraId="43DA9E9B"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33</w:t>
            </w:r>
          </w:p>
        </w:tc>
        <w:tc>
          <w:tcPr>
            <w:tcW w:w="894" w:type="pct"/>
            <w:tcBorders>
              <w:top w:val="nil"/>
              <w:left w:val="nil"/>
              <w:bottom w:val="single" w:sz="8" w:space="0" w:color="94CCF4"/>
              <w:right w:val="single" w:sz="8" w:space="0" w:color="94CCF4"/>
            </w:tcBorders>
            <w:shd w:val="clear" w:color="000000" w:fill="C9E5F9"/>
            <w:noWrap/>
            <w:vAlign w:val="center"/>
            <w:hideMark/>
          </w:tcPr>
          <w:p w14:paraId="35036F36"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89.19%</w:t>
            </w:r>
          </w:p>
        </w:tc>
      </w:tr>
      <w:tr w:rsidR="00615A1B" w:rsidRPr="00615A1B" w14:paraId="5E6E2A0D" w14:textId="77777777" w:rsidTr="00615A1B">
        <w:trPr>
          <w:trHeight w:val="270"/>
        </w:trPr>
        <w:tc>
          <w:tcPr>
            <w:tcW w:w="1733"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02EF1EAD"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化学化工学院</w:t>
            </w:r>
          </w:p>
        </w:tc>
        <w:tc>
          <w:tcPr>
            <w:tcW w:w="1192" w:type="pct"/>
            <w:tcBorders>
              <w:top w:val="nil"/>
              <w:left w:val="nil"/>
              <w:bottom w:val="single" w:sz="8" w:space="0" w:color="94CCF4"/>
              <w:right w:val="single" w:sz="8" w:space="0" w:color="94CCF4"/>
            </w:tcBorders>
            <w:shd w:val="clear" w:color="auto" w:fill="auto"/>
            <w:noWrap/>
            <w:vAlign w:val="center"/>
            <w:hideMark/>
          </w:tcPr>
          <w:p w14:paraId="2A7890BD"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化学</w:t>
            </w:r>
          </w:p>
        </w:tc>
        <w:tc>
          <w:tcPr>
            <w:tcW w:w="591" w:type="pct"/>
            <w:tcBorders>
              <w:top w:val="nil"/>
              <w:left w:val="nil"/>
              <w:bottom w:val="single" w:sz="8" w:space="0" w:color="94CCF4"/>
              <w:right w:val="single" w:sz="8" w:space="0" w:color="94CCF4"/>
            </w:tcBorders>
            <w:shd w:val="clear" w:color="auto" w:fill="auto"/>
            <w:noWrap/>
            <w:vAlign w:val="center"/>
            <w:hideMark/>
          </w:tcPr>
          <w:p w14:paraId="6E557DD9"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23</w:t>
            </w:r>
          </w:p>
        </w:tc>
        <w:tc>
          <w:tcPr>
            <w:tcW w:w="591" w:type="pct"/>
            <w:tcBorders>
              <w:top w:val="nil"/>
              <w:left w:val="nil"/>
              <w:bottom w:val="single" w:sz="8" w:space="0" w:color="94CCF4"/>
              <w:right w:val="single" w:sz="8" w:space="0" w:color="94CCF4"/>
            </w:tcBorders>
            <w:shd w:val="clear" w:color="auto" w:fill="auto"/>
            <w:noWrap/>
            <w:vAlign w:val="center"/>
            <w:hideMark/>
          </w:tcPr>
          <w:p w14:paraId="60C9E0D8"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21</w:t>
            </w:r>
          </w:p>
        </w:tc>
        <w:tc>
          <w:tcPr>
            <w:tcW w:w="894" w:type="pct"/>
            <w:tcBorders>
              <w:top w:val="nil"/>
              <w:left w:val="nil"/>
              <w:bottom w:val="single" w:sz="8" w:space="0" w:color="94CCF4"/>
              <w:right w:val="single" w:sz="8" w:space="0" w:color="94CCF4"/>
            </w:tcBorders>
            <w:shd w:val="clear" w:color="auto" w:fill="auto"/>
            <w:noWrap/>
            <w:vAlign w:val="center"/>
            <w:hideMark/>
          </w:tcPr>
          <w:p w14:paraId="3BC3B7C7"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91.30%</w:t>
            </w:r>
          </w:p>
        </w:tc>
      </w:tr>
      <w:tr w:rsidR="00615A1B" w:rsidRPr="00615A1B" w14:paraId="7F7A2A7A"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43502FFB"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764D824D"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化学工程</w:t>
            </w:r>
          </w:p>
        </w:tc>
        <w:tc>
          <w:tcPr>
            <w:tcW w:w="591" w:type="pct"/>
            <w:tcBorders>
              <w:top w:val="nil"/>
              <w:left w:val="nil"/>
              <w:bottom w:val="single" w:sz="8" w:space="0" w:color="94CCF4"/>
              <w:right w:val="single" w:sz="8" w:space="0" w:color="94CCF4"/>
            </w:tcBorders>
            <w:shd w:val="clear" w:color="auto" w:fill="auto"/>
            <w:noWrap/>
            <w:vAlign w:val="center"/>
            <w:hideMark/>
          </w:tcPr>
          <w:p w14:paraId="168CC72D"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25</w:t>
            </w:r>
          </w:p>
        </w:tc>
        <w:tc>
          <w:tcPr>
            <w:tcW w:w="591" w:type="pct"/>
            <w:tcBorders>
              <w:top w:val="nil"/>
              <w:left w:val="nil"/>
              <w:bottom w:val="single" w:sz="8" w:space="0" w:color="94CCF4"/>
              <w:right w:val="single" w:sz="8" w:space="0" w:color="94CCF4"/>
            </w:tcBorders>
            <w:shd w:val="clear" w:color="auto" w:fill="auto"/>
            <w:noWrap/>
            <w:vAlign w:val="center"/>
            <w:hideMark/>
          </w:tcPr>
          <w:p w14:paraId="31C1BEEC"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21</w:t>
            </w:r>
          </w:p>
        </w:tc>
        <w:tc>
          <w:tcPr>
            <w:tcW w:w="894" w:type="pct"/>
            <w:tcBorders>
              <w:top w:val="nil"/>
              <w:left w:val="nil"/>
              <w:bottom w:val="single" w:sz="8" w:space="0" w:color="94CCF4"/>
              <w:right w:val="single" w:sz="8" w:space="0" w:color="94CCF4"/>
            </w:tcBorders>
            <w:shd w:val="clear" w:color="auto" w:fill="auto"/>
            <w:noWrap/>
            <w:vAlign w:val="center"/>
            <w:hideMark/>
          </w:tcPr>
          <w:p w14:paraId="70C638B3"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84.00%</w:t>
            </w:r>
          </w:p>
        </w:tc>
      </w:tr>
      <w:tr w:rsidR="00615A1B" w:rsidRPr="00615A1B" w14:paraId="5BC2A99C"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0CBC897A"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37F2CA3D"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化学工程与技术</w:t>
            </w:r>
          </w:p>
        </w:tc>
        <w:tc>
          <w:tcPr>
            <w:tcW w:w="591" w:type="pct"/>
            <w:tcBorders>
              <w:top w:val="nil"/>
              <w:left w:val="nil"/>
              <w:bottom w:val="single" w:sz="8" w:space="0" w:color="94CCF4"/>
              <w:right w:val="single" w:sz="8" w:space="0" w:color="94CCF4"/>
            </w:tcBorders>
            <w:shd w:val="clear" w:color="auto" w:fill="auto"/>
            <w:noWrap/>
            <w:vAlign w:val="center"/>
            <w:hideMark/>
          </w:tcPr>
          <w:p w14:paraId="7845537C"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14</w:t>
            </w:r>
          </w:p>
        </w:tc>
        <w:tc>
          <w:tcPr>
            <w:tcW w:w="591" w:type="pct"/>
            <w:tcBorders>
              <w:top w:val="nil"/>
              <w:left w:val="nil"/>
              <w:bottom w:val="single" w:sz="8" w:space="0" w:color="94CCF4"/>
              <w:right w:val="single" w:sz="8" w:space="0" w:color="94CCF4"/>
            </w:tcBorders>
            <w:shd w:val="clear" w:color="auto" w:fill="auto"/>
            <w:noWrap/>
            <w:vAlign w:val="center"/>
            <w:hideMark/>
          </w:tcPr>
          <w:p w14:paraId="16A0A746"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11</w:t>
            </w:r>
          </w:p>
        </w:tc>
        <w:tc>
          <w:tcPr>
            <w:tcW w:w="894" w:type="pct"/>
            <w:tcBorders>
              <w:top w:val="nil"/>
              <w:left w:val="nil"/>
              <w:bottom w:val="single" w:sz="8" w:space="0" w:color="94CCF4"/>
              <w:right w:val="single" w:sz="8" w:space="0" w:color="94CCF4"/>
            </w:tcBorders>
            <w:shd w:val="clear" w:color="auto" w:fill="auto"/>
            <w:noWrap/>
            <w:vAlign w:val="center"/>
            <w:hideMark/>
          </w:tcPr>
          <w:p w14:paraId="2C3DD936"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78.57%</w:t>
            </w:r>
          </w:p>
        </w:tc>
      </w:tr>
      <w:tr w:rsidR="00615A1B" w:rsidRPr="00615A1B" w14:paraId="1126FC58" w14:textId="77777777" w:rsidTr="00615A1B">
        <w:trPr>
          <w:trHeight w:val="270"/>
        </w:trPr>
        <w:tc>
          <w:tcPr>
            <w:tcW w:w="2925"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55F199F7" w14:textId="77777777" w:rsidR="00615A1B" w:rsidRPr="00615A1B" w:rsidRDefault="00615A1B" w:rsidP="00615A1B">
            <w:pPr>
              <w:widowControl/>
              <w:spacing w:line="240" w:lineRule="auto"/>
              <w:jc w:val="center"/>
              <w:rPr>
                <w:rFonts w:ascii="宋体" w:hAnsi="宋体" w:cs="Arial"/>
                <w:color w:val="000000"/>
                <w:kern w:val="0"/>
                <w:sz w:val="18"/>
                <w:szCs w:val="18"/>
              </w:rPr>
            </w:pPr>
            <w:r w:rsidRPr="00615A1B">
              <w:rPr>
                <w:rFonts w:ascii="宋体" w:hAnsi="宋体" w:cs="Arial" w:hint="eastAsia"/>
                <w:color w:val="000000"/>
                <w:kern w:val="0"/>
                <w:sz w:val="18"/>
                <w:szCs w:val="18"/>
              </w:rPr>
              <w:t>化学化工学院 汇总</w:t>
            </w:r>
          </w:p>
        </w:tc>
        <w:tc>
          <w:tcPr>
            <w:tcW w:w="591" w:type="pct"/>
            <w:tcBorders>
              <w:top w:val="nil"/>
              <w:left w:val="nil"/>
              <w:bottom w:val="single" w:sz="8" w:space="0" w:color="94CCF4"/>
              <w:right w:val="single" w:sz="8" w:space="0" w:color="94CCF4"/>
            </w:tcBorders>
            <w:shd w:val="clear" w:color="000000" w:fill="C9E5F9"/>
            <w:noWrap/>
            <w:vAlign w:val="center"/>
            <w:hideMark/>
          </w:tcPr>
          <w:p w14:paraId="30AC7FD5"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62</w:t>
            </w:r>
          </w:p>
        </w:tc>
        <w:tc>
          <w:tcPr>
            <w:tcW w:w="591" w:type="pct"/>
            <w:tcBorders>
              <w:top w:val="nil"/>
              <w:left w:val="nil"/>
              <w:bottom w:val="single" w:sz="8" w:space="0" w:color="94CCF4"/>
              <w:right w:val="single" w:sz="8" w:space="0" w:color="94CCF4"/>
            </w:tcBorders>
            <w:shd w:val="clear" w:color="000000" w:fill="C9E5F9"/>
            <w:noWrap/>
            <w:vAlign w:val="center"/>
            <w:hideMark/>
          </w:tcPr>
          <w:p w14:paraId="64B0E5D1"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53</w:t>
            </w:r>
          </w:p>
        </w:tc>
        <w:tc>
          <w:tcPr>
            <w:tcW w:w="894" w:type="pct"/>
            <w:tcBorders>
              <w:top w:val="nil"/>
              <w:left w:val="nil"/>
              <w:bottom w:val="single" w:sz="8" w:space="0" w:color="94CCF4"/>
              <w:right w:val="single" w:sz="8" w:space="0" w:color="94CCF4"/>
            </w:tcBorders>
            <w:shd w:val="clear" w:color="000000" w:fill="C9E5F9"/>
            <w:noWrap/>
            <w:vAlign w:val="center"/>
            <w:hideMark/>
          </w:tcPr>
          <w:p w14:paraId="716D8227"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85.48%</w:t>
            </w:r>
          </w:p>
        </w:tc>
      </w:tr>
      <w:tr w:rsidR="00615A1B" w:rsidRPr="00615A1B" w14:paraId="458358C3" w14:textId="77777777" w:rsidTr="00615A1B">
        <w:trPr>
          <w:trHeight w:val="270"/>
        </w:trPr>
        <w:tc>
          <w:tcPr>
            <w:tcW w:w="1733"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1FAB7E48"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数学与计算科学学院</w:t>
            </w:r>
          </w:p>
        </w:tc>
        <w:tc>
          <w:tcPr>
            <w:tcW w:w="1192" w:type="pct"/>
            <w:tcBorders>
              <w:top w:val="nil"/>
              <w:left w:val="nil"/>
              <w:bottom w:val="single" w:sz="8" w:space="0" w:color="94CCF4"/>
              <w:right w:val="single" w:sz="8" w:space="0" w:color="94CCF4"/>
            </w:tcBorders>
            <w:shd w:val="clear" w:color="auto" w:fill="auto"/>
            <w:noWrap/>
            <w:vAlign w:val="center"/>
            <w:hideMark/>
          </w:tcPr>
          <w:p w14:paraId="1118607C"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数学</w:t>
            </w:r>
          </w:p>
        </w:tc>
        <w:tc>
          <w:tcPr>
            <w:tcW w:w="591" w:type="pct"/>
            <w:tcBorders>
              <w:top w:val="nil"/>
              <w:left w:val="nil"/>
              <w:bottom w:val="single" w:sz="8" w:space="0" w:color="94CCF4"/>
              <w:right w:val="single" w:sz="8" w:space="0" w:color="94CCF4"/>
            </w:tcBorders>
            <w:shd w:val="clear" w:color="auto" w:fill="auto"/>
            <w:noWrap/>
            <w:vAlign w:val="center"/>
            <w:hideMark/>
          </w:tcPr>
          <w:p w14:paraId="6F3A1DBB"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11</w:t>
            </w:r>
          </w:p>
        </w:tc>
        <w:tc>
          <w:tcPr>
            <w:tcW w:w="591" w:type="pct"/>
            <w:tcBorders>
              <w:top w:val="nil"/>
              <w:left w:val="nil"/>
              <w:bottom w:val="single" w:sz="8" w:space="0" w:color="94CCF4"/>
              <w:right w:val="single" w:sz="8" w:space="0" w:color="94CCF4"/>
            </w:tcBorders>
            <w:shd w:val="clear" w:color="auto" w:fill="auto"/>
            <w:noWrap/>
            <w:vAlign w:val="center"/>
            <w:hideMark/>
          </w:tcPr>
          <w:p w14:paraId="239380FA"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8</w:t>
            </w:r>
          </w:p>
        </w:tc>
        <w:tc>
          <w:tcPr>
            <w:tcW w:w="894" w:type="pct"/>
            <w:tcBorders>
              <w:top w:val="nil"/>
              <w:left w:val="nil"/>
              <w:bottom w:val="single" w:sz="8" w:space="0" w:color="94CCF4"/>
              <w:right w:val="single" w:sz="8" w:space="0" w:color="94CCF4"/>
            </w:tcBorders>
            <w:shd w:val="clear" w:color="auto" w:fill="auto"/>
            <w:noWrap/>
            <w:vAlign w:val="center"/>
            <w:hideMark/>
          </w:tcPr>
          <w:p w14:paraId="6CC7BBFA"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72.73%</w:t>
            </w:r>
          </w:p>
        </w:tc>
      </w:tr>
      <w:tr w:rsidR="00615A1B" w:rsidRPr="00615A1B" w14:paraId="791E894D"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5AF0FCE4"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6A229EAD"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学科教学(数学)</w:t>
            </w:r>
          </w:p>
        </w:tc>
        <w:tc>
          <w:tcPr>
            <w:tcW w:w="591" w:type="pct"/>
            <w:tcBorders>
              <w:top w:val="nil"/>
              <w:left w:val="nil"/>
              <w:bottom w:val="single" w:sz="8" w:space="0" w:color="94CCF4"/>
              <w:right w:val="single" w:sz="8" w:space="0" w:color="94CCF4"/>
            </w:tcBorders>
            <w:shd w:val="clear" w:color="auto" w:fill="auto"/>
            <w:noWrap/>
            <w:vAlign w:val="center"/>
            <w:hideMark/>
          </w:tcPr>
          <w:p w14:paraId="4D2E499C"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9</w:t>
            </w:r>
          </w:p>
        </w:tc>
        <w:tc>
          <w:tcPr>
            <w:tcW w:w="591" w:type="pct"/>
            <w:tcBorders>
              <w:top w:val="nil"/>
              <w:left w:val="nil"/>
              <w:bottom w:val="single" w:sz="8" w:space="0" w:color="94CCF4"/>
              <w:right w:val="single" w:sz="8" w:space="0" w:color="94CCF4"/>
            </w:tcBorders>
            <w:shd w:val="clear" w:color="auto" w:fill="auto"/>
            <w:noWrap/>
            <w:vAlign w:val="center"/>
            <w:hideMark/>
          </w:tcPr>
          <w:p w14:paraId="03CABBB2"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9</w:t>
            </w:r>
          </w:p>
        </w:tc>
        <w:tc>
          <w:tcPr>
            <w:tcW w:w="894" w:type="pct"/>
            <w:tcBorders>
              <w:top w:val="nil"/>
              <w:left w:val="nil"/>
              <w:bottom w:val="single" w:sz="8" w:space="0" w:color="94CCF4"/>
              <w:right w:val="single" w:sz="8" w:space="0" w:color="94CCF4"/>
            </w:tcBorders>
            <w:shd w:val="clear" w:color="auto" w:fill="auto"/>
            <w:noWrap/>
            <w:vAlign w:val="center"/>
            <w:hideMark/>
          </w:tcPr>
          <w:p w14:paraId="138F3CDC"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100.00%</w:t>
            </w:r>
          </w:p>
        </w:tc>
      </w:tr>
      <w:tr w:rsidR="00615A1B" w:rsidRPr="00615A1B" w14:paraId="06582D48" w14:textId="77777777" w:rsidTr="00615A1B">
        <w:trPr>
          <w:trHeight w:val="270"/>
        </w:trPr>
        <w:tc>
          <w:tcPr>
            <w:tcW w:w="2925"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238656D2" w14:textId="77777777" w:rsidR="00615A1B" w:rsidRPr="00615A1B" w:rsidRDefault="00615A1B" w:rsidP="00615A1B">
            <w:pPr>
              <w:widowControl/>
              <w:spacing w:line="240" w:lineRule="auto"/>
              <w:jc w:val="center"/>
              <w:rPr>
                <w:rFonts w:ascii="宋体" w:hAnsi="宋体" w:cs="Arial"/>
                <w:color w:val="000000"/>
                <w:kern w:val="0"/>
                <w:sz w:val="18"/>
                <w:szCs w:val="18"/>
              </w:rPr>
            </w:pPr>
            <w:r w:rsidRPr="00615A1B">
              <w:rPr>
                <w:rFonts w:ascii="宋体" w:hAnsi="宋体" w:cs="Arial" w:hint="eastAsia"/>
                <w:color w:val="000000"/>
                <w:kern w:val="0"/>
                <w:sz w:val="18"/>
                <w:szCs w:val="18"/>
              </w:rPr>
              <w:t>数学与计算科学学院 汇总</w:t>
            </w:r>
          </w:p>
        </w:tc>
        <w:tc>
          <w:tcPr>
            <w:tcW w:w="591" w:type="pct"/>
            <w:tcBorders>
              <w:top w:val="nil"/>
              <w:left w:val="nil"/>
              <w:bottom w:val="single" w:sz="8" w:space="0" w:color="94CCF4"/>
              <w:right w:val="single" w:sz="8" w:space="0" w:color="94CCF4"/>
            </w:tcBorders>
            <w:shd w:val="clear" w:color="000000" w:fill="C9E5F9"/>
            <w:noWrap/>
            <w:vAlign w:val="center"/>
            <w:hideMark/>
          </w:tcPr>
          <w:p w14:paraId="73BD75E6"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20</w:t>
            </w:r>
          </w:p>
        </w:tc>
        <w:tc>
          <w:tcPr>
            <w:tcW w:w="591" w:type="pct"/>
            <w:tcBorders>
              <w:top w:val="nil"/>
              <w:left w:val="nil"/>
              <w:bottom w:val="single" w:sz="8" w:space="0" w:color="94CCF4"/>
              <w:right w:val="single" w:sz="8" w:space="0" w:color="94CCF4"/>
            </w:tcBorders>
            <w:shd w:val="clear" w:color="000000" w:fill="C9E5F9"/>
            <w:noWrap/>
            <w:vAlign w:val="center"/>
            <w:hideMark/>
          </w:tcPr>
          <w:p w14:paraId="466100ED"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17</w:t>
            </w:r>
          </w:p>
        </w:tc>
        <w:tc>
          <w:tcPr>
            <w:tcW w:w="894" w:type="pct"/>
            <w:tcBorders>
              <w:top w:val="nil"/>
              <w:left w:val="nil"/>
              <w:bottom w:val="single" w:sz="8" w:space="0" w:color="94CCF4"/>
              <w:right w:val="single" w:sz="8" w:space="0" w:color="94CCF4"/>
            </w:tcBorders>
            <w:shd w:val="clear" w:color="000000" w:fill="C9E5F9"/>
            <w:noWrap/>
            <w:vAlign w:val="center"/>
            <w:hideMark/>
          </w:tcPr>
          <w:p w14:paraId="126D4E0E"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85.00%</w:t>
            </w:r>
          </w:p>
        </w:tc>
      </w:tr>
      <w:tr w:rsidR="00615A1B" w:rsidRPr="00615A1B" w14:paraId="5BEABE65" w14:textId="77777777" w:rsidTr="00615A1B">
        <w:trPr>
          <w:trHeight w:val="270"/>
        </w:trPr>
        <w:tc>
          <w:tcPr>
            <w:tcW w:w="1733"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7FCDCD7D"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物理与电子科学学院</w:t>
            </w:r>
          </w:p>
        </w:tc>
        <w:tc>
          <w:tcPr>
            <w:tcW w:w="1192" w:type="pct"/>
            <w:tcBorders>
              <w:top w:val="nil"/>
              <w:left w:val="nil"/>
              <w:bottom w:val="single" w:sz="8" w:space="0" w:color="94CCF4"/>
              <w:right w:val="single" w:sz="8" w:space="0" w:color="94CCF4"/>
            </w:tcBorders>
            <w:shd w:val="clear" w:color="auto" w:fill="auto"/>
            <w:noWrap/>
            <w:vAlign w:val="center"/>
            <w:hideMark/>
          </w:tcPr>
          <w:p w14:paraId="1551264E"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物理学</w:t>
            </w:r>
          </w:p>
        </w:tc>
        <w:tc>
          <w:tcPr>
            <w:tcW w:w="591" w:type="pct"/>
            <w:tcBorders>
              <w:top w:val="nil"/>
              <w:left w:val="nil"/>
              <w:bottom w:val="single" w:sz="8" w:space="0" w:color="94CCF4"/>
              <w:right w:val="single" w:sz="8" w:space="0" w:color="94CCF4"/>
            </w:tcBorders>
            <w:shd w:val="clear" w:color="auto" w:fill="auto"/>
            <w:noWrap/>
            <w:vAlign w:val="center"/>
            <w:hideMark/>
          </w:tcPr>
          <w:p w14:paraId="65373568"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9</w:t>
            </w:r>
          </w:p>
        </w:tc>
        <w:tc>
          <w:tcPr>
            <w:tcW w:w="591" w:type="pct"/>
            <w:tcBorders>
              <w:top w:val="nil"/>
              <w:left w:val="nil"/>
              <w:bottom w:val="single" w:sz="8" w:space="0" w:color="94CCF4"/>
              <w:right w:val="single" w:sz="8" w:space="0" w:color="94CCF4"/>
            </w:tcBorders>
            <w:shd w:val="clear" w:color="auto" w:fill="auto"/>
            <w:noWrap/>
            <w:vAlign w:val="center"/>
            <w:hideMark/>
          </w:tcPr>
          <w:p w14:paraId="1208C408"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9</w:t>
            </w:r>
          </w:p>
        </w:tc>
        <w:tc>
          <w:tcPr>
            <w:tcW w:w="894" w:type="pct"/>
            <w:tcBorders>
              <w:top w:val="nil"/>
              <w:left w:val="nil"/>
              <w:bottom w:val="single" w:sz="8" w:space="0" w:color="94CCF4"/>
              <w:right w:val="single" w:sz="8" w:space="0" w:color="94CCF4"/>
            </w:tcBorders>
            <w:shd w:val="clear" w:color="auto" w:fill="auto"/>
            <w:noWrap/>
            <w:vAlign w:val="center"/>
            <w:hideMark/>
          </w:tcPr>
          <w:p w14:paraId="755513EF"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100.00%</w:t>
            </w:r>
          </w:p>
        </w:tc>
      </w:tr>
      <w:tr w:rsidR="00615A1B" w:rsidRPr="00615A1B" w14:paraId="68CB7E21"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57970B39"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58965E13"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学科教学(物理)</w:t>
            </w:r>
          </w:p>
        </w:tc>
        <w:tc>
          <w:tcPr>
            <w:tcW w:w="591" w:type="pct"/>
            <w:tcBorders>
              <w:top w:val="nil"/>
              <w:left w:val="nil"/>
              <w:bottom w:val="single" w:sz="8" w:space="0" w:color="94CCF4"/>
              <w:right w:val="single" w:sz="8" w:space="0" w:color="94CCF4"/>
            </w:tcBorders>
            <w:shd w:val="clear" w:color="auto" w:fill="auto"/>
            <w:noWrap/>
            <w:vAlign w:val="center"/>
            <w:hideMark/>
          </w:tcPr>
          <w:p w14:paraId="1BA3ECF9"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2</w:t>
            </w:r>
          </w:p>
        </w:tc>
        <w:tc>
          <w:tcPr>
            <w:tcW w:w="591" w:type="pct"/>
            <w:tcBorders>
              <w:top w:val="nil"/>
              <w:left w:val="nil"/>
              <w:bottom w:val="single" w:sz="8" w:space="0" w:color="94CCF4"/>
              <w:right w:val="single" w:sz="8" w:space="0" w:color="94CCF4"/>
            </w:tcBorders>
            <w:shd w:val="clear" w:color="auto" w:fill="auto"/>
            <w:noWrap/>
            <w:vAlign w:val="center"/>
            <w:hideMark/>
          </w:tcPr>
          <w:p w14:paraId="7AC6DFC6"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2</w:t>
            </w:r>
          </w:p>
        </w:tc>
        <w:tc>
          <w:tcPr>
            <w:tcW w:w="894" w:type="pct"/>
            <w:tcBorders>
              <w:top w:val="nil"/>
              <w:left w:val="nil"/>
              <w:bottom w:val="single" w:sz="8" w:space="0" w:color="94CCF4"/>
              <w:right w:val="single" w:sz="8" w:space="0" w:color="94CCF4"/>
            </w:tcBorders>
            <w:shd w:val="clear" w:color="auto" w:fill="auto"/>
            <w:noWrap/>
            <w:vAlign w:val="center"/>
            <w:hideMark/>
          </w:tcPr>
          <w:p w14:paraId="3A83AE89"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100.00%</w:t>
            </w:r>
          </w:p>
        </w:tc>
      </w:tr>
      <w:tr w:rsidR="00615A1B" w:rsidRPr="00615A1B" w14:paraId="6565043C" w14:textId="77777777" w:rsidTr="00615A1B">
        <w:trPr>
          <w:trHeight w:val="270"/>
        </w:trPr>
        <w:tc>
          <w:tcPr>
            <w:tcW w:w="2925"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61B2B950" w14:textId="77777777" w:rsidR="00615A1B" w:rsidRPr="00615A1B" w:rsidRDefault="00615A1B" w:rsidP="00615A1B">
            <w:pPr>
              <w:widowControl/>
              <w:spacing w:line="240" w:lineRule="auto"/>
              <w:jc w:val="center"/>
              <w:rPr>
                <w:rFonts w:ascii="宋体" w:hAnsi="宋体" w:cs="Arial"/>
                <w:color w:val="000000"/>
                <w:kern w:val="0"/>
                <w:sz w:val="18"/>
                <w:szCs w:val="18"/>
              </w:rPr>
            </w:pPr>
            <w:r w:rsidRPr="00615A1B">
              <w:rPr>
                <w:rFonts w:ascii="宋体" w:hAnsi="宋体" w:cs="Arial" w:hint="eastAsia"/>
                <w:color w:val="000000"/>
                <w:kern w:val="0"/>
                <w:sz w:val="18"/>
                <w:szCs w:val="18"/>
              </w:rPr>
              <w:t>物理与电子科学学院 汇总</w:t>
            </w:r>
          </w:p>
        </w:tc>
        <w:tc>
          <w:tcPr>
            <w:tcW w:w="591" w:type="pct"/>
            <w:tcBorders>
              <w:top w:val="nil"/>
              <w:left w:val="nil"/>
              <w:bottom w:val="single" w:sz="8" w:space="0" w:color="94CCF4"/>
              <w:right w:val="single" w:sz="8" w:space="0" w:color="94CCF4"/>
            </w:tcBorders>
            <w:shd w:val="clear" w:color="000000" w:fill="C9E5F9"/>
            <w:noWrap/>
            <w:vAlign w:val="center"/>
            <w:hideMark/>
          </w:tcPr>
          <w:p w14:paraId="207C1F89"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11</w:t>
            </w:r>
          </w:p>
        </w:tc>
        <w:tc>
          <w:tcPr>
            <w:tcW w:w="591" w:type="pct"/>
            <w:tcBorders>
              <w:top w:val="nil"/>
              <w:left w:val="nil"/>
              <w:bottom w:val="single" w:sz="8" w:space="0" w:color="94CCF4"/>
              <w:right w:val="single" w:sz="8" w:space="0" w:color="94CCF4"/>
            </w:tcBorders>
            <w:shd w:val="clear" w:color="000000" w:fill="C9E5F9"/>
            <w:noWrap/>
            <w:vAlign w:val="center"/>
            <w:hideMark/>
          </w:tcPr>
          <w:p w14:paraId="54D28CB5"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11</w:t>
            </w:r>
          </w:p>
        </w:tc>
        <w:tc>
          <w:tcPr>
            <w:tcW w:w="894" w:type="pct"/>
            <w:tcBorders>
              <w:top w:val="nil"/>
              <w:left w:val="nil"/>
              <w:bottom w:val="single" w:sz="8" w:space="0" w:color="94CCF4"/>
              <w:right w:val="single" w:sz="8" w:space="0" w:color="94CCF4"/>
            </w:tcBorders>
            <w:shd w:val="clear" w:color="000000" w:fill="C9E5F9"/>
            <w:noWrap/>
            <w:vAlign w:val="center"/>
            <w:hideMark/>
          </w:tcPr>
          <w:p w14:paraId="2C6CCF9A"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100.00%</w:t>
            </w:r>
          </w:p>
        </w:tc>
      </w:tr>
      <w:tr w:rsidR="00615A1B" w:rsidRPr="00615A1B" w14:paraId="43E19107" w14:textId="77777777" w:rsidTr="00615A1B">
        <w:trPr>
          <w:trHeight w:val="270"/>
        </w:trPr>
        <w:tc>
          <w:tcPr>
            <w:tcW w:w="1733"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6F6061F6"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生命科学与健康学院</w:t>
            </w:r>
          </w:p>
        </w:tc>
        <w:tc>
          <w:tcPr>
            <w:tcW w:w="1192" w:type="pct"/>
            <w:tcBorders>
              <w:top w:val="nil"/>
              <w:left w:val="nil"/>
              <w:bottom w:val="single" w:sz="8" w:space="0" w:color="94CCF4"/>
              <w:right w:val="single" w:sz="8" w:space="0" w:color="94CCF4"/>
            </w:tcBorders>
            <w:shd w:val="clear" w:color="auto" w:fill="auto"/>
            <w:noWrap/>
            <w:vAlign w:val="center"/>
            <w:hideMark/>
          </w:tcPr>
          <w:p w14:paraId="5F9B1759"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生物学</w:t>
            </w:r>
          </w:p>
        </w:tc>
        <w:tc>
          <w:tcPr>
            <w:tcW w:w="591" w:type="pct"/>
            <w:tcBorders>
              <w:top w:val="nil"/>
              <w:left w:val="nil"/>
              <w:bottom w:val="single" w:sz="8" w:space="0" w:color="94CCF4"/>
              <w:right w:val="single" w:sz="8" w:space="0" w:color="94CCF4"/>
            </w:tcBorders>
            <w:shd w:val="clear" w:color="auto" w:fill="auto"/>
            <w:noWrap/>
            <w:vAlign w:val="center"/>
            <w:hideMark/>
          </w:tcPr>
          <w:p w14:paraId="5BDB8A45"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14</w:t>
            </w:r>
          </w:p>
        </w:tc>
        <w:tc>
          <w:tcPr>
            <w:tcW w:w="591" w:type="pct"/>
            <w:tcBorders>
              <w:top w:val="nil"/>
              <w:left w:val="nil"/>
              <w:bottom w:val="single" w:sz="8" w:space="0" w:color="94CCF4"/>
              <w:right w:val="single" w:sz="8" w:space="0" w:color="94CCF4"/>
            </w:tcBorders>
            <w:shd w:val="clear" w:color="auto" w:fill="auto"/>
            <w:noWrap/>
            <w:vAlign w:val="center"/>
            <w:hideMark/>
          </w:tcPr>
          <w:p w14:paraId="10546A36"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14</w:t>
            </w:r>
          </w:p>
        </w:tc>
        <w:tc>
          <w:tcPr>
            <w:tcW w:w="894" w:type="pct"/>
            <w:tcBorders>
              <w:top w:val="nil"/>
              <w:left w:val="nil"/>
              <w:bottom w:val="single" w:sz="8" w:space="0" w:color="94CCF4"/>
              <w:right w:val="single" w:sz="8" w:space="0" w:color="94CCF4"/>
            </w:tcBorders>
            <w:shd w:val="clear" w:color="auto" w:fill="auto"/>
            <w:noWrap/>
            <w:vAlign w:val="center"/>
            <w:hideMark/>
          </w:tcPr>
          <w:p w14:paraId="117B57BC"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100.00%</w:t>
            </w:r>
          </w:p>
        </w:tc>
      </w:tr>
      <w:tr w:rsidR="00615A1B" w:rsidRPr="00615A1B" w14:paraId="5E430FA4"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3F858931"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00ECF9DE"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学科教学(生物)</w:t>
            </w:r>
          </w:p>
        </w:tc>
        <w:tc>
          <w:tcPr>
            <w:tcW w:w="591" w:type="pct"/>
            <w:tcBorders>
              <w:top w:val="nil"/>
              <w:left w:val="nil"/>
              <w:bottom w:val="single" w:sz="8" w:space="0" w:color="94CCF4"/>
              <w:right w:val="single" w:sz="8" w:space="0" w:color="94CCF4"/>
            </w:tcBorders>
            <w:shd w:val="clear" w:color="auto" w:fill="auto"/>
            <w:noWrap/>
            <w:vAlign w:val="center"/>
            <w:hideMark/>
          </w:tcPr>
          <w:p w14:paraId="1E3A5DB1"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3</w:t>
            </w:r>
          </w:p>
        </w:tc>
        <w:tc>
          <w:tcPr>
            <w:tcW w:w="591" w:type="pct"/>
            <w:tcBorders>
              <w:top w:val="nil"/>
              <w:left w:val="nil"/>
              <w:bottom w:val="single" w:sz="8" w:space="0" w:color="94CCF4"/>
              <w:right w:val="single" w:sz="8" w:space="0" w:color="94CCF4"/>
            </w:tcBorders>
            <w:shd w:val="clear" w:color="auto" w:fill="auto"/>
            <w:noWrap/>
            <w:vAlign w:val="center"/>
            <w:hideMark/>
          </w:tcPr>
          <w:p w14:paraId="402910F1"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3</w:t>
            </w:r>
          </w:p>
        </w:tc>
        <w:tc>
          <w:tcPr>
            <w:tcW w:w="894" w:type="pct"/>
            <w:tcBorders>
              <w:top w:val="nil"/>
              <w:left w:val="nil"/>
              <w:bottom w:val="single" w:sz="8" w:space="0" w:color="94CCF4"/>
              <w:right w:val="single" w:sz="8" w:space="0" w:color="94CCF4"/>
            </w:tcBorders>
            <w:shd w:val="clear" w:color="auto" w:fill="auto"/>
            <w:noWrap/>
            <w:vAlign w:val="center"/>
            <w:hideMark/>
          </w:tcPr>
          <w:p w14:paraId="027BB107"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100.00%</w:t>
            </w:r>
          </w:p>
        </w:tc>
      </w:tr>
      <w:tr w:rsidR="00615A1B" w:rsidRPr="00615A1B" w14:paraId="57E402AF" w14:textId="77777777" w:rsidTr="00615A1B">
        <w:trPr>
          <w:trHeight w:val="270"/>
        </w:trPr>
        <w:tc>
          <w:tcPr>
            <w:tcW w:w="2925"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4DBBE5F7" w14:textId="77777777" w:rsidR="00615A1B" w:rsidRPr="00615A1B" w:rsidRDefault="00615A1B" w:rsidP="00615A1B">
            <w:pPr>
              <w:widowControl/>
              <w:spacing w:line="240" w:lineRule="auto"/>
              <w:jc w:val="center"/>
              <w:rPr>
                <w:rFonts w:ascii="宋体" w:hAnsi="宋体" w:cs="Arial"/>
                <w:color w:val="000000"/>
                <w:kern w:val="0"/>
                <w:sz w:val="18"/>
                <w:szCs w:val="18"/>
              </w:rPr>
            </w:pPr>
            <w:r w:rsidRPr="00615A1B">
              <w:rPr>
                <w:rFonts w:ascii="宋体" w:hAnsi="宋体" w:cs="Arial" w:hint="eastAsia"/>
                <w:color w:val="000000"/>
                <w:kern w:val="0"/>
                <w:sz w:val="18"/>
                <w:szCs w:val="18"/>
              </w:rPr>
              <w:t>生命科学与健康学院 汇总</w:t>
            </w:r>
          </w:p>
        </w:tc>
        <w:tc>
          <w:tcPr>
            <w:tcW w:w="591" w:type="pct"/>
            <w:tcBorders>
              <w:top w:val="nil"/>
              <w:left w:val="nil"/>
              <w:bottom w:val="single" w:sz="8" w:space="0" w:color="94CCF4"/>
              <w:right w:val="single" w:sz="8" w:space="0" w:color="94CCF4"/>
            </w:tcBorders>
            <w:shd w:val="clear" w:color="000000" w:fill="C9E5F9"/>
            <w:noWrap/>
            <w:vAlign w:val="center"/>
            <w:hideMark/>
          </w:tcPr>
          <w:p w14:paraId="3C7207FA"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17</w:t>
            </w:r>
          </w:p>
        </w:tc>
        <w:tc>
          <w:tcPr>
            <w:tcW w:w="591" w:type="pct"/>
            <w:tcBorders>
              <w:top w:val="nil"/>
              <w:left w:val="nil"/>
              <w:bottom w:val="single" w:sz="8" w:space="0" w:color="94CCF4"/>
              <w:right w:val="single" w:sz="8" w:space="0" w:color="94CCF4"/>
            </w:tcBorders>
            <w:shd w:val="clear" w:color="000000" w:fill="C9E5F9"/>
            <w:noWrap/>
            <w:vAlign w:val="center"/>
            <w:hideMark/>
          </w:tcPr>
          <w:p w14:paraId="7DA8D417"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17</w:t>
            </w:r>
          </w:p>
        </w:tc>
        <w:tc>
          <w:tcPr>
            <w:tcW w:w="894" w:type="pct"/>
            <w:tcBorders>
              <w:top w:val="nil"/>
              <w:left w:val="nil"/>
              <w:bottom w:val="single" w:sz="8" w:space="0" w:color="94CCF4"/>
              <w:right w:val="single" w:sz="8" w:space="0" w:color="94CCF4"/>
            </w:tcBorders>
            <w:shd w:val="clear" w:color="000000" w:fill="C9E5F9"/>
            <w:noWrap/>
            <w:vAlign w:val="center"/>
            <w:hideMark/>
          </w:tcPr>
          <w:p w14:paraId="50DD6121"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100.00%</w:t>
            </w:r>
          </w:p>
        </w:tc>
      </w:tr>
      <w:tr w:rsidR="00615A1B" w:rsidRPr="00615A1B" w14:paraId="21C29849" w14:textId="77777777" w:rsidTr="00615A1B">
        <w:trPr>
          <w:trHeight w:val="270"/>
        </w:trPr>
        <w:tc>
          <w:tcPr>
            <w:tcW w:w="1733"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6147C94A"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建筑与艺术设计学院</w:t>
            </w:r>
          </w:p>
        </w:tc>
        <w:tc>
          <w:tcPr>
            <w:tcW w:w="1192" w:type="pct"/>
            <w:tcBorders>
              <w:top w:val="nil"/>
              <w:left w:val="nil"/>
              <w:bottom w:val="single" w:sz="8" w:space="0" w:color="94CCF4"/>
              <w:right w:val="single" w:sz="8" w:space="0" w:color="94CCF4"/>
            </w:tcBorders>
            <w:shd w:val="clear" w:color="auto" w:fill="auto"/>
            <w:noWrap/>
            <w:vAlign w:val="center"/>
            <w:hideMark/>
          </w:tcPr>
          <w:p w14:paraId="1A02144C"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建筑与土木工程</w:t>
            </w:r>
          </w:p>
        </w:tc>
        <w:tc>
          <w:tcPr>
            <w:tcW w:w="591" w:type="pct"/>
            <w:tcBorders>
              <w:top w:val="nil"/>
              <w:left w:val="nil"/>
              <w:bottom w:val="single" w:sz="8" w:space="0" w:color="94CCF4"/>
              <w:right w:val="single" w:sz="8" w:space="0" w:color="94CCF4"/>
            </w:tcBorders>
            <w:shd w:val="clear" w:color="auto" w:fill="auto"/>
            <w:noWrap/>
            <w:vAlign w:val="center"/>
            <w:hideMark/>
          </w:tcPr>
          <w:p w14:paraId="5CD1571D"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23</w:t>
            </w:r>
          </w:p>
        </w:tc>
        <w:tc>
          <w:tcPr>
            <w:tcW w:w="591" w:type="pct"/>
            <w:tcBorders>
              <w:top w:val="nil"/>
              <w:left w:val="nil"/>
              <w:bottom w:val="single" w:sz="8" w:space="0" w:color="94CCF4"/>
              <w:right w:val="single" w:sz="8" w:space="0" w:color="94CCF4"/>
            </w:tcBorders>
            <w:shd w:val="clear" w:color="auto" w:fill="auto"/>
            <w:noWrap/>
            <w:vAlign w:val="center"/>
            <w:hideMark/>
          </w:tcPr>
          <w:p w14:paraId="6607D384"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21</w:t>
            </w:r>
          </w:p>
        </w:tc>
        <w:tc>
          <w:tcPr>
            <w:tcW w:w="894" w:type="pct"/>
            <w:tcBorders>
              <w:top w:val="nil"/>
              <w:left w:val="nil"/>
              <w:bottom w:val="single" w:sz="8" w:space="0" w:color="94CCF4"/>
              <w:right w:val="single" w:sz="8" w:space="0" w:color="94CCF4"/>
            </w:tcBorders>
            <w:shd w:val="clear" w:color="auto" w:fill="auto"/>
            <w:noWrap/>
            <w:vAlign w:val="center"/>
            <w:hideMark/>
          </w:tcPr>
          <w:p w14:paraId="554A62F1"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91.30%</w:t>
            </w:r>
          </w:p>
        </w:tc>
      </w:tr>
      <w:tr w:rsidR="00615A1B" w:rsidRPr="00615A1B" w14:paraId="025D893A"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4158EF1A"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0BD99655"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设计学</w:t>
            </w:r>
          </w:p>
        </w:tc>
        <w:tc>
          <w:tcPr>
            <w:tcW w:w="591" w:type="pct"/>
            <w:tcBorders>
              <w:top w:val="nil"/>
              <w:left w:val="nil"/>
              <w:bottom w:val="single" w:sz="8" w:space="0" w:color="94CCF4"/>
              <w:right w:val="single" w:sz="8" w:space="0" w:color="94CCF4"/>
            </w:tcBorders>
            <w:shd w:val="clear" w:color="auto" w:fill="auto"/>
            <w:noWrap/>
            <w:vAlign w:val="center"/>
            <w:hideMark/>
          </w:tcPr>
          <w:p w14:paraId="35690535"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7</w:t>
            </w:r>
          </w:p>
        </w:tc>
        <w:tc>
          <w:tcPr>
            <w:tcW w:w="591" w:type="pct"/>
            <w:tcBorders>
              <w:top w:val="nil"/>
              <w:left w:val="nil"/>
              <w:bottom w:val="single" w:sz="8" w:space="0" w:color="94CCF4"/>
              <w:right w:val="single" w:sz="8" w:space="0" w:color="94CCF4"/>
            </w:tcBorders>
            <w:shd w:val="clear" w:color="auto" w:fill="auto"/>
            <w:noWrap/>
            <w:vAlign w:val="center"/>
            <w:hideMark/>
          </w:tcPr>
          <w:p w14:paraId="18F9A34A"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7</w:t>
            </w:r>
          </w:p>
        </w:tc>
        <w:tc>
          <w:tcPr>
            <w:tcW w:w="894" w:type="pct"/>
            <w:tcBorders>
              <w:top w:val="nil"/>
              <w:left w:val="nil"/>
              <w:bottom w:val="single" w:sz="8" w:space="0" w:color="94CCF4"/>
              <w:right w:val="single" w:sz="8" w:space="0" w:color="94CCF4"/>
            </w:tcBorders>
            <w:shd w:val="clear" w:color="auto" w:fill="auto"/>
            <w:noWrap/>
            <w:vAlign w:val="center"/>
            <w:hideMark/>
          </w:tcPr>
          <w:p w14:paraId="3BFA09FA"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100.00%</w:t>
            </w:r>
          </w:p>
        </w:tc>
      </w:tr>
      <w:tr w:rsidR="00615A1B" w:rsidRPr="00615A1B" w14:paraId="026C8A5D"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59661B89"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3D3B29B8"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艺术设计</w:t>
            </w:r>
          </w:p>
        </w:tc>
        <w:tc>
          <w:tcPr>
            <w:tcW w:w="591" w:type="pct"/>
            <w:tcBorders>
              <w:top w:val="nil"/>
              <w:left w:val="nil"/>
              <w:bottom w:val="single" w:sz="8" w:space="0" w:color="94CCF4"/>
              <w:right w:val="single" w:sz="8" w:space="0" w:color="94CCF4"/>
            </w:tcBorders>
            <w:shd w:val="clear" w:color="auto" w:fill="auto"/>
            <w:noWrap/>
            <w:vAlign w:val="center"/>
            <w:hideMark/>
          </w:tcPr>
          <w:p w14:paraId="21BC453F"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19</w:t>
            </w:r>
          </w:p>
        </w:tc>
        <w:tc>
          <w:tcPr>
            <w:tcW w:w="591" w:type="pct"/>
            <w:tcBorders>
              <w:top w:val="nil"/>
              <w:left w:val="nil"/>
              <w:bottom w:val="single" w:sz="8" w:space="0" w:color="94CCF4"/>
              <w:right w:val="single" w:sz="8" w:space="0" w:color="94CCF4"/>
            </w:tcBorders>
            <w:shd w:val="clear" w:color="auto" w:fill="auto"/>
            <w:noWrap/>
            <w:vAlign w:val="center"/>
            <w:hideMark/>
          </w:tcPr>
          <w:p w14:paraId="4EB94DB7"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13</w:t>
            </w:r>
          </w:p>
        </w:tc>
        <w:tc>
          <w:tcPr>
            <w:tcW w:w="894" w:type="pct"/>
            <w:tcBorders>
              <w:top w:val="nil"/>
              <w:left w:val="nil"/>
              <w:bottom w:val="single" w:sz="8" w:space="0" w:color="94CCF4"/>
              <w:right w:val="single" w:sz="8" w:space="0" w:color="94CCF4"/>
            </w:tcBorders>
            <w:shd w:val="clear" w:color="auto" w:fill="auto"/>
            <w:noWrap/>
            <w:vAlign w:val="center"/>
            <w:hideMark/>
          </w:tcPr>
          <w:p w14:paraId="35E7386D"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68.42%</w:t>
            </w:r>
          </w:p>
        </w:tc>
      </w:tr>
      <w:tr w:rsidR="00615A1B" w:rsidRPr="00615A1B" w14:paraId="1370C57B" w14:textId="77777777" w:rsidTr="00615A1B">
        <w:trPr>
          <w:trHeight w:val="270"/>
        </w:trPr>
        <w:tc>
          <w:tcPr>
            <w:tcW w:w="2925"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1904C051" w14:textId="77777777" w:rsidR="00615A1B" w:rsidRPr="00615A1B" w:rsidRDefault="00615A1B" w:rsidP="00615A1B">
            <w:pPr>
              <w:widowControl/>
              <w:spacing w:line="240" w:lineRule="auto"/>
              <w:jc w:val="center"/>
              <w:rPr>
                <w:rFonts w:ascii="宋体" w:hAnsi="宋体" w:cs="Arial"/>
                <w:color w:val="000000"/>
                <w:kern w:val="0"/>
                <w:sz w:val="18"/>
                <w:szCs w:val="18"/>
              </w:rPr>
            </w:pPr>
            <w:r w:rsidRPr="00615A1B">
              <w:rPr>
                <w:rFonts w:ascii="宋体" w:hAnsi="宋体" w:cs="Arial" w:hint="eastAsia"/>
                <w:color w:val="000000"/>
                <w:kern w:val="0"/>
                <w:sz w:val="18"/>
                <w:szCs w:val="18"/>
              </w:rPr>
              <w:t>建筑与艺术设计学院 汇总</w:t>
            </w:r>
          </w:p>
        </w:tc>
        <w:tc>
          <w:tcPr>
            <w:tcW w:w="591" w:type="pct"/>
            <w:tcBorders>
              <w:top w:val="nil"/>
              <w:left w:val="nil"/>
              <w:bottom w:val="single" w:sz="8" w:space="0" w:color="94CCF4"/>
              <w:right w:val="single" w:sz="8" w:space="0" w:color="94CCF4"/>
            </w:tcBorders>
            <w:shd w:val="clear" w:color="000000" w:fill="C9E5F9"/>
            <w:noWrap/>
            <w:vAlign w:val="center"/>
            <w:hideMark/>
          </w:tcPr>
          <w:p w14:paraId="6652B58C"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49</w:t>
            </w:r>
          </w:p>
        </w:tc>
        <w:tc>
          <w:tcPr>
            <w:tcW w:w="591" w:type="pct"/>
            <w:tcBorders>
              <w:top w:val="nil"/>
              <w:left w:val="nil"/>
              <w:bottom w:val="single" w:sz="8" w:space="0" w:color="94CCF4"/>
              <w:right w:val="single" w:sz="8" w:space="0" w:color="94CCF4"/>
            </w:tcBorders>
            <w:shd w:val="clear" w:color="000000" w:fill="C9E5F9"/>
            <w:noWrap/>
            <w:vAlign w:val="center"/>
            <w:hideMark/>
          </w:tcPr>
          <w:p w14:paraId="0E0BAFB4"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41</w:t>
            </w:r>
          </w:p>
        </w:tc>
        <w:tc>
          <w:tcPr>
            <w:tcW w:w="894" w:type="pct"/>
            <w:tcBorders>
              <w:top w:val="nil"/>
              <w:left w:val="nil"/>
              <w:bottom w:val="single" w:sz="8" w:space="0" w:color="94CCF4"/>
              <w:right w:val="single" w:sz="8" w:space="0" w:color="94CCF4"/>
            </w:tcBorders>
            <w:shd w:val="clear" w:color="000000" w:fill="C9E5F9"/>
            <w:noWrap/>
            <w:vAlign w:val="center"/>
            <w:hideMark/>
          </w:tcPr>
          <w:p w14:paraId="716038D2"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83.67%</w:t>
            </w:r>
          </w:p>
        </w:tc>
      </w:tr>
      <w:tr w:rsidR="00615A1B" w:rsidRPr="00615A1B" w14:paraId="47C96DD8" w14:textId="77777777" w:rsidTr="00615A1B">
        <w:trPr>
          <w:trHeight w:val="270"/>
        </w:trPr>
        <w:tc>
          <w:tcPr>
            <w:tcW w:w="1733"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6854B674"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人文学院</w:t>
            </w:r>
          </w:p>
        </w:tc>
        <w:tc>
          <w:tcPr>
            <w:tcW w:w="1192" w:type="pct"/>
            <w:tcBorders>
              <w:top w:val="nil"/>
              <w:left w:val="nil"/>
              <w:bottom w:val="single" w:sz="8" w:space="0" w:color="94CCF4"/>
              <w:right w:val="single" w:sz="8" w:space="0" w:color="94CCF4"/>
            </w:tcBorders>
            <w:shd w:val="clear" w:color="auto" w:fill="auto"/>
            <w:noWrap/>
            <w:vAlign w:val="center"/>
            <w:hideMark/>
          </w:tcPr>
          <w:p w14:paraId="14E877E1"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学科教学(语文)</w:t>
            </w:r>
          </w:p>
        </w:tc>
        <w:tc>
          <w:tcPr>
            <w:tcW w:w="591" w:type="pct"/>
            <w:tcBorders>
              <w:top w:val="nil"/>
              <w:left w:val="nil"/>
              <w:bottom w:val="single" w:sz="8" w:space="0" w:color="94CCF4"/>
              <w:right w:val="single" w:sz="8" w:space="0" w:color="94CCF4"/>
            </w:tcBorders>
            <w:shd w:val="clear" w:color="auto" w:fill="auto"/>
            <w:noWrap/>
            <w:vAlign w:val="center"/>
            <w:hideMark/>
          </w:tcPr>
          <w:p w14:paraId="354BB041"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34</w:t>
            </w:r>
          </w:p>
        </w:tc>
        <w:tc>
          <w:tcPr>
            <w:tcW w:w="591" w:type="pct"/>
            <w:tcBorders>
              <w:top w:val="nil"/>
              <w:left w:val="nil"/>
              <w:bottom w:val="single" w:sz="8" w:space="0" w:color="94CCF4"/>
              <w:right w:val="single" w:sz="8" w:space="0" w:color="94CCF4"/>
            </w:tcBorders>
            <w:shd w:val="clear" w:color="auto" w:fill="auto"/>
            <w:noWrap/>
            <w:vAlign w:val="center"/>
            <w:hideMark/>
          </w:tcPr>
          <w:p w14:paraId="33B58C53"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34</w:t>
            </w:r>
          </w:p>
        </w:tc>
        <w:tc>
          <w:tcPr>
            <w:tcW w:w="894" w:type="pct"/>
            <w:tcBorders>
              <w:top w:val="nil"/>
              <w:left w:val="nil"/>
              <w:bottom w:val="single" w:sz="8" w:space="0" w:color="94CCF4"/>
              <w:right w:val="single" w:sz="8" w:space="0" w:color="94CCF4"/>
            </w:tcBorders>
            <w:shd w:val="clear" w:color="auto" w:fill="auto"/>
            <w:noWrap/>
            <w:vAlign w:val="center"/>
            <w:hideMark/>
          </w:tcPr>
          <w:p w14:paraId="56D51668"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100.00%</w:t>
            </w:r>
          </w:p>
        </w:tc>
      </w:tr>
      <w:tr w:rsidR="00615A1B" w:rsidRPr="00615A1B" w14:paraId="706EECFA"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1587DE0C"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185E3F63"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中国史</w:t>
            </w:r>
          </w:p>
        </w:tc>
        <w:tc>
          <w:tcPr>
            <w:tcW w:w="591" w:type="pct"/>
            <w:tcBorders>
              <w:top w:val="nil"/>
              <w:left w:val="nil"/>
              <w:bottom w:val="single" w:sz="8" w:space="0" w:color="94CCF4"/>
              <w:right w:val="single" w:sz="8" w:space="0" w:color="94CCF4"/>
            </w:tcBorders>
            <w:shd w:val="clear" w:color="auto" w:fill="auto"/>
            <w:noWrap/>
            <w:vAlign w:val="center"/>
            <w:hideMark/>
          </w:tcPr>
          <w:p w14:paraId="72B28850"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6</w:t>
            </w:r>
          </w:p>
        </w:tc>
        <w:tc>
          <w:tcPr>
            <w:tcW w:w="591" w:type="pct"/>
            <w:tcBorders>
              <w:top w:val="nil"/>
              <w:left w:val="nil"/>
              <w:bottom w:val="single" w:sz="8" w:space="0" w:color="94CCF4"/>
              <w:right w:val="single" w:sz="8" w:space="0" w:color="94CCF4"/>
            </w:tcBorders>
            <w:shd w:val="clear" w:color="auto" w:fill="auto"/>
            <w:noWrap/>
            <w:vAlign w:val="center"/>
            <w:hideMark/>
          </w:tcPr>
          <w:p w14:paraId="46244C9D"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5</w:t>
            </w:r>
          </w:p>
        </w:tc>
        <w:tc>
          <w:tcPr>
            <w:tcW w:w="894" w:type="pct"/>
            <w:tcBorders>
              <w:top w:val="nil"/>
              <w:left w:val="nil"/>
              <w:bottom w:val="single" w:sz="8" w:space="0" w:color="94CCF4"/>
              <w:right w:val="single" w:sz="8" w:space="0" w:color="94CCF4"/>
            </w:tcBorders>
            <w:shd w:val="clear" w:color="auto" w:fill="auto"/>
            <w:noWrap/>
            <w:vAlign w:val="center"/>
            <w:hideMark/>
          </w:tcPr>
          <w:p w14:paraId="799BFE12"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83.33%</w:t>
            </w:r>
          </w:p>
        </w:tc>
      </w:tr>
      <w:tr w:rsidR="00615A1B" w:rsidRPr="00615A1B" w14:paraId="0F30179B"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6A861726"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3532EF09"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中国语言文学</w:t>
            </w:r>
          </w:p>
        </w:tc>
        <w:tc>
          <w:tcPr>
            <w:tcW w:w="591" w:type="pct"/>
            <w:tcBorders>
              <w:top w:val="nil"/>
              <w:left w:val="nil"/>
              <w:bottom w:val="single" w:sz="8" w:space="0" w:color="94CCF4"/>
              <w:right w:val="single" w:sz="8" w:space="0" w:color="94CCF4"/>
            </w:tcBorders>
            <w:shd w:val="clear" w:color="auto" w:fill="auto"/>
            <w:noWrap/>
            <w:vAlign w:val="center"/>
            <w:hideMark/>
          </w:tcPr>
          <w:p w14:paraId="7E090B20"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23</w:t>
            </w:r>
          </w:p>
        </w:tc>
        <w:tc>
          <w:tcPr>
            <w:tcW w:w="591" w:type="pct"/>
            <w:tcBorders>
              <w:top w:val="nil"/>
              <w:left w:val="nil"/>
              <w:bottom w:val="single" w:sz="8" w:space="0" w:color="94CCF4"/>
              <w:right w:val="single" w:sz="8" w:space="0" w:color="94CCF4"/>
            </w:tcBorders>
            <w:shd w:val="clear" w:color="auto" w:fill="auto"/>
            <w:noWrap/>
            <w:vAlign w:val="center"/>
            <w:hideMark/>
          </w:tcPr>
          <w:p w14:paraId="3BFCC92E"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22</w:t>
            </w:r>
          </w:p>
        </w:tc>
        <w:tc>
          <w:tcPr>
            <w:tcW w:w="894" w:type="pct"/>
            <w:tcBorders>
              <w:top w:val="nil"/>
              <w:left w:val="nil"/>
              <w:bottom w:val="single" w:sz="8" w:space="0" w:color="94CCF4"/>
              <w:right w:val="single" w:sz="8" w:space="0" w:color="94CCF4"/>
            </w:tcBorders>
            <w:shd w:val="clear" w:color="auto" w:fill="auto"/>
            <w:noWrap/>
            <w:vAlign w:val="center"/>
            <w:hideMark/>
          </w:tcPr>
          <w:p w14:paraId="6BBEBB9B"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95.65%</w:t>
            </w:r>
          </w:p>
        </w:tc>
      </w:tr>
      <w:tr w:rsidR="00615A1B" w:rsidRPr="00615A1B" w14:paraId="2E0020A5" w14:textId="77777777" w:rsidTr="00615A1B">
        <w:trPr>
          <w:trHeight w:val="270"/>
        </w:trPr>
        <w:tc>
          <w:tcPr>
            <w:tcW w:w="2925"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4306572C" w14:textId="77777777" w:rsidR="00615A1B" w:rsidRPr="00615A1B" w:rsidRDefault="00615A1B" w:rsidP="00615A1B">
            <w:pPr>
              <w:widowControl/>
              <w:spacing w:line="240" w:lineRule="auto"/>
              <w:jc w:val="center"/>
              <w:rPr>
                <w:rFonts w:ascii="宋体" w:hAnsi="宋体" w:cs="Arial"/>
                <w:color w:val="000000"/>
                <w:kern w:val="0"/>
                <w:sz w:val="18"/>
                <w:szCs w:val="18"/>
              </w:rPr>
            </w:pPr>
            <w:r w:rsidRPr="00615A1B">
              <w:rPr>
                <w:rFonts w:ascii="宋体" w:hAnsi="宋体" w:cs="Arial" w:hint="eastAsia"/>
                <w:color w:val="000000"/>
                <w:kern w:val="0"/>
                <w:sz w:val="18"/>
                <w:szCs w:val="18"/>
              </w:rPr>
              <w:t>人文学院 汇总</w:t>
            </w:r>
          </w:p>
        </w:tc>
        <w:tc>
          <w:tcPr>
            <w:tcW w:w="591" w:type="pct"/>
            <w:tcBorders>
              <w:top w:val="nil"/>
              <w:left w:val="nil"/>
              <w:bottom w:val="single" w:sz="8" w:space="0" w:color="94CCF4"/>
              <w:right w:val="single" w:sz="8" w:space="0" w:color="94CCF4"/>
            </w:tcBorders>
            <w:shd w:val="clear" w:color="000000" w:fill="C9E5F9"/>
            <w:noWrap/>
            <w:vAlign w:val="center"/>
            <w:hideMark/>
          </w:tcPr>
          <w:p w14:paraId="654AFFDC"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63</w:t>
            </w:r>
          </w:p>
        </w:tc>
        <w:tc>
          <w:tcPr>
            <w:tcW w:w="591" w:type="pct"/>
            <w:tcBorders>
              <w:top w:val="nil"/>
              <w:left w:val="nil"/>
              <w:bottom w:val="single" w:sz="8" w:space="0" w:color="94CCF4"/>
              <w:right w:val="single" w:sz="8" w:space="0" w:color="94CCF4"/>
            </w:tcBorders>
            <w:shd w:val="clear" w:color="000000" w:fill="C9E5F9"/>
            <w:noWrap/>
            <w:vAlign w:val="center"/>
            <w:hideMark/>
          </w:tcPr>
          <w:p w14:paraId="094682B4"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61</w:t>
            </w:r>
          </w:p>
        </w:tc>
        <w:tc>
          <w:tcPr>
            <w:tcW w:w="894" w:type="pct"/>
            <w:tcBorders>
              <w:top w:val="nil"/>
              <w:left w:val="nil"/>
              <w:bottom w:val="single" w:sz="8" w:space="0" w:color="94CCF4"/>
              <w:right w:val="single" w:sz="8" w:space="0" w:color="94CCF4"/>
            </w:tcBorders>
            <w:shd w:val="clear" w:color="000000" w:fill="C9E5F9"/>
            <w:noWrap/>
            <w:vAlign w:val="center"/>
            <w:hideMark/>
          </w:tcPr>
          <w:p w14:paraId="7110D674"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96.83%</w:t>
            </w:r>
          </w:p>
        </w:tc>
      </w:tr>
      <w:tr w:rsidR="00615A1B" w:rsidRPr="00615A1B" w14:paraId="668EF45D" w14:textId="77777777" w:rsidTr="00615A1B">
        <w:trPr>
          <w:trHeight w:val="270"/>
        </w:trPr>
        <w:tc>
          <w:tcPr>
            <w:tcW w:w="1733"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55F12132"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外国语学院</w:t>
            </w:r>
          </w:p>
        </w:tc>
        <w:tc>
          <w:tcPr>
            <w:tcW w:w="1192" w:type="pct"/>
            <w:tcBorders>
              <w:top w:val="nil"/>
              <w:left w:val="nil"/>
              <w:bottom w:val="single" w:sz="8" w:space="0" w:color="94CCF4"/>
              <w:right w:val="single" w:sz="8" w:space="0" w:color="94CCF4"/>
            </w:tcBorders>
            <w:shd w:val="clear" w:color="auto" w:fill="auto"/>
            <w:noWrap/>
            <w:vAlign w:val="center"/>
            <w:hideMark/>
          </w:tcPr>
          <w:p w14:paraId="1E937167"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外国语言文学</w:t>
            </w:r>
          </w:p>
        </w:tc>
        <w:tc>
          <w:tcPr>
            <w:tcW w:w="591" w:type="pct"/>
            <w:tcBorders>
              <w:top w:val="nil"/>
              <w:left w:val="nil"/>
              <w:bottom w:val="single" w:sz="8" w:space="0" w:color="94CCF4"/>
              <w:right w:val="single" w:sz="8" w:space="0" w:color="94CCF4"/>
            </w:tcBorders>
            <w:shd w:val="clear" w:color="auto" w:fill="auto"/>
            <w:noWrap/>
            <w:vAlign w:val="center"/>
            <w:hideMark/>
          </w:tcPr>
          <w:p w14:paraId="19724806"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13</w:t>
            </w:r>
          </w:p>
        </w:tc>
        <w:tc>
          <w:tcPr>
            <w:tcW w:w="591" w:type="pct"/>
            <w:tcBorders>
              <w:top w:val="nil"/>
              <w:left w:val="nil"/>
              <w:bottom w:val="single" w:sz="8" w:space="0" w:color="94CCF4"/>
              <w:right w:val="single" w:sz="8" w:space="0" w:color="94CCF4"/>
            </w:tcBorders>
            <w:shd w:val="clear" w:color="auto" w:fill="auto"/>
            <w:noWrap/>
            <w:vAlign w:val="center"/>
            <w:hideMark/>
          </w:tcPr>
          <w:p w14:paraId="5041CC38"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12</w:t>
            </w:r>
          </w:p>
        </w:tc>
        <w:tc>
          <w:tcPr>
            <w:tcW w:w="894" w:type="pct"/>
            <w:tcBorders>
              <w:top w:val="nil"/>
              <w:left w:val="nil"/>
              <w:bottom w:val="single" w:sz="8" w:space="0" w:color="94CCF4"/>
              <w:right w:val="single" w:sz="8" w:space="0" w:color="94CCF4"/>
            </w:tcBorders>
            <w:shd w:val="clear" w:color="auto" w:fill="auto"/>
            <w:noWrap/>
            <w:vAlign w:val="center"/>
            <w:hideMark/>
          </w:tcPr>
          <w:p w14:paraId="07446979"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92.31%</w:t>
            </w:r>
          </w:p>
        </w:tc>
      </w:tr>
      <w:tr w:rsidR="00615A1B" w:rsidRPr="00615A1B" w14:paraId="795DE092"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15417079"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0A849FE3"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学科教学(英语)</w:t>
            </w:r>
          </w:p>
        </w:tc>
        <w:tc>
          <w:tcPr>
            <w:tcW w:w="591" w:type="pct"/>
            <w:tcBorders>
              <w:top w:val="nil"/>
              <w:left w:val="nil"/>
              <w:bottom w:val="single" w:sz="8" w:space="0" w:color="94CCF4"/>
              <w:right w:val="single" w:sz="8" w:space="0" w:color="94CCF4"/>
            </w:tcBorders>
            <w:shd w:val="clear" w:color="auto" w:fill="auto"/>
            <w:noWrap/>
            <w:vAlign w:val="center"/>
            <w:hideMark/>
          </w:tcPr>
          <w:p w14:paraId="1CF67759"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27</w:t>
            </w:r>
          </w:p>
        </w:tc>
        <w:tc>
          <w:tcPr>
            <w:tcW w:w="591" w:type="pct"/>
            <w:tcBorders>
              <w:top w:val="nil"/>
              <w:left w:val="nil"/>
              <w:bottom w:val="single" w:sz="8" w:space="0" w:color="94CCF4"/>
              <w:right w:val="single" w:sz="8" w:space="0" w:color="94CCF4"/>
            </w:tcBorders>
            <w:shd w:val="clear" w:color="auto" w:fill="auto"/>
            <w:noWrap/>
            <w:vAlign w:val="center"/>
            <w:hideMark/>
          </w:tcPr>
          <w:p w14:paraId="364D476E"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26</w:t>
            </w:r>
          </w:p>
        </w:tc>
        <w:tc>
          <w:tcPr>
            <w:tcW w:w="894" w:type="pct"/>
            <w:tcBorders>
              <w:top w:val="nil"/>
              <w:left w:val="nil"/>
              <w:bottom w:val="single" w:sz="8" w:space="0" w:color="94CCF4"/>
              <w:right w:val="single" w:sz="8" w:space="0" w:color="94CCF4"/>
            </w:tcBorders>
            <w:shd w:val="clear" w:color="auto" w:fill="auto"/>
            <w:noWrap/>
            <w:vAlign w:val="center"/>
            <w:hideMark/>
          </w:tcPr>
          <w:p w14:paraId="4DBA2658"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96.30%</w:t>
            </w:r>
          </w:p>
        </w:tc>
      </w:tr>
      <w:tr w:rsidR="00615A1B" w:rsidRPr="00615A1B" w14:paraId="1EFCF4E7"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217D42BE"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5D7636AF"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英语笔译</w:t>
            </w:r>
          </w:p>
        </w:tc>
        <w:tc>
          <w:tcPr>
            <w:tcW w:w="591" w:type="pct"/>
            <w:tcBorders>
              <w:top w:val="nil"/>
              <w:left w:val="nil"/>
              <w:bottom w:val="single" w:sz="8" w:space="0" w:color="94CCF4"/>
              <w:right w:val="single" w:sz="8" w:space="0" w:color="94CCF4"/>
            </w:tcBorders>
            <w:shd w:val="clear" w:color="auto" w:fill="auto"/>
            <w:noWrap/>
            <w:vAlign w:val="center"/>
            <w:hideMark/>
          </w:tcPr>
          <w:p w14:paraId="1B1CB23D"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12</w:t>
            </w:r>
          </w:p>
        </w:tc>
        <w:tc>
          <w:tcPr>
            <w:tcW w:w="591" w:type="pct"/>
            <w:tcBorders>
              <w:top w:val="nil"/>
              <w:left w:val="nil"/>
              <w:bottom w:val="single" w:sz="8" w:space="0" w:color="94CCF4"/>
              <w:right w:val="single" w:sz="8" w:space="0" w:color="94CCF4"/>
            </w:tcBorders>
            <w:shd w:val="clear" w:color="auto" w:fill="auto"/>
            <w:noWrap/>
            <w:vAlign w:val="center"/>
            <w:hideMark/>
          </w:tcPr>
          <w:p w14:paraId="36EE9FC2"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12</w:t>
            </w:r>
          </w:p>
        </w:tc>
        <w:tc>
          <w:tcPr>
            <w:tcW w:w="894" w:type="pct"/>
            <w:tcBorders>
              <w:top w:val="nil"/>
              <w:left w:val="nil"/>
              <w:bottom w:val="single" w:sz="8" w:space="0" w:color="94CCF4"/>
              <w:right w:val="single" w:sz="8" w:space="0" w:color="94CCF4"/>
            </w:tcBorders>
            <w:shd w:val="clear" w:color="auto" w:fill="auto"/>
            <w:noWrap/>
            <w:vAlign w:val="center"/>
            <w:hideMark/>
          </w:tcPr>
          <w:p w14:paraId="7B73A7E5"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100.00%</w:t>
            </w:r>
          </w:p>
        </w:tc>
      </w:tr>
      <w:tr w:rsidR="00615A1B" w:rsidRPr="00615A1B" w14:paraId="47407F3C" w14:textId="77777777" w:rsidTr="00615A1B">
        <w:trPr>
          <w:trHeight w:val="270"/>
        </w:trPr>
        <w:tc>
          <w:tcPr>
            <w:tcW w:w="2925"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694C0D5E" w14:textId="77777777" w:rsidR="00615A1B" w:rsidRPr="00615A1B" w:rsidRDefault="00615A1B" w:rsidP="00615A1B">
            <w:pPr>
              <w:widowControl/>
              <w:spacing w:line="240" w:lineRule="auto"/>
              <w:jc w:val="center"/>
              <w:rPr>
                <w:rFonts w:ascii="宋体" w:hAnsi="宋体" w:cs="Arial"/>
                <w:color w:val="000000"/>
                <w:kern w:val="0"/>
                <w:sz w:val="18"/>
                <w:szCs w:val="18"/>
              </w:rPr>
            </w:pPr>
            <w:r w:rsidRPr="00615A1B">
              <w:rPr>
                <w:rFonts w:ascii="宋体" w:hAnsi="宋体" w:cs="Arial" w:hint="eastAsia"/>
                <w:color w:val="000000"/>
                <w:kern w:val="0"/>
                <w:sz w:val="18"/>
                <w:szCs w:val="18"/>
              </w:rPr>
              <w:t>外国语学院 汇总</w:t>
            </w:r>
          </w:p>
        </w:tc>
        <w:tc>
          <w:tcPr>
            <w:tcW w:w="591" w:type="pct"/>
            <w:tcBorders>
              <w:top w:val="nil"/>
              <w:left w:val="nil"/>
              <w:bottom w:val="single" w:sz="8" w:space="0" w:color="94CCF4"/>
              <w:right w:val="single" w:sz="8" w:space="0" w:color="94CCF4"/>
            </w:tcBorders>
            <w:shd w:val="clear" w:color="000000" w:fill="C9E5F9"/>
            <w:noWrap/>
            <w:vAlign w:val="center"/>
            <w:hideMark/>
          </w:tcPr>
          <w:p w14:paraId="25A9CBFB"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52</w:t>
            </w:r>
          </w:p>
        </w:tc>
        <w:tc>
          <w:tcPr>
            <w:tcW w:w="591" w:type="pct"/>
            <w:tcBorders>
              <w:top w:val="nil"/>
              <w:left w:val="nil"/>
              <w:bottom w:val="single" w:sz="8" w:space="0" w:color="94CCF4"/>
              <w:right w:val="single" w:sz="8" w:space="0" w:color="94CCF4"/>
            </w:tcBorders>
            <w:shd w:val="clear" w:color="000000" w:fill="C9E5F9"/>
            <w:noWrap/>
            <w:vAlign w:val="center"/>
            <w:hideMark/>
          </w:tcPr>
          <w:p w14:paraId="7E03272F"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50</w:t>
            </w:r>
          </w:p>
        </w:tc>
        <w:tc>
          <w:tcPr>
            <w:tcW w:w="894" w:type="pct"/>
            <w:tcBorders>
              <w:top w:val="nil"/>
              <w:left w:val="nil"/>
              <w:bottom w:val="single" w:sz="8" w:space="0" w:color="94CCF4"/>
              <w:right w:val="single" w:sz="8" w:space="0" w:color="94CCF4"/>
            </w:tcBorders>
            <w:shd w:val="clear" w:color="000000" w:fill="C9E5F9"/>
            <w:noWrap/>
            <w:vAlign w:val="center"/>
            <w:hideMark/>
          </w:tcPr>
          <w:p w14:paraId="5A032F75"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96.15%</w:t>
            </w:r>
          </w:p>
        </w:tc>
      </w:tr>
      <w:tr w:rsidR="00615A1B" w:rsidRPr="00615A1B" w14:paraId="0DE1123B" w14:textId="77777777" w:rsidTr="00615A1B">
        <w:trPr>
          <w:trHeight w:val="270"/>
        </w:trPr>
        <w:tc>
          <w:tcPr>
            <w:tcW w:w="1733"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105DF193"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马克思主义学院</w:t>
            </w:r>
          </w:p>
        </w:tc>
        <w:tc>
          <w:tcPr>
            <w:tcW w:w="1192" w:type="pct"/>
            <w:tcBorders>
              <w:top w:val="nil"/>
              <w:left w:val="nil"/>
              <w:bottom w:val="single" w:sz="8" w:space="0" w:color="94CCF4"/>
              <w:right w:val="single" w:sz="8" w:space="0" w:color="94CCF4"/>
            </w:tcBorders>
            <w:shd w:val="clear" w:color="auto" w:fill="auto"/>
            <w:noWrap/>
            <w:vAlign w:val="center"/>
            <w:hideMark/>
          </w:tcPr>
          <w:p w14:paraId="7F094088"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马克思主义理论</w:t>
            </w:r>
          </w:p>
        </w:tc>
        <w:tc>
          <w:tcPr>
            <w:tcW w:w="591" w:type="pct"/>
            <w:tcBorders>
              <w:top w:val="nil"/>
              <w:left w:val="nil"/>
              <w:bottom w:val="single" w:sz="8" w:space="0" w:color="94CCF4"/>
              <w:right w:val="single" w:sz="8" w:space="0" w:color="94CCF4"/>
            </w:tcBorders>
            <w:shd w:val="clear" w:color="auto" w:fill="auto"/>
            <w:noWrap/>
            <w:vAlign w:val="center"/>
            <w:hideMark/>
          </w:tcPr>
          <w:p w14:paraId="20FDA116"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32</w:t>
            </w:r>
          </w:p>
        </w:tc>
        <w:tc>
          <w:tcPr>
            <w:tcW w:w="591" w:type="pct"/>
            <w:tcBorders>
              <w:top w:val="nil"/>
              <w:left w:val="nil"/>
              <w:bottom w:val="single" w:sz="8" w:space="0" w:color="94CCF4"/>
              <w:right w:val="single" w:sz="8" w:space="0" w:color="94CCF4"/>
            </w:tcBorders>
            <w:shd w:val="clear" w:color="auto" w:fill="auto"/>
            <w:noWrap/>
            <w:vAlign w:val="center"/>
            <w:hideMark/>
          </w:tcPr>
          <w:p w14:paraId="3D199040"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29</w:t>
            </w:r>
          </w:p>
        </w:tc>
        <w:tc>
          <w:tcPr>
            <w:tcW w:w="894" w:type="pct"/>
            <w:tcBorders>
              <w:top w:val="nil"/>
              <w:left w:val="nil"/>
              <w:bottom w:val="single" w:sz="8" w:space="0" w:color="94CCF4"/>
              <w:right w:val="single" w:sz="8" w:space="0" w:color="94CCF4"/>
            </w:tcBorders>
            <w:shd w:val="clear" w:color="auto" w:fill="auto"/>
            <w:noWrap/>
            <w:vAlign w:val="center"/>
            <w:hideMark/>
          </w:tcPr>
          <w:p w14:paraId="18BFB720"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90.63%</w:t>
            </w:r>
          </w:p>
        </w:tc>
      </w:tr>
      <w:tr w:rsidR="00615A1B" w:rsidRPr="00615A1B" w14:paraId="499C4685"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0E851F7A"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24154E15"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学科教学(</w:t>
            </w:r>
            <w:proofErr w:type="gramStart"/>
            <w:r w:rsidRPr="00615A1B">
              <w:rPr>
                <w:rFonts w:ascii="宋体" w:hAnsi="宋体" w:cs="Arial" w:hint="eastAsia"/>
                <w:kern w:val="0"/>
                <w:sz w:val="18"/>
                <w:szCs w:val="18"/>
              </w:rPr>
              <w:t>思政</w:t>
            </w:r>
            <w:proofErr w:type="gramEnd"/>
            <w:r w:rsidRPr="00615A1B">
              <w:rPr>
                <w:rFonts w:ascii="宋体" w:hAnsi="宋体" w:cs="Arial" w:hint="eastAsia"/>
                <w:kern w:val="0"/>
                <w:sz w:val="18"/>
                <w:szCs w:val="18"/>
              </w:rPr>
              <w:t>)</w:t>
            </w:r>
          </w:p>
        </w:tc>
        <w:tc>
          <w:tcPr>
            <w:tcW w:w="591" w:type="pct"/>
            <w:tcBorders>
              <w:top w:val="nil"/>
              <w:left w:val="nil"/>
              <w:bottom w:val="single" w:sz="8" w:space="0" w:color="94CCF4"/>
              <w:right w:val="single" w:sz="8" w:space="0" w:color="94CCF4"/>
            </w:tcBorders>
            <w:shd w:val="clear" w:color="auto" w:fill="auto"/>
            <w:noWrap/>
            <w:vAlign w:val="center"/>
            <w:hideMark/>
          </w:tcPr>
          <w:p w14:paraId="60614F66"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6</w:t>
            </w:r>
          </w:p>
        </w:tc>
        <w:tc>
          <w:tcPr>
            <w:tcW w:w="591" w:type="pct"/>
            <w:tcBorders>
              <w:top w:val="nil"/>
              <w:left w:val="nil"/>
              <w:bottom w:val="single" w:sz="8" w:space="0" w:color="94CCF4"/>
              <w:right w:val="single" w:sz="8" w:space="0" w:color="94CCF4"/>
            </w:tcBorders>
            <w:shd w:val="clear" w:color="auto" w:fill="auto"/>
            <w:noWrap/>
            <w:vAlign w:val="center"/>
            <w:hideMark/>
          </w:tcPr>
          <w:p w14:paraId="102FD8BF"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6</w:t>
            </w:r>
          </w:p>
        </w:tc>
        <w:tc>
          <w:tcPr>
            <w:tcW w:w="894" w:type="pct"/>
            <w:tcBorders>
              <w:top w:val="nil"/>
              <w:left w:val="nil"/>
              <w:bottom w:val="single" w:sz="8" w:space="0" w:color="94CCF4"/>
              <w:right w:val="single" w:sz="8" w:space="0" w:color="94CCF4"/>
            </w:tcBorders>
            <w:shd w:val="clear" w:color="auto" w:fill="auto"/>
            <w:noWrap/>
            <w:vAlign w:val="center"/>
            <w:hideMark/>
          </w:tcPr>
          <w:p w14:paraId="169ABEF4"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100.00%</w:t>
            </w:r>
          </w:p>
        </w:tc>
      </w:tr>
      <w:tr w:rsidR="00615A1B" w:rsidRPr="00615A1B" w14:paraId="2E009DEA"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0B4A38C8"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397109AD"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哲学</w:t>
            </w:r>
          </w:p>
        </w:tc>
        <w:tc>
          <w:tcPr>
            <w:tcW w:w="591" w:type="pct"/>
            <w:tcBorders>
              <w:top w:val="nil"/>
              <w:left w:val="nil"/>
              <w:bottom w:val="single" w:sz="8" w:space="0" w:color="94CCF4"/>
              <w:right w:val="single" w:sz="8" w:space="0" w:color="94CCF4"/>
            </w:tcBorders>
            <w:shd w:val="clear" w:color="auto" w:fill="auto"/>
            <w:noWrap/>
            <w:vAlign w:val="center"/>
            <w:hideMark/>
          </w:tcPr>
          <w:p w14:paraId="408D1474"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10</w:t>
            </w:r>
          </w:p>
        </w:tc>
        <w:tc>
          <w:tcPr>
            <w:tcW w:w="591" w:type="pct"/>
            <w:tcBorders>
              <w:top w:val="nil"/>
              <w:left w:val="nil"/>
              <w:bottom w:val="single" w:sz="8" w:space="0" w:color="94CCF4"/>
              <w:right w:val="single" w:sz="8" w:space="0" w:color="94CCF4"/>
            </w:tcBorders>
            <w:shd w:val="clear" w:color="auto" w:fill="auto"/>
            <w:noWrap/>
            <w:vAlign w:val="center"/>
            <w:hideMark/>
          </w:tcPr>
          <w:p w14:paraId="7F56817A"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9</w:t>
            </w:r>
          </w:p>
        </w:tc>
        <w:tc>
          <w:tcPr>
            <w:tcW w:w="894" w:type="pct"/>
            <w:tcBorders>
              <w:top w:val="nil"/>
              <w:left w:val="nil"/>
              <w:bottom w:val="single" w:sz="8" w:space="0" w:color="94CCF4"/>
              <w:right w:val="single" w:sz="8" w:space="0" w:color="94CCF4"/>
            </w:tcBorders>
            <w:shd w:val="clear" w:color="auto" w:fill="auto"/>
            <w:noWrap/>
            <w:vAlign w:val="center"/>
            <w:hideMark/>
          </w:tcPr>
          <w:p w14:paraId="34B20F45"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90.00%</w:t>
            </w:r>
          </w:p>
        </w:tc>
      </w:tr>
      <w:tr w:rsidR="00615A1B" w:rsidRPr="00615A1B" w14:paraId="1C0D2A46" w14:textId="77777777" w:rsidTr="00615A1B">
        <w:trPr>
          <w:trHeight w:val="270"/>
        </w:trPr>
        <w:tc>
          <w:tcPr>
            <w:tcW w:w="2925"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68B6D74C" w14:textId="77777777" w:rsidR="00615A1B" w:rsidRPr="00615A1B" w:rsidRDefault="00615A1B" w:rsidP="00615A1B">
            <w:pPr>
              <w:widowControl/>
              <w:spacing w:line="240" w:lineRule="auto"/>
              <w:jc w:val="center"/>
              <w:rPr>
                <w:rFonts w:ascii="宋体" w:hAnsi="宋体" w:cs="Arial"/>
                <w:color w:val="000000"/>
                <w:kern w:val="0"/>
                <w:sz w:val="18"/>
                <w:szCs w:val="18"/>
              </w:rPr>
            </w:pPr>
            <w:r w:rsidRPr="00615A1B">
              <w:rPr>
                <w:rFonts w:ascii="宋体" w:hAnsi="宋体" w:cs="Arial" w:hint="eastAsia"/>
                <w:color w:val="000000"/>
                <w:kern w:val="0"/>
                <w:sz w:val="18"/>
                <w:szCs w:val="18"/>
              </w:rPr>
              <w:t>马克思主义学院 汇总</w:t>
            </w:r>
          </w:p>
        </w:tc>
        <w:tc>
          <w:tcPr>
            <w:tcW w:w="591" w:type="pct"/>
            <w:tcBorders>
              <w:top w:val="nil"/>
              <w:left w:val="nil"/>
              <w:bottom w:val="single" w:sz="8" w:space="0" w:color="94CCF4"/>
              <w:right w:val="single" w:sz="8" w:space="0" w:color="94CCF4"/>
            </w:tcBorders>
            <w:shd w:val="clear" w:color="000000" w:fill="C9E5F9"/>
            <w:noWrap/>
            <w:vAlign w:val="center"/>
            <w:hideMark/>
          </w:tcPr>
          <w:p w14:paraId="496E6EC7"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48</w:t>
            </w:r>
          </w:p>
        </w:tc>
        <w:tc>
          <w:tcPr>
            <w:tcW w:w="591" w:type="pct"/>
            <w:tcBorders>
              <w:top w:val="nil"/>
              <w:left w:val="nil"/>
              <w:bottom w:val="single" w:sz="8" w:space="0" w:color="94CCF4"/>
              <w:right w:val="single" w:sz="8" w:space="0" w:color="94CCF4"/>
            </w:tcBorders>
            <w:shd w:val="clear" w:color="000000" w:fill="C9E5F9"/>
            <w:noWrap/>
            <w:vAlign w:val="center"/>
            <w:hideMark/>
          </w:tcPr>
          <w:p w14:paraId="2C9C9EE9"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44</w:t>
            </w:r>
          </w:p>
        </w:tc>
        <w:tc>
          <w:tcPr>
            <w:tcW w:w="894" w:type="pct"/>
            <w:tcBorders>
              <w:top w:val="nil"/>
              <w:left w:val="nil"/>
              <w:bottom w:val="single" w:sz="8" w:space="0" w:color="94CCF4"/>
              <w:right w:val="single" w:sz="8" w:space="0" w:color="94CCF4"/>
            </w:tcBorders>
            <w:shd w:val="clear" w:color="000000" w:fill="C9E5F9"/>
            <w:noWrap/>
            <w:vAlign w:val="center"/>
            <w:hideMark/>
          </w:tcPr>
          <w:p w14:paraId="0F892996"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91.67%</w:t>
            </w:r>
          </w:p>
        </w:tc>
      </w:tr>
      <w:tr w:rsidR="00615A1B" w:rsidRPr="00615A1B" w14:paraId="77D73C8A" w14:textId="77777777" w:rsidTr="00615A1B">
        <w:trPr>
          <w:trHeight w:val="270"/>
        </w:trPr>
        <w:tc>
          <w:tcPr>
            <w:tcW w:w="1733"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401B7D8C"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教育学院</w:t>
            </w:r>
          </w:p>
        </w:tc>
        <w:tc>
          <w:tcPr>
            <w:tcW w:w="1192" w:type="pct"/>
            <w:tcBorders>
              <w:top w:val="nil"/>
              <w:left w:val="nil"/>
              <w:bottom w:val="single" w:sz="8" w:space="0" w:color="94CCF4"/>
              <w:right w:val="single" w:sz="8" w:space="0" w:color="94CCF4"/>
            </w:tcBorders>
            <w:shd w:val="clear" w:color="auto" w:fill="auto"/>
            <w:noWrap/>
            <w:vAlign w:val="center"/>
            <w:hideMark/>
          </w:tcPr>
          <w:p w14:paraId="79AC2D96"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教育管理</w:t>
            </w:r>
          </w:p>
        </w:tc>
        <w:tc>
          <w:tcPr>
            <w:tcW w:w="591" w:type="pct"/>
            <w:tcBorders>
              <w:top w:val="nil"/>
              <w:left w:val="nil"/>
              <w:bottom w:val="single" w:sz="8" w:space="0" w:color="94CCF4"/>
              <w:right w:val="single" w:sz="8" w:space="0" w:color="94CCF4"/>
            </w:tcBorders>
            <w:shd w:val="clear" w:color="auto" w:fill="auto"/>
            <w:noWrap/>
            <w:vAlign w:val="center"/>
            <w:hideMark/>
          </w:tcPr>
          <w:p w14:paraId="5D5DC981"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6</w:t>
            </w:r>
          </w:p>
        </w:tc>
        <w:tc>
          <w:tcPr>
            <w:tcW w:w="591" w:type="pct"/>
            <w:tcBorders>
              <w:top w:val="nil"/>
              <w:left w:val="nil"/>
              <w:bottom w:val="single" w:sz="8" w:space="0" w:color="94CCF4"/>
              <w:right w:val="single" w:sz="8" w:space="0" w:color="94CCF4"/>
            </w:tcBorders>
            <w:shd w:val="clear" w:color="auto" w:fill="auto"/>
            <w:noWrap/>
            <w:vAlign w:val="center"/>
            <w:hideMark/>
          </w:tcPr>
          <w:p w14:paraId="720836FF"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6</w:t>
            </w:r>
          </w:p>
        </w:tc>
        <w:tc>
          <w:tcPr>
            <w:tcW w:w="894" w:type="pct"/>
            <w:tcBorders>
              <w:top w:val="nil"/>
              <w:left w:val="nil"/>
              <w:bottom w:val="single" w:sz="8" w:space="0" w:color="94CCF4"/>
              <w:right w:val="single" w:sz="8" w:space="0" w:color="94CCF4"/>
            </w:tcBorders>
            <w:shd w:val="clear" w:color="auto" w:fill="auto"/>
            <w:noWrap/>
            <w:vAlign w:val="center"/>
            <w:hideMark/>
          </w:tcPr>
          <w:p w14:paraId="4032CC5F"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100.00%</w:t>
            </w:r>
          </w:p>
        </w:tc>
      </w:tr>
      <w:tr w:rsidR="00615A1B" w:rsidRPr="00615A1B" w14:paraId="09C9D6C8"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173A66C8"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3685C8D2"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教育学</w:t>
            </w:r>
          </w:p>
        </w:tc>
        <w:tc>
          <w:tcPr>
            <w:tcW w:w="591" w:type="pct"/>
            <w:tcBorders>
              <w:top w:val="nil"/>
              <w:left w:val="nil"/>
              <w:bottom w:val="single" w:sz="8" w:space="0" w:color="94CCF4"/>
              <w:right w:val="single" w:sz="8" w:space="0" w:color="94CCF4"/>
            </w:tcBorders>
            <w:shd w:val="clear" w:color="auto" w:fill="auto"/>
            <w:noWrap/>
            <w:vAlign w:val="center"/>
            <w:hideMark/>
          </w:tcPr>
          <w:p w14:paraId="4575E2AD"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16</w:t>
            </w:r>
          </w:p>
        </w:tc>
        <w:tc>
          <w:tcPr>
            <w:tcW w:w="591" w:type="pct"/>
            <w:tcBorders>
              <w:top w:val="nil"/>
              <w:left w:val="nil"/>
              <w:bottom w:val="single" w:sz="8" w:space="0" w:color="94CCF4"/>
              <w:right w:val="single" w:sz="8" w:space="0" w:color="94CCF4"/>
            </w:tcBorders>
            <w:shd w:val="clear" w:color="auto" w:fill="auto"/>
            <w:noWrap/>
            <w:vAlign w:val="center"/>
            <w:hideMark/>
          </w:tcPr>
          <w:p w14:paraId="5685DE23"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15</w:t>
            </w:r>
          </w:p>
        </w:tc>
        <w:tc>
          <w:tcPr>
            <w:tcW w:w="894" w:type="pct"/>
            <w:tcBorders>
              <w:top w:val="nil"/>
              <w:left w:val="nil"/>
              <w:bottom w:val="single" w:sz="8" w:space="0" w:color="94CCF4"/>
              <w:right w:val="single" w:sz="8" w:space="0" w:color="94CCF4"/>
            </w:tcBorders>
            <w:shd w:val="clear" w:color="auto" w:fill="auto"/>
            <w:noWrap/>
            <w:vAlign w:val="center"/>
            <w:hideMark/>
          </w:tcPr>
          <w:p w14:paraId="68A7D601"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93.75%</w:t>
            </w:r>
          </w:p>
        </w:tc>
      </w:tr>
      <w:tr w:rsidR="00615A1B" w:rsidRPr="00615A1B" w14:paraId="7EAB0DFB"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1F417825"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2DAAF3D7"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现代教育技术</w:t>
            </w:r>
          </w:p>
        </w:tc>
        <w:tc>
          <w:tcPr>
            <w:tcW w:w="591" w:type="pct"/>
            <w:tcBorders>
              <w:top w:val="nil"/>
              <w:left w:val="nil"/>
              <w:bottom w:val="single" w:sz="8" w:space="0" w:color="94CCF4"/>
              <w:right w:val="single" w:sz="8" w:space="0" w:color="94CCF4"/>
            </w:tcBorders>
            <w:shd w:val="clear" w:color="auto" w:fill="auto"/>
            <w:noWrap/>
            <w:vAlign w:val="center"/>
            <w:hideMark/>
          </w:tcPr>
          <w:p w14:paraId="12595520"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7</w:t>
            </w:r>
          </w:p>
        </w:tc>
        <w:tc>
          <w:tcPr>
            <w:tcW w:w="591" w:type="pct"/>
            <w:tcBorders>
              <w:top w:val="nil"/>
              <w:left w:val="nil"/>
              <w:bottom w:val="single" w:sz="8" w:space="0" w:color="94CCF4"/>
              <w:right w:val="single" w:sz="8" w:space="0" w:color="94CCF4"/>
            </w:tcBorders>
            <w:shd w:val="clear" w:color="auto" w:fill="auto"/>
            <w:noWrap/>
            <w:vAlign w:val="center"/>
            <w:hideMark/>
          </w:tcPr>
          <w:p w14:paraId="0823742F"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7</w:t>
            </w:r>
          </w:p>
        </w:tc>
        <w:tc>
          <w:tcPr>
            <w:tcW w:w="894" w:type="pct"/>
            <w:tcBorders>
              <w:top w:val="nil"/>
              <w:left w:val="nil"/>
              <w:bottom w:val="single" w:sz="8" w:space="0" w:color="94CCF4"/>
              <w:right w:val="single" w:sz="8" w:space="0" w:color="94CCF4"/>
            </w:tcBorders>
            <w:shd w:val="clear" w:color="auto" w:fill="auto"/>
            <w:noWrap/>
            <w:vAlign w:val="center"/>
            <w:hideMark/>
          </w:tcPr>
          <w:p w14:paraId="532CF475"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100.00%</w:t>
            </w:r>
          </w:p>
        </w:tc>
      </w:tr>
      <w:tr w:rsidR="00615A1B" w:rsidRPr="00615A1B" w14:paraId="22621CEC"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03446274"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7181B0D0"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小学教育</w:t>
            </w:r>
          </w:p>
        </w:tc>
        <w:tc>
          <w:tcPr>
            <w:tcW w:w="591" w:type="pct"/>
            <w:tcBorders>
              <w:top w:val="nil"/>
              <w:left w:val="nil"/>
              <w:bottom w:val="single" w:sz="8" w:space="0" w:color="94CCF4"/>
              <w:right w:val="single" w:sz="8" w:space="0" w:color="94CCF4"/>
            </w:tcBorders>
            <w:shd w:val="clear" w:color="auto" w:fill="auto"/>
            <w:noWrap/>
            <w:vAlign w:val="center"/>
            <w:hideMark/>
          </w:tcPr>
          <w:p w14:paraId="17691002"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18</w:t>
            </w:r>
          </w:p>
        </w:tc>
        <w:tc>
          <w:tcPr>
            <w:tcW w:w="591" w:type="pct"/>
            <w:tcBorders>
              <w:top w:val="nil"/>
              <w:left w:val="nil"/>
              <w:bottom w:val="single" w:sz="8" w:space="0" w:color="94CCF4"/>
              <w:right w:val="single" w:sz="8" w:space="0" w:color="94CCF4"/>
            </w:tcBorders>
            <w:shd w:val="clear" w:color="auto" w:fill="auto"/>
            <w:noWrap/>
            <w:vAlign w:val="center"/>
            <w:hideMark/>
          </w:tcPr>
          <w:p w14:paraId="3497CB42"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18</w:t>
            </w:r>
          </w:p>
        </w:tc>
        <w:tc>
          <w:tcPr>
            <w:tcW w:w="894" w:type="pct"/>
            <w:tcBorders>
              <w:top w:val="nil"/>
              <w:left w:val="nil"/>
              <w:bottom w:val="single" w:sz="8" w:space="0" w:color="94CCF4"/>
              <w:right w:val="single" w:sz="8" w:space="0" w:color="94CCF4"/>
            </w:tcBorders>
            <w:shd w:val="clear" w:color="auto" w:fill="auto"/>
            <w:noWrap/>
            <w:vAlign w:val="center"/>
            <w:hideMark/>
          </w:tcPr>
          <w:p w14:paraId="3E5D7519"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100.00%</w:t>
            </w:r>
          </w:p>
        </w:tc>
      </w:tr>
      <w:tr w:rsidR="00615A1B" w:rsidRPr="00615A1B" w14:paraId="7F515678"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28FC3F3C"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7012AECB"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心理健康教育</w:t>
            </w:r>
          </w:p>
        </w:tc>
        <w:tc>
          <w:tcPr>
            <w:tcW w:w="591" w:type="pct"/>
            <w:tcBorders>
              <w:top w:val="nil"/>
              <w:left w:val="nil"/>
              <w:bottom w:val="single" w:sz="8" w:space="0" w:color="94CCF4"/>
              <w:right w:val="single" w:sz="8" w:space="0" w:color="94CCF4"/>
            </w:tcBorders>
            <w:shd w:val="clear" w:color="auto" w:fill="auto"/>
            <w:noWrap/>
            <w:vAlign w:val="center"/>
            <w:hideMark/>
          </w:tcPr>
          <w:p w14:paraId="17C8A553"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10</w:t>
            </w:r>
          </w:p>
        </w:tc>
        <w:tc>
          <w:tcPr>
            <w:tcW w:w="591" w:type="pct"/>
            <w:tcBorders>
              <w:top w:val="nil"/>
              <w:left w:val="nil"/>
              <w:bottom w:val="single" w:sz="8" w:space="0" w:color="94CCF4"/>
              <w:right w:val="single" w:sz="8" w:space="0" w:color="94CCF4"/>
            </w:tcBorders>
            <w:shd w:val="clear" w:color="auto" w:fill="auto"/>
            <w:noWrap/>
            <w:vAlign w:val="center"/>
            <w:hideMark/>
          </w:tcPr>
          <w:p w14:paraId="077B1322"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9</w:t>
            </w:r>
          </w:p>
        </w:tc>
        <w:tc>
          <w:tcPr>
            <w:tcW w:w="894" w:type="pct"/>
            <w:tcBorders>
              <w:top w:val="nil"/>
              <w:left w:val="nil"/>
              <w:bottom w:val="single" w:sz="8" w:space="0" w:color="94CCF4"/>
              <w:right w:val="single" w:sz="8" w:space="0" w:color="94CCF4"/>
            </w:tcBorders>
            <w:shd w:val="clear" w:color="auto" w:fill="auto"/>
            <w:noWrap/>
            <w:vAlign w:val="center"/>
            <w:hideMark/>
          </w:tcPr>
          <w:p w14:paraId="1799B8C0"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90.00%</w:t>
            </w:r>
          </w:p>
        </w:tc>
      </w:tr>
      <w:tr w:rsidR="00615A1B" w:rsidRPr="00615A1B" w14:paraId="1CF37532" w14:textId="77777777" w:rsidTr="00615A1B">
        <w:trPr>
          <w:trHeight w:val="270"/>
        </w:trPr>
        <w:tc>
          <w:tcPr>
            <w:tcW w:w="2925"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6E6F26B0" w14:textId="77777777" w:rsidR="00615A1B" w:rsidRPr="00615A1B" w:rsidRDefault="00615A1B" w:rsidP="00615A1B">
            <w:pPr>
              <w:widowControl/>
              <w:spacing w:line="240" w:lineRule="auto"/>
              <w:jc w:val="center"/>
              <w:rPr>
                <w:rFonts w:ascii="宋体" w:hAnsi="宋体" w:cs="Arial"/>
                <w:color w:val="000000"/>
                <w:kern w:val="0"/>
                <w:sz w:val="18"/>
                <w:szCs w:val="18"/>
              </w:rPr>
            </w:pPr>
            <w:r w:rsidRPr="00615A1B">
              <w:rPr>
                <w:rFonts w:ascii="宋体" w:hAnsi="宋体" w:cs="Arial" w:hint="eastAsia"/>
                <w:color w:val="000000"/>
                <w:kern w:val="0"/>
                <w:sz w:val="18"/>
                <w:szCs w:val="18"/>
              </w:rPr>
              <w:t>教育学院 汇总</w:t>
            </w:r>
          </w:p>
        </w:tc>
        <w:tc>
          <w:tcPr>
            <w:tcW w:w="591" w:type="pct"/>
            <w:tcBorders>
              <w:top w:val="nil"/>
              <w:left w:val="nil"/>
              <w:bottom w:val="single" w:sz="8" w:space="0" w:color="94CCF4"/>
              <w:right w:val="single" w:sz="8" w:space="0" w:color="94CCF4"/>
            </w:tcBorders>
            <w:shd w:val="clear" w:color="000000" w:fill="C9E5F9"/>
            <w:noWrap/>
            <w:vAlign w:val="center"/>
            <w:hideMark/>
          </w:tcPr>
          <w:p w14:paraId="392C19C3"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57</w:t>
            </w:r>
          </w:p>
        </w:tc>
        <w:tc>
          <w:tcPr>
            <w:tcW w:w="591" w:type="pct"/>
            <w:tcBorders>
              <w:top w:val="nil"/>
              <w:left w:val="nil"/>
              <w:bottom w:val="single" w:sz="8" w:space="0" w:color="94CCF4"/>
              <w:right w:val="single" w:sz="8" w:space="0" w:color="94CCF4"/>
            </w:tcBorders>
            <w:shd w:val="clear" w:color="000000" w:fill="C9E5F9"/>
            <w:noWrap/>
            <w:vAlign w:val="center"/>
            <w:hideMark/>
          </w:tcPr>
          <w:p w14:paraId="6BE51000"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55</w:t>
            </w:r>
          </w:p>
        </w:tc>
        <w:tc>
          <w:tcPr>
            <w:tcW w:w="894" w:type="pct"/>
            <w:tcBorders>
              <w:top w:val="nil"/>
              <w:left w:val="nil"/>
              <w:bottom w:val="single" w:sz="8" w:space="0" w:color="94CCF4"/>
              <w:right w:val="single" w:sz="8" w:space="0" w:color="94CCF4"/>
            </w:tcBorders>
            <w:shd w:val="clear" w:color="000000" w:fill="C9E5F9"/>
            <w:noWrap/>
            <w:vAlign w:val="center"/>
            <w:hideMark/>
          </w:tcPr>
          <w:p w14:paraId="4DA3B8C0"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96.49%</w:t>
            </w:r>
          </w:p>
        </w:tc>
      </w:tr>
      <w:tr w:rsidR="00615A1B" w:rsidRPr="00615A1B" w14:paraId="639F610C" w14:textId="77777777" w:rsidTr="00615A1B">
        <w:trPr>
          <w:trHeight w:val="270"/>
        </w:trPr>
        <w:tc>
          <w:tcPr>
            <w:tcW w:w="1733"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42E3B1AA"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商学院</w:t>
            </w:r>
          </w:p>
        </w:tc>
        <w:tc>
          <w:tcPr>
            <w:tcW w:w="1192" w:type="pct"/>
            <w:tcBorders>
              <w:top w:val="nil"/>
              <w:left w:val="nil"/>
              <w:bottom w:val="single" w:sz="8" w:space="0" w:color="94CCF4"/>
              <w:right w:val="single" w:sz="8" w:space="0" w:color="94CCF4"/>
            </w:tcBorders>
            <w:shd w:val="clear" w:color="auto" w:fill="auto"/>
            <w:noWrap/>
            <w:vAlign w:val="center"/>
            <w:hideMark/>
          </w:tcPr>
          <w:p w14:paraId="3423B0EF"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工商管理</w:t>
            </w:r>
          </w:p>
        </w:tc>
        <w:tc>
          <w:tcPr>
            <w:tcW w:w="591" w:type="pct"/>
            <w:tcBorders>
              <w:top w:val="nil"/>
              <w:left w:val="nil"/>
              <w:bottom w:val="single" w:sz="8" w:space="0" w:color="94CCF4"/>
              <w:right w:val="single" w:sz="8" w:space="0" w:color="94CCF4"/>
            </w:tcBorders>
            <w:shd w:val="clear" w:color="auto" w:fill="auto"/>
            <w:noWrap/>
            <w:vAlign w:val="center"/>
            <w:hideMark/>
          </w:tcPr>
          <w:p w14:paraId="5847830F"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17</w:t>
            </w:r>
          </w:p>
        </w:tc>
        <w:tc>
          <w:tcPr>
            <w:tcW w:w="591" w:type="pct"/>
            <w:tcBorders>
              <w:top w:val="nil"/>
              <w:left w:val="nil"/>
              <w:bottom w:val="single" w:sz="8" w:space="0" w:color="94CCF4"/>
              <w:right w:val="single" w:sz="8" w:space="0" w:color="94CCF4"/>
            </w:tcBorders>
            <w:shd w:val="clear" w:color="auto" w:fill="auto"/>
            <w:noWrap/>
            <w:vAlign w:val="center"/>
            <w:hideMark/>
          </w:tcPr>
          <w:p w14:paraId="4A7BC62B"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15</w:t>
            </w:r>
          </w:p>
        </w:tc>
        <w:tc>
          <w:tcPr>
            <w:tcW w:w="894" w:type="pct"/>
            <w:tcBorders>
              <w:top w:val="nil"/>
              <w:left w:val="nil"/>
              <w:bottom w:val="single" w:sz="8" w:space="0" w:color="94CCF4"/>
              <w:right w:val="single" w:sz="8" w:space="0" w:color="94CCF4"/>
            </w:tcBorders>
            <w:shd w:val="clear" w:color="auto" w:fill="auto"/>
            <w:noWrap/>
            <w:vAlign w:val="center"/>
            <w:hideMark/>
          </w:tcPr>
          <w:p w14:paraId="096E32CC"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88.24%</w:t>
            </w:r>
          </w:p>
        </w:tc>
      </w:tr>
      <w:tr w:rsidR="00615A1B" w:rsidRPr="00615A1B" w14:paraId="2F8F8022"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745AF840"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60F2A8DB"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会计</w:t>
            </w:r>
          </w:p>
        </w:tc>
        <w:tc>
          <w:tcPr>
            <w:tcW w:w="591" w:type="pct"/>
            <w:tcBorders>
              <w:top w:val="nil"/>
              <w:left w:val="nil"/>
              <w:bottom w:val="single" w:sz="8" w:space="0" w:color="94CCF4"/>
              <w:right w:val="single" w:sz="8" w:space="0" w:color="94CCF4"/>
            </w:tcBorders>
            <w:shd w:val="clear" w:color="auto" w:fill="auto"/>
            <w:noWrap/>
            <w:vAlign w:val="center"/>
            <w:hideMark/>
          </w:tcPr>
          <w:p w14:paraId="5844D244"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69</w:t>
            </w:r>
          </w:p>
        </w:tc>
        <w:tc>
          <w:tcPr>
            <w:tcW w:w="591" w:type="pct"/>
            <w:tcBorders>
              <w:top w:val="nil"/>
              <w:left w:val="nil"/>
              <w:bottom w:val="single" w:sz="8" w:space="0" w:color="94CCF4"/>
              <w:right w:val="single" w:sz="8" w:space="0" w:color="94CCF4"/>
            </w:tcBorders>
            <w:shd w:val="clear" w:color="auto" w:fill="auto"/>
            <w:noWrap/>
            <w:vAlign w:val="center"/>
            <w:hideMark/>
          </w:tcPr>
          <w:p w14:paraId="63436C71"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55</w:t>
            </w:r>
          </w:p>
        </w:tc>
        <w:tc>
          <w:tcPr>
            <w:tcW w:w="894" w:type="pct"/>
            <w:tcBorders>
              <w:top w:val="nil"/>
              <w:left w:val="nil"/>
              <w:bottom w:val="single" w:sz="8" w:space="0" w:color="94CCF4"/>
              <w:right w:val="single" w:sz="8" w:space="0" w:color="94CCF4"/>
            </w:tcBorders>
            <w:shd w:val="clear" w:color="auto" w:fill="auto"/>
            <w:noWrap/>
            <w:vAlign w:val="center"/>
            <w:hideMark/>
          </w:tcPr>
          <w:p w14:paraId="2CA420EA"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79.71%</w:t>
            </w:r>
          </w:p>
        </w:tc>
      </w:tr>
      <w:tr w:rsidR="00615A1B" w:rsidRPr="00615A1B" w14:paraId="3FCD915A"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2F336B00"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629C9FE3"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金融</w:t>
            </w:r>
          </w:p>
        </w:tc>
        <w:tc>
          <w:tcPr>
            <w:tcW w:w="591" w:type="pct"/>
            <w:tcBorders>
              <w:top w:val="nil"/>
              <w:left w:val="nil"/>
              <w:bottom w:val="single" w:sz="8" w:space="0" w:color="94CCF4"/>
              <w:right w:val="single" w:sz="8" w:space="0" w:color="94CCF4"/>
            </w:tcBorders>
            <w:shd w:val="clear" w:color="auto" w:fill="auto"/>
            <w:noWrap/>
            <w:vAlign w:val="center"/>
            <w:hideMark/>
          </w:tcPr>
          <w:p w14:paraId="2DAEACD8"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12</w:t>
            </w:r>
          </w:p>
        </w:tc>
        <w:tc>
          <w:tcPr>
            <w:tcW w:w="591" w:type="pct"/>
            <w:tcBorders>
              <w:top w:val="nil"/>
              <w:left w:val="nil"/>
              <w:bottom w:val="single" w:sz="8" w:space="0" w:color="94CCF4"/>
              <w:right w:val="single" w:sz="8" w:space="0" w:color="94CCF4"/>
            </w:tcBorders>
            <w:shd w:val="clear" w:color="auto" w:fill="auto"/>
            <w:noWrap/>
            <w:vAlign w:val="center"/>
            <w:hideMark/>
          </w:tcPr>
          <w:p w14:paraId="2129AB18"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10</w:t>
            </w:r>
          </w:p>
        </w:tc>
        <w:tc>
          <w:tcPr>
            <w:tcW w:w="894" w:type="pct"/>
            <w:tcBorders>
              <w:top w:val="nil"/>
              <w:left w:val="nil"/>
              <w:bottom w:val="single" w:sz="8" w:space="0" w:color="94CCF4"/>
              <w:right w:val="single" w:sz="8" w:space="0" w:color="94CCF4"/>
            </w:tcBorders>
            <w:shd w:val="clear" w:color="auto" w:fill="auto"/>
            <w:noWrap/>
            <w:vAlign w:val="center"/>
            <w:hideMark/>
          </w:tcPr>
          <w:p w14:paraId="56957C47"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83.33%</w:t>
            </w:r>
          </w:p>
        </w:tc>
      </w:tr>
      <w:tr w:rsidR="00615A1B" w:rsidRPr="00615A1B" w14:paraId="053C68FB"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4C4DF034"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6504D1CE"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应用经济学</w:t>
            </w:r>
          </w:p>
        </w:tc>
        <w:tc>
          <w:tcPr>
            <w:tcW w:w="591" w:type="pct"/>
            <w:tcBorders>
              <w:top w:val="nil"/>
              <w:left w:val="nil"/>
              <w:bottom w:val="single" w:sz="8" w:space="0" w:color="94CCF4"/>
              <w:right w:val="single" w:sz="8" w:space="0" w:color="94CCF4"/>
            </w:tcBorders>
            <w:shd w:val="clear" w:color="auto" w:fill="auto"/>
            <w:noWrap/>
            <w:vAlign w:val="center"/>
            <w:hideMark/>
          </w:tcPr>
          <w:p w14:paraId="04F1C0A7"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28</w:t>
            </w:r>
          </w:p>
        </w:tc>
        <w:tc>
          <w:tcPr>
            <w:tcW w:w="591" w:type="pct"/>
            <w:tcBorders>
              <w:top w:val="nil"/>
              <w:left w:val="nil"/>
              <w:bottom w:val="single" w:sz="8" w:space="0" w:color="94CCF4"/>
              <w:right w:val="single" w:sz="8" w:space="0" w:color="94CCF4"/>
            </w:tcBorders>
            <w:shd w:val="clear" w:color="auto" w:fill="auto"/>
            <w:noWrap/>
            <w:vAlign w:val="center"/>
            <w:hideMark/>
          </w:tcPr>
          <w:p w14:paraId="497880F6"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25</w:t>
            </w:r>
          </w:p>
        </w:tc>
        <w:tc>
          <w:tcPr>
            <w:tcW w:w="894" w:type="pct"/>
            <w:tcBorders>
              <w:top w:val="nil"/>
              <w:left w:val="nil"/>
              <w:bottom w:val="single" w:sz="8" w:space="0" w:color="94CCF4"/>
              <w:right w:val="single" w:sz="8" w:space="0" w:color="94CCF4"/>
            </w:tcBorders>
            <w:shd w:val="clear" w:color="auto" w:fill="auto"/>
            <w:noWrap/>
            <w:vAlign w:val="center"/>
            <w:hideMark/>
          </w:tcPr>
          <w:p w14:paraId="2EF84359"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89.29%</w:t>
            </w:r>
          </w:p>
        </w:tc>
      </w:tr>
      <w:tr w:rsidR="00615A1B" w:rsidRPr="00615A1B" w14:paraId="1922E93B" w14:textId="77777777" w:rsidTr="00615A1B">
        <w:trPr>
          <w:trHeight w:val="270"/>
        </w:trPr>
        <w:tc>
          <w:tcPr>
            <w:tcW w:w="2925"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799408C5" w14:textId="77777777" w:rsidR="00615A1B" w:rsidRPr="00615A1B" w:rsidRDefault="00615A1B" w:rsidP="00615A1B">
            <w:pPr>
              <w:widowControl/>
              <w:spacing w:line="240" w:lineRule="auto"/>
              <w:jc w:val="center"/>
              <w:rPr>
                <w:rFonts w:ascii="宋体" w:hAnsi="宋体" w:cs="Arial"/>
                <w:color w:val="000000"/>
                <w:kern w:val="0"/>
                <w:sz w:val="18"/>
                <w:szCs w:val="18"/>
              </w:rPr>
            </w:pPr>
            <w:r w:rsidRPr="00615A1B">
              <w:rPr>
                <w:rFonts w:ascii="宋体" w:hAnsi="宋体" w:cs="Arial" w:hint="eastAsia"/>
                <w:color w:val="000000"/>
                <w:kern w:val="0"/>
                <w:sz w:val="18"/>
                <w:szCs w:val="18"/>
              </w:rPr>
              <w:t>商学院 汇总</w:t>
            </w:r>
          </w:p>
        </w:tc>
        <w:tc>
          <w:tcPr>
            <w:tcW w:w="591" w:type="pct"/>
            <w:tcBorders>
              <w:top w:val="nil"/>
              <w:left w:val="nil"/>
              <w:bottom w:val="single" w:sz="8" w:space="0" w:color="94CCF4"/>
              <w:right w:val="single" w:sz="8" w:space="0" w:color="94CCF4"/>
            </w:tcBorders>
            <w:shd w:val="clear" w:color="000000" w:fill="C9E5F9"/>
            <w:noWrap/>
            <w:vAlign w:val="center"/>
            <w:hideMark/>
          </w:tcPr>
          <w:p w14:paraId="3F21787C"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126</w:t>
            </w:r>
          </w:p>
        </w:tc>
        <w:tc>
          <w:tcPr>
            <w:tcW w:w="591" w:type="pct"/>
            <w:tcBorders>
              <w:top w:val="nil"/>
              <w:left w:val="nil"/>
              <w:bottom w:val="single" w:sz="8" w:space="0" w:color="94CCF4"/>
              <w:right w:val="single" w:sz="8" w:space="0" w:color="94CCF4"/>
            </w:tcBorders>
            <w:shd w:val="clear" w:color="000000" w:fill="C9E5F9"/>
            <w:noWrap/>
            <w:vAlign w:val="center"/>
            <w:hideMark/>
          </w:tcPr>
          <w:p w14:paraId="0217FDE6"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105</w:t>
            </w:r>
          </w:p>
        </w:tc>
        <w:tc>
          <w:tcPr>
            <w:tcW w:w="894" w:type="pct"/>
            <w:tcBorders>
              <w:top w:val="nil"/>
              <w:left w:val="nil"/>
              <w:bottom w:val="single" w:sz="8" w:space="0" w:color="94CCF4"/>
              <w:right w:val="single" w:sz="8" w:space="0" w:color="94CCF4"/>
            </w:tcBorders>
            <w:shd w:val="clear" w:color="000000" w:fill="C9E5F9"/>
            <w:noWrap/>
            <w:vAlign w:val="center"/>
            <w:hideMark/>
          </w:tcPr>
          <w:p w14:paraId="6D7413A7"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83.33%</w:t>
            </w:r>
          </w:p>
        </w:tc>
      </w:tr>
      <w:tr w:rsidR="00615A1B" w:rsidRPr="00615A1B" w14:paraId="42D73005" w14:textId="77777777" w:rsidTr="00615A1B">
        <w:trPr>
          <w:trHeight w:val="270"/>
        </w:trPr>
        <w:tc>
          <w:tcPr>
            <w:tcW w:w="1733"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6B5A34B4"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齐白石艺术学院</w:t>
            </w:r>
          </w:p>
        </w:tc>
        <w:tc>
          <w:tcPr>
            <w:tcW w:w="1192" w:type="pct"/>
            <w:tcBorders>
              <w:top w:val="nil"/>
              <w:left w:val="nil"/>
              <w:bottom w:val="single" w:sz="8" w:space="0" w:color="94CCF4"/>
              <w:right w:val="single" w:sz="8" w:space="0" w:color="94CCF4"/>
            </w:tcBorders>
            <w:shd w:val="clear" w:color="auto" w:fill="auto"/>
            <w:noWrap/>
            <w:vAlign w:val="center"/>
            <w:hideMark/>
          </w:tcPr>
          <w:p w14:paraId="7EA4C709"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美术</w:t>
            </w:r>
          </w:p>
        </w:tc>
        <w:tc>
          <w:tcPr>
            <w:tcW w:w="591" w:type="pct"/>
            <w:tcBorders>
              <w:top w:val="nil"/>
              <w:left w:val="nil"/>
              <w:bottom w:val="single" w:sz="8" w:space="0" w:color="94CCF4"/>
              <w:right w:val="single" w:sz="8" w:space="0" w:color="94CCF4"/>
            </w:tcBorders>
            <w:shd w:val="clear" w:color="auto" w:fill="auto"/>
            <w:noWrap/>
            <w:vAlign w:val="center"/>
            <w:hideMark/>
          </w:tcPr>
          <w:p w14:paraId="1274A8F8"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29</w:t>
            </w:r>
          </w:p>
        </w:tc>
        <w:tc>
          <w:tcPr>
            <w:tcW w:w="591" w:type="pct"/>
            <w:tcBorders>
              <w:top w:val="nil"/>
              <w:left w:val="nil"/>
              <w:bottom w:val="single" w:sz="8" w:space="0" w:color="94CCF4"/>
              <w:right w:val="single" w:sz="8" w:space="0" w:color="94CCF4"/>
            </w:tcBorders>
            <w:shd w:val="clear" w:color="auto" w:fill="auto"/>
            <w:noWrap/>
            <w:vAlign w:val="center"/>
            <w:hideMark/>
          </w:tcPr>
          <w:p w14:paraId="2082FFF2"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17</w:t>
            </w:r>
          </w:p>
        </w:tc>
        <w:tc>
          <w:tcPr>
            <w:tcW w:w="894" w:type="pct"/>
            <w:tcBorders>
              <w:top w:val="nil"/>
              <w:left w:val="nil"/>
              <w:bottom w:val="single" w:sz="8" w:space="0" w:color="94CCF4"/>
              <w:right w:val="single" w:sz="8" w:space="0" w:color="94CCF4"/>
            </w:tcBorders>
            <w:shd w:val="clear" w:color="auto" w:fill="auto"/>
            <w:noWrap/>
            <w:vAlign w:val="center"/>
            <w:hideMark/>
          </w:tcPr>
          <w:p w14:paraId="5CA1B630"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58.62%</w:t>
            </w:r>
          </w:p>
        </w:tc>
      </w:tr>
      <w:tr w:rsidR="00615A1B" w:rsidRPr="00615A1B" w14:paraId="4F8E4E14"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545A0ED3"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1DF79AC8"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美术学</w:t>
            </w:r>
          </w:p>
        </w:tc>
        <w:tc>
          <w:tcPr>
            <w:tcW w:w="591" w:type="pct"/>
            <w:tcBorders>
              <w:top w:val="nil"/>
              <w:left w:val="nil"/>
              <w:bottom w:val="single" w:sz="8" w:space="0" w:color="94CCF4"/>
              <w:right w:val="single" w:sz="8" w:space="0" w:color="94CCF4"/>
            </w:tcBorders>
            <w:shd w:val="clear" w:color="auto" w:fill="auto"/>
            <w:noWrap/>
            <w:vAlign w:val="center"/>
            <w:hideMark/>
          </w:tcPr>
          <w:p w14:paraId="3EF9B43C"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7</w:t>
            </w:r>
          </w:p>
        </w:tc>
        <w:tc>
          <w:tcPr>
            <w:tcW w:w="591" w:type="pct"/>
            <w:tcBorders>
              <w:top w:val="nil"/>
              <w:left w:val="nil"/>
              <w:bottom w:val="single" w:sz="8" w:space="0" w:color="94CCF4"/>
              <w:right w:val="single" w:sz="8" w:space="0" w:color="94CCF4"/>
            </w:tcBorders>
            <w:shd w:val="clear" w:color="auto" w:fill="auto"/>
            <w:noWrap/>
            <w:vAlign w:val="center"/>
            <w:hideMark/>
          </w:tcPr>
          <w:p w14:paraId="0C8449E0"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5</w:t>
            </w:r>
          </w:p>
        </w:tc>
        <w:tc>
          <w:tcPr>
            <w:tcW w:w="894" w:type="pct"/>
            <w:tcBorders>
              <w:top w:val="nil"/>
              <w:left w:val="nil"/>
              <w:bottom w:val="single" w:sz="8" w:space="0" w:color="94CCF4"/>
              <w:right w:val="single" w:sz="8" w:space="0" w:color="94CCF4"/>
            </w:tcBorders>
            <w:shd w:val="clear" w:color="auto" w:fill="auto"/>
            <w:noWrap/>
            <w:vAlign w:val="center"/>
            <w:hideMark/>
          </w:tcPr>
          <w:p w14:paraId="4A12D551"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71.43%</w:t>
            </w:r>
          </w:p>
        </w:tc>
      </w:tr>
      <w:tr w:rsidR="00615A1B" w:rsidRPr="00615A1B" w14:paraId="6D235B85"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21564450"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05876BE3"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音乐</w:t>
            </w:r>
          </w:p>
        </w:tc>
        <w:tc>
          <w:tcPr>
            <w:tcW w:w="591" w:type="pct"/>
            <w:tcBorders>
              <w:top w:val="nil"/>
              <w:left w:val="nil"/>
              <w:bottom w:val="single" w:sz="8" w:space="0" w:color="94CCF4"/>
              <w:right w:val="single" w:sz="8" w:space="0" w:color="94CCF4"/>
            </w:tcBorders>
            <w:shd w:val="clear" w:color="auto" w:fill="auto"/>
            <w:noWrap/>
            <w:vAlign w:val="center"/>
            <w:hideMark/>
          </w:tcPr>
          <w:p w14:paraId="37428722"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8</w:t>
            </w:r>
          </w:p>
        </w:tc>
        <w:tc>
          <w:tcPr>
            <w:tcW w:w="591" w:type="pct"/>
            <w:tcBorders>
              <w:top w:val="nil"/>
              <w:left w:val="nil"/>
              <w:bottom w:val="single" w:sz="8" w:space="0" w:color="94CCF4"/>
              <w:right w:val="single" w:sz="8" w:space="0" w:color="94CCF4"/>
            </w:tcBorders>
            <w:shd w:val="clear" w:color="auto" w:fill="auto"/>
            <w:noWrap/>
            <w:vAlign w:val="center"/>
            <w:hideMark/>
          </w:tcPr>
          <w:p w14:paraId="0E46E884"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6</w:t>
            </w:r>
          </w:p>
        </w:tc>
        <w:tc>
          <w:tcPr>
            <w:tcW w:w="894" w:type="pct"/>
            <w:tcBorders>
              <w:top w:val="nil"/>
              <w:left w:val="nil"/>
              <w:bottom w:val="single" w:sz="8" w:space="0" w:color="94CCF4"/>
              <w:right w:val="single" w:sz="8" w:space="0" w:color="94CCF4"/>
            </w:tcBorders>
            <w:shd w:val="clear" w:color="auto" w:fill="auto"/>
            <w:noWrap/>
            <w:vAlign w:val="center"/>
            <w:hideMark/>
          </w:tcPr>
          <w:p w14:paraId="5152B62A"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75.00%</w:t>
            </w:r>
          </w:p>
        </w:tc>
      </w:tr>
      <w:tr w:rsidR="00615A1B" w:rsidRPr="00615A1B" w14:paraId="1E6B1642"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007AFD99"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095F88DD"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音乐与舞蹈学</w:t>
            </w:r>
          </w:p>
        </w:tc>
        <w:tc>
          <w:tcPr>
            <w:tcW w:w="591" w:type="pct"/>
            <w:tcBorders>
              <w:top w:val="nil"/>
              <w:left w:val="nil"/>
              <w:bottom w:val="single" w:sz="8" w:space="0" w:color="94CCF4"/>
              <w:right w:val="single" w:sz="8" w:space="0" w:color="94CCF4"/>
            </w:tcBorders>
            <w:shd w:val="clear" w:color="auto" w:fill="auto"/>
            <w:noWrap/>
            <w:vAlign w:val="center"/>
            <w:hideMark/>
          </w:tcPr>
          <w:p w14:paraId="31123531"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11</w:t>
            </w:r>
          </w:p>
        </w:tc>
        <w:tc>
          <w:tcPr>
            <w:tcW w:w="591" w:type="pct"/>
            <w:tcBorders>
              <w:top w:val="nil"/>
              <w:left w:val="nil"/>
              <w:bottom w:val="single" w:sz="8" w:space="0" w:color="94CCF4"/>
              <w:right w:val="single" w:sz="8" w:space="0" w:color="94CCF4"/>
            </w:tcBorders>
            <w:shd w:val="clear" w:color="auto" w:fill="auto"/>
            <w:noWrap/>
            <w:vAlign w:val="center"/>
            <w:hideMark/>
          </w:tcPr>
          <w:p w14:paraId="228F72E7"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9</w:t>
            </w:r>
          </w:p>
        </w:tc>
        <w:tc>
          <w:tcPr>
            <w:tcW w:w="894" w:type="pct"/>
            <w:tcBorders>
              <w:top w:val="nil"/>
              <w:left w:val="nil"/>
              <w:bottom w:val="single" w:sz="8" w:space="0" w:color="94CCF4"/>
              <w:right w:val="single" w:sz="8" w:space="0" w:color="94CCF4"/>
            </w:tcBorders>
            <w:shd w:val="clear" w:color="auto" w:fill="auto"/>
            <w:noWrap/>
            <w:vAlign w:val="center"/>
            <w:hideMark/>
          </w:tcPr>
          <w:p w14:paraId="7437DECB"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81.82%</w:t>
            </w:r>
          </w:p>
        </w:tc>
      </w:tr>
      <w:tr w:rsidR="00615A1B" w:rsidRPr="00615A1B" w14:paraId="5ABD5124" w14:textId="77777777" w:rsidTr="00615A1B">
        <w:trPr>
          <w:trHeight w:val="270"/>
        </w:trPr>
        <w:tc>
          <w:tcPr>
            <w:tcW w:w="2925"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0D41B1A1" w14:textId="77777777" w:rsidR="00615A1B" w:rsidRPr="00615A1B" w:rsidRDefault="00615A1B" w:rsidP="00615A1B">
            <w:pPr>
              <w:widowControl/>
              <w:spacing w:line="240" w:lineRule="auto"/>
              <w:jc w:val="center"/>
              <w:rPr>
                <w:rFonts w:ascii="宋体" w:hAnsi="宋体" w:cs="Arial"/>
                <w:color w:val="000000"/>
                <w:kern w:val="0"/>
                <w:sz w:val="18"/>
                <w:szCs w:val="18"/>
              </w:rPr>
            </w:pPr>
            <w:r w:rsidRPr="00615A1B">
              <w:rPr>
                <w:rFonts w:ascii="宋体" w:hAnsi="宋体" w:cs="Arial" w:hint="eastAsia"/>
                <w:color w:val="000000"/>
                <w:kern w:val="0"/>
                <w:sz w:val="18"/>
                <w:szCs w:val="18"/>
              </w:rPr>
              <w:t>齐白石艺术学院 汇总</w:t>
            </w:r>
          </w:p>
        </w:tc>
        <w:tc>
          <w:tcPr>
            <w:tcW w:w="591" w:type="pct"/>
            <w:tcBorders>
              <w:top w:val="nil"/>
              <w:left w:val="nil"/>
              <w:bottom w:val="single" w:sz="8" w:space="0" w:color="94CCF4"/>
              <w:right w:val="single" w:sz="8" w:space="0" w:color="94CCF4"/>
            </w:tcBorders>
            <w:shd w:val="clear" w:color="000000" w:fill="C9E5F9"/>
            <w:noWrap/>
            <w:vAlign w:val="center"/>
            <w:hideMark/>
          </w:tcPr>
          <w:p w14:paraId="2C482430"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55</w:t>
            </w:r>
          </w:p>
        </w:tc>
        <w:tc>
          <w:tcPr>
            <w:tcW w:w="591" w:type="pct"/>
            <w:tcBorders>
              <w:top w:val="nil"/>
              <w:left w:val="nil"/>
              <w:bottom w:val="single" w:sz="8" w:space="0" w:color="94CCF4"/>
              <w:right w:val="single" w:sz="8" w:space="0" w:color="94CCF4"/>
            </w:tcBorders>
            <w:shd w:val="clear" w:color="000000" w:fill="C9E5F9"/>
            <w:noWrap/>
            <w:vAlign w:val="center"/>
            <w:hideMark/>
          </w:tcPr>
          <w:p w14:paraId="66A10FD7"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37</w:t>
            </w:r>
          </w:p>
        </w:tc>
        <w:tc>
          <w:tcPr>
            <w:tcW w:w="894" w:type="pct"/>
            <w:tcBorders>
              <w:top w:val="nil"/>
              <w:left w:val="nil"/>
              <w:bottom w:val="single" w:sz="8" w:space="0" w:color="94CCF4"/>
              <w:right w:val="single" w:sz="8" w:space="0" w:color="94CCF4"/>
            </w:tcBorders>
            <w:shd w:val="clear" w:color="000000" w:fill="C9E5F9"/>
            <w:noWrap/>
            <w:vAlign w:val="center"/>
            <w:hideMark/>
          </w:tcPr>
          <w:p w14:paraId="4BE9931B"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67.27%</w:t>
            </w:r>
          </w:p>
        </w:tc>
      </w:tr>
      <w:tr w:rsidR="00615A1B" w:rsidRPr="00615A1B" w14:paraId="49B16DB9" w14:textId="77777777" w:rsidTr="00615A1B">
        <w:trPr>
          <w:trHeight w:val="270"/>
        </w:trPr>
        <w:tc>
          <w:tcPr>
            <w:tcW w:w="1733"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2BDEC638"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体育学院</w:t>
            </w:r>
          </w:p>
        </w:tc>
        <w:tc>
          <w:tcPr>
            <w:tcW w:w="1192" w:type="pct"/>
            <w:tcBorders>
              <w:top w:val="nil"/>
              <w:left w:val="nil"/>
              <w:bottom w:val="single" w:sz="8" w:space="0" w:color="94CCF4"/>
              <w:right w:val="single" w:sz="8" w:space="0" w:color="94CCF4"/>
            </w:tcBorders>
            <w:shd w:val="clear" w:color="auto" w:fill="auto"/>
            <w:noWrap/>
            <w:vAlign w:val="center"/>
            <w:hideMark/>
          </w:tcPr>
          <w:p w14:paraId="1C671AA7"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体育</w:t>
            </w:r>
          </w:p>
        </w:tc>
        <w:tc>
          <w:tcPr>
            <w:tcW w:w="591" w:type="pct"/>
            <w:tcBorders>
              <w:top w:val="nil"/>
              <w:left w:val="nil"/>
              <w:bottom w:val="single" w:sz="8" w:space="0" w:color="94CCF4"/>
              <w:right w:val="single" w:sz="8" w:space="0" w:color="94CCF4"/>
            </w:tcBorders>
            <w:shd w:val="clear" w:color="auto" w:fill="auto"/>
            <w:noWrap/>
            <w:vAlign w:val="center"/>
            <w:hideMark/>
          </w:tcPr>
          <w:p w14:paraId="3A763702"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16</w:t>
            </w:r>
          </w:p>
        </w:tc>
        <w:tc>
          <w:tcPr>
            <w:tcW w:w="591" w:type="pct"/>
            <w:tcBorders>
              <w:top w:val="nil"/>
              <w:left w:val="nil"/>
              <w:bottom w:val="single" w:sz="8" w:space="0" w:color="94CCF4"/>
              <w:right w:val="single" w:sz="8" w:space="0" w:color="94CCF4"/>
            </w:tcBorders>
            <w:shd w:val="clear" w:color="auto" w:fill="auto"/>
            <w:noWrap/>
            <w:vAlign w:val="center"/>
            <w:hideMark/>
          </w:tcPr>
          <w:p w14:paraId="6429265C"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13</w:t>
            </w:r>
          </w:p>
        </w:tc>
        <w:tc>
          <w:tcPr>
            <w:tcW w:w="894" w:type="pct"/>
            <w:tcBorders>
              <w:top w:val="nil"/>
              <w:left w:val="nil"/>
              <w:bottom w:val="single" w:sz="8" w:space="0" w:color="94CCF4"/>
              <w:right w:val="single" w:sz="8" w:space="0" w:color="94CCF4"/>
            </w:tcBorders>
            <w:shd w:val="clear" w:color="auto" w:fill="auto"/>
            <w:noWrap/>
            <w:vAlign w:val="center"/>
            <w:hideMark/>
          </w:tcPr>
          <w:p w14:paraId="19B18113"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81.25%</w:t>
            </w:r>
          </w:p>
        </w:tc>
      </w:tr>
      <w:tr w:rsidR="00615A1B" w:rsidRPr="00615A1B" w14:paraId="71DDABAD"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36CB3869"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2D3FE4B2"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体育教育训练学</w:t>
            </w:r>
          </w:p>
        </w:tc>
        <w:tc>
          <w:tcPr>
            <w:tcW w:w="591" w:type="pct"/>
            <w:tcBorders>
              <w:top w:val="nil"/>
              <w:left w:val="nil"/>
              <w:bottom w:val="single" w:sz="8" w:space="0" w:color="94CCF4"/>
              <w:right w:val="single" w:sz="8" w:space="0" w:color="94CCF4"/>
            </w:tcBorders>
            <w:shd w:val="clear" w:color="auto" w:fill="auto"/>
            <w:noWrap/>
            <w:vAlign w:val="center"/>
            <w:hideMark/>
          </w:tcPr>
          <w:p w14:paraId="07353E42"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2</w:t>
            </w:r>
          </w:p>
        </w:tc>
        <w:tc>
          <w:tcPr>
            <w:tcW w:w="591" w:type="pct"/>
            <w:tcBorders>
              <w:top w:val="nil"/>
              <w:left w:val="nil"/>
              <w:bottom w:val="single" w:sz="8" w:space="0" w:color="94CCF4"/>
              <w:right w:val="single" w:sz="8" w:space="0" w:color="94CCF4"/>
            </w:tcBorders>
            <w:shd w:val="clear" w:color="auto" w:fill="auto"/>
            <w:noWrap/>
            <w:vAlign w:val="center"/>
            <w:hideMark/>
          </w:tcPr>
          <w:p w14:paraId="20A2294B"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w:t>
            </w:r>
          </w:p>
        </w:tc>
        <w:tc>
          <w:tcPr>
            <w:tcW w:w="894" w:type="pct"/>
            <w:tcBorders>
              <w:top w:val="nil"/>
              <w:left w:val="nil"/>
              <w:bottom w:val="single" w:sz="8" w:space="0" w:color="94CCF4"/>
              <w:right w:val="single" w:sz="8" w:space="0" w:color="94CCF4"/>
            </w:tcBorders>
            <w:shd w:val="clear" w:color="auto" w:fill="auto"/>
            <w:noWrap/>
            <w:vAlign w:val="center"/>
            <w:hideMark/>
          </w:tcPr>
          <w:p w14:paraId="0816E862"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50.00%</w:t>
            </w:r>
          </w:p>
        </w:tc>
      </w:tr>
      <w:tr w:rsidR="00615A1B" w:rsidRPr="00615A1B" w14:paraId="1CC4AD2D"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600FEEE7"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5E4CF2DA"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体育学</w:t>
            </w:r>
          </w:p>
        </w:tc>
        <w:tc>
          <w:tcPr>
            <w:tcW w:w="591" w:type="pct"/>
            <w:tcBorders>
              <w:top w:val="nil"/>
              <w:left w:val="nil"/>
              <w:bottom w:val="single" w:sz="8" w:space="0" w:color="94CCF4"/>
              <w:right w:val="single" w:sz="8" w:space="0" w:color="94CCF4"/>
            </w:tcBorders>
            <w:shd w:val="clear" w:color="auto" w:fill="auto"/>
            <w:noWrap/>
            <w:vAlign w:val="center"/>
            <w:hideMark/>
          </w:tcPr>
          <w:p w14:paraId="490D745B"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17</w:t>
            </w:r>
          </w:p>
        </w:tc>
        <w:tc>
          <w:tcPr>
            <w:tcW w:w="591" w:type="pct"/>
            <w:tcBorders>
              <w:top w:val="nil"/>
              <w:left w:val="nil"/>
              <w:bottom w:val="single" w:sz="8" w:space="0" w:color="94CCF4"/>
              <w:right w:val="single" w:sz="8" w:space="0" w:color="94CCF4"/>
            </w:tcBorders>
            <w:shd w:val="clear" w:color="auto" w:fill="auto"/>
            <w:noWrap/>
            <w:vAlign w:val="center"/>
            <w:hideMark/>
          </w:tcPr>
          <w:p w14:paraId="243594C3"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17</w:t>
            </w:r>
          </w:p>
        </w:tc>
        <w:tc>
          <w:tcPr>
            <w:tcW w:w="894" w:type="pct"/>
            <w:tcBorders>
              <w:top w:val="nil"/>
              <w:left w:val="nil"/>
              <w:bottom w:val="single" w:sz="8" w:space="0" w:color="94CCF4"/>
              <w:right w:val="single" w:sz="8" w:space="0" w:color="94CCF4"/>
            </w:tcBorders>
            <w:shd w:val="clear" w:color="auto" w:fill="auto"/>
            <w:noWrap/>
            <w:vAlign w:val="center"/>
            <w:hideMark/>
          </w:tcPr>
          <w:p w14:paraId="3698BE2E"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100.00%</w:t>
            </w:r>
          </w:p>
        </w:tc>
      </w:tr>
      <w:tr w:rsidR="00615A1B" w:rsidRPr="00615A1B" w14:paraId="2811ECBB" w14:textId="77777777" w:rsidTr="00615A1B">
        <w:trPr>
          <w:trHeight w:val="270"/>
        </w:trPr>
        <w:tc>
          <w:tcPr>
            <w:tcW w:w="2925"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40344F3F" w14:textId="77777777" w:rsidR="00615A1B" w:rsidRPr="00615A1B" w:rsidRDefault="00615A1B" w:rsidP="00615A1B">
            <w:pPr>
              <w:widowControl/>
              <w:spacing w:line="240" w:lineRule="auto"/>
              <w:jc w:val="center"/>
              <w:rPr>
                <w:rFonts w:ascii="宋体" w:hAnsi="宋体" w:cs="Arial"/>
                <w:color w:val="000000"/>
                <w:kern w:val="0"/>
                <w:sz w:val="18"/>
                <w:szCs w:val="18"/>
              </w:rPr>
            </w:pPr>
            <w:r w:rsidRPr="00615A1B">
              <w:rPr>
                <w:rFonts w:ascii="宋体" w:hAnsi="宋体" w:cs="Arial" w:hint="eastAsia"/>
                <w:color w:val="000000"/>
                <w:kern w:val="0"/>
                <w:sz w:val="18"/>
                <w:szCs w:val="18"/>
              </w:rPr>
              <w:t>体育学院 汇总</w:t>
            </w:r>
          </w:p>
        </w:tc>
        <w:tc>
          <w:tcPr>
            <w:tcW w:w="591" w:type="pct"/>
            <w:tcBorders>
              <w:top w:val="nil"/>
              <w:left w:val="nil"/>
              <w:bottom w:val="single" w:sz="8" w:space="0" w:color="94CCF4"/>
              <w:right w:val="single" w:sz="8" w:space="0" w:color="94CCF4"/>
            </w:tcBorders>
            <w:shd w:val="clear" w:color="000000" w:fill="C9E5F9"/>
            <w:noWrap/>
            <w:vAlign w:val="center"/>
            <w:hideMark/>
          </w:tcPr>
          <w:p w14:paraId="31D0EAB2"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35</w:t>
            </w:r>
          </w:p>
        </w:tc>
        <w:tc>
          <w:tcPr>
            <w:tcW w:w="591" w:type="pct"/>
            <w:tcBorders>
              <w:top w:val="nil"/>
              <w:left w:val="nil"/>
              <w:bottom w:val="single" w:sz="8" w:space="0" w:color="94CCF4"/>
              <w:right w:val="single" w:sz="8" w:space="0" w:color="94CCF4"/>
            </w:tcBorders>
            <w:shd w:val="clear" w:color="000000" w:fill="C9E5F9"/>
            <w:noWrap/>
            <w:vAlign w:val="center"/>
            <w:hideMark/>
          </w:tcPr>
          <w:p w14:paraId="36C87B18"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31</w:t>
            </w:r>
          </w:p>
        </w:tc>
        <w:tc>
          <w:tcPr>
            <w:tcW w:w="894" w:type="pct"/>
            <w:tcBorders>
              <w:top w:val="nil"/>
              <w:left w:val="nil"/>
              <w:bottom w:val="single" w:sz="8" w:space="0" w:color="94CCF4"/>
              <w:right w:val="single" w:sz="8" w:space="0" w:color="94CCF4"/>
            </w:tcBorders>
            <w:shd w:val="clear" w:color="000000" w:fill="C9E5F9"/>
            <w:noWrap/>
            <w:vAlign w:val="center"/>
            <w:hideMark/>
          </w:tcPr>
          <w:p w14:paraId="442705AF"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88.57%</w:t>
            </w:r>
          </w:p>
        </w:tc>
      </w:tr>
      <w:tr w:rsidR="00615A1B" w:rsidRPr="00615A1B" w14:paraId="2039C7BE" w14:textId="77777777" w:rsidTr="00615A1B">
        <w:trPr>
          <w:trHeight w:val="270"/>
        </w:trPr>
        <w:tc>
          <w:tcPr>
            <w:tcW w:w="1733"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52B399D3"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法学与公共管理学院</w:t>
            </w:r>
          </w:p>
        </w:tc>
        <w:tc>
          <w:tcPr>
            <w:tcW w:w="1192" w:type="pct"/>
            <w:tcBorders>
              <w:top w:val="nil"/>
              <w:left w:val="nil"/>
              <w:bottom w:val="single" w:sz="8" w:space="0" w:color="94CCF4"/>
              <w:right w:val="single" w:sz="8" w:space="0" w:color="94CCF4"/>
            </w:tcBorders>
            <w:shd w:val="clear" w:color="auto" w:fill="auto"/>
            <w:noWrap/>
            <w:vAlign w:val="center"/>
            <w:hideMark/>
          </w:tcPr>
          <w:p w14:paraId="4F210FF7"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法律(法学)</w:t>
            </w:r>
          </w:p>
        </w:tc>
        <w:tc>
          <w:tcPr>
            <w:tcW w:w="591" w:type="pct"/>
            <w:tcBorders>
              <w:top w:val="nil"/>
              <w:left w:val="nil"/>
              <w:bottom w:val="single" w:sz="8" w:space="0" w:color="94CCF4"/>
              <w:right w:val="single" w:sz="8" w:space="0" w:color="94CCF4"/>
            </w:tcBorders>
            <w:shd w:val="clear" w:color="auto" w:fill="auto"/>
            <w:noWrap/>
            <w:vAlign w:val="center"/>
            <w:hideMark/>
          </w:tcPr>
          <w:p w14:paraId="426E482D"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12</w:t>
            </w:r>
          </w:p>
        </w:tc>
        <w:tc>
          <w:tcPr>
            <w:tcW w:w="591" w:type="pct"/>
            <w:tcBorders>
              <w:top w:val="nil"/>
              <w:left w:val="nil"/>
              <w:bottom w:val="single" w:sz="8" w:space="0" w:color="94CCF4"/>
              <w:right w:val="single" w:sz="8" w:space="0" w:color="94CCF4"/>
            </w:tcBorders>
            <w:shd w:val="clear" w:color="auto" w:fill="auto"/>
            <w:noWrap/>
            <w:vAlign w:val="center"/>
            <w:hideMark/>
          </w:tcPr>
          <w:p w14:paraId="1BD3D133"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12</w:t>
            </w:r>
          </w:p>
        </w:tc>
        <w:tc>
          <w:tcPr>
            <w:tcW w:w="894" w:type="pct"/>
            <w:tcBorders>
              <w:top w:val="nil"/>
              <w:left w:val="nil"/>
              <w:bottom w:val="single" w:sz="8" w:space="0" w:color="94CCF4"/>
              <w:right w:val="single" w:sz="8" w:space="0" w:color="94CCF4"/>
            </w:tcBorders>
            <w:shd w:val="clear" w:color="auto" w:fill="auto"/>
            <w:noWrap/>
            <w:vAlign w:val="center"/>
            <w:hideMark/>
          </w:tcPr>
          <w:p w14:paraId="280D45C1"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100.00%</w:t>
            </w:r>
          </w:p>
        </w:tc>
      </w:tr>
      <w:tr w:rsidR="00615A1B" w:rsidRPr="00615A1B" w14:paraId="536EE6B8"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63B09A90"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09267EA7"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法律(非法学)</w:t>
            </w:r>
          </w:p>
        </w:tc>
        <w:tc>
          <w:tcPr>
            <w:tcW w:w="591" w:type="pct"/>
            <w:tcBorders>
              <w:top w:val="nil"/>
              <w:left w:val="nil"/>
              <w:bottom w:val="single" w:sz="8" w:space="0" w:color="94CCF4"/>
              <w:right w:val="single" w:sz="8" w:space="0" w:color="94CCF4"/>
            </w:tcBorders>
            <w:shd w:val="clear" w:color="auto" w:fill="auto"/>
            <w:noWrap/>
            <w:vAlign w:val="center"/>
            <w:hideMark/>
          </w:tcPr>
          <w:p w14:paraId="24D57535"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8</w:t>
            </w:r>
          </w:p>
        </w:tc>
        <w:tc>
          <w:tcPr>
            <w:tcW w:w="591" w:type="pct"/>
            <w:tcBorders>
              <w:top w:val="nil"/>
              <w:left w:val="nil"/>
              <w:bottom w:val="single" w:sz="8" w:space="0" w:color="94CCF4"/>
              <w:right w:val="single" w:sz="8" w:space="0" w:color="94CCF4"/>
            </w:tcBorders>
            <w:shd w:val="clear" w:color="auto" w:fill="auto"/>
            <w:noWrap/>
            <w:vAlign w:val="center"/>
            <w:hideMark/>
          </w:tcPr>
          <w:p w14:paraId="2BFE2FFF"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8</w:t>
            </w:r>
          </w:p>
        </w:tc>
        <w:tc>
          <w:tcPr>
            <w:tcW w:w="894" w:type="pct"/>
            <w:tcBorders>
              <w:top w:val="nil"/>
              <w:left w:val="nil"/>
              <w:bottom w:val="single" w:sz="8" w:space="0" w:color="94CCF4"/>
              <w:right w:val="single" w:sz="8" w:space="0" w:color="94CCF4"/>
            </w:tcBorders>
            <w:shd w:val="clear" w:color="auto" w:fill="auto"/>
            <w:noWrap/>
            <w:vAlign w:val="center"/>
            <w:hideMark/>
          </w:tcPr>
          <w:p w14:paraId="518416E3"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100.00%</w:t>
            </w:r>
          </w:p>
        </w:tc>
      </w:tr>
      <w:tr w:rsidR="00615A1B" w:rsidRPr="00615A1B" w14:paraId="5F546514" w14:textId="77777777" w:rsidTr="00615A1B">
        <w:trPr>
          <w:trHeight w:val="270"/>
        </w:trPr>
        <w:tc>
          <w:tcPr>
            <w:tcW w:w="2925"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6095FC08" w14:textId="77777777" w:rsidR="00615A1B" w:rsidRPr="00615A1B" w:rsidRDefault="00615A1B" w:rsidP="00615A1B">
            <w:pPr>
              <w:widowControl/>
              <w:spacing w:line="240" w:lineRule="auto"/>
              <w:jc w:val="center"/>
              <w:rPr>
                <w:rFonts w:ascii="宋体" w:hAnsi="宋体" w:cs="Arial"/>
                <w:color w:val="000000"/>
                <w:kern w:val="0"/>
                <w:sz w:val="18"/>
                <w:szCs w:val="18"/>
              </w:rPr>
            </w:pPr>
            <w:r w:rsidRPr="00615A1B">
              <w:rPr>
                <w:rFonts w:ascii="宋体" w:hAnsi="宋体" w:cs="Arial" w:hint="eastAsia"/>
                <w:color w:val="000000"/>
                <w:kern w:val="0"/>
                <w:sz w:val="18"/>
                <w:szCs w:val="18"/>
              </w:rPr>
              <w:t>法学与公共管理学院 汇总</w:t>
            </w:r>
          </w:p>
        </w:tc>
        <w:tc>
          <w:tcPr>
            <w:tcW w:w="591" w:type="pct"/>
            <w:tcBorders>
              <w:top w:val="nil"/>
              <w:left w:val="nil"/>
              <w:bottom w:val="single" w:sz="8" w:space="0" w:color="94CCF4"/>
              <w:right w:val="single" w:sz="8" w:space="0" w:color="94CCF4"/>
            </w:tcBorders>
            <w:shd w:val="clear" w:color="000000" w:fill="C9E5F9"/>
            <w:noWrap/>
            <w:vAlign w:val="center"/>
            <w:hideMark/>
          </w:tcPr>
          <w:p w14:paraId="74F29AEA"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20</w:t>
            </w:r>
          </w:p>
        </w:tc>
        <w:tc>
          <w:tcPr>
            <w:tcW w:w="591" w:type="pct"/>
            <w:tcBorders>
              <w:top w:val="nil"/>
              <w:left w:val="nil"/>
              <w:bottom w:val="single" w:sz="8" w:space="0" w:color="94CCF4"/>
              <w:right w:val="single" w:sz="8" w:space="0" w:color="94CCF4"/>
            </w:tcBorders>
            <w:shd w:val="clear" w:color="000000" w:fill="C9E5F9"/>
            <w:noWrap/>
            <w:vAlign w:val="center"/>
            <w:hideMark/>
          </w:tcPr>
          <w:p w14:paraId="1A2E0550"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20</w:t>
            </w:r>
          </w:p>
        </w:tc>
        <w:tc>
          <w:tcPr>
            <w:tcW w:w="894" w:type="pct"/>
            <w:tcBorders>
              <w:top w:val="nil"/>
              <w:left w:val="nil"/>
              <w:bottom w:val="single" w:sz="8" w:space="0" w:color="94CCF4"/>
              <w:right w:val="single" w:sz="8" w:space="0" w:color="94CCF4"/>
            </w:tcBorders>
            <w:shd w:val="clear" w:color="000000" w:fill="C9E5F9"/>
            <w:noWrap/>
            <w:vAlign w:val="center"/>
            <w:hideMark/>
          </w:tcPr>
          <w:p w14:paraId="728E7CBD"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100.00%</w:t>
            </w:r>
          </w:p>
        </w:tc>
      </w:tr>
      <w:tr w:rsidR="00615A1B" w:rsidRPr="00615A1B" w14:paraId="657BAE75" w14:textId="77777777" w:rsidTr="00615A1B">
        <w:trPr>
          <w:trHeight w:val="270"/>
        </w:trPr>
        <w:tc>
          <w:tcPr>
            <w:tcW w:w="1733" w:type="pct"/>
            <w:tcBorders>
              <w:top w:val="nil"/>
              <w:left w:val="single" w:sz="8" w:space="0" w:color="94CCF4"/>
              <w:bottom w:val="single" w:sz="8" w:space="0" w:color="94CCF4"/>
              <w:right w:val="single" w:sz="8" w:space="0" w:color="94CCF4"/>
            </w:tcBorders>
            <w:shd w:val="clear" w:color="auto" w:fill="auto"/>
            <w:noWrap/>
            <w:vAlign w:val="center"/>
            <w:hideMark/>
          </w:tcPr>
          <w:p w14:paraId="43B6AB5F"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lastRenderedPageBreak/>
              <w:t>材料科学与工程学院</w:t>
            </w:r>
          </w:p>
        </w:tc>
        <w:tc>
          <w:tcPr>
            <w:tcW w:w="1192" w:type="pct"/>
            <w:tcBorders>
              <w:top w:val="nil"/>
              <w:left w:val="nil"/>
              <w:bottom w:val="single" w:sz="8" w:space="0" w:color="94CCF4"/>
              <w:right w:val="single" w:sz="8" w:space="0" w:color="94CCF4"/>
            </w:tcBorders>
            <w:shd w:val="clear" w:color="auto" w:fill="auto"/>
            <w:noWrap/>
            <w:vAlign w:val="center"/>
            <w:hideMark/>
          </w:tcPr>
          <w:p w14:paraId="51D9460F"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材料科学与工程</w:t>
            </w:r>
          </w:p>
        </w:tc>
        <w:tc>
          <w:tcPr>
            <w:tcW w:w="591" w:type="pct"/>
            <w:tcBorders>
              <w:top w:val="nil"/>
              <w:left w:val="nil"/>
              <w:bottom w:val="single" w:sz="8" w:space="0" w:color="94CCF4"/>
              <w:right w:val="single" w:sz="8" w:space="0" w:color="94CCF4"/>
            </w:tcBorders>
            <w:shd w:val="clear" w:color="auto" w:fill="auto"/>
            <w:noWrap/>
            <w:vAlign w:val="center"/>
            <w:hideMark/>
          </w:tcPr>
          <w:p w14:paraId="17619288"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21</w:t>
            </w:r>
          </w:p>
        </w:tc>
        <w:tc>
          <w:tcPr>
            <w:tcW w:w="591" w:type="pct"/>
            <w:tcBorders>
              <w:top w:val="nil"/>
              <w:left w:val="nil"/>
              <w:bottom w:val="single" w:sz="8" w:space="0" w:color="94CCF4"/>
              <w:right w:val="single" w:sz="8" w:space="0" w:color="94CCF4"/>
            </w:tcBorders>
            <w:shd w:val="clear" w:color="auto" w:fill="auto"/>
            <w:noWrap/>
            <w:vAlign w:val="center"/>
            <w:hideMark/>
          </w:tcPr>
          <w:p w14:paraId="153F2029"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21</w:t>
            </w:r>
          </w:p>
        </w:tc>
        <w:tc>
          <w:tcPr>
            <w:tcW w:w="894" w:type="pct"/>
            <w:tcBorders>
              <w:top w:val="nil"/>
              <w:left w:val="nil"/>
              <w:bottom w:val="single" w:sz="8" w:space="0" w:color="94CCF4"/>
              <w:right w:val="single" w:sz="8" w:space="0" w:color="94CCF4"/>
            </w:tcBorders>
            <w:shd w:val="clear" w:color="auto" w:fill="auto"/>
            <w:noWrap/>
            <w:vAlign w:val="center"/>
            <w:hideMark/>
          </w:tcPr>
          <w:p w14:paraId="31C17393"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100.00%</w:t>
            </w:r>
          </w:p>
        </w:tc>
      </w:tr>
      <w:tr w:rsidR="00615A1B" w:rsidRPr="00615A1B" w14:paraId="31AFEFA4" w14:textId="77777777" w:rsidTr="00615A1B">
        <w:trPr>
          <w:trHeight w:val="270"/>
        </w:trPr>
        <w:tc>
          <w:tcPr>
            <w:tcW w:w="2925"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54E0B976" w14:textId="77777777" w:rsidR="00615A1B" w:rsidRPr="00615A1B" w:rsidRDefault="00615A1B" w:rsidP="00615A1B">
            <w:pPr>
              <w:widowControl/>
              <w:spacing w:line="240" w:lineRule="auto"/>
              <w:jc w:val="center"/>
              <w:rPr>
                <w:rFonts w:ascii="宋体" w:hAnsi="宋体" w:cs="Arial"/>
                <w:color w:val="000000"/>
                <w:kern w:val="0"/>
                <w:sz w:val="18"/>
                <w:szCs w:val="18"/>
              </w:rPr>
            </w:pPr>
            <w:r w:rsidRPr="00615A1B">
              <w:rPr>
                <w:rFonts w:ascii="宋体" w:hAnsi="宋体" w:cs="Arial" w:hint="eastAsia"/>
                <w:color w:val="000000"/>
                <w:kern w:val="0"/>
                <w:sz w:val="18"/>
                <w:szCs w:val="18"/>
              </w:rPr>
              <w:t>材料科学与工程学院 汇总</w:t>
            </w:r>
          </w:p>
        </w:tc>
        <w:tc>
          <w:tcPr>
            <w:tcW w:w="591" w:type="pct"/>
            <w:tcBorders>
              <w:top w:val="nil"/>
              <w:left w:val="nil"/>
              <w:bottom w:val="single" w:sz="8" w:space="0" w:color="94CCF4"/>
              <w:right w:val="single" w:sz="8" w:space="0" w:color="94CCF4"/>
            </w:tcBorders>
            <w:shd w:val="clear" w:color="000000" w:fill="C9E5F9"/>
            <w:noWrap/>
            <w:vAlign w:val="center"/>
            <w:hideMark/>
          </w:tcPr>
          <w:p w14:paraId="4C37C07A"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21</w:t>
            </w:r>
          </w:p>
        </w:tc>
        <w:tc>
          <w:tcPr>
            <w:tcW w:w="591" w:type="pct"/>
            <w:tcBorders>
              <w:top w:val="nil"/>
              <w:left w:val="nil"/>
              <w:bottom w:val="single" w:sz="8" w:space="0" w:color="94CCF4"/>
              <w:right w:val="single" w:sz="8" w:space="0" w:color="94CCF4"/>
            </w:tcBorders>
            <w:shd w:val="clear" w:color="000000" w:fill="C9E5F9"/>
            <w:noWrap/>
            <w:vAlign w:val="center"/>
            <w:hideMark/>
          </w:tcPr>
          <w:p w14:paraId="11DFF5A5"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21</w:t>
            </w:r>
          </w:p>
        </w:tc>
        <w:tc>
          <w:tcPr>
            <w:tcW w:w="894" w:type="pct"/>
            <w:tcBorders>
              <w:top w:val="nil"/>
              <w:left w:val="nil"/>
              <w:bottom w:val="single" w:sz="8" w:space="0" w:color="94CCF4"/>
              <w:right w:val="single" w:sz="8" w:space="0" w:color="94CCF4"/>
            </w:tcBorders>
            <w:shd w:val="clear" w:color="000000" w:fill="C9E5F9"/>
            <w:noWrap/>
            <w:vAlign w:val="center"/>
            <w:hideMark/>
          </w:tcPr>
          <w:p w14:paraId="57DF6EF1"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100.00%</w:t>
            </w:r>
          </w:p>
        </w:tc>
      </w:tr>
      <w:tr w:rsidR="00615A1B" w:rsidRPr="00615A1B" w14:paraId="6847DB97" w14:textId="77777777" w:rsidTr="00615A1B">
        <w:trPr>
          <w:trHeight w:val="270"/>
        </w:trPr>
        <w:tc>
          <w:tcPr>
            <w:tcW w:w="1733" w:type="pct"/>
            <w:vMerge w:val="restart"/>
            <w:tcBorders>
              <w:top w:val="nil"/>
              <w:left w:val="single" w:sz="8" w:space="0" w:color="94CCF4"/>
              <w:bottom w:val="single" w:sz="8" w:space="0" w:color="94CCF4"/>
              <w:right w:val="single" w:sz="8" w:space="0" w:color="94CCF4"/>
            </w:tcBorders>
            <w:shd w:val="clear" w:color="auto" w:fill="auto"/>
            <w:noWrap/>
            <w:vAlign w:val="center"/>
            <w:hideMark/>
          </w:tcPr>
          <w:p w14:paraId="4589231F"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地球科学与空间信息工程学院</w:t>
            </w:r>
          </w:p>
        </w:tc>
        <w:tc>
          <w:tcPr>
            <w:tcW w:w="1192" w:type="pct"/>
            <w:tcBorders>
              <w:top w:val="nil"/>
              <w:left w:val="nil"/>
              <w:bottom w:val="single" w:sz="8" w:space="0" w:color="94CCF4"/>
              <w:right w:val="single" w:sz="8" w:space="0" w:color="94CCF4"/>
            </w:tcBorders>
            <w:shd w:val="clear" w:color="auto" w:fill="auto"/>
            <w:noWrap/>
            <w:vAlign w:val="center"/>
            <w:hideMark/>
          </w:tcPr>
          <w:p w14:paraId="39152D1C"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测绘科学与技术</w:t>
            </w:r>
          </w:p>
        </w:tc>
        <w:tc>
          <w:tcPr>
            <w:tcW w:w="591" w:type="pct"/>
            <w:tcBorders>
              <w:top w:val="nil"/>
              <w:left w:val="nil"/>
              <w:bottom w:val="single" w:sz="8" w:space="0" w:color="94CCF4"/>
              <w:right w:val="single" w:sz="8" w:space="0" w:color="94CCF4"/>
            </w:tcBorders>
            <w:shd w:val="clear" w:color="auto" w:fill="auto"/>
            <w:noWrap/>
            <w:vAlign w:val="center"/>
            <w:hideMark/>
          </w:tcPr>
          <w:p w14:paraId="7C7064A2"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15</w:t>
            </w:r>
          </w:p>
        </w:tc>
        <w:tc>
          <w:tcPr>
            <w:tcW w:w="591" w:type="pct"/>
            <w:tcBorders>
              <w:top w:val="nil"/>
              <w:left w:val="nil"/>
              <w:bottom w:val="single" w:sz="8" w:space="0" w:color="94CCF4"/>
              <w:right w:val="single" w:sz="8" w:space="0" w:color="94CCF4"/>
            </w:tcBorders>
            <w:shd w:val="clear" w:color="auto" w:fill="auto"/>
            <w:noWrap/>
            <w:vAlign w:val="center"/>
            <w:hideMark/>
          </w:tcPr>
          <w:p w14:paraId="7ED19668"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13</w:t>
            </w:r>
          </w:p>
        </w:tc>
        <w:tc>
          <w:tcPr>
            <w:tcW w:w="894" w:type="pct"/>
            <w:tcBorders>
              <w:top w:val="nil"/>
              <w:left w:val="nil"/>
              <w:bottom w:val="single" w:sz="8" w:space="0" w:color="94CCF4"/>
              <w:right w:val="single" w:sz="8" w:space="0" w:color="94CCF4"/>
            </w:tcBorders>
            <w:shd w:val="clear" w:color="auto" w:fill="auto"/>
            <w:noWrap/>
            <w:vAlign w:val="center"/>
            <w:hideMark/>
          </w:tcPr>
          <w:p w14:paraId="498401DA"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86.67%</w:t>
            </w:r>
          </w:p>
        </w:tc>
      </w:tr>
      <w:tr w:rsidR="00615A1B" w:rsidRPr="00615A1B" w14:paraId="0433DDD8"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27C01011"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0E351859"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地质资源与地质工程</w:t>
            </w:r>
          </w:p>
        </w:tc>
        <w:tc>
          <w:tcPr>
            <w:tcW w:w="591" w:type="pct"/>
            <w:tcBorders>
              <w:top w:val="nil"/>
              <w:left w:val="nil"/>
              <w:bottom w:val="single" w:sz="8" w:space="0" w:color="94CCF4"/>
              <w:right w:val="single" w:sz="8" w:space="0" w:color="94CCF4"/>
            </w:tcBorders>
            <w:shd w:val="clear" w:color="auto" w:fill="auto"/>
            <w:noWrap/>
            <w:vAlign w:val="center"/>
            <w:hideMark/>
          </w:tcPr>
          <w:p w14:paraId="25F3BC57"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10</w:t>
            </w:r>
          </w:p>
        </w:tc>
        <w:tc>
          <w:tcPr>
            <w:tcW w:w="591" w:type="pct"/>
            <w:tcBorders>
              <w:top w:val="nil"/>
              <w:left w:val="nil"/>
              <w:bottom w:val="single" w:sz="8" w:space="0" w:color="94CCF4"/>
              <w:right w:val="single" w:sz="8" w:space="0" w:color="94CCF4"/>
            </w:tcBorders>
            <w:shd w:val="clear" w:color="auto" w:fill="auto"/>
            <w:noWrap/>
            <w:vAlign w:val="center"/>
            <w:hideMark/>
          </w:tcPr>
          <w:p w14:paraId="128D1D51"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8</w:t>
            </w:r>
          </w:p>
        </w:tc>
        <w:tc>
          <w:tcPr>
            <w:tcW w:w="894" w:type="pct"/>
            <w:tcBorders>
              <w:top w:val="nil"/>
              <w:left w:val="nil"/>
              <w:bottom w:val="single" w:sz="8" w:space="0" w:color="94CCF4"/>
              <w:right w:val="single" w:sz="8" w:space="0" w:color="94CCF4"/>
            </w:tcBorders>
            <w:shd w:val="clear" w:color="auto" w:fill="auto"/>
            <w:noWrap/>
            <w:vAlign w:val="center"/>
            <w:hideMark/>
          </w:tcPr>
          <w:p w14:paraId="4AAA5962"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80.00%</w:t>
            </w:r>
          </w:p>
        </w:tc>
      </w:tr>
      <w:tr w:rsidR="00615A1B" w:rsidRPr="00615A1B" w14:paraId="7DB16FEA" w14:textId="77777777" w:rsidTr="00615A1B">
        <w:trPr>
          <w:trHeight w:val="270"/>
        </w:trPr>
        <w:tc>
          <w:tcPr>
            <w:tcW w:w="1733" w:type="pct"/>
            <w:vMerge/>
            <w:tcBorders>
              <w:top w:val="nil"/>
              <w:left w:val="single" w:sz="8" w:space="0" w:color="94CCF4"/>
              <w:bottom w:val="single" w:sz="8" w:space="0" w:color="94CCF4"/>
              <w:right w:val="single" w:sz="8" w:space="0" w:color="94CCF4"/>
            </w:tcBorders>
            <w:vAlign w:val="center"/>
            <w:hideMark/>
          </w:tcPr>
          <w:p w14:paraId="54D267C2" w14:textId="77777777" w:rsidR="00615A1B" w:rsidRPr="00615A1B" w:rsidRDefault="00615A1B" w:rsidP="00615A1B">
            <w:pPr>
              <w:widowControl/>
              <w:spacing w:line="240" w:lineRule="auto"/>
              <w:jc w:val="left"/>
              <w:rPr>
                <w:rFonts w:ascii="宋体" w:hAnsi="宋体" w:cs="Arial"/>
                <w:kern w:val="0"/>
                <w:sz w:val="18"/>
                <w:szCs w:val="18"/>
              </w:rPr>
            </w:pPr>
          </w:p>
        </w:tc>
        <w:tc>
          <w:tcPr>
            <w:tcW w:w="1192" w:type="pct"/>
            <w:tcBorders>
              <w:top w:val="nil"/>
              <w:left w:val="nil"/>
              <w:bottom w:val="single" w:sz="8" w:space="0" w:color="94CCF4"/>
              <w:right w:val="single" w:sz="8" w:space="0" w:color="94CCF4"/>
            </w:tcBorders>
            <w:shd w:val="clear" w:color="auto" w:fill="auto"/>
            <w:noWrap/>
            <w:vAlign w:val="center"/>
            <w:hideMark/>
          </w:tcPr>
          <w:p w14:paraId="26E35179" w14:textId="77777777" w:rsidR="00615A1B" w:rsidRPr="00615A1B" w:rsidRDefault="00615A1B" w:rsidP="00615A1B">
            <w:pPr>
              <w:widowControl/>
              <w:spacing w:line="240" w:lineRule="auto"/>
              <w:jc w:val="center"/>
              <w:rPr>
                <w:rFonts w:ascii="宋体" w:hAnsi="宋体" w:cs="Arial"/>
                <w:kern w:val="0"/>
                <w:sz w:val="18"/>
                <w:szCs w:val="18"/>
              </w:rPr>
            </w:pPr>
            <w:r w:rsidRPr="00615A1B">
              <w:rPr>
                <w:rFonts w:ascii="宋体" w:hAnsi="宋体" w:cs="Arial" w:hint="eastAsia"/>
                <w:kern w:val="0"/>
                <w:sz w:val="18"/>
                <w:szCs w:val="18"/>
              </w:rPr>
              <w:t>学科教学(地理)</w:t>
            </w:r>
          </w:p>
        </w:tc>
        <w:tc>
          <w:tcPr>
            <w:tcW w:w="591" w:type="pct"/>
            <w:tcBorders>
              <w:top w:val="nil"/>
              <w:left w:val="nil"/>
              <w:bottom w:val="single" w:sz="8" w:space="0" w:color="94CCF4"/>
              <w:right w:val="single" w:sz="8" w:space="0" w:color="94CCF4"/>
            </w:tcBorders>
            <w:shd w:val="clear" w:color="auto" w:fill="auto"/>
            <w:noWrap/>
            <w:vAlign w:val="center"/>
            <w:hideMark/>
          </w:tcPr>
          <w:p w14:paraId="79B95A2F"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2</w:t>
            </w:r>
          </w:p>
        </w:tc>
        <w:tc>
          <w:tcPr>
            <w:tcW w:w="591" w:type="pct"/>
            <w:tcBorders>
              <w:top w:val="nil"/>
              <w:left w:val="nil"/>
              <w:bottom w:val="single" w:sz="8" w:space="0" w:color="94CCF4"/>
              <w:right w:val="single" w:sz="8" w:space="0" w:color="94CCF4"/>
            </w:tcBorders>
            <w:shd w:val="clear" w:color="auto" w:fill="auto"/>
            <w:noWrap/>
            <w:vAlign w:val="center"/>
            <w:hideMark/>
          </w:tcPr>
          <w:p w14:paraId="56C5A500"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2</w:t>
            </w:r>
          </w:p>
        </w:tc>
        <w:tc>
          <w:tcPr>
            <w:tcW w:w="894" w:type="pct"/>
            <w:tcBorders>
              <w:top w:val="nil"/>
              <w:left w:val="nil"/>
              <w:bottom w:val="single" w:sz="8" w:space="0" w:color="94CCF4"/>
              <w:right w:val="single" w:sz="8" w:space="0" w:color="94CCF4"/>
            </w:tcBorders>
            <w:shd w:val="clear" w:color="auto" w:fill="auto"/>
            <w:noWrap/>
            <w:vAlign w:val="center"/>
            <w:hideMark/>
          </w:tcPr>
          <w:p w14:paraId="7757C870" w14:textId="77777777" w:rsidR="00615A1B" w:rsidRPr="00615A1B" w:rsidRDefault="00615A1B" w:rsidP="00615A1B">
            <w:pPr>
              <w:widowControl/>
              <w:spacing w:line="240" w:lineRule="auto"/>
              <w:jc w:val="center"/>
              <w:rPr>
                <w:rFonts w:ascii="Times New Roman" w:hAnsi="Times New Roman" w:cs="Times New Roman"/>
                <w:kern w:val="0"/>
                <w:sz w:val="18"/>
                <w:szCs w:val="18"/>
              </w:rPr>
            </w:pPr>
            <w:r w:rsidRPr="00615A1B">
              <w:rPr>
                <w:rFonts w:ascii="Times New Roman" w:hAnsi="Times New Roman" w:cs="Times New Roman"/>
                <w:kern w:val="0"/>
                <w:sz w:val="18"/>
                <w:szCs w:val="18"/>
              </w:rPr>
              <w:t>100.00%</w:t>
            </w:r>
          </w:p>
        </w:tc>
      </w:tr>
      <w:tr w:rsidR="00615A1B" w:rsidRPr="00615A1B" w14:paraId="0BDD813E" w14:textId="77777777" w:rsidTr="00615A1B">
        <w:trPr>
          <w:trHeight w:val="270"/>
        </w:trPr>
        <w:tc>
          <w:tcPr>
            <w:tcW w:w="2925" w:type="pct"/>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1B1F4E55" w14:textId="77777777" w:rsidR="00615A1B" w:rsidRPr="00615A1B" w:rsidRDefault="00615A1B" w:rsidP="00615A1B">
            <w:pPr>
              <w:widowControl/>
              <w:spacing w:line="240" w:lineRule="auto"/>
              <w:jc w:val="center"/>
              <w:rPr>
                <w:rFonts w:ascii="宋体" w:hAnsi="宋体" w:cs="Arial"/>
                <w:color w:val="000000"/>
                <w:kern w:val="0"/>
                <w:sz w:val="18"/>
                <w:szCs w:val="18"/>
              </w:rPr>
            </w:pPr>
            <w:r w:rsidRPr="00615A1B">
              <w:rPr>
                <w:rFonts w:ascii="宋体" w:hAnsi="宋体" w:cs="Arial" w:hint="eastAsia"/>
                <w:color w:val="000000"/>
                <w:kern w:val="0"/>
                <w:sz w:val="18"/>
                <w:szCs w:val="18"/>
              </w:rPr>
              <w:t>地球科学与空间信息工程学院 汇总</w:t>
            </w:r>
          </w:p>
        </w:tc>
        <w:tc>
          <w:tcPr>
            <w:tcW w:w="591" w:type="pct"/>
            <w:tcBorders>
              <w:top w:val="nil"/>
              <w:left w:val="nil"/>
              <w:bottom w:val="single" w:sz="8" w:space="0" w:color="94CCF4"/>
              <w:right w:val="single" w:sz="8" w:space="0" w:color="94CCF4"/>
            </w:tcBorders>
            <w:shd w:val="clear" w:color="000000" w:fill="C9E5F9"/>
            <w:noWrap/>
            <w:vAlign w:val="center"/>
            <w:hideMark/>
          </w:tcPr>
          <w:p w14:paraId="1B0CE321"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27</w:t>
            </w:r>
          </w:p>
        </w:tc>
        <w:tc>
          <w:tcPr>
            <w:tcW w:w="591" w:type="pct"/>
            <w:tcBorders>
              <w:top w:val="nil"/>
              <w:left w:val="nil"/>
              <w:bottom w:val="single" w:sz="8" w:space="0" w:color="94CCF4"/>
              <w:right w:val="single" w:sz="8" w:space="0" w:color="94CCF4"/>
            </w:tcBorders>
            <w:shd w:val="clear" w:color="000000" w:fill="C9E5F9"/>
            <w:noWrap/>
            <w:vAlign w:val="center"/>
            <w:hideMark/>
          </w:tcPr>
          <w:p w14:paraId="58723111"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23</w:t>
            </w:r>
          </w:p>
        </w:tc>
        <w:tc>
          <w:tcPr>
            <w:tcW w:w="894" w:type="pct"/>
            <w:tcBorders>
              <w:top w:val="nil"/>
              <w:left w:val="nil"/>
              <w:bottom w:val="single" w:sz="8" w:space="0" w:color="94CCF4"/>
              <w:right w:val="single" w:sz="8" w:space="0" w:color="94CCF4"/>
            </w:tcBorders>
            <w:shd w:val="clear" w:color="000000" w:fill="C9E5F9"/>
            <w:noWrap/>
            <w:vAlign w:val="center"/>
            <w:hideMark/>
          </w:tcPr>
          <w:p w14:paraId="2FD14F57" w14:textId="77777777" w:rsidR="00615A1B" w:rsidRPr="00615A1B" w:rsidRDefault="00615A1B" w:rsidP="00615A1B">
            <w:pPr>
              <w:widowControl/>
              <w:spacing w:line="240" w:lineRule="auto"/>
              <w:jc w:val="center"/>
              <w:rPr>
                <w:rFonts w:ascii="Times New Roman" w:hAnsi="Times New Roman" w:cs="Times New Roman"/>
                <w:color w:val="000000"/>
                <w:kern w:val="0"/>
                <w:sz w:val="18"/>
                <w:szCs w:val="18"/>
              </w:rPr>
            </w:pPr>
            <w:r w:rsidRPr="00615A1B">
              <w:rPr>
                <w:rFonts w:ascii="Times New Roman" w:hAnsi="Times New Roman" w:cs="Times New Roman"/>
                <w:color w:val="000000"/>
                <w:kern w:val="0"/>
                <w:sz w:val="18"/>
                <w:szCs w:val="18"/>
              </w:rPr>
              <w:t>85.19%</w:t>
            </w:r>
          </w:p>
        </w:tc>
      </w:tr>
      <w:tr w:rsidR="00615A1B" w:rsidRPr="00615A1B" w14:paraId="3E6BFE05" w14:textId="77777777" w:rsidTr="00615A1B">
        <w:trPr>
          <w:trHeight w:val="270"/>
        </w:trPr>
        <w:tc>
          <w:tcPr>
            <w:tcW w:w="2925" w:type="pct"/>
            <w:gridSpan w:val="2"/>
            <w:tcBorders>
              <w:top w:val="single" w:sz="8" w:space="0" w:color="94CCF4"/>
              <w:left w:val="single" w:sz="8" w:space="0" w:color="94CCF4"/>
              <w:bottom w:val="single" w:sz="8" w:space="0" w:color="94CCF4"/>
              <w:right w:val="single" w:sz="8" w:space="0" w:color="94CCF4"/>
            </w:tcBorders>
            <w:shd w:val="clear" w:color="000000" w:fill="147BC5"/>
            <w:noWrap/>
            <w:vAlign w:val="center"/>
            <w:hideMark/>
          </w:tcPr>
          <w:p w14:paraId="4BB3E9AF" w14:textId="77777777" w:rsidR="00615A1B" w:rsidRPr="00615A1B" w:rsidRDefault="00615A1B" w:rsidP="00615A1B">
            <w:pPr>
              <w:widowControl/>
              <w:spacing w:line="240" w:lineRule="auto"/>
              <w:jc w:val="center"/>
              <w:rPr>
                <w:rFonts w:ascii="宋体" w:hAnsi="宋体" w:cs="Arial"/>
                <w:b/>
                <w:bCs/>
                <w:color w:val="FFFFFF"/>
                <w:kern w:val="0"/>
                <w:sz w:val="18"/>
                <w:szCs w:val="18"/>
              </w:rPr>
            </w:pPr>
            <w:r w:rsidRPr="00615A1B">
              <w:rPr>
                <w:rFonts w:ascii="宋体" w:hAnsi="宋体" w:cs="Arial" w:hint="eastAsia"/>
                <w:b/>
                <w:bCs/>
                <w:color w:val="FFFFFF"/>
                <w:kern w:val="0"/>
                <w:sz w:val="18"/>
                <w:szCs w:val="18"/>
              </w:rPr>
              <w:t>总计</w:t>
            </w:r>
          </w:p>
        </w:tc>
        <w:tc>
          <w:tcPr>
            <w:tcW w:w="591" w:type="pct"/>
            <w:tcBorders>
              <w:top w:val="nil"/>
              <w:left w:val="nil"/>
              <w:bottom w:val="single" w:sz="8" w:space="0" w:color="94CCF4"/>
              <w:right w:val="single" w:sz="8" w:space="0" w:color="94CCF4"/>
            </w:tcBorders>
            <w:shd w:val="clear" w:color="000000" w:fill="147BC5"/>
            <w:noWrap/>
            <w:vAlign w:val="center"/>
            <w:hideMark/>
          </w:tcPr>
          <w:p w14:paraId="5018C753" w14:textId="77777777" w:rsidR="00615A1B" w:rsidRPr="00615A1B" w:rsidRDefault="00615A1B" w:rsidP="00615A1B">
            <w:pPr>
              <w:widowControl/>
              <w:spacing w:line="240" w:lineRule="auto"/>
              <w:jc w:val="center"/>
              <w:rPr>
                <w:rFonts w:ascii="Times New Roman" w:hAnsi="Times New Roman" w:cs="Times New Roman"/>
                <w:b/>
                <w:bCs/>
                <w:color w:val="FFFFFF"/>
                <w:kern w:val="0"/>
                <w:sz w:val="18"/>
                <w:szCs w:val="18"/>
              </w:rPr>
            </w:pPr>
            <w:r w:rsidRPr="00615A1B">
              <w:rPr>
                <w:rFonts w:ascii="Times New Roman" w:hAnsi="Times New Roman" w:cs="Times New Roman"/>
                <w:b/>
                <w:bCs/>
                <w:color w:val="FFFFFF"/>
                <w:kern w:val="0"/>
                <w:sz w:val="18"/>
                <w:szCs w:val="18"/>
              </w:rPr>
              <w:t>1005</w:t>
            </w:r>
          </w:p>
        </w:tc>
        <w:tc>
          <w:tcPr>
            <w:tcW w:w="591" w:type="pct"/>
            <w:tcBorders>
              <w:top w:val="nil"/>
              <w:left w:val="nil"/>
              <w:bottom w:val="single" w:sz="8" w:space="0" w:color="94CCF4"/>
              <w:right w:val="single" w:sz="8" w:space="0" w:color="94CCF4"/>
            </w:tcBorders>
            <w:shd w:val="clear" w:color="000000" w:fill="147BC5"/>
            <w:noWrap/>
            <w:vAlign w:val="center"/>
            <w:hideMark/>
          </w:tcPr>
          <w:p w14:paraId="61A39271" w14:textId="77777777" w:rsidR="00615A1B" w:rsidRPr="00615A1B" w:rsidRDefault="00615A1B" w:rsidP="00615A1B">
            <w:pPr>
              <w:widowControl/>
              <w:spacing w:line="240" w:lineRule="auto"/>
              <w:jc w:val="center"/>
              <w:rPr>
                <w:rFonts w:ascii="Times New Roman" w:hAnsi="Times New Roman" w:cs="Times New Roman"/>
                <w:b/>
                <w:bCs/>
                <w:color w:val="FFFFFF"/>
                <w:kern w:val="0"/>
                <w:sz w:val="18"/>
                <w:szCs w:val="18"/>
              </w:rPr>
            </w:pPr>
            <w:r w:rsidRPr="00615A1B">
              <w:rPr>
                <w:rFonts w:ascii="Times New Roman" w:hAnsi="Times New Roman" w:cs="Times New Roman"/>
                <w:b/>
                <w:bCs/>
                <w:color w:val="FFFFFF"/>
                <w:kern w:val="0"/>
                <w:sz w:val="18"/>
                <w:szCs w:val="18"/>
              </w:rPr>
              <w:t>921</w:t>
            </w:r>
          </w:p>
        </w:tc>
        <w:tc>
          <w:tcPr>
            <w:tcW w:w="894" w:type="pct"/>
            <w:tcBorders>
              <w:top w:val="nil"/>
              <w:left w:val="nil"/>
              <w:bottom w:val="single" w:sz="8" w:space="0" w:color="94CCF4"/>
              <w:right w:val="single" w:sz="8" w:space="0" w:color="94CCF4"/>
            </w:tcBorders>
            <w:shd w:val="clear" w:color="000000" w:fill="147BC5"/>
            <w:noWrap/>
            <w:vAlign w:val="center"/>
            <w:hideMark/>
          </w:tcPr>
          <w:p w14:paraId="5B35EA57" w14:textId="77777777" w:rsidR="00615A1B" w:rsidRPr="00615A1B" w:rsidRDefault="00615A1B" w:rsidP="00615A1B">
            <w:pPr>
              <w:widowControl/>
              <w:spacing w:line="240" w:lineRule="auto"/>
              <w:jc w:val="center"/>
              <w:rPr>
                <w:rFonts w:ascii="Times New Roman" w:hAnsi="Times New Roman" w:cs="Times New Roman"/>
                <w:b/>
                <w:bCs/>
                <w:color w:val="FFFFFF"/>
                <w:kern w:val="0"/>
                <w:sz w:val="18"/>
                <w:szCs w:val="18"/>
              </w:rPr>
            </w:pPr>
            <w:r w:rsidRPr="00615A1B">
              <w:rPr>
                <w:rFonts w:ascii="Times New Roman" w:hAnsi="Times New Roman" w:cs="Times New Roman"/>
                <w:b/>
                <w:bCs/>
                <w:color w:val="FFFFFF"/>
                <w:kern w:val="0"/>
                <w:sz w:val="18"/>
                <w:szCs w:val="18"/>
              </w:rPr>
              <w:t>91.64%</w:t>
            </w:r>
          </w:p>
        </w:tc>
      </w:tr>
    </w:tbl>
    <w:p w14:paraId="6BFE14E0" w14:textId="77777777" w:rsidR="00E960B1" w:rsidRDefault="00E960B1"/>
    <w:p w14:paraId="0D73BF7A" w14:textId="77777777" w:rsidR="00E960B1" w:rsidRDefault="0092620D">
      <w:pPr>
        <w:pStyle w:val="4"/>
      </w:pPr>
      <w:r>
        <w:t>2.</w:t>
      </w:r>
      <w:r>
        <w:t>分性别毕业去向落实率</w:t>
      </w:r>
    </w:p>
    <w:p w14:paraId="2C856697" w14:textId="77777777" w:rsidR="00E960B1" w:rsidRPr="00615A1B" w:rsidRDefault="0092620D">
      <w:pPr>
        <w:pStyle w:val="affff9"/>
        <w:ind w:firstLine="480"/>
        <w:rPr>
          <w:sz w:val="24"/>
          <w:szCs w:val="32"/>
        </w:rPr>
      </w:pPr>
      <w:r w:rsidRPr="00615A1B">
        <w:rPr>
          <w:sz w:val="24"/>
          <w:szCs w:val="32"/>
        </w:rPr>
        <w:t>毕业生中，男生毕业去向落实人数</w:t>
      </w:r>
      <w:r w:rsidRPr="00615A1B">
        <w:rPr>
          <w:sz w:val="24"/>
          <w:szCs w:val="32"/>
        </w:rPr>
        <w:t>3397</w:t>
      </w:r>
      <w:r w:rsidRPr="00615A1B">
        <w:rPr>
          <w:sz w:val="24"/>
          <w:szCs w:val="32"/>
        </w:rPr>
        <w:t>人，毕业去向落实率为</w:t>
      </w:r>
      <w:r w:rsidRPr="00615A1B">
        <w:rPr>
          <w:sz w:val="24"/>
          <w:szCs w:val="32"/>
        </w:rPr>
        <w:t>85.80%</w:t>
      </w:r>
      <w:r w:rsidRPr="00615A1B">
        <w:rPr>
          <w:sz w:val="24"/>
          <w:szCs w:val="32"/>
        </w:rPr>
        <w:t>；女生毕业去向落实人数</w:t>
      </w:r>
      <w:r w:rsidRPr="00615A1B">
        <w:rPr>
          <w:sz w:val="24"/>
          <w:szCs w:val="32"/>
        </w:rPr>
        <w:t>3460</w:t>
      </w:r>
      <w:r w:rsidRPr="00615A1B">
        <w:rPr>
          <w:sz w:val="24"/>
          <w:szCs w:val="32"/>
        </w:rPr>
        <w:t>人，毕业去向落实率为</w:t>
      </w:r>
      <w:r w:rsidRPr="00615A1B">
        <w:rPr>
          <w:sz w:val="24"/>
          <w:szCs w:val="32"/>
        </w:rPr>
        <w:t>83.41%</w:t>
      </w:r>
      <w:r w:rsidRPr="00615A1B">
        <w:rPr>
          <w:sz w:val="24"/>
          <w:szCs w:val="32"/>
        </w:rPr>
        <w:t>。</w:t>
      </w:r>
    </w:p>
    <w:p w14:paraId="20FD9776" w14:textId="77777777" w:rsidR="00615A1B" w:rsidRDefault="0092620D" w:rsidP="00615A1B">
      <w:pPr>
        <w:keepNext/>
        <w:jc w:val="center"/>
      </w:pPr>
      <w:r>
        <w:rPr>
          <w:noProof/>
        </w:rPr>
        <w:drawing>
          <wp:inline distT="0" distB="0" distL="0" distR="0" wp14:anchorId="5DD7BBA6" wp14:editId="6F924C7A">
            <wp:extent cx="5033010" cy="1478942"/>
            <wp:effectExtent l="0" t="0" r="0" b="0"/>
            <wp:docPr id="3746" name="Picture 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毕业生分性别毕业去向落实率.png"/>
                    <pic:cNvPicPr/>
                  </pic:nvPicPr>
                  <pic:blipFill rotWithShape="1">
                    <a:blip r:embed="rId19"/>
                    <a:srcRect t="19457" b="27651"/>
                    <a:stretch/>
                  </pic:blipFill>
                  <pic:spPr bwMode="auto">
                    <a:xfrm>
                      <a:off x="0" y="0"/>
                      <a:ext cx="5045253" cy="1482540"/>
                    </a:xfrm>
                    <a:prstGeom prst="rect">
                      <a:avLst/>
                    </a:prstGeom>
                    <a:ln>
                      <a:noFill/>
                    </a:ln>
                    <a:extLst>
                      <a:ext uri="{53640926-AAD7-44D8-BBD7-CCE9431645EC}">
                        <a14:shadowObscured xmlns:a14="http://schemas.microsoft.com/office/drawing/2010/main"/>
                      </a:ext>
                    </a:extLst>
                  </pic:spPr>
                </pic:pic>
              </a:graphicData>
            </a:graphic>
          </wp:inline>
        </w:drawing>
      </w:r>
    </w:p>
    <w:p w14:paraId="44579BAD" w14:textId="5B2622FA" w:rsidR="00E960B1" w:rsidRDefault="002A21AC" w:rsidP="00615A1B">
      <w:pPr>
        <w:pStyle w:val="a7"/>
      </w:pPr>
      <w:bookmarkStart w:id="112" w:name="_Toc122890053"/>
      <w:r>
        <w:rPr>
          <w:rFonts w:hint="eastAsia"/>
        </w:rPr>
        <w:t>图</w:t>
      </w:r>
      <w:r>
        <w:rPr>
          <w:rFonts w:hint="eastAsia"/>
        </w:rPr>
        <w:t>2-2-</w:t>
      </w:r>
      <w:r>
        <w:fldChar w:fldCharType="begin"/>
      </w:r>
      <w:r>
        <w:instrText xml:space="preserve"> </w:instrText>
      </w:r>
      <w:r>
        <w:rPr>
          <w:rFonts w:hint="eastAsia"/>
        </w:rPr>
        <w:instrText xml:space="preserve">SEQ </w:instrText>
      </w:r>
      <w:r>
        <w:rPr>
          <w:rFonts w:hint="eastAsia"/>
        </w:rPr>
        <w:instrText>图</w:instrText>
      </w:r>
      <w:r>
        <w:rPr>
          <w:rFonts w:hint="eastAsia"/>
        </w:rPr>
        <w:instrText>2-2- \* ARABIC</w:instrText>
      </w:r>
      <w:r>
        <w:instrText xml:space="preserve"> </w:instrText>
      </w:r>
      <w:r>
        <w:fldChar w:fldCharType="separate"/>
      </w:r>
      <w:r w:rsidR="00924F02">
        <w:rPr>
          <w:noProof/>
        </w:rPr>
        <w:t>3</w:t>
      </w:r>
      <w:r>
        <w:fldChar w:fldCharType="end"/>
      </w:r>
      <w:r w:rsidR="00615A1B">
        <w:t xml:space="preserve">  </w:t>
      </w:r>
      <w:r w:rsidR="0092620D">
        <w:t>分性别毕业去向落实率</w:t>
      </w:r>
      <w:bookmarkEnd w:id="112"/>
    </w:p>
    <w:p w14:paraId="6FFC0AAB" w14:textId="77777777" w:rsidR="00E960B1" w:rsidRDefault="0092620D">
      <w:pPr>
        <w:pStyle w:val="4"/>
      </w:pPr>
      <w:r>
        <w:t>3.</w:t>
      </w:r>
      <w:r>
        <w:t>分生源省份毕业去向落实率</w:t>
      </w:r>
    </w:p>
    <w:p w14:paraId="3332459F" w14:textId="77777777" w:rsidR="00E960B1" w:rsidRPr="00FE44CB" w:rsidRDefault="0092620D">
      <w:pPr>
        <w:pStyle w:val="affff9"/>
        <w:ind w:firstLine="480"/>
        <w:rPr>
          <w:sz w:val="24"/>
          <w:szCs w:val="32"/>
        </w:rPr>
      </w:pPr>
      <w:r w:rsidRPr="00FE44CB">
        <w:rPr>
          <w:sz w:val="24"/>
          <w:szCs w:val="32"/>
        </w:rPr>
        <w:t>毕业生中，省内生源毕业去向落实人数</w:t>
      </w:r>
      <w:r w:rsidRPr="00FE44CB">
        <w:rPr>
          <w:sz w:val="24"/>
          <w:szCs w:val="32"/>
        </w:rPr>
        <w:t>3784</w:t>
      </w:r>
      <w:r w:rsidRPr="00FE44CB">
        <w:rPr>
          <w:sz w:val="24"/>
          <w:szCs w:val="32"/>
        </w:rPr>
        <w:t>人，毕业去向落实率为</w:t>
      </w:r>
      <w:r w:rsidRPr="00FE44CB">
        <w:rPr>
          <w:sz w:val="24"/>
          <w:szCs w:val="32"/>
        </w:rPr>
        <w:t>87.86%</w:t>
      </w:r>
      <w:r w:rsidRPr="00FE44CB">
        <w:rPr>
          <w:sz w:val="24"/>
          <w:szCs w:val="32"/>
        </w:rPr>
        <w:t>；省外生源毕业去向落实人数</w:t>
      </w:r>
      <w:r w:rsidRPr="00FE44CB">
        <w:rPr>
          <w:sz w:val="24"/>
          <w:szCs w:val="32"/>
        </w:rPr>
        <w:t>3073</w:t>
      </w:r>
      <w:r w:rsidRPr="00FE44CB">
        <w:rPr>
          <w:sz w:val="24"/>
          <w:szCs w:val="32"/>
        </w:rPr>
        <w:t>人，毕业去向落实率为</w:t>
      </w:r>
      <w:r w:rsidRPr="00FE44CB">
        <w:rPr>
          <w:sz w:val="24"/>
          <w:szCs w:val="32"/>
        </w:rPr>
        <w:t>80.87%</w:t>
      </w:r>
      <w:r w:rsidRPr="00FE44CB">
        <w:rPr>
          <w:sz w:val="24"/>
          <w:szCs w:val="32"/>
        </w:rPr>
        <w:t>。</w:t>
      </w:r>
    </w:p>
    <w:p w14:paraId="328DBFAF" w14:textId="77777777" w:rsidR="00615A1B" w:rsidRDefault="0092620D" w:rsidP="00615A1B">
      <w:pPr>
        <w:keepNext/>
        <w:jc w:val="center"/>
      </w:pPr>
      <w:r>
        <w:rPr>
          <w:noProof/>
        </w:rPr>
        <w:drawing>
          <wp:inline distT="0" distB="0" distL="0" distR="0" wp14:anchorId="0AA8788C" wp14:editId="5A8CC893">
            <wp:extent cx="5104737" cy="1620070"/>
            <wp:effectExtent l="0" t="0" r="0" b="0"/>
            <wp:docPr id="3747" name="Picture 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分生源省毕业去向落实率.png"/>
                    <pic:cNvPicPr/>
                  </pic:nvPicPr>
                  <pic:blipFill rotWithShape="1">
                    <a:blip r:embed="rId20"/>
                    <a:srcRect t="19309" b="23565"/>
                    <a:stretch/>
                  </pic:blipFill>
                  <pic:spPr bwMode="auto">
                    <a:xfrm>
                      <a:off x="0" y="0"/>
                      <a:ext cx="5108878" cy="1621384"/>
                    </a:xfrm>
                    <a:prstGeom prst="rect">
                      <a:avLst/>
                    </a:prstGeom>
                    <a:ln>
                      <a:noFill/>
                    </a:ln>
                    <a:extLst>
                      <a:ext uri="{53640926-AAD7-44D8-BBD7-CCE9431645EC}">
                        <a14:shadowObscured xmlns:a14="http://schemas.microsoft.com/office/drawing/2010/main"/>
                      </a:ext>
                    </a:extLst>
                  </pic:spPr>
                </pic:pic>
              </a:graphicData>
            </a:graphic>
          </wp:inline>
        </w:drawing>
      </w:r>
    </w:p>
    <w:p w14:paraId="324BFA1A" w14:textId="0AFDD49F" w:rsidR="00E960B1" w:rsidRDefault="002A21AC" w:rsidP="00615A1B">
      <w:pPr>
        <w:pStyle w:val="a7"/>
      </w:pPr>
      <w:bookmarkStart w:id="113" w:name="_Toc122890054"/>
      <w:r>
        <w:rPr>
          <w:rFonts w:hint="eastAsia"/>
        </w:rPr>
        <w:t>图</w:t>
      </w:r>
      <w:r>
        <w:rPr>
          <w:rFonts w:hint="eastAsia"/>
        </w:rPr>
        <w:t>2-2-</w:t>
      </w:r>
      <w:r>
        <w:fldChar w:fldCharType="begin"/>
      </w:r>
      <w:r>
        <w:instrText xml:space="preserve"> </w:instrText>
      </w:r>
      <w:r>
        <w:rPr>
          <w:rFonts w:hint="eastAsia"/>
        </w:rPr>
        <w:instrText xml:space="preserve">SEQ </w:instrText>
      </w:r>
      <w:r>
        <w:rPr>
          <w:rFonts w:hint="eastAsia"/>
        </w:rPr>
        <w:instrText>图</w:instrText>
      </w:r>
      <w:r>
        <w:rPr>
          <w:rFonts w:hint="eastAsia"/>
        </w:rPr>
        <w:instrText>2-2- \* ARABIC</w:instrText>
      </w:r>
      <w:r>
        <w:instrText xml:space="preserve"> </w:instrText>
      </w:r>
      <w:r>
        <w:fldChar w:fldCharType="separate"/>
      </w:r>
      <w:r w:rsidR="00924F02">
        <w:rPr>
          <w:noProof/>
        </w:rPr>
        <w:t>4</w:t>
      </w:r>
      <w:r>
        <w:fldChar w:fldCharType="end"/>
      </w:r>
      <w:r w:rsidR="00615A1B">
        <w:t xml:space="preserve">  </w:t>
      </w:r>
      <w:r w:rsidR="0092620D">
        <w:t>分生源省份毕业去向落实率</w:t>
      </w:r>
      <w:bookmarkEnd w:id="113"/>
    </w:p>
    <w:p w14:paraId="27C69209" w14:textId="77777777" w:rsidR="00E960B1" w:rsidRDefault="0092620D">
      <w:pPr>
        <w:pStyle w:val="4"/>
      </w:pPr>
      <w:r>
        <w:t>4.</w:t>
      </w:r>
      <w:r>
        <w:t>分民族毕业去向落实率</w:t>
      </w:r>
    </w:p>
    <w:p w14:paraId="07DD2DE7" w14:textId="77777777" w:rsidR="00E960B1" w:rsidRPr="00FE44CB" w:rsidRDefault="0092620D">
      <w:pPr>
        <w:pStyle w:val="affff9"/>
        <w:ind w:firstLine="480"/>
        <w:rPr>
          <w:sz w:val="24"/>
          <w:szCs w:val="32"/>
        </w:rPr>
      </w:pPr>
      <w:r w:rsidRPr="00FE44CB">
        <w:rPr>
          <w:sz w:val="24"/>
          <w:szCs w:val="32"/>
        </w:rPr>
        <w:t>毕业生中，汉族生源毕业去向落实人数</w:t>
      </w:r>
      <w:r w:rsidRPr="00FE44CB">
        <w:rPr>
          <w:sz w:val="24"/>
          <w:szCs w:val="32"/>
        </w:rPr>
        <w:t>6204</w:t>
      </w:r>
      <w:r w:rsidRPr="00FE44CB">
        <w:rPr>
          <w:sz w:val="24"/>
          <w:szCs w:val="32"/>
        </w:rPr>
        <w:t>人，毕业去向落实率为</w:t>
      </w:r>
      <w:r w:rsidRPr="00FE44CB">
        <w:rPr>
          <w:sz w:val="24"/>
          <w:szCs w:val="32"/>
        </w:rPr>
        <w:t>84.67%</w:t>
      </w:r>
      <w:r w:rsidRPr="00FE44CB">
        <w:rPr>
          <w:sz w:val="24"/>
          <w:szCs w:val="32"/>
        </w:rPr>
        <w:t>；</w:t>
      </w:r>
      <w:r w:rsidRPr="00FE44CB">
        <w:rPr>
          <w:sz w:val="24"/>
          <w:szCs w:val="32"/>
        </w:rPr>
        <w:lastRenderedPageBreak/>
        <w:t>少数民族生源毕业去向落实人数</w:t>
      </w:r>
      <w:r w:rsidRPr="00FE44CB">
        <w:rPr>
          <w:sz w:val="24"/>
          <w:szCs w:val="32"/>
        </w:rPr>
        <w:t>653</w:t>
      </w:r>
      <w:r w:rsidRPr="00FE44CB">
        <w:rPr>
          <w:sz w:val="24"/>
          <w:szCs w:val="32"/>
        </w:rPr>
        <w:t>人，毕业去向落实率为</w:t>
      </w:r>
      <w:r w:rsidRPr="00FE44CB">
        <w:rPr>
          <w:sz w:val="24"/>
          <w:szCs w:val="32"/>
        </w:rPr>
        <w:t>83.72%</w:t>
      </w:r>
      <w:r w:rsidRPr="00FE44CB">
        <w:rPr>
          <w:sz w:val="24"/>
          <w:szCs w:val="32"/>
        </w:rPr>
        <w:t>。</w:t>
      </w:r>
    </w:p>
    <w:p w14:paraId="0D77585D" w14:textId="77777777" w:rsidR="00615A1B" w:rsidRDefault="0092620D" w:rsidP="00615A1B">
      <w:pPr>
        <w:keepNext/>
        <w:jc w:val="center"/>
      </w:pPr>
      <w:r>
        <w:rPr>
          <w:noProof/>
        </w:rPr>
        <w:drawing>
          <wp:inline distT="0" distB="0" distL="0" distR="0" wp14:anchorId="3D41A054" wp14:editId="65F78ABD">
            <wp:extent cx="5160396" cy="1540619"/>
            <wp:effectExtent l="0" t="0" r="0" b="0"/>
            <wp:docPr id="3748" name="Picture 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分民族毕业去向落实率.png"/>
                    <pic:cNvPicPr/>
                  </pic:nvPicPr>
                  <pic:blipFill rotWithShape="1">
                    <a:blip r:embed="rId21"/>
                    <a:srcRect t="19827" b="26435"/>
                    <a:stretch/>
                  </pic:blipFill>
                  <pic:spPr bwMode="auto">
                    <a:xfrm>
                      <a:off x="0" y="0"/>
                      <a:ext cx="5162650" cy="1541292"/>
                    </a:xfrm>
                    <a:prstGeom prst="rect">
                      <a:avLst/>
                    </a:prstGeom>
                    <a:ln>
                      <a:noFill/>
                    </a:ln>
                    <a:extLst>
                      <a:ext uri="{53640926-AAD7-44D8-BBD7-CCE9431645EC}">
                        <a14:shadowObscured xmlns:a14="http://schemas.microsoft.com/office/drawing/2010/main"/>
                      </a:ext>
                    </a:extLst>
                  </pic:spPr>
                </pic:pic>
              </a:graphicData>
            </a:graphic>
          </wp:inline>
        </w:drawing>
      </w:r>
    </w:p>
    <w:p w14:paraId="0AB53C0F" w14:textId="6CAC4514" w:rsidR="00E960B1" w:rsidRDefault="002A21AC" w:rsidP="00615A1B">
      <w:pPr>
        <w:pStyle w:val="a7"/>
      </w:pPr>
      <w:bookmarkStart w:id="114" w:name="_Toc122890055"/>
      <w:r>
        <w:rPr>
          <w:rFonts w:hint="eastAsia"/>
        </w:rPr>
        <w:t>图</w:t>
      </w:r>
      <w:r>
        <w:rPr>
          <w:rFonts w:hint="eastAsia"/>
        </w:rPr>
        <w:t>2-2-</w:t>
      </w:r>
      <w:r>
        <w:fldChar w:fldCharType="begin"/>
      </w:r>
      <w:r>
        <w:instrText xml:space="preserve"> </w:instrText>
      </w:r>
      <w:r>
        <w:rPr>
          <w:rFonts w:hint="eastAsia"/>
        </w:rPr>
        <w:instrText xml:space="preserve">SEQ </w:instrText>
      </w:r>
      <w:r>
        <w:rPr>
          <w:rFonts w:hint="eastAsia"/>
        </w:rPr>
        <w:instrText>图</w:instrText>
      </w:r>
      <w:r>
        <w:rPr>
          <w:rFonts w:hint="eastAsia"/>
        </w:rPr>
        <w:instrText>2-2- \* ARABIC</w:instrText>
      </w:r>
      <w:r>
        <w:instrText xml:space="preserve"> </w:instrText>
      </w:r>
      <w:r>
        <w:fldChar w:fldCharType="separate"/>
      </w:r>
      <w:r w:rsidR="00924F02">
        <w:rPr>
          <w:noProof/>
        </w:rPr>
        <w:t>5</w:t>
      </w:r>
      <w:r>
        <w:fldChar w:fldCharType="end"/>
      </w:r>
      <w:r w:rsidR="00615A1B">
        <w:t xml:space="preserve">  </w:t>
      </w:r>
      <w:r w:rsidR="0092620D">
        <w:t>分民族毕业去向落实率</w:t>
      </w:r>
      <w:bookmarkEnd w:id="114"/>
    </w:p>
    <w:p w14:paraId="65CDB3FC" w14:textId="16378115" w:rsidR="00E960B1" w:rsidRDefault="0092620D">
      <w:pPr>
        <w:pStyle w:val="21"/>
      </w:pPr>
      <w:bookmarkStart w:id="115" w:name="_Toc123377294"/>
      <w:r>
        <w:t>三、就业流向</w:t>
      </w:r>
      <w:bookmarkEnd w:id="115"/>
    </w:p>
    <w:p w14:paraId="1F7EAEA7" w14:textId="77777777" w:rsidR="00E960B1" w:rsidRPr="00FE44CB" w:rsidRDefault="0092620D">
      <w:pPr>
        <w:pStyle w:val="affff9"/>
        <w:ind w:firstLine="480"/>
        <w:rPr>
          <w:sz w:val="24"/>
          <w:szCs w:val="32"/>
        </w:rPr>
      </w:pPr>
      <w:r w:rsidRPr="00FE44CB">
        <w:rPr>
          <w:sz w:val="24"/>
          <w:szCs w:val="32"/>
        </w:rPr>
        <w:t>单位就业流向只分析已落实就业单位的毕业生</w:t>
      </w:r>
      <w:r w:rsidRPr="00FE44CB">
        <w:rPr>
          <w:sz w:val="24"/>
          <w:szCs w:val="32"/>
        </w:rPr>
        <w:t>5397</w:t>
      </w:r>
      <w:r w:rsidRPr="00FE44CB">
        <w:rPr>
          <w:sz w:val="24"/>
          <w:szCs w:val="32"/>
        </w:rPr>
        <w:t>人（不含升学、出国、自由职业、自主创业、待就业），其中本科毕业生单位就业</w:t>
      </w:r>
      <w:r w:rsidRPr="00FE44CB">
        <w:rPr>
          <w:sz w:val="24"/>
          <w:szCs w:val="32"/>
        </w:rPr>
        <w:t>4537</w:t>
      </w:r>
      <w:r w:rsidRPr="00FE44CB">
        <w:rPr>
          <w:sz w:val="24"/>
          <w:szCs w:val="32"/>
        </w:rPr>
        <w:t>人，毕业研究生单位就业</w:t>
      </w:r>
      <w:r w:rsidRPr="00FE44CB">
        <w:rPr>
          <w:sz w:val="24"/>
          <w:szCs w:val="32"/>
        </w:rPr>
        <w:t>860</w:t>
      </w:r>
      <w:r w:rsidRPr="00FE44CB">
        <w:rPr>
          <w:sz w:val="24"/>
          <w:szCs w:val="32"/>
        </w:rPr>
        <w:t>人。</w:t>
      </w:r>
    </w:p>
    <w:p w14:paraId="7F1B5C84" w14:textId="7B0BDC66" w:rsidR="001E2F37" w:rsidRDefault="001E2F37" w:rsidP="001E2F37">
      <w:pPr>
        <w:pStyle w:val="31"/>
      </w:pPr>
      <w:bookmarkStart w:id="116" w:name="_Toc123377295"/>
      <w:r>
        <w:t>（</w:t>
      </w:r>
      <w:r w:rsidR="00A679B8">
        <w:rPr>
          <w:rFonts w:hint="eastAsia"/>
        </w:rPr>
        <w:t>一</w:t>
      </w:r>
      <w:r>
        <w:t>）就业单位性质</w:t>
      </w:r>
      <w:bookmarkEnd w:id="116"/>
    </w:p>
    <w:p w14:paraId="57B9356E" w14:textId="77777777" w:rsidR="001E2F37" w:rsidRPr="00340A2F" w:rsidRDefault="001E2F37" w:rsidP="001E2F37">
      <w:pPr>
        <w:pStyle w:val="affff9"/>
        <w:ind w:firstLine="480"/>
        <w:rPr>
          <w:sz w:val="24"/>
          <w:szCs w:val="32"/>
        </w:rPr>
      </w:pPr>
      <w:r w:rsidRPr="00340A2F">
        <w:rPr>
          <w:sz w:val="24"/>
          <w:szCs w:val="32"/>
        </w:rPr>
        <w:t>毕业生就业单位性质主要为</w:t>
      </w:r>
      <w:r w:rsidRPr="006A6956">
        <w:rPr>
          <w:rFonts w:asciiTheme="majorEastAsia" w:eastAsiaTheme="majorEastAsia" w:hAnsiTheme="majorEastAsia"/>
          <w:sz w:val="24"/>
          <w:szCs w:val="32"/>
        </w:rPr>
        <w:t>“</w:t>
      </w:r>
      <w:r w:rsidRPr="00340A2F">
        <w:rPr>
          <w:sz w:val="24"/>
          <w:szCs w:val="32"/>
        </w:rPr>
        <w:t>其他企业</w:t>
      </w:r>
      <w:r w:rsidRPr="006A6956">
        <w:rPr>
          <w:rFonts w:asciiTheme="majorEastAsia" w:eastAsiaTheme="majorEastAsia" w:hAnsiTheme="majorEastAsia"/>
          <w:sz w:val="24"/>
          <w:szCs w:val="32"/>
        </w:rPr>
        <w:t>”</w:t>
      </w:r>
      <w:r w:rsidRPr="00340A2F">
        <w:rPr>
          <w:sz w:val="24"/>
          <w:szCs w:val="32"/>
        </w:rPr>
        <w:t>（</w:t>
      </w:r>
      <w:r w:rsidRPr="00340A2F">
        <w:rPr>
          <w:sz w:val="24"/>
          <w:szCs w:val="32"/>
        </w:rPr>
        <w:t>2819</w:t>
      </w:r>
      <w:r w:rsidRPr="00340A2F">
        <w:rPr>
          <w:sz w:val="24"/>
          <w:szCs w:val="32"/>
        </w:rPr>
        <w:t>人，占比</w:t>
      </w:r>
      <w:r w:rsidRPr="00340A2F">
        <w:rPr>
          <w:sz w:val="24"/>
          <w:szCs w:val="32"/>
        </w:rPr>
        <w:t>52.23%</w:t>
      </w:r>
      <w:r w:rsidRPr="00340A2F">
        <w:rPr>
          <w:sz w:val="24"/>
          <w:szCs w:val="32"/>
        </w:rPr>
        <w:t>）、</w:t>
      </w:r>
      <w:r w:rsidRPr="006A6956">
        <w:rPr>
          <w:rFonts w:asciiTheme="majorEastAsia" w:eastAsiaTheme="majorEastAsia" w:hAnsiTheme="majorEastAsia"/>
          <w:sz w:val="24"/>
          <w:szCs w:val="32"/>
        </w:rPr>
        <w:t>“</w:t>
      </w:r>
      <w:r w:rsidRPr="00340A2F">
        <w:rPr>
          <w:sz w:val="24"/>
          <w:szCs w:val="32"/>
        </w:rPr>
        <w:t>国有企业</w:t>
      </w:r>
      <w:r w:rsidRPr="006A6956">
        <w:rPr>
          <w:rFonts w:asciiTheme="majorEastAsia" w:eastAsiaTheme="majorEastAsia" w:hAnsiTheme="majorEastAsia"/>
          <w:sz w:val="24"/>
          <w:szCs w:val="32"/>
        </w:rPr>
        <w:t>”</w:t>
      </w:r>
      <w:r w:rsidRPr="00340A2F">
        <w:rPr>
          <w:sz w:val="24"/>
          <w:szCs w:val="32"/>
        </w:rPr>
        <w:t>（</w:t>
      </w:r>
      <w:r w:rsidRPr="00340A2F">
        <w:rPr>
          <w:sz w:val="24"/>
          <w:szCs w:val="32"/>
        </w:rPr>
        <w:t>1004</w:t>
      </w:r>
      <w:r w:rsidRPr="00340A2F">
        <w:rPr>
          <w:sz w:val="24"/>
          <w:szCs w:val="32"/>
        </w:rPr>
        <w:t>人，占比</w:t>
      </w:r>
      <w:r w:rsidRPr="00340A2F">
        <w:rPr>
          <w:sz w:val="24"/>
          <w:szCs w:val="32"/>
        </w:rPr>
        <w:t>18.60%</w:t>
      </w:r>
      <w:r w:rsidRPr="00340A2F">
        <w:rPr>
          <w:sz w:val="24"/>
          <w:szCs w:val="32"/>
        </w:rPr>
        <w:t>）、</w:t>
      </w:r>
      <w:r w:rsidRPr="006A6956">
        <w:rPr>
          <w:rFonts w:asciiTheme="majorEastAsia" w:eastAsiaTheme="majorEastAsia" w:hAnsiTheme="majorEastAsia"/>
          <w:sz w:val="24"/>
          <w:szCs w:val="32"/>
        </w:rPr>
        <w:t>“</w:t>
      </w:r>
      <w:r w:rsidRPr="00340A2F">
        <w:rPr>
          <w:sz w:val="24"/>
          <w:szCs w:val="32"/>
        </w:rPr>
        <w:t>地方基层项目</w:t>
      </w:r>
      <w:r w:rsidRPr="006A6956">
        <w:rPr>
          <w:rFonts w:asciiTheme="majorEastAsia" w:eastAsiaTheme="majorEastAsia" w:hAnsiTheme="majorEastAsia"/>
          <w:sz w:val="24"/>
          <w:szCs w:val="32"/>
        </w:rPr>
        <w:t>”</w:t>
      </w:r>
      <w:r w:rsidRPr="00340A2F">
        <w:rPr>
          <w:sz w:val="24"/>
          <w:szCs w:val="32"/>
        </w:rPr>
        <w:t>（</w:t>
      </w:r>
      <w:r w:rsidRPr="00340A2F">
        <w:rPr>
          <w:sz w:val="24"/>
          <w:szCs w:val="32"/>
        </w:rPr>
        <w:t>499</w:t>
      </w:r>
      <w:r w:rsidRPr="00340A2F">
        <w:rPr>
          <w:sz w:val="24"/>
          <w:szCs w:val="32"/>
        </w:rPr>
        <w:t>人，占比</w:t>
      </w:r>
      <w:r w:rsidRPr="00340A2F">
        <w:rPr>
          <w:sz w:val="24"/>
          <w:szCs w:val="32"/>
        </w:rPr>
        <w:t>9.25%</w:t>
      </w:r>
      <w:r w:rsidRPr="00340A2F">
        <w:rPr>
          <w:sz w:val="24"/>
          <w:szCs w:val="32"/>
        </w:rPr>
        <w:t>）。</w:t>
      </w:r>
    </w:p>
    <w:p w14:paraId="77439200" w14:textId="77777777" w:rsidR="001E2F37" w:rsidRDefault="001E2F37" w:rsidP="001E2F37">
      <w:pPr>
        <w:keepNext/>
        <w:jc w:val="center"/>
      </w:pPr>
      <w:r>
        <w:rPr>
          <w:noProof/>
        </w:rPr>
        <w:drawing>
          <wp:inline distT="0" distB="0" distL="0" distR="0" wp14:anchorId="51516D13" wp14:editId="64925E9B">
            <wp:extent cx="4587903" cy="3302160"/>
            <wp:effectExtent l="0" t="0" r="0" b="0"/>
            <wp:docPr id="3751" name="Picture 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毕业生就业单位性质.png"/>
                    <pic:cNvPicPr/>
                  </pic:nvPicPr>
                  <pic:blipFill rotWithShape="1">
                    <a:blip r:embed="rId22"/>
                    <a:srcRect l="9133" t="5176" r="3881" b="5383"/>
                    <a:stretch/>
                  </pic:blipFill>
                  <pic:spPr bwMode="auto">
                    <a:xfrm>
                      <a:off x="0" y="0"/>
                      <a:ext cx="4591001" cy="3304390"/>
                    </a:xfrm>
                    <a:prstGeom prst="rect">
                      <a:avLst/>
                    </a:prstGeom>
                    <a:ln>
                      <a:noFill/>
                    </a:ln>
                    <a:extLst>
                      <a:ext uri="{53640926-AAD7-44D8-BBD7-CCE9431645EC}">
                        <a14:shadowObscured xmlns:a14="http://schemas.microsoft.com/office/drawing/2010/main"/>
                      </a:ext>
                    </a:extLst>
                  </pic:spPr>
                </pic:pic>
              </a:graphicData>
            </a:graphic>
          </wp:inline>
        </w:drawing>
      </w:r>
    </w:p>
    <w:p w14:paraId="7645106B" w14:textId="6E47F016" w:rsidR="001E2F37" w:rsidRDefault="001E2F37" w:rsidP="001E2F37">
      <w:pPr>
        <w:pStyle w:val="a7"/>
      </w:pPr>
      <w:bookmarkStart w:id="117" w:name="_Toc122890060"/>
      <w:r>
        <w:rPr>
          <w:rFonts w:hint="eastAsia"/>
        </w:rPr>
        <w:t>图</w:t>
      </w:r>
      <w:r>
        <w:rPr>
          <w:rFonts w:hint="eastAsia"/>
        </w:rPr>
        <w:t>2-3-</w:t>
      </w:r>
      <w:r>
        <w:fldChar w:fldCharType="begin"/>
      </w:r>
      <w:r>
        <w:instrText xml:space="preserve"> </w:instrText>
      </w:r>
      <w:r>
        <w:rPr>
          <w:rFonts w:hint="eastAsia"/>
        </w:rPr>
        <w:instrText xml:space="preserve">SEQ </w:instrText>
      </w:r>
      <w:r>
        <w:rPr>
          <w:rFonts w:hint="eastAsia"/>
        </w:rPr>
        <w:instrText>图</w:instrText>
      </w:r>
      <w:r>
        <w:rPr>
          <w:rFonts w:hint="eastAsia"/>
        </w:rPr>
        <w:instrText>2-3- \* ARABIC</w:instrText>
      </w:r>
      <w:r>
        <w:instrText xml:space="preserve"> </w:instrText>
      </w:r>
      <w:r>
        <w:fldChar w:fldCharType="separate"/>
      </w:r>
      <w:r w:rsidR="00924F02">
        <w:rPr>
          <w:noProof/>
        </w:rPr>
        <w:t>1</w:t>
      </w:r>
      <w:r>
        <w:fldChar w:fldCharType="end"/>
      </w:r>
      <w:r>
        <w:t xml:space="preserve">  </w:t>
      </w:r>
      <w:r>
        <w:t>毕业生就业单位性质分布</w:t>
      </w:r>
      <w:bookmarkEnd w:id="117"/>
    </w:p>
    <w:p w14:paraId="5293D3FA" w14:textId="77777777" w:rsidR="001E2F37" w:rsidRPr="00340A2F" w:rsidRDefault="001E2F37" w:rsidP="001E2F37">
      <w:pPr>
        <w:pStyle w:val="affff9"/>
        <w:ind w:firstLine="480"/>
        <w:rPr>
          <w:sz w:val="24"/>
          <w:szCs w:val="32"/>
        </w:rPr>
      </w:pPr>
      <w:r w:rsidRPr="00340A2F">
        <w:rPr>
          <w:sz w:val="24"/>
          <w:szCs w:val="32"/>
        </w:rPr>
        <w:t>分学历来看，本科毕业生就业单位性质主要为</w:t>
      </w:r>
      <w:r w:rsidRPr="006A6956">
        <w:rPr>
          <w:rFonts w:asciiTheme="majorEastAsia" w:eastAsiaTheme="majorEastAsia" w:hAnsiTheme="majorEastAsia"/>
          <w:sz w:val="24"/>
          <w:szCs w:val="32"/>
        </w:rPr>
        <w:t>“</w:t>
      </w:r>
      <w:r w:rsidRPr="00340A2F">
        <w:rPr>
          <w:sz w:val="24"/>
          <w:szCs w:val="32"/>
        </w:rPr>
        <w:t>其他企业</w:t>
      </w:r>
      <w:r w:rsidRPr="006A6956">
        <w:rPr>
          <w:rFonts w:asciiTheme="majorEastAsia" w:eastAsiaTheme="majorEastAsia" w:hAnsiTheme="majorEastAsia"/>
          <w:sz w:val="24"/>
          <w:szCs w:val="32"/>
        </w:rPr>
        <w:t>”</w:t>
      </w:r>
      <w:r w:rsidRPr="00340A2F">
        <w:rPr>
          <w:sz w:val="24"/>
          <w:szCs w:val="32"/>
        </w:rPr>
        <w:t>（</w:t>
      </w:r>
      <w:r w:rsidRPr="00340A2F">
        <w:rPr>
          <w:sz w:val="24"/>
          <w:szCs w:val="32"/>
        </w:rPr>
        <w:t>2539</w:t>
      </w:r>
      <w:r w:rsidRPr="00340A2F">
        <w:rPr>
          <w:sz w:val="24"/>
          <w:szCs w:val="32"/>
        </w:rPr>
        <w:t>人，占</w:t>
      </w:r>
      <w:r w:rsidRPr="00340A2F">
        <w:rPr>
          <w:sz w:val="24"/>
          <w:szCs w:val="32"/>
        </w:rPr>
        <w:lastRenderedPageBreak/>
        <w:t>比</w:t>
      </w:r>
      <w:r w:rsidRPr="00340A2F">
        <w:rPr>
          <w:sz w:val="24"/>
          <w:szCs w:val="32"/>
        </w:rPr>
        <w:t>55.96%</w:t>
      </w:r>
      <w:r w:rsidRPr="00340A2F">
        <w:rPr>
          <w:sz w:val="24"/>
          <w:szCs w:val="32"/>
        </w:rPr>
        <w:t>）、</w:t>
      </w:r>
      <w:r w:rsidRPr="006A6956">
        <w:rPr>
          <w:rFonts w:asciiTheme="majorEastAsia" w:eastAsiaTheme="majorEastAsia" w:hAnsiTheme="majorEastAsia"/>
          <w:sz w:val="24"/>
          <w:szCs w:val="32"/>
        </w:rPr>
        <w:t>“</w:t>
      </w:r>
      <w:r w:rsidRPr="00340A2F">
        <w:rPr>
          <w:sz w:val="24"/>
          <w:szCs w:val="32"/>
        </w:rPr>
        <w:t>国有企业</w:t>
      </w:r>
      <w:r w:rsidRPr="006A6956">
        <w:rPr>
          <w:rFonts w:asciiTheme="majorEastAsia" w:eastAsiaTheme="majorEastAsia" w:hAnsiTheme="majorEastAsia"/>
          <w:sz w:val="24"/>
          <w:szCs w:val="32"/>
        </w:rPr>
        <w:t>”</w:t>
      </w:r>
      <w:r w:rsidRPr="00340A2F">
        <w:rPr>
          <w:sz w:val="24"/>
          <w:szCs w:val="32"/>
        </w:rPr>
        <w:t>（</w:t>
      </w:r>
      <w:r w:rsidRPr="00340A2F">
        <w:rPr>
          <w:sz w:val="24"/>
          <w:szCs w:val="32"/>
        </w:rPr>
        <w:t>773</w:t>
      </w:r>
      <w:r w:rsidRPr="00340A2F">
        <w:rPr>
          <w:sz w:val="24"/>
          <w:szCs w:val="32"/>
        </w:rPr>
        <w:t>人，占比</w:t>
      </w:r>
      <w:r w:rsidRPr="00340A2F">
        <w:rPr>
          <w:sz w:val="24"/>
          <w:szCs w:val="32"/>
        </w:rPr>
        <w:t>17.04%</w:t>
      </w:r>
      <w:r w:rsidRPr="00340A2F">
        <w:rPr>
          <w:sz w:val="24"/>
          <w:szCs w:val="32"/>
        </w:rPr>
        <w:t>）、</w:t>
      </w:r>
      <w:r w:rsidRPr="006A6956">
        <w:rPr>
          <w:rFonts w:asciiTheme="majorEastAsia" w:eastAsiaTheme="majorEastAsia" w:hAnsiTheme="majorEastAsia"/>
          <w:sz w:val="24"/>
          <w:szCs w:val="32"/>
        </w:rPr>
        <w:t>“</w:t>
      </w:r>
      <w:r w:rsidRPr="00340A2F">
        <w:rPr>
          <w:sz w:val="24"/>
          <w:szCs w:val="32"/>
        </w:rPr>
        <w:t>地方基层项目</w:t>
      </w:r>
      <w:r w:rsidRPr="006A6956">
        <w:rPr>
          <w:rFonts w:asciiTheme="majorEastAsia" w:eastAsiaTheme="majorEastAsia" w:hAnsiTheme="majorEastAsia"/>
          <w:sz w:val="24"/>
          <w:szCs w:val="32"/>
        </w:rPr>
        <w:t>”</w:t>
      </w:r>
      <w:r w:rsidRPr="00340A2F">
        <w:rPr>
          <w:sz w:val="24"/>
          <w:szCs w:val="32"/>
        </w:rPr>
        <w:t>（</w:t>
      </w:r>
      <w:r w:rsidRPr="00340A2F">
        <w:rPr>
          <w:sz w:val="24"/>
          <w:szCs w:val="32"/>
        </w:rPr>
        <w:t>495</w:t>
      </w:r>
      <w:r w:rsidRPr="00340A2F">
        <w:rPr>
          <w:sz w:val="24"/>
          <w:szCs w:val="32"/>
        </w:rPr>
        <w:t>人，占比</w:t>
      </w:r>
      <w:r w:rsidRPr="00340A2F">
        <w:rPr>
          <w:sz w:val="24"/>
          <w:szCs w:val="32"/>
        </w:rPr>
        <w:t>10.91%</w:t>
      </w:r>
      <w:r w:rsidRPr="00340A2F">
        <w:rPr>
          <w:sz w:val="24"/>
          <w:szCs w:val="32"/>
        </w:rPr>
        <w:t>）；毕业研究生就业单位性质主要为</w:t>
      </w:r>
      <w:r w:rsidRPr="006A6956">
        <w:rPr>
          <w:rFonts w:asciiTheme="majorEastAsia" w:eastAsiaTheme="majorEastAsia" w:hAnsiTheme="majorEastAsia"/>
          <w:sz w:val="24"/>
          <w:szCs w:val="32"/>
        </w:rPr>
        <w:t>“</w:t>
      </w:r>
      <w:r w:rsidRPr="00340A2F">
        <w:rPr>
          <w:sz w:val="24"/>
          <w:szCs w:val="32"/>
        </w:rPr>
        <w:t>其他企业</w:t>
      </w:r>
      <w:r w:rsidRPr="006A6956">
        <w:rPr>
          <w:rFonts w:asciiTheme="majorEastAsia" w:eastAsiaTheme="majorEastAsia" w:hAnsiTheme="majorEastAsia"/>
          <w:sz w:val="24"/>
          <w:szCs w:val="32"/>
        </w:rPr>
        <w:t>”</w:t>
      </w:r>
      <w:r w:rsidRPr="00340A2F">
        <w:rPr>
          <w:sz w:val="24"/>
          <w:szCs w:val="32"/>
        </w:rPr>
        <w:t>（</w:t>
      </w:r>
      <w:r w:rsidRPr="00340A2F">
        <w:rPr>
          <w:sz w:val="24"/>
          <w:szCs w:val="32"/>
        </w:rPr>
        <w:t>280</w:t>
      </w:r>
      <w:r w:rsidRPr="00340A2F">
        <w:rPr>
          <w:sz w:val="24"/>
          <w:szCs w:val="32"/>
        </w:rPr>
        <w:t>人，占比</w:t>
      </w:r>
      <w:r w:rsidRPr="00340A2F">
        <w:rPr>
          <w:sz w:val="24"/>
          <w:szCs w:val="32"/>
        </w:rPr>
        <w:t>32.56%</w:t>
      </w:r>
      <w:r w:rsidRPr="00340A2F">
        <w:rPr>
          <w:sz w:val="24"/>
          <w:szCs w:val="32"/>
        </w:rPr>
        <w:t>）、</w:t>
      </w:r>
      <w:r w:rsidRPr="006A6956">
        <w:rPr>
          <w:rFonts w:asciiTheme="majorEastAsia" w:eastAsiaTheme="majorEastAsia" w:hAnsiTheme="majorEastAsia"/>
          <w:sz w:val="24"/>
          <w:szCs w:val="32"/>
        </w:rPr>
        <w:t>“</w:t>
      </w:r>
      <w:r w:rsidRPr="00340A2F">
        <w:rPr>
          <w:sz w:val="24"/>
          <w:szCs w:val="32"/>
        </w:rPr>
        <w:t>国有企业</w:t>
      </w:r>
      <w:r w:rsidRPr="006A6956">
        <w:rPr>
          <w:rFonts w:asciiTheme="majorEastAsia" w:eastAsiaTheme="majorEastAsia" w:hAnsiTheme="majorEastAsia"/>
          <w:sz w:val="24"/>
          <w:szCs w:val="32"/>
        </w:rPr>
        <w:t>”</w:t>
      </w:r>
      <w:r w:rsidRPr="00340A2F">
        <w:rPr>
          <w:sz w:val="24"/>
          <w:szCs w:val="32"/>
        </w:rPr>
        <w:t>（</w:t>
      </w:r>
      <w:r w:rsidRPr="00340A2F">
        <w:rPr>
          <w:sz w:val="24"/>
          <w:szCs w:val="32"/>
        </w:rPr>
        <w:t>231</w:t>
      </w:r>
      <w:r w:rsidRPr="00340A2F">
        <w:rPr>
          <w:sz w:val="24"/>
          <w:szCs w:val="32"/>
        </w:rPr>
        <w:t>人，占比</w:t>
      </w:r>
      <w:r w:rsidRPr="00340A2F">
        <w:rPr>
          <w:sz w:val="24"/>
          <w:szCs w:val="32"/>
        </w:rPr>
        <w:t>26.86%</w:t>
      </w:r>
      <w:r w:rsidRPr="00340A2F">
        <w:rPr>
          <w:sz w:val="24"/>
          <w:szCs w:val="32"/>
        </w:rPr>
        <w:t>）、</w:t>
      </w:r>
      <w:r w:rsidRPr="006A6956">
        <w:rPr>
          <w:rFonts w:asciiTheme="majorEastAsia" w:eastAsiaTheme="majorEastAsia" w:hAnsiTheme="majorEastAsia"/>
          <w:sz w:val="24"/>
          <w:szCs w:val="32"/>
        </w:rPr>
        <w:t>“</w:t>
      </w:r>
      <w:r w:rsidRPr="00340A2F">
        <w:rPr>
          <w:sz w:val="24"/>
          <w:szCs w:val="32"/>
        </w:rPr>
        <w:t>其他教学单位</w:t>
      </w:r>
      <w:r w:rsidRPr="006A6956">
        <w:rPr>
          <w:rFonts w:asciiTheme="majorEastAsia" w:eastAsiaTheme="majorEastAsia" w:hAnsiTheme="majorEastAsia"/>
          <w:sz w:val="24"/>
          <w:szCs w:val="32"/>
        </w:rPr>
        <w:t>”</w:t>
      </w:r>
      <w:r w:rsidRPr="00340A2F">
        <w:rPr>
          <w:sz w:val="24"/>
          <w:szCs w:val="32"/>
        </w:rPr>
        <w:t>（</w:t>
      </w:r>
      <w:r w:rsidRPr="00340A2F">
        <w:rPr>
          <w:sz w:val="24"/>
          <w:szCs w:val="32"/>
        </w:rPr>
        <w:t>133</w:t>
      </w:r>
      <w:r w:rsidRPr="00340A2F">
        <w:rPr>
          <w:sz w:val="24"/>
          <w:szCs w:val="32"/>
        </w:rPr>
        <w:t>人，占比</w:t>
      </w:r>
      <w:r w:rsidRPr="00340A2F">
        <w:rPr>
          <w:sz w:val="24"/>
          <w:szCs w:val="32"/>
        </w:rPr>
        <w:t>15.47%</w:t>
      </w:r>
      <w:r w:rsidRPr="00340A2F">
        <w:rPr>
          <w:sz w:val="24"/>
          <w:szCs w:val="32"/>
        </w:rPr>
        <w:t>）。</w:t>
      </w:r>
    </w:p>
    <w:p w14:paraId="0C380872" w14:textId="77777777" w:rsidR="001E2F37" w:rsidRDefault="001E2F37" w:rsidP="001E2F37">
      <w:pPr>
        <w:keepNext/>
        <w:jc w:val="center"/>
      </w:pPr>
      <w:r>
        <w:rPr>
          <w:noProof/>
        </w:rPr>
        <w:drawing>
          <wp:inline distT="0" distB="0" distL="0" distR="0" wp14:anchorId="0D06F154" wp14:editId="5E445A5E">
            <wp:extent cx="5155097" cy="3093058"/>
            <wp:effectExtent l="0" t="0" r="0" b="0"/>
            <wp:docPr id="3752" name="Picture 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分学历毕业生就业单位性质分布.png"/>
                    <pic:cNvPicPr/>
                  </pic:nvPicPr>
                  <pic:blipFill>
                    <a:blip r:embed="rId23"/>
                    <a:stretch>
                      <a:fillRect/>
                    </a:stretch>
                  </pic:blipFill>
                  <pic:spPr>
                    <a:xfrm>
                      <a:off x="0" y="0"/>
                      <a:ext cx="5162413" cy="3097448"/>
                    </a:xfrm>
                    <a:prstGeom prst="rect">
                      <a:avLst/>
                    </a:prstGeom>
                  </pic:spPr>
                </pic:pic>
              </a:graphicData>
            </a:graphic>
          </wp:inline>
        </w:drawing>
      </w:r>
    </w:p>
    <w:p w14:paraId="5CA8C319" w14:textId="2C8DEB2D" w:rsidR="001E2F37" w:rsidRDefault="001E2F37" w:rsidP="001E2F37">
      <w:pPr>
        <w:pStyle w:val="a7"/>
      </w:pPr>
      <w:bookmarkStart w:id="118" w:name="_Toc122890061"/>
      <w:r>
        <w:rPr>
          <w:rFonts w:hint="eastAsia"/>
        </w:rPr>
        <w:t>图</w:t>
      </w:r>
      <w:r>
        <w:rPr>
          <w:rFonts w:hint="eastAsia"/>
        </w:rPr>
        <w:t>2-3-</w:t>
      </w:r>
      <w:r>
        <w:fldChar w:fldCharType="begin"/>
      </w:r>
      <w:r>
        <w:instrText xml:space="preserve"> </w:instrText>
      </w:r>
      <w:r>
        <w:rPr>
          <w:rFonts w:hint="eastAsia"/>
        </w:rPr>
        <w:instrText xml:space="preserve">SEQ </w:instrText>
      </w:r>
      <w:r>
        <w:rPr>
          <w:rFonts w:hint="eastAsia"/>
        </w:rPr>
        <w:instrText>图</w:instrText>
      </w:r>
      <w:r>
        <w:rPr>
          <w:rFonts w:hint="eastAsia"/>
        </w:rPr>
        <w:instrText>2-3- \* ARABIC</w:instrText>
      </w:r>
      <w:r>
        <w:instrText xml:space="preserve"> </w:instrText>
      </w:r>
      <w:r>
        <w:fldChar w:fldCharType="separate"/>
      </w:r>
      <w:r w:rsidR="00924F02">
        <w:rPr>
          <w:noProof/>
        </w:rPr>
        <w:t>2</w:t>
      </w:r>
      <w:r>
        <w:fldChar w:fldCharType="end"/>
      </w:r>
      <w:r>
        <w:t xml:space="preserve">  </w:t>
      </w:r>
      <w:r>
        <w:t>分学历毕业生就业单位性质分布</w:t>
      </w:r>
      <w:bookmarkEnd w:id="118"/>
    </w:p>
    <w:p w14:paraId="59FF09EB" w14:textId="25D2BAA0" w:rsidR="00E960B1" w:rsidRDefault="0092620D">
      <w:pPr>
        <w:pStyle w:val="31"/>
      </w:pPr>
      <w:bookmarkStart w:id="119" w:name="_Toc123377296"/>
      <w:r>
        <w:t>（</w:t>
      </w:r>
      <w:r w:rsidR="00A679B8">
        <w:rPr>
          <w:rFonts w:hint="eastAsia"/>
        </w:rPr>
        <w:t>二</w:t>
      </w:r>
      <w:r>
        <w:t>）单位行业分布</w:t>
      </w:r>
      <w:bookmarkEnd w:id="119"/>
    </w:p>
    <w:p w14:paraId="282C60A0" w14:textId="77777777" w:rsidR="00E960B1" w:rsidRDefault="0092620D">
      <w:pPr>
        <w:pStyle w:val="4"/>
      </w:pPr>
      <w:r>
        <w:t>1.</w:t>
      </w:r>
      <w:r>
        <w:t>总体单位行业分布</w:t>
      </w:r>
    </w:p>
    <w:p w14:paraId="4983B550" w14:textId="77777777" w:rsidR="00E960B1" w:rsidRPr="00FE44CB" w:rsidRDefault="0092620D">
      <w:pPr>
        <w:pStyle w:val="affff9"/>
        <w:ind w:firstLine="480"/>
        <w:rPr>
          <w:sz w:val="24"/>
          <w:szCs w:val="32"/>
        </w:rPr>
      </w:pPr>
      <w:r w:rsidRPr="00FE44CB">
        <w:rPr>
          <w:sz w:val="24"/>
          <w:szCs w:val="32"/>
        </w:rPr>
        <w:t>按国家统计局国民经济行业分类标准，毕业生就业行业主要为</w:t>
      </w:r>
      <w:r w:rsidRPr="006A6956">
        <w:rPr>
          <w:rFonts w:asciiTheme="majorEastAsia" w:eastAsiaTheme="majorEastAsia" w:hAnsiTheme="majorEastAsia"/>
          <w:sz w:val="24"/>
          <w:szCs w:val="32"/>
        </w:rPr>
        <w:t>“</w:t>
      </w:r>
      <w:r w:rsidRPr="00FE44CB">
        <w:rPr>
          <w:sz w:val="24"/>
          <w:szCs w:val="32"/>
        </w:rPr>
        <w:t>教育</w:t>
      </w:r>
      <w:r w:rsidRPr="006A6956">
        <w:rPr>
          <w:rFonts w:asciiTheme="majorEastAsia" w:eastAsiaTheme="majorEastAsia" w:hAnsiTheme="majorEastAsia"/>
          <w:sz w:val="24"/>
          <w:szCs w:val="32"/>
        </w:rPr>
        <w:t>”</w:t>
      </w:r>
      <w:r w:rsidRPr="00FE44CB">
        <w:rPr>
          <w:sz w:val="24"/>
          <w:szCs w:val="32"/>
        </w:rPr>
        <w:t>（</w:t>
      </w:r>
      <w:r w:rsidRPr="00FE44CB">
        <w:rPr>
          <w:sz w:val="24"/>
          <w:szCs w:val="32"/>
        </w:rPr>
        <w:t>1334</w:t>
      </w:r>
      <w:r w:rsidRPr="00FE44CB">
        <w:rPr>
          <w:sz w:val="24"/>
          <w:szCs w:val="32"/>
        </w:rPr>
        <w:t>人，占比</w:t>
      </w:r>
      <w:r w:rsidRPr="00FE44CB">
        <w:rPr>
          <w:sz w:val="24"/>
          <w:szCs w:val="32"/>
        </w:rPr>
        <w:t>24.72%</w:t>
      </w:r>
      <w:r w:rsidRPr="00FE44CB">
        <w:rPr>
          <w:sz w:val="24"/>
          <w:szCs w:val="32"/>
        </w:rPr>
        <w:t>）、</w:t>
      </w:r>
      <w:r w:rsidRPr="006A6956">
        <w:rPr>
          <w:rFonts w:asciiTheme="majorEastAsia" w:eastAsiaTheme="majorEastAsia" w:hAnsiTheme="majorEastAsia"/>
          <w:sz w:val="24"/>
          <w:szCs w:val="32"/>
        </w:rPr>
        <w:t>“</w:t>
      </w:r>
      <w:r w:rsidRPr="00FE44CB">
        <w:rPr>
          <w:sz w:val="24"/>
          <w:szCs w:val="32"/>
        </w:rPr>
        <w:t>制造业</w:t>
      </w:r>
      <w:r w:rsidRPr="006A6956">
        <w:rPr>
          <w:rFonts w:asciiTheme="majorEastAsia" w:eastAsiaTheme="majorEastAsia" w:hAnsiTheme="majorEastAsia"/>
          <w:sz w:val="24"/>
          <w:szCs w:val="32"/>
        </w:rPr>
        <w:t>”</w:t>
      </w:r>
      <w:r w:rsidRPr="00FE44CB">
        <w:rPr>
          <w:sz w:val="24"/>
          <w:szCs w:val="32"/>
        </w:rPr>
        <w:t>（</w:t>
      </w:r>
      <w:r w:rsidRPr="00FE44CB">
        <w:rPr>
          <w:sz w:val="24"/>
          <w:szCs w:val="32"/>
        </w:rPr>
        <w:t>1209</w:t>
      </w:r>
      <w:r w:rsidRPr="00FE44CB">
        <w:rPr>
          <w:sz w:val="24"/>
          <w:szCs w:val="32"/>
        </w:rPr>
        <w:t>人，占比</w:t>
      </w:r>
      <w:r w:rsidRPr="00FE44CB">
        <w:rPr>
          <w:sz w:val="24"/>
          <w:szCs w:val="32"/>
        </w:rPr>
        <w:t>22.40%</w:t>
      </w:r>
      <w:r w:rsidRPr="00FE44CB">
        <w:rPr>
          <w:sz w:val="24"/>
          <w:szCs w:val="32"/>
        </w:rPr>
        <w:t>）、</w:t>
      </w:r>
      <w:r w:rsidRPr="006A6956">
        <w:rPr>
          <w:rFonts w:asciiTheme="majorEastAsia" w:eastAsiaTheme="majorEastAsia" w:hAnsiTheme="majorEastAsia"/>
          <w:sz w:val="24"/>
          <w:szCs w:val="32"/>
        </w:rPr>
        <w:t>“</w:t>
      </w:r>
      <w:r w:rsidRPr="00FE44CB">
        <w:rPr>
          <w:sz w:val="24"/>
          <w:szCs w:val="32"/>
        </w:rPr>
        <w:t>信息传输、软件和信息技术服务业</w:t>
      </w:r>
      <w:r w:rsidRPr="006A6956">
        <w:rPr>
          <w:rFonts w:asciiTheme="majorEastAsia" w:eastAsiaTheme="majorEastAsia" w:hAnsiTheme="majorEastAsia"/>
          <w:sz w:val="24"/>
          <w:szCs w:val="32"/>
        </w:rPr>
        <w:t>”</w:t>
      </w:r>
      <w:r w:rsidRPr="00FE44CB">
        <w:rPr>
          <w:sz w:val="24"/>
          <w:szCs w:val="32"/>
        </w:rPr>
        <w:t>（</w:t>
      </w:r>
      <w:r w:rsidRPr="00FE44CB">
        <w:rPr>
          <w:sz w:val="24"/>
          <w:szCs w:val="32"/>
        </w:rPr>
        <w:t>746</w:t>
      </w:r>
      <w:r w:rsidRPr="00FE44CB">
        <w:rPr>
          <w:sz w:val="24"/>
          <w:szCs w:val="32"/>
        </w:rPr>
        <w:t>人，占比</w:t>
      </w:r>
      <w:r w:rsidRPr="00FE44CB">
        <w:rPr>
          <w:sz w:val="24"/>
          <w:szCs w:val="32"/>
        </w:rPr>
        <w:t>13.82%</w:t>
      </w:r>
      <w:r w:rsidRPr="00FE44CB">
        <w:rPr>
          <w:sz w:val="24"/>
          <w:szCs w:val="32"/>
        </w:rPr>
        <w:t>）。</w:t>
      </w:r>
    </w:p>
    <w:p w14:paraId="4540C114" w14:textId="77777777" w:rsidR="00615A1B" w:rsidRDefault="0092620D" w:rsidP="00615A1B">
      <w:pPr>
        <w:keepNext/>
        <w:jc w:val="center"/>
      </w:pPr>
      <w:r>
        <w:rPr>
          <w:noProof/>
        </w:rPr>
        <w:lastRenderedPageBreak/>
        <w:drawing>
          <wp:inline distT="0" distB="0" distL="0" distR="0" wp14:anchorId="24B8CF14" wp14:editId="7F4B9DDD">
            <wp:extent cx="4967480" cy="4076700"/>
            <wp:effectExtent l="0" t="0" r="0" b="0"/>
            <wp:docPr id="3749" name="Picture 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就业行业分布.png"/>
                    <pic:cNvPicPr/>
                  </pic:nvPicPr>
                  <pic:blipFill rotWithShape="1">
                    <a:blip r:embed="rId24"/>
                    <a:srcRect t="3814" b="4999"/>
                    <a:stretch/>
                  </pic:blipFill>
                  <pic:spPr bwMode="auto">
                    <a:xfrm>
                      <a:off x="0" y="0"/>
                      <a:ext cx="4981039" cy="4087828"/>
                    </a:xfrm>
                    <a:prstGeom prst="rect">
                      <a:avLst/>
                    </a:prstGeom>
                    <a:ln>
                      <a:noFill/>
                    </a:ln>
                    <a:extLst>
                      <a:ext uri="{53640926-AAD7-44D8-BBD7-CCE9431645EC}">
                        <a14:shadowObscured xmlns:a14="http://schemas.microsoft.com/office/drawing/2010/main"/>
                      </a:ext>
                    </a:extLst>
                  </pic:spPr>
                </pic:pic>
              </a:graphicData>
            </a:graphic>
          </wp:inline>
        </w:drawing>
      </w:r>
    </w:p>
    <w:p w14:paraId="2356A6D7" w14:textId="26EA20A6" w:rsidR="00E960B1" w:rsidRDefault="002A21AC" w:rsidP="002A21AC">
      <w:pPr>
        <w:pStyle w:val="a7"/>
      </w:pPr>
      <w:bookmarkStart w:id="120" w:name="_Toc122890062"/>
      <w:r>
        <w:rPr>
          <w:rFonts w:hint="eastAsia"/>
        </w:rPr>
        <w:t>图</w:t>
      </w:r>
      <w:r>
        <w:rPr>
          <w:rFonts w:hint="eastAsia"/>
        </w:rPr>
        <w:t>2-3-</w:t>
      </w:r>
      <w:r>
        <w:fldChar w:fldCharType="begin"/>
      </w:r>
      <w:r>
        <w:instrText xml:space="preserve"> </w:instrText>
      </w:r>
      <w:r>
        <w:rPr>
          <w:rFonts w:hint="eastAsia"/>
        </w:rPr>
        <w:instrText xml:space="preserve">SEQ </w:instrText>
      </w:r>
      <w:r>
        <w:rPr>
          <w:rFonts w:hint="eastAsia"/>
        </w:rPr>
        <w:instrText>图</w:instrText>
      </w:r>
      <w:r>
        <w:rPr>
          <w:rFonts w:hint="eastAsia"/>
        </w:rPr>
        <w:instrText>2-3- \* ARABIC</w:instrText>
      </w:r>
      <w:r>
        <w:instrText xml:space="preserve"> </w:instrText>
      </w:r>
      <w:r>
        <w:fldChar w:fldCharType="separate"/>
      </w:r>
      <w:r w:rsidR="00924F02">
        <w:rPr>
          <w:noProof/>
        </w:rPr>
        <w:t>3</w:t>
      </w:r>
      <w:r>
        <w:fldChar w:fldCharType="end"/>
      </w:r>
      <w:r w:rsidR="00615A1B">
        <w:t xml:space="preserve">  </w:t>
      </w:r>
      <w:r w:rsidR="0092620D">
        <w:t>毕业生就业行业分布</w:t>
      </w:r>
      <w:bookmarkEnd w:id="120"/>
    </w:p>
    <w:p w14:paraId="0A64BF9D" w14:textId="77777777" w:rsidR="00FE44CB" w:rsidRPr="00FE44CB" w:rsidRDefault="00FE44CB" w:rsidP="00FE44CB"/>
    <w:p w14:paraId="4E4B5B13" w14:textId="77777777" w:rsidR="00E960B1" w:rsidRPr="00FE44CB" w:rsidRDefault="0092620D">
      <w:pPr>
        <w:pStyle w:val="affff9"/>
        <w:ind w:firstLine="480"/>
        <w:rPr>
          <w:sz w:val="24"/>
          <w:szCs w:val="32"/>
        </w:rPr>
      </w:pPr>
      <w:r w:rsidRPr="00FE44CB">
        <w:rPr>
          <w:sz w:val="24"/>
          <w:szCs w:val="32"/>
        </w:rPr>
        <w:t>分学历来看，本科毕业生就业行业主要为</w:t>
      </w:r>
      <w:r w:rsidRPr="006A6956">
        <w:rPr>
          <w:rFonts w:asciiTheme="majorEastAsia" w:eastAsiaTheme="majorEastAsia" w:hAnsiTheme="majorEastAsia"/>
          <w:sz w:val="24"/>
          <w:szCs w:val="32"/>
        </w:rPr>
        <w:t>“</w:t>
      </w:r>
      <w:r w:rsidRPr="00FE44CB">
        <w:rPr>
          <w:sz w:val="24"/>
          <w:szCs w:val="32"/>
        </w:rPr>
        <w:t>教育</w:t>
      </w:r>
      <w:r w:rsidRPr="006A6956">
        <w:rPr>
          <w:rFonts w:asciiTheme="majorEastAsia" w:eastAsiaTheme="majorEastAsia" w:hAnsiTheme="majorEastAsia"/>
          <w:sz w:val="24"/>
          <w:szCs w:val="32"/>
        </w:rPr>
        <w:t>”</w:t>
      </w:r>
      <w:r w:rsidRPr="00FE44CB">
        <w:rPr>
          <w:sz w:val="24"/>
          <w:szCs w:val="32"/>
        </w:rPr>
        <w:t>（</w:t>
      </w:r>
      <w:r w:rsidRPr="00FE44CB">
        <w:rPr>
          <w:sz w:val="24"/>
          <w:szCs w:val="32"/>
        </w:rPr>
        <w:t>1051</w:t>
      </w:r>
      <w:r w:rsidRPr="00FE44CB">
        <w:rPr>
          <w:sz w:val="24"/>
          <w:szCs w:val="32"/>
        </w:rPr>
        <w:t>人，占比</w:t>
      </w:r>
      <w:r w:rsidRPr="00FE44CB">
        <w:rPr>
          <w:sz w:val="24"/>
          <w:szCs w:val="32"/>
        </w:rPr>
        <w:t>23.17%</w:t>
      </w:r>
      <w:r w:rsidRPr="00FE44CB">
        <w:rPr>
          <w:sz w:val="24"/>
          <w:szCs w:val="32"/>
        </w:rPr>
        <w:t>）、</w:t>
      </w:r>
      <w:r w:rsidRPr="006A6956">
        <w:rPr>
          <w:rFonts w:asciiTheme="majorEastAsia" w:eastAsiaTheme="majorEastAsia" w:hAnsiTheme="majorEastAsia"/>
          <w:sz w:val="24"/>
          <w:szCs w:val="32"/>
        </w:rPr>
        <w:t>“</w:t>
      </w:r>
      <w:r w:rsidRPr="00FE44CB">
        <w:rPr>
          <w:sz w:val="24"/>
          <w:szCs w:val="32"/>
        </w:rPr>
        <w:t>制造业</w:t>
      </w:r>
      <w:r w:rsidRPr="006A6956">
        <w:rPr>
          <w:rFonts w:asciiTheme="majorEastAsia" w:eastAsiaTheme="majorEastAsia" w:hAnsiTheme="majorEastAsia"/>
          <w:sz w:val="24"/>
          <w:szCs w:val="32"/>
        </w:rPr>
        <w:t>”</w:t>
      </w:r>
      <w:r w:rsidRPr="00FE44CB">
        <w:rPr>
          <w:sz w:val="24"/>
          <w:szCs w:val="32"/>
        </w:rPr>
        <w:t>（</w:t>
      </w:r>
      <w:r w:rsidRPr="00FE44CB">
        <w:rPr>
          <w:sz w:val="24"/>
          <w:szCs w:val="32"/>
        </w:rPr>
        <w:t>1023</w:t>
      </w:r>
      <w:r w:rsidRPr="00FE44CB">
        <w:rPr>
          <w:sz w:val="24"/>
          <w:szCs w:val="32"/>
        </w:rPr>
        <w:t>人，占比</w:t>
      </w:r>
      <w:r w:rsidRPr="00FE44CB">
        <w:rPr>
          <w:sz w:val="24"/>
          <w:szCs w:val="32"/>
        </w:rPr>
        <w:t>22.55%</w:t>
      </w:r>
      <w:r w:rsidRPr="00FE44CB">
        <w:rPr>
          <w:sz w:val="24"/>
          <w:szCs w:val="32"/>
        </w:rPr>
        <w:t>）、</w:t>
      </w:r>
      <w:r w:rsidRPr="006A6956">
        <w:rPr>
          <w:rFonts w:asciiTheme="majorEastAsia" w:eastAsiaTheme="majorEastAsia" w:hAnsiTheme="majorEastAsia"/>
          <w:sz w:val="24"/>
          <w:szCs w:val="32"/>
        </w:rPr>
        <w:t>“</w:t>
      </w:r>
      <w:r w:rsidRPr="00FE44CB">
        <w:rPr>
          <w:sz w:val="24"/>
          <w:szCs w:val="32"/>
        </w:rPr>
        <w:t>信息传输、软件和信息技术服务业</w:t>
      </w:r>
      <w:r w:rsidRPr="006A6956">
        <w:rPr>
          <w:rFonts w:asciiTheme="majorEastAsia" w:eastAsiaTheme="majorEastAsia" w:hAnsiTheme="majorEastAsia"/>
          <w:sz w:val="24"/>
          <w:szCs w:val="32"/>
        </w:rPr>
        <w:t>”</w:t>
      </w:r>
      <w:r w:rsidRPr="00FE44CB">
        <w:rPr>
          <w:sz w:val="24"/>
          <w:szCs w:val="32"/>
        </w:rPr>
        <w:t>（</w:t>
      </w:r>
      <w:r w:rsidRPr="00FE44CB">
        <w:rPr>
          <w:sz w:val="24"/>
          <w:szCs w:val="32"/>
        </w:rPr>
        <w:t>682</w:t>
      </w:r>
      <w:r w:rsidRPr="00FE44CB">
        <w:rPr>
          <w:sz w:val="24"/>
          <w:szCs w:val="32"/>
        </w:rPr>
        <w:t>人，占比</w:t>
      </w:r>
      <w:r w:rsidRPr="00FE44CB">
        <w:rPr>
          <w:sz w:val="24"/>
          <w:szCs w:val="32"/>
        </w:rPr>
        <w:t>15.03%</w:t>
      </w:r>
      <w:r w:rsidRPr="00FE44CB">
        <w:rPr>
          <w:sz w:val="24"/>
          <w:szCs w:val="32"/>
        </w:rPr>
        <w:t>）；毕业研究生就业行业主要为</w:t>
      </w:r>
      <w:r w:rsidRPr="006A6956">
        <w:rPr>
          <w:rFonts w:asciiTheme="majorEastAsia" w:eastAsiaTheme="majorEastAsia" w:hAnsiTheme="majorEastAsia"/>
          <w:sz w:val="24"/>
          <w:szCs w:val="32"/>
        </w:rPr>
        <w:t>“</w:t>
      </w:r>
      <w:r w:rsidRPr="00FE44CB">
        <w:rPr>
          <w:sz w:val="24"/>
          <w:szCs w:val="32"/>
        </w:rPr>
        <w:t>教育</w:t>
      </w:r>
      <w:r w:rsidRPr="006A6956">
        <w:rPr>
          <w:rFonts w:asciiTheme="majorEastAsia" w:eastAsiaTheme="majorEastAsia" w:hAnsiTheme="majorEastAsia"/>
          <w:sz w:val="24"/>
          <w:szCs w:val="32"/>
        </w:rPr>
        <w:t>”</w:t>
      </w:r>
      <w:r w:rsidRPr="00FE44CB">
        <w:rPr>
          <w:sz w:val="24"/>
          <w:szCs w:val="32"/>
        </w:rPr>
        <w:t>（</w:t>
      </w:r>
      <w:r w:rsidRPr="00FE44CB">
        <w:rPr>
          <w:sz w:val="24"/>
          <w:szCs w:val="32"/>
        </w:rPr>
        <w:t>283</w:t>
      </w:r>
      <w:r w:rsidRPr="00FE44CB">
        <w:rPr>
          <w:sz w:val="24"/>
          <w:szCs w:val="32"/>
        </w:rPr>
        <w:t>人，占比</w:t>
      </w:r>
      <w:r w:rsidRPr="00FE44CB">
        <w:rPr>
          <w:sz w:val="24"/>
          <w:szCs w:val="32"/>
        </w:rPr>
        <w:t>32.91%</w:t>
      </w:r>
      <w:r w:rsidRPr="00FE44CB">
        <w:rPr>
          <w:sz w:val="24"/>
          <w:szCs w:val="32"/>
        </w:rPr>
        <w:t>）、</w:t>
      </w:r>
      <w:r w:rsidRPr="006A6956">
        <w:rPr>
          <w:rFonts w:asciiTheme="majorEastAsia" w:eastAsiaTheme="majorEastAsia" w:hAnsiTheme="majorEastAsia"/>
          <w:sz w:val="24"/>
          <w:szCs w:val="32"/>
        </w:rPr>
        <w:t>“</w:t>
      </w:r>
      <w:r w:rsidRPr="00FE44CB">
        <w:rPr>
          <w:sz w:val="24"/>
          <w:szCs w:val="32"/>
        </w:rPr>
        <w:t>制造业</w:t>
      </w:r>
      <w:r w:rsidRPr="006A6956">
        <w:rPr>
          <w:rFonts w:asciiTheme="majorEastAsia" w:eastAsiaTheme="majorEastAsia" w:hAnsiTheme="majorEastAsia"/>
          <w:sz w:val="24"/>
          <w:szCs w:val="32"/>
        </w:rPr>
        <w:t>”</w:t>
      </w:r>
      <w:r w:rsidRPr="00FE44CB">
        <w:rPr>
          <w:sz w:val="24"/>
          <w:szCs w:val="32"/>
        </w:rPr>
        <w:t>（</w:t>
      </w:r>
      <w:r w:rsidRPr="00FE44CB">
        <w:rPr>
          <w:sz w:val="24"/>
          <w:szCs w:val="32"/>
        </w:rPr>
        <w:t>186</w:t>
      </w:r>
      <w:r w:rsidRPr="00FE44CB">
        <w:rPr>
          <w:sz w:val="24"/>
          <w:szCs w:val="32"/>
        </w:rPr>
        <w:t>人，占比</w:t>
      </w:r>
      <w:r w:rsidRPr="00FE44CB">
        <w:rPr>
          <w:sz w:val="24"/>
          <w:szCs w:val="32"/>
        </w:rPr>
        <w:t>21.63%</w:t>
      </w:r>
      <w:r w:rsidRPr="00FE44CB">
        <w:rPr>
          <w:sz w:val="24"/>
          <w:szCs w:val="32"/>
        </w:rPr>
        <w:t>）、</w:t>
      </w:r>
      <w:r w:rsidRPr="006A6956">
        <w:rPr>
          <w:rFonts w:asciiTheme="majorEastAsia" w:eastAsiaTheme="majorEastAsia" w:hAnsiTheme="majorEastAsia"/>
          <w:sz w:val="24"/>
          <w:szCs w:val="32"/>
        </w:rPr>
        <w:t>“</w:t>
      </w:r>
      <w:r w:rsidRPr="00FE44CB">
        <w:rPr>
          <w:sz w:val="24"/>
          <w:szCs w:val="32"/>
        </w:rPr>
        <w:t>建筑业</w:t>
      </w:r>
      <w:r w:rsidRPr="006A6956">
        <w:rPr>
          <w:rFonts w:asciiTheme="majorEastAsia" w:eastAsiaTheme="majorEastAsia" w:hAnsiTheme="majorEastAsia"/>
          <w:sz w:val="24"/>
          <w:szCs w:val="32"/>
        </w:rPr>
        <w:t>”</w:t>
      </w:r>
      <w:r w:rsidRPr="00FE44CB">
        <w:rPr>
          <w:sz w:val="24"/>
          <w:szCs w:val="32"/>
        </w:rPr>
        <w:t>（</w:t>
      </w:r>
      <w:r w:rsidRPr="00FE44CB">
        <w:rPr>
          <w:sz w:val="24"/>
          <w:szCs w:val="32"/>
        </w:rPr>
        <w:t>90</w:t>
      </w:r>
      <w:r w:rsidRPr="00FE44CB">
        <w:rPr>
          <w:sz w:val="24"/>
          <w:szCs w:val="32"/>
        </w:rPr>
        <w:t>人，占比</w:t>
      </w:r>
      <w:r w:rsidRPr="00FE44CB">
        <w:rPr>
          <w:sz w:val="24"/>
          <w:szCs w:val="32"/>
        </w:rPr>
        <w:t>10.47%</w:t>
      </w:r>
      <w:r w:rsidRPr="00FE44CB">
        <w:rPr>
          <w:sz w:val="24"/>
          <w:szCs w:val="32"/>
        </w:rPr>
        <w:t>）。</w:t>
      </w:r>
    </w:p>
    <w:p w14:paraId="352DAB3C" w14:textId="77777777" w:rsidR="00FE44CB" w:rsidRDefault="0092620D" w:rsidP="00FE44CB">
      <w:pPr>
        <w:keepNext/>
        <w:jc w:val="center"/>
      </w:pPr>
      <w:r>
        <w:rPr>
          <w:noProof/>
        </w:rPr>
        <w:lastRenderedPageBreak/>
        <w:drawing>
          <wp:inline distT="0" distB="0" distL="0" distR="0" wp14:anchorId="7E8F1527" wp14:editId="12F41FB3">
            <wp:extent cx="5224781" cy="3562350"/>
            <wp:effectExtent l="0" t="0" r="0" b="0"/>
            <wp:docPr id="3750" name="Picture 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分学历毕业生就业行业分布.png"/>
                    <pic:cNvPicPr/>
                  </pic:nvPicPr>
                  <pic:blipFill>
                    <a:blip r:embed="rId25"/>
                    <a:stretch>
                      <a:fillRect/>
                    </a:stretch>
                  </pic:blipFill>
                  <pic:spPr>
                    <a:xfrm>
                      <a:off x="0" y="0"/>
                      <a:ext cx="5231707" cy="3567072"/>
                    </a:xfrm>
                    <a:prstGeom prst="rect">
                      <a:avLst/>
                    </a:prstGeom>
                  </pic:spPr>
                </pic:pic>
              </a:graphicData>
            </a:graphic>
          </wp:inline>
        </w:drawing>
      </w:r>
    </w:p>
    <w:p w14:paraId="4485A8FD" w14:textId="24135C64" w:rsidR="00E960B1" w:rsidRDefault="002A21AC" w:rsidP="00FE44CB">
      <w:pPr>
        <w:pStyle w:val="a7"/>
      </w:pPr>
      <w:bookmarkStart w:id="121" w:name="_Toc122890063"/>
      <w:r>
        <w:rPr>
          <w:rFonts w:hint="eastAsia"/>
        </w:rPr>
        <w:t>图</w:t>
      </w:r>
      <w:r>
        <w:rPr>
          <w:rFonts w:hint="eastAsia"/>
        </w:rPr>
        <w:t>2-3-</w:t>
      </w:r>
      <w:r>
        <w:fldChar w:fldCharType="begin"/>
      </w:r>
      <w:r>
        <w:instrText xml:space="preserve"> </w:instrText>
      </w:r>
      <w:r>
        <w:rPr>
          <w:rFonts w:hint="eastAsia"/>
        </w:rPr>
        <w:instrText xml:space="preserve">SEQ </w:instrText>
      </w:r>
      <w:r>
        <w:rPr>
          <w:rFonts w:hint="eastAsia"/>
        </w:rPr>
        <w:instrText>图</w:instrText>
      </w:r>
      <w:r>
        <w:rPr>
          <w:rFonts w:hint="eastAsia"/>
        </w:rPr>
        <w:instrText>2-3- \* ARABIC</w:instrText>
      </w:r>
      <w:r>
        <w:instrText xml:space="preserve"> </w:instrText>
      </w:r>
      <w:r>
        <w:fldChar w:fldCharType="separate"/>
      </w:r>
      <w:r w:rsidR="00924F02">
        <w:rPr>
          <w:noProof/>
        </w:rPr>
        <w:t>4</w:t>
      </w:r>
      <w:r>
        <w:fldChar w:fldCharType="end"/>
      </w:r>
      <w:r w:rsidR="00FE44CB">
        <w:t xml:space="preserve">  </w:t>
      </w:r>
      <w:r w:rsidR="0092620D">
        <w:t>分学历毕业生就业行业分布</w:t>
      </w:r>
      <w:bookmarkEnd w:id="121"/>
    </w:p>
    <w:p w14:paraId="56B0CE25" w14:textId="77777777" w:rsidR="00E960B1" w:rsidRDefault="0092620D">
      <w:pPr>
        <w:pStyle w:val="4"/>
      </w:pPr>
      <w:r>
        <w:t>2.</w:t>
      </w:r>
      <w:r>
        <w:t>分专业单位行业分布</w:t>
      </w:r>
    </w:p>
    <w:p w14:paraId="57E15248" w14:textId="77777777" w:rsidR="00E960B1" w:rsidRDefault="0092620D">
      <w:pPr>
        <w:pStyle w:val="5"/>
      </w:pPr>
      <w:r>
        <w:t>（</w:t>
      </w:r>
      <w:r>
        <w:t>1</w:t>
      </w:r>
      <w:r>
        <w:t>）本科毕业生分专业行业分布</w:t>
      </w:r>
    </w:p>
    <w:p w14:paraId="7F993CD6" w14:textId="66F57B35" w:rsidR="00E960B1" w:rsidRPr="00F64FBA" w:rsidRDefault="0092620D" w:rsidP="00F64FBA">
      <w:pPr>
        <w:pStyle w:val="affff9"/>
        <w:ind w:firstLine="480"/>
        <w:rPr>
          <w:sz w:val="24"/>
          <w:szCs w:val="32"/>
        </w:rPr>
      </w:pPr>
      <w:r w:rsidRPr="00F64FBA">
        <w:rPr>
          <w:sz w:val="24"/>
          <w:szCs w:val="32"/>
        </w:rPr>
        <w:t>将各专业就业行业位列前三的占比之和作为行业聚集度的衡量指标，本科毕业生整体行业聚集度为</w:t>
      </w:r>
      <w:r w:rsidRPr="00F64FBA">
        <w:rPr>
          <w:sz w:val="24"/>
          <w:szCs w:val="32"/>
        </w:rPr>
        <w:t>60.75%</w:t>
      </w:r>
      <w:r w:rsidRPr="00F64FBA">
        <w:rPr>
          <w:sz w:val="24"/>
          <w:szCs w:val="32"/>
        </w:rPr>
        <w:t>，本科毕业生各专业的主要行业流向如下表所示。</w:t>
      </w:r>
    </w:p>
    <w:p w14:paraId="6E15E2A5" w14:textId="293B474E" w:rsidR="00F64FBA" w:rsidRDefault="00F64FBA" w:rsidP="00F64FBA">
      <w:pPr>
        <w:pStyle w:val="a7"/>
        <w:keepNext/>
      </w:pPr>
      <w:bookmarkStart w:id="122" w:name="_Toc122890081"/>
      <w:r>
        <w:rPr>
          <w:rFonts w:hint="eastAsia"/>
        </w:rPr>
        <w:t>表</w:t>
      </w:r>
      <w:r>
        <w:rPr>
          <w:rFonts w:hint="eastAsia"/>
        </w:rPr>
        <w:t>2-3-</w:t>
      </w:r>
      <w:r>
        <w:fldChar w:fldCharType="begin"/>
      </w:r>
      <w:r>
        <w:instrText xml:space="preserve"> </w:instrText>
      </w:r>
      <w:r>
        <w:rPr>
          <w:rFonts w:hint="eastAsia"/>
        </w:rPr>
        <w:instrText xml:space="preserve">SEQ </w:instrText>
      </w:r>
      <w:r>
        <w:rPr>
          <w:rFonts w:hint="eastAsia"/>
        </w:rPr>
        <w:instrText>表</w:instrText>
      </w:r>
      <w:r>
        <w:rPr>
          <w:rFonts w:hint="eastAsia"/>
        </w:rPr>
        <w:instrText>2-3- \* ARABIC</w:instrText>
      </w:r>
      <w:r>
        <w:instrText xml:space="preserve"> </w:instrText>
      </w:r>
      <w:r>
        <w:fldChar w:fldCharType="separate"/>
      </w:r>
      <w:r w:rsidR="00924F02">
        <w:rPr>
          <w:noProof/>
        </w:rPr>
        <w:t>1</w:t>
      </w:r>
      <w:r>
        <w:fldChar w:fldCharType="end"/>
      </w:r>
      <w:r>
        <w:t xml:space="preserve">  </w:t>
      </w:r>
      <w:r>
        <w:t>本科毕业生分专业就业行业聚集度</w:t>
      </w:r>
      <w:bookmarkEnd w:id="122"/>
    </w:p>
    <w:tbl>
      <w:tblPr>
        <w:tblW w:w="10094" w:type="dxa"/>
        <w:jc w:val="center"/>
        <w:tblLook w:val="04A0" w:firstRow="1" w:lastRow="0" w:firstColumn="1" w:lastColumn="0" w:noHBand="0" w:noVBand="1"/>
      </w:tblPr>
      <w:tblGrid>
        <w:gridCol w:w="1985"/>
        <w:gridCol w:w="1659"/>
        <w:gridCol w:w="5615"/>
        <w:gridCol w:w="835"/>
      </w:tblGrid>
      <w:tr w:rsidR="00F64FBA" w:rsidRPr="00F64FBA" w14:paraId="23FE196F" w14:textId="77777777" w:rsidTr="00F64FBA">
        <w:trPr>
          <w:trHeight w:val="237"/>
          <w:tblHeader/>
          <w:jc w:val="center"/>
        </w:trPr>
        <w:tc>
          <w:tcPr>
            <w:tcW w:w="1985" w:type="dxa"/>
            <w:tcBorders>
              <w:top w:val="single" w:sz="8" w:space="0" w:color="94CCF4"/>
              <w:left w:val="single" w:sz="8" w:space="0" w:color="94CCF4"/>
              <w:bottom w:val="single" w:sz="8" w:space="0" w:color="94CCF4"/>
              <w:right w:val="single" w:sz="8" w:space="0" w:color="94CCF4"/>
            </w:tcBorders>
            <w:shd w:val="clear" w:color="000000" w:fill="147BC5"/>
            <w:noWrap/>
            <w:vAlign w:val="center"/>
            <w:hideMark/>
          </w:tcPr>
          <w:p w14:paraId="01457BFB" w14:textId="77777777" w:rsidR="00F64FBA" w:rsidRPr="00F64FBA" w:rsidRDefault="00F64FBA" w:rsidP="00F64FBA">
            <w:pPr>
              <w:widowControl/>
              <w:spacing w:line="240" w:lineRule="auto"/>
              <w:jc w:val="center"/>
              <w:rPr>
                <w:rFonts w:ascii="宋体" w:hAnsi="宋体" w:cs="Arial"/>
                <w:b/>
                <w:bCs/>
                <w:color w:val="FFFFFF"/>
                <w:kern w:val="0"/>
                <w:sz w:val="16"/>
                <w:szCs w:val="16"/>
              </w:rPr>
            </w:pPr>
            <w:r w:rsidRPr="00F64FBA">
              <w:rPr>
                <w:rFonts w:ascii="宋体" w:hAnsi="宋体" w:cs="Arial" w:hint="eastAsia"/>
                <w:b/>
                <w:bCs/>
                <w:color w:val="FFFFFF"/>
                <w:kern w:val="0"/>
                <w:sz w:val="16"/>
                <w:szCs w:val="16"/>
              </w:rPr>
              <w:t>学院</w:t>
            </w:r>
          </w:p>
        </w:tc>
        <w:tc>
          <w:tcPr>
            <w:tcW w:w="1659" w:type="dxa"/>
            <w:tcBorders>
              <w:top w:val="single" w:sz="8" w:space="0" w:color="94CCF4"/>
              <w:left w:val="nil"/>
              <w:bottom w:val="single" w:sz="8" w:space="0" w:color="94CCF4"/>
              <w:right w:val="single" w:sz="8" w:space="0" w:color="94CCF4"/>
            </w:tcBorders>
            <w:shd w:val="clear" w:color="000000" w:fill="147BC5"/>
            <w:noWrap/>
            <w:vAlign w:val="center"/>
            <w:hideMark/>
          </w:tcPr>
          <w:p w14:paraId="61B1F804" w14:textId="77777777" w:rsidR="00F64FBA" w:rsidRPr="00F64FBA" w:rsidRDefault="00F64FBA" w:rsidP="00F64FBA">
            <w:pPr>
              <w:widowControl/>
              <w:spacing w:line="240" w:lineRule="auto"/>
              <w:jc w:val="center"/>
              <w:rPr>
                <w:rFonts w:ascii="宋体" w:hAnsi="宋体" w:cs="Arial"/>
                <w:b/>
                <w:bCs/>
                <w:color w:val="FFFFFF"/>
                <w:kern w:val="0"/>
                <w:sz w:val="16"/>
                <w:szCs w:val="16"/>
              </w:rPr>
            </w:pPr>
            <w:r w:rsidRPr="00F64FBA">
              <w:rPr>
                <w:rFonts w:ascii="宋体" w:hAnsi="宋体" w:cs="Arial" w:hint="eastAsia"/>
                <w:b/>
                <w:bCs/>
                <w:color w:val="FFFFFF"/>
                <w:kern w:val="0"/>
                <w:sz w:val="16"/>
                <w:szCs w:val="16"/>
              </w:rPr>
              <w:t>专业</w:t>
            </w:r>
          </w:p>
        </w:tc>
        <w:tc>
          <w:tcPr>
            <w:tcW w:w="5615" w:type="dxa"/>
            <w:tcBorders>
              <w:top w:val="single" w:sz="8" w:space="0" w:color="94CCF4"/>
              <w:left w:val="nil"/>
              <w:bottom w:val="single" w:sz="8" w:space="0" w:color="94CCF4"/>
              <w:right w:val="single" w:sz="8" w:space="0" w:color="94CCF4"/>
            </w:tcBorders>
            <w:shd w:val="clear" w:color="000000" w:fill="147BC5"/>
            <w:noWrap/>
            <w:vAlign w:val="center"/>
            <w:hideMark/>
          </w:tcPr>
          <w:p w14:paraId="03849543" w14:textId="77777777" w:rsidR="00F64FBA" w:rsidRPr="00F64FBA" w:rsidRDefault="00F64FBA" w:rsidP="00F64FBA">
            <w:pPr>
              <w:widowControl/>
              <w:spacing w:line="240" w:lineRule="auto"/>
              <w:jc w:val="center"/>
              <w:rPr>
                <w:rFonts w:ascii="宋体" w:hAnsi="宋体" w:cs="Arial"/>
                <w:b/>
                <w:bCs/>
                <w:color w:val="FFFFFF"/>
                <w:kern w:val="0"/>
                <w:sz w:val="16"/>
                <w:szCs w:val="16"/>
              </w:rPr>
            </w:pPr>
            <w:r w:rsidRPr="00F64FBA">
              <w:rPr>
                <w:rFonts w:ascii="宋体" w:hAnsi="宋体" w:cs="Arial" w:hint="eastAsia"/>
                <w:b/>
                <w:bCs/>
                <w:color w:val="FFFFFF"/>
                <w:kern w:val="0"/>
                <w:sz w:val="16"/>
                <w:szCs w:val="16"/>
              </w:rPr>
              <w:t>主要就业行业</w:t>
            </w:r>
          </w:p>
        </w:tc>
        <w:tc>
          <w:tcPr>
            <w:tcW w:w="835" w:type="dxa"/>
            <w:tcBorders>
              <w:top w:val="single" w:sz="8" w:space="0" w:color="94CCF4"/>
              <w:left w:val="nil"/>
              <w:bottom w:val="single" w:sz="8" w:space="0" w:color="94CCF4"/>
              <w:right w:val="single" w:sz="8" w:space="0" w:color="94CCF4"/>
            </w:tcBorders>
            <w:shd w:val="clear" w:color="000000" w:fill="147BC5"/>
            <w:noWrap/>
            <w:vAlign w:val="center"/>
            <w:hideMark/>
          </w:tcPr>
          <w:p w14:paraId="105EE82F" w14:textId="77777777" w:rsidR="00F64FBA" w:rsidRPr="00F64FBA" w:rsidRDefault="00F64FBA" w:rsidP="00F64FBA">
            <w:pPr>
              <w:widowControl/>
              <w:spacing w:line="240" w:lineRule="auto"/>
              <w:jc w:val="center"/>
              <w:rPr>
                <w:rFonts w:ascii="宋体" w:hAnsi="宋体" w:cs="Arial"/>
                <w:b/>
                <w:bCs/>
                <w:color w:val="FFFFFF"/>
                <w:kern w:val="0"/>
                <w:sz w:val="16"/>
                <w:szCs w:val="16"/>
              </w:rPr>
            </w:pPr>
            <w:r w:rsidRPr="00F64FBA">
              <w:rPr>
                <w:rFonts w:ascii="宋体" w:hAnsi="宋体" w:cs="Arial" w:hint="eastAsia"/>
                <w:b/>
                <w:bCs/>
                <w:color w:val="FFFFFF"/>
                <w:kern w:val="0"/>
                <w:sz w:val="16"/>
                <w:szCs w:val="16"/>
              </w:rPr>
              <w:t>累计占比</w:t>
            </w:r>
          </w:p>
        </w:tc>
      </w:tr>
      <w:tr w:rsidR="00F64FBA" w:rsidRPr="00F64FBA" w14:paraId="41D76DF7" w14:textId="77777777" w:rsidTr="00F64FBA">
        <w:trPr>
          <w:trHeight w:val="237"/>
          <w:jc w:val="center"/>
        </w:trPr>
        <w:tc>
          <w:tcPr>
            <w:tcW w:w="1985"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6622804D"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资源环境与安全工程学院</w:t>
            </w:r>
          </w:p>
        </w:tc>
        <w:tc>
          <w:tcPr>
            <w:tcW w:w="1659" w:type="dxa"/>
            <w:tcBorders>
              <w:top w:val="nil"/>
              <w:left w:val="nil"/>
              <w:bottom w:val="single" w:sz="8" w:space="0" w:color="94CCF4"/>
              <w:right w:val="single" w:sz="8" w:space="0" w:color="94CCF4"/>
            </w:tcBorders>
            <w:shd w:val="clear" w:color="auto" w:fill="auto"/>
            <w:noWrap/>
            <w:vAlign w:val="center"/>
            <w:hideMark/>
          </w:tcPr>
          <w:p w14:paraId="54A10707"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安全工程</w:t>
            </w:r>
          </w:p>
        </w:tc>
        <w:tc>
          <w:tcPr>
            <w:tcW w:w="5615" w:type="dxa"/>
            <w:tcBorders>
              <w:top w:val="nil"/>
              <w:left w:val="nil"/>
              <w:bottom w:val="single" w:sz="8" w:space="0" w:color="94CCF4"/>
              <w:right w:val="single" w:sz="8" w:space="0" w:color="94CCF4"/>
            </w:tcBorders>
            <w:shd w:val="clear" w:color="auto" w:fill="auto"/>
            <w:noWrap/>
            <w:vAlign w:val="center"/>
            <w:hideMark/>
          </w:tcPr>
          <w:p w14:paraId="40977774"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建筑业</w:t>
            </w:r>
            <w:r w:rsidRPr="00F64FBA">
              <w:rPr>
                <w:rFonts w:ascii="Times New Roman" w:hAnsi="Times New Roman" w:cs="Times New Roman"/>
                <w:kern w:val="0"/>
                <w:sz w:val="16"/>
                <w:szCs w:val="16"/>
              </w:rPr>
              <w:t>(61.19%),</w:t>
            </w: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(28.36%),</w:t>
            </w:r>
            <w:r w:rsidRPr="00F64FBA">
              <w:rPr>
                <w:rFonts w:ascii="Times New Roman" w:hAnsi="Times New Roman" w:cs="Times New Roman"/>
                <w:kern w:val="0"/>
                <w:sz w:val="16"/>
                <w:szCs w:val="16"/>
              </w:rPr>
              <w:t>电力、热力、燃气及水生产和供应业</w:t>
            </w:r>
            <w:r w:rsidRPr="00F64FBA">
              <w:rPr>
                <w:rFonts w:ascii="Times New Roman" w:hAnsi="Times New Roman" w:cs="Times New Roman"/>
                <w:kern w:val="0"/>
                <w:sz w:val="16"/>
                <w:szCs w:val="16"/>
              </w:rPr>
              <w:t>(2.99%)</w:t>
            </w:r>
          </w:p>
        </w:tc>
        <w:tc>
          <w:tcPr>
            <w:tcW w:w="835" w:type="dxa"/>
            <w:tcBorders>
              <w:top w:val="nil"/>
              <w:left w:val="nil"/>
              <w:bottom w:val="single" w:sz="8" w:space="0" w:color="94CCF4"/>
              <w:right w:val="single" w:sz="8" w:space="0" w:color="94CCF4"/>
            </w:tcBorders>
            <w:shd w:val="clear" w:color="auto" w:fill="auto"/>
            <w:noWrap/>
            <w:vAlign w:val="center"/>
            <w:hideMark/>
          </w:tcPr>
          <w:p w14:paraId="0DCE63CD"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92.54%</w:t>
            </w:r>
          </w:p>
        </w:tc>
      </w:tr>
      <w:tr w:rsidR="00F64FBA" w:rsidRPr="00F64FBA" w14:paraId="070CFB2D"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00A262F1"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70BA7297"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采矿工程</w:t>
            </w:r>
          </w:p>
        </w:tc>
        <w:tc>
          <w:tcPr>
            <w:tcW w:w="5615" w:type="dxa"/>
            <w:tcBorders>
              <w:top w:val="nil"/>
              <w:left w:val="nil"/>
              <w:bottom w:val="single" w:sz="8" w:space="0" w:color="94CCF4"/>
              <w:right w:val="single" w:sz="8" w:space="0" w:color="94CCF4"/>
            </w:tcBorders>
            <w:shd w:val="clear" w:color="auto" w:fill="auto"/>
            <w:noWrap/>
            <w:vAlign w:val="center"/>
            <w:hideMark/>
          </w:tcPr>
          <w:p w14:paraId="3BCB1028"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建筑业</w:t>
            </w:r>
            <w:r w:rsidRPr="00F64FBA">
              <w:rPr>
                <w:rFonts w:ascii="Times New Roman" w:hAnsi="Times New Roman" w:cs="Times New Roman"/>
                <w:kern w:val="0"/>
                <w:sz w:val="16"/>
                <w:szCs w:val="16"/>
              </w:rPr>
              <w:t>(47.50%),</w:t>
            </w:r>
            <w:r w:rsidRPr="00F64FBA">
              <w:rPr>
                <w:rFonts w:ascii="Times New Roman" w:hAnsi="Times New Roman" w:cs="Times New Roman"/>
                <w:kern w:val="0"/>
                <w:sz w:val="16"/>
                <w:szCs w:val="16"/>
              </w:rPr>
              <w:t>采矿业</w:t>
            </w:r>
            <w:r w:rsidRPr="00F64FBA">
              <w:rPr>
                <w:rFonts w:ascii="Times New Roman" w:hAnsi="Times New Roman" w:cs="Times New Roman"/>
                <w:kern w:val="0"/>
                <w:sz w:val="16"/>
                <w:szCs w:val="16"/>
              </w:rPr>
              <w:t>(42.50%),</w:t>
            </w: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(2.50%)</w:t>
            </w:r>
          </w:p>
        </w:tc>
        <w:tc>
          <w:tcPr>
            <w:tcW w:w="835" w:type="dxa"/>
            <w:tcBorders>
              <w:top w:val="nil"/>
              <w:left w:val="nil"/>
              <w:bottom w:val="single" w:sz="8" w:space="0" w:color="94CCF4"/>
              <w:right w:val="single" w:sz="8" w:space="0" w:color="94CCF4"/>
            </w:tcBorders>
            <w:shd w:val="clear" w:color="auto" w:fill="auto"/>
            <w:noWrap/>
            <w:vAlign w:val="center"/>
            <w:hideMark/>
          </w:tcPr>
          <w:p w14:paraId="783792F0"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92.50%</w:t>
            </w:r>
          </w:p>
        </w:tc>
      </w:tr>
      <w:tr w:rsidR="00F64FBA" w:rsidRPr="00F64FBA" w14:paraId="4E3BFD59"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180C95BD"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35D92377"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环境工程</w:t>
            </w:r>
          </w:p>
        </w:tc>
        <w:tc>
          <w:tcPr>
            <w:tcW w:w="5615" w:type="dxa"/>
            <w:tcBorders>
              <w:top w:val="nil"/>
              <w:left w:val="nil"/>
              <w:bottom w:val="single" w:sz="8" w:space="0" w:color="94CCF4"/>
              <w:right w:val="single" w:sz="8" w:space="0" w:color="94CCF4"/>
            </w:tcBorders>
            <w:shd w:val="clear" w:color="auto" w:fill="auto"/>
            <w:noWrap/>
            <w:vAlign w:val="center"/>
            <w:hideMark/>
          </w:tcPr>
          <w:p w14:paraId="663261B9"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(52.17%),</w:t>
            </w:r>
            <w:r w:rsidRPr="00F64FBA">
              <w:rPr>
                <w:rFonts w:ascii="Times New Roman" w:hAnsi="Times New Roman" w:cs="Times New Roman"/>
                <w:kern w:val="0"/>
                <w:sz w:val="16"/>
                <w:szCs w:val="16"/>
              </w:rPr>
              <w:t>水利、环境和公共设施管理业</w:t>
            </w:r>
            <w:r w:rsidRPr="00F64FBA">
              <w:rPr>
                <w:rFonts w:ascii="Times New Roman" w:hAnsi="Times New Roman" w:cs="Times New Roman"/>
                <w:kern w:val="0"/>
                <w:sz w:val="16"/>
                <w:szCs w:val="16"/>
              </w:rPr>
              <w:t>(13.04%),</w:t>
            </w: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(8.70%)</w:t>
            </w:r>
          </w:p>
        </w:tc>
        <w:tc>
          <w:tcPr>
            <w:tcW w:w="835" w:type="dxa"/>
            <w:tcBorders>
              <w:top w:val="nil"/>
              <w:left w:val="nil"/>
              <w:bottom w:val="single" w:sz="8" w:space="0" w:color="94CCF4"/>
              <w:right w:val="single" w:sz="8" w:space="0" w:color="94CCF4"/>
            </w:tcBorders>
            <w:shd w:val="clear" w:color="auto" w:fill="auto"/>
            <w:noWrap/>
            <w:vAlign w:val="center"/>
            <w:hideMark/>
          </w:tcPr>
          <w:p w14:paraId="35DBD9B6"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73.91%</w:t>
            </w:r>
          </w:p>
        </w:tc>
      </w:tr>
      <w:tr w:rsidR="00F64FBA" w:rsidRPr="00F64FBA" w14:paraId="1656F6EB" w14:textId="77777777" w:rsidTr="00F64FBA">
        <w:trPr>
          <w:trHeight w:val="237"/>
          <w:jc w:val="center"/>
        </w:trPr>
        <w:tc>
          <w:tcPr>
            <w:tcW w:w="3644"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6E731E30" w14:textId="77777777" w:rsidR="00F64FBA" w:rsidRPr="00F64FBA" w:rsidRDefault="00F64FBA" w:rsidP="00F64FBA">
            <w:pPr>
              <w:widowControl/>
              <w:spacing w:line="240" w:lineRule="auto"/>
              <w:jc w:val="center"/>
              <w:rPr>
                <w:rFonts w:ascii="宋体" w:hAnsi="宋体" w:cs="Arial"/>
                <w:color w:val="000000"/>
                <w:kern w:val="0"/>
                <w:sz w:val="16"/>
                <w:szCs w:val="16"/>
              </w:rPr>
            </w:pPr>
            <w:r w:rsidRPr="00F64FBA">
              <w:rPr>
                <w:rFonts w:ascii="宋体" w:hAnsi="宋体" w:cs="Arial" w:hint="eastAsia"/>
                <w:color w:val="000000"/>
                <w:kern w:val="0"/>
                <w:sz w:val="16"/>
                <w:szCs w:val="16"/>
              </w:rPr>
              <w:t>资源环境与安全工程学院  汇总</w:t>
            </w:r>
          </w:p>
        </w:tc>
        <w:tc>
          <w:tcPr>
            <w:tcW w:w="5615" w:type="dxa"/>
            <w:tcBorders>
              <w:top w:val="nil"/>
              <w:left w:val="nil"/>
              <w:bottom w:val="single" w:sz="8" w:space="0" w:color="94CCF4"/>
              <w:right w:val="single" w:sz="8" w:space="0" w:color="94CCF4"/>
            </w:tcBorders>
            <w:shd w:val="clear" w:color="000000" w:fill="C9E5F9"/>
            <w:noWrap/>
            <w:vAlign w:val="center"/>
            <w:hideMark/>
          </w:tcPr>
          <w:p w14:paraId="515A15FE"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建筑业</w:t>
            </w:r>
            <w:r w:rsidRPr="00F64FBA">
              <w:rPr>
                <w:rFonts w:ascii="Times New Roman" w:hAnsi="Times New Roman" w:cs="Times New Roman"/>
                <w:color w:val="000000"/>
                <w:kern w:val="0"/>
                <w:sz w:val="16"/>
                <w:szCs w:val="16"/>
              </w:rPr>
              <w:t>(47.69%),</w:t>
            </w:r>
            <w:r w:rsidRPr="00F64FBA">
              <w:rPr>
                <w:rFonts w:ascii="Times New Roman" w:hAnsi="Times New Roman" w:cs="Times New Roman"/>
                <w:color w:val="000000"/>
                <w:kern w:val="0"/>
                <w:sz w:val="16"/>
                <w:szCs w:val="16"/>
              </w:rPr>
              <w:t>制造业</w:t>
            </w:r>
            <w:r w:rsidRPr="00F64FBA">
              <w:rPr>
                <w:rFonts w:ascii="Times New Roman" w:hAnsi="Times New Roman" w:cs="Times New Roman"/>
                <w:color w:val="000000"/>
                <w:kern w:val="0"/>
                <w:sz w:val="16"/>
                <w:szCs w:val="16"/>
              </w:rPr>
              <w:t>(23.85%),</w:t>
            </w:r>
            <w:r w:rsidRPr="00F64FBA">
              <w:rPr>
                <w:rFonts w:ascii="Times New Roman" w:hAnsi="Times New Roman" w:cs="Times New Roman"/>
                <w:color w:val="000000"/>
                <w:kern w:val="0"/>
                <w:sz w:val="16"/>
                <w:szCs w:val="16"/>
              </w:rPr>
              <w:t>采矿业</w:t>
            </w:r>
            <w:r w:rsidRPr="00F64FBA">
              <w:rPr>
                <w:rFonts w:ascii="Times New Roman" w:hAnsi="Times New Roman" w:cs="Times New Roman"/>
                <w:color w:val="000000"/>
                <w:kern w:val="0"/>
                <w:sz w:val="16"/>
                <w:szCs w:val="16"/>
              </w:rPr>
              <w:t>(13.08%)</w:t>
            </w:r>
          </w:p>
        </w:tc>
        <w:tc>
          <w:tcPr>
            <w:tcW w:w="835" w:type="dxa"/>
            <w:tcBorders>
              <w:top w:val="nil"/>
              <w:left w:val="nil"/>
              <w:bottom w:val="single" w:sz="8" w:space="0" w:color="94CCF4"/>
              <w:right w:val="single" w:sz="8" w:space="0" w:color="94CCF4"/>
            </w:tcBorders>
            <w:shd w:val="clear" w:color="000000" w:fill="C9E5F9"/>
            <w:noWrap/>
            <w:vAlign w:val="center"/>
            <w:hideMark/>
          </w:tcPr>
          <w:p w14:paraId="080A832C"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84.62%</w:t>
            </w:r>
          </w:p>
        </w:tc>
      </w:tr>
      <w:tr w:rsidR="00F64FBA" w:rsidRPr="00F64FBA" w14:paraId="715B9DB4" w14:textId="77777777" w:rsidTr="00F64FBA">
        <w:trPr>
          <w:trHeight w:val="237"/>
          <w:jc w:val="center"/>
        </w:trPr>
        <w:tc>
          <w:tcPr>
            <w:tcW w:w="1985"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214B573C"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土木工程学院</w:t>
            </w:r>
          </w:p>
        </w:tc>
        <w:tc>
          <w:tcPr>
            <w:tcW w:w="1659" w:type="dxa"/>
            <w:tcBorders>
              <w:top w:val="nil"/>
              <w:left w:val="nil"/>
              <w:bottom w:val="single" w:sz="8" w:space="0" w:color="94CCF4"/>
              <w:right w:val="single" w:sz="8" w:space="0" w:color="94CCF4"/>
            </w:tcBorders>
            <w:shd w:val="clear" w:color="auto" w:fill="auto"/>
            <w:noWrap/>
            <w:vAlign w:val="center"/>
            <w:hideMark/>
          </w:tcPr>
          <w:p w14:paraId="625E65AC"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给排水科学与工程</w:t>
            </w:r>
          </w:p>
        </w:tc>
        <w:tc>
          <w:tcPr>
            <w:tcW w:w="5615" w:type="dxa"/>
            <w:tcBorders>
              <w:top w:val="nil"/>
              <w:left w:val="nil"/>
              <w:bottom w:val="single" w:sz="8" w:space="0" w:color="94CCF4"/>
              <w:right w:val="single" w:sz="8" w:space="0" w:color="94CCF4"/>
            </w:tcBorders>
            <w:shd w:val="clear" w:color="auto" w:fill="auto"/>
            <w:noWrap/>
            <w:vAlign w:val="center"/>
            <w:hideMark/>
          </w:tcPr>
          <w:p w14:paraId="5A6F5F42"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建筑业</w:t>
            </w:r>
            <w:r w:rsidRPr="00F64FBA">
              <w:rPr>
                <w:rFonts w:ascii="Times New Roman" w:hAnsi="Times New Roman" w:cs="Times New Roman"/>
                <w:kern w:val="0"/>
                <w:sz w:val="16"/>
                <w:szCs w:val="16"/>
              </w:rPr>
              <w:t>(72.50%),</w:t>
            </w: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(7.50%),</w:t>
            </w: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(7.50%)</w:t>
            </w:r>
          </w:p>
        </w:tc>
        <w:tc>
          <w:tcPr>
            <w:tcW w:w="835" w:type="dxa"/>
            <w:tcBorders>
              <w:top w:val="nil"/>
              <w:left w:val="nil"/>
              <w:bottom w:val="single" w:sz="8" w:space="0" w:color="94CCF4"/>
              <w:right w:val="single" w:sz="8" w:space="0" w:color="94CCF4"/>
            </w:tcBorders>
            <w:shd w:val="clear" w:color="auto" w:fill="auto"/>
            <w:noWrap/>
            <w:vAlign w:val="center"/>
            <w:hideMark/>
          </w:tcPr>
          <w:p w14:paraId="7DA656C4"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87.50%</w:t>
            </w:r>
          </w:p>
        </w:tc>
      </w:tr>
      <w:tr w:rsidR="00F64FBA" w:rsidRPr="00F64FBA" w14:paraId="26FB417C"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62BDF002"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2BAD730A"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工程管理</w:t>
            </w:r>
          </w:p>
        </w:tc>
        <w:tc>
          <w:tcPr>
            <w:tcW w:w="5615" w:type="dxa"/>
            <w:tcBorders>
              <w:top w:val="nil"/>
              <w:left w:val="nil"/>
              <w:bottom w:val="single" w:sz="8" w:space="0" w:color="94CCF4"/>
              <w:right w:val="single" w:sz="8" w:space="0" w:color="94CCF4"/>
            </w:tcBorders>
            <w:shd w:val="clear" w:color="auto" w:fill="auto"/>
            <w:noWrap/>
            <w:vAlign w:val="center"/>
            <w:hideMark/>
          </w:tcPr>
          <w:p w14:paraId="38231934"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建筑业</w:t>
            </w:r>
            <w:r w:rsidRPr="00F64FBA">
              <w:rPr>
                <w:rFonts w:ascii="Times New Roman" w:hAnsi="Times New Roman" w:cs="Times New Roman"/>
                <w:kern w:val="0"/>
                <w:sz w:val="16"/>
                <w:szCs w:val="16"/>
              </w:rPr>
              <w:t>(79.17%),</w:t>
            </w:r>
            <w:r w:rsidRPr="00F64FBA">
              <w:rPr>
                <w:rFonts w:ascii="Times New Roman" w:hAnsi="Times New Roman" w:cs="Times New Roman"/>
                <w:kern w:val="0"/>
                <w:sz w:val="16"/>
                <w:szCs w:val="16"/>
              </w:rPr>
              <w:t>住宿和餐饮业</w:t>
            </w:r>
            <w:r w:rsidRPr="00F64FBA">
              <w:rPr>
                <w:rFonts w:ascii="Times New Roman" w:hAnsi="Times New Roman" w:cs="Times New Roman"/>
                <w:kern w:val="0"/>
                <w:sz w:val="16"/>
                <w:szCs w:val="16"/>
              </w:rPr>
              <w:t>(6.25%),</w:t>
            </w:r>
            <w:r w:rsidRPr="00F64FBA">
              <w:rPr>
                <w:rFonts w:ascii="Times New Roman" w:hAnsi="Times New Roman" w:cs="Times New Roman"/>
                <w:kern w:val="0"/>
                <w:sz w:val="16"/>
                <w:szCs w:val="16"/>
              </w:rPr>
              <w:t>居民服务、修理和其他服务业</w:t>
            </w:r>
            <w:r w:rsidRPr="00F64FBA">
              <w:rPr>
                <w:rFonts w:ascii="Times New Roman" w:hAnsi="Times New Roman" w:cs="Times New Roman"/>
                <w:kern w:val="0"/>
                <w:sz w:val="16"/>
                <w:szCs w:val="16"/>
              </w:rPr>
              <w:t>(4.17%)</w:t>
            </w:r>
          </w:p>
        </w:tc>
        <w:tc>
          <w:tcPr>
            <w:tcW w:w="835" w:type="dxa"/>
            <w:tcBorders>
              <w:top w:val="nil"/>
              <w:left w:val="nil"/>
              <w:bottom w:val="single" w:sz="8" w:space="0" w:color="94CCF4"/>
              <w:right w:val="single" w:sz="8" w:space="0" w:color="94CCF4"/>
            </w:tcBorders>
            <w:shd w:val="clear" w:color="auto" w:fill="auto"/>
            <w:noWrap/>
            <w:vAlign w:val="center"/>
            <w:hideMark/>
          </w:tcPr>
          <w:p w14:paraId="358AC02D"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89.59%</w:t>
            </w:r>
          </w:p>
        </w:tc>
      </w:tr>
      <w:tr w:rsidR="00F64FBA" w:rsidRPr="00F64FBA" w14:paraId="7866A8CA"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100C024C"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37C0E5B1"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工程力学</w:t>
            </w:r>
          </w:p>
        </w:tc>
        <w:tc>
          <w:tcPr>
            <w:tcW w:w="5615" w:type="dxa"/>
            <w:tcBorders>
              <w:top w:val="nil"/>
              <w:left w:val="nil"/>
              <w:bottom w:val="single" w:sz="8" w:space="0" w:color="94CCF4"/>
              <w:right w:val="single" w:sz="8" w:space="0" w:color="94CCF4"/>
            </w:tcBorders>
            <w:shd w:val="clear" w:color="auto" w:fill="auto"/>
            <w:noWrap/>
            <w:vAlign w:val="center"/>
            <w:hideMark/>
          </w:tcPr>
          <w:p w14:paraId="7E388719"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建筑业</w:t>
            </w:r>
            <w:r w:rsidRPr="00F64FBA">
              <w:rPr>
                <w:rFonts w:ascii="Times New Roman" w:hAnsi="Times New Roman" w:cs="Times New Roman"/>
                <w:kern w:val="0"/>
                <w:sz w:val="16"/>
                <w:szCs w:val="16"/>
              </w:rPr>
              <w:t>(77.50%),</w:t>
            </w: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(7.50%),</w:t>
            </w:r>
            <w:r w:rsidRPr="00F64FBA">
              <w:rPr>
                <w:rFonts w:ascii="Times New Roman" w:hAnsi="Times New Roman" w:cs="Times New Roman"/>
                <w:kern w:val="0"/>
                <w:sz w:val="16"/>
                <w:szCs w:val="16"/>
              </w:rPr>
              <w:t>教育</w:t>
            </w:r>
            <w:r w:rsidRPr="00F64FBA">
              <w:rPr>
                <w:rFonts w:ascii="Times New Roman" w:hAnsi="Times New Roman" w:cs="Times New Roman"/>
                <w:kern w:val="0"/>
                <w:sz w:val="16"/>
                <w:szCs w:val="16"/>
              </w:rPr>
              <w:t>(5.00%)</w:t>
            </w:r>
          </w:p>
        </w:tc>
        <w:tc>
          <w:tcPr>
            <w:tcW w:w="835" w:type="dxa"/>
            <w:tcBorders>
              <w:top w:val="nil"/>
              <w:left w:val="nil"/>
              <w:bottom w:val="single" w:sz="8" w:space="0" w:color="94CCF4"/>
              <w:right w:val="single" w:sz="8" w:space="0" w:color="94CCF4"/>
            </w:tcBorders>
            <w:shd w:val="clear" w:color="auto" w:fill="auto"/>
            <w:noWrap/>
            <w:vAlign w:val="center"/>
            <w:hideMark/>
          </w:tcPr>
          <w:p w14:paraId="59A3B514"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90.00%</w:t>
            </w:r>
          </w:p>
        </w:tc>
      </w:tr>
      <w:tr w:rsidR="00F64FBA" w:rsidRPr="00F64FBA" w14:paraId="3BC24E12"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15663623"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0D378DCC"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建筑环境与能源应用工程</w:t>
            </w:r>
          </w:p>
        </w:tc>
        <w:tc>
          <w:tcPr>
            <w:tcW w:w="5615" w:type="dxa"/>
            <w:tcBorders>
              <w:top w:val="nil"/>
              <w:left w:val="nil"/>
              <w:bottom w:val="single" w:sz="8" w:space="0" w:color="94CCF4"/>
              <w:right w:val="single" w:sz="8" w:space="0" w:color="94CCF4"/>
            </w:tcBorders>
            <w:shd w:val="clear" w:color="auto" w:fill="auto"/>
            <w:noWrap/>
            <w:vAlign w:val="center"/>
            <w:hideMark/>
          </w:tcPr>
          <w:p w14:paraId="27477D9D"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建筑业</w:t>
            </w:r>
            <w:r w:rsidRPr="00F64FBA">
              <w:rPr>
                <w:rFonts w:ascii="Times New Roman" w:hAnsi="Times New Roman" w:cs="Times New Roman"/>
                <w:kern w:val="0"/>
                <w:sz w:val="16"/>
                <w:szCs w:val="16"/>
              </w:rPr>
              <w:t>(54.84%),</w:t>
            </w: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(35.48%),</w:t>
            </w: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(3.23%)</w:t>
            </w:r>
          </w:p>
        </w:tc>
        <w:tc>
          <w:tcPr>
            <w:tcW w:w="835" w:type="dxa"/>
            <w:tcBorders>
              <w:top w:val="nil"/>
              <w:left w:val="nil"/>
              <w:bottom w:val="single" w:sz="8" w:space="0" w:color="94CCF4"/>
              <w:right w:val="single" w:sz="8" w:space="0" w:color="94CCF4"/>
            </w:tcBorders>
            <w:shd w:val="clear" w:color="auto" w:fill="auto"/>
            <w:noWrap/>
            <w:vAlign w:val="center"/>
            <w:hideMark/>
          </w:tcPr>
          <w:p w14:paraId="7CAAB3D8"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93.55%</w:t>
            </w:r>
          </w:p>
        </w:tc>
      </w:tr>
      <w:tr w:rsidR="00F64FBA" w:rsidRPr="00F64FBA" w14:paraId="241211B6"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2839D1E5"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4D36115D"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土木工程</w:t>
            </w:r>
          </w:p>
        </w:tc>
        <w:tc>
          <w:tcPr>
            <w:tcW w:w="5615" w:type="dxa"/>
            <w:tcBorders>
              <w:top w:val="nil"/>
              <w:left w:val="nil"/>
              <w:bottom w:val="single" w:sz="8" w:space="0" w:color="94CCF4"/>
              <w:right w:val="single" w:sz="8" w:space="0" w:color="94CCF4"/>
            </w:tcBorders>
            <w:shd w:val="clear" w:color="auto" w:fill="auto"/>
            <w:noWrap/>
            <w:vAlign w:val="center"/>
            <w:hideMark/>
          </w:tcPr>
          <w:p w14:paraId="2E44E817"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建筑业</w:t>
            </w:r>
            <w:r w:rsidRPr="00F64FBA">
              <w:rPr>
                <w:rFonts w:ascii="Times New Roman" w:hAnsi="Times New Roman" w:cs="Times New Roman"/>
                <w:kern w:val="0"/>
                <w:sz w:val="16"/>
                <w:szCs w:val="16"/>
              </w:rPr>
              <w:t>(93.58%),</w:t>
            </w:r>
            <w:r w:rsidRPr="00F64FBA">
              <w:rPr>
                <w:rFonts w:ascii="Times New Roman" w:hAnsi="Times New Roman" w:cs="Times New Roman"/>
                <w:kern w:val="0"/>
                <w:sz w:val="16"/>
                <w:szCs w:val="16"/>
              </w:rPr>
              <w:t>租赁和商务服务业</w:t>
            </w:r>
            <w:r w:rsidRPr="00F64FBA">
              <w:rPr>
                <w:rFonts w:ascii="Times New Roman" w:hAnsi="Times New Roman" w:cs="Times New Roman"/>
                <w:kern w:val="0"/>
                <w:sz w:val="16"/>
                <w:szCs w:val="16"/>
              </w:rPr>
              <w:t>(2.29%),</w:t>
            </w: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(1.38%)</w:t>
            </w:r>
          </w:p>
        </w:tc>
        <w:tc>
          <w:tcPr>
            <w:tcW w:w="835" w:type="dxa"/>
            <w:tcBorders>
              <w:top w:val="nil"/>
              <w:left w:val="nil"/>
              <w:bottom w:val="single" w:sz="8" w:space="0" w:color="94CCF4"/>
              <w:right w:val="single" w:sz="8" w:space="0" w:color="94CCF4"/>
            </w:tcBorders>
            <w:shd w:val="clear" w:color="auto" w:fill="auto"/>
            <w:noWrap/>
            <w:vAlign w:val="center"/>
            <w:hideMark/>
          </w:tcPr>
          <w:p w14:paraId="248882E3"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97.25%</w:t>
            </w:r>
          </w:p>
        </w:tc>
      </w:tr>
      <w:tr w:rsidR="00F64FBA" w:rsidRPr="00F64FBA" w14:paraId="14577FE9" w14:textId="77777777" w:rsidTr="00F64FBA">
        <w:trPr>
          <w:trHeight w:val="237"/>
          <w:jc w:val="center"/>
        </w:trPr>
        <w:tc>
          <w:tcPr>
            <w:tcW w:w="3644"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643E4563" w14:textId="77777777" w:rsidR="00F64FBA" w:rsidRPr="00F64FBA" w:rsidRDefault="00F64FBA" w:rsidP="00F64FBA">
            <w:pPr>
              <w:widowControl/>
              <w:spacing w:line="240" w:lineRule="auto"/>
              <w:jc w:val="center"/>
              <w:rPr>
                <w:rFonts w:ascii="宋体" w:hAnsi="宋体" w:cs="Arial"/>
                <w:color w:val="000000"/>
                <w:kern w:val="0"/>
                <w:sz w:val="16"/>
                <w:szCs w:val="16"/>
              </w:rPr>
            </w:pPr>
            <w:r w:rsidRPr="00F64FBA">
              <w:rPr>
                <w:rFonts w:ascii="宋体" w:hAnsi="宋体" w:cs="Arial" w:hint="eastAsia"/>
                <w:color w:val="000000"/>
                <w:kern w:val="0"/>
                <w:sz w:val="16"/>
                <w:szCs w:val="16"/>
              </w:rPr>
              <w:t>土木工程学院  汇总</w:t>
            </w:r>
          </w:p>
        </w:tc>
        <w:tc>
          <w:tcPr>
            <w:tcW w:w="5615" w:type="dxa"/>
            <w:tcBorders>
              <w:top w:val="nil"/>
              <w:left w:val="nil"/>
              <w:bottom w:val="single" w:sz="8" w:space="0" w:color="94CCF4"/>
              <w:right w:val="single" w:sz="8" w:space="0" w:color="94CCF4"/>
            </w:tcBorders>
            <w:shd w:val="clear" w:color="000000" w:fill="C9E5F9"/>
            <w:noWrap/>
            <w:vAlign w:val="center"/>
            <w:hideMark/>
          </w:tcPr>
          <w:p w14:paraId="43F8D1BD"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建筑业</w:t>
            </w:r>
            <w:r w:rsidRPr="00F64FBA">
              <w:rPr>
                <w:rFonts w:ascii="Times New Roman" w:hAnsi="Times New Roman" w:cs="Times New Roman"/>
                <w:color w:val="000000"/>
                <w:kern w:val="0"/>
                <w:sz w:val="16"/>
                <w:szCs w:val="16"/>
              </w:rPr>
              <w:t>(82.35%),</w:t>
            </w:r>
            <w:r w:rsidRPr="00F64FBA">
              <w:rPr>
                <w:rFonts w:ascii="Times New Roman" w:hAnsi="Times New Roman" w:cs="Times New Roman"/>
                <w:color w:val="000000"/>
                <w:kern w:val="0"/>
                <w:sz w:val="16"/>
                <w:szCs w:val="16"/>
              </w:rPr>
              <w:t>制造业</w:t>
            </w:r>
            <w:r w:rsidRPr="00F64FBA">
              <w:rPr>
                <w:rFonts w:ascii="Times New Roman" w:hAnsi="Times New Roman" w:cs="Times New Roman"/>
                <w:color w:val="000000"/>
                <w:kern w:val="0"/>
                <w:sz w:val="16"/>
                <w:szCs w:val="16"/>
              </w:rPr>
              <w:t>(7.60%),</w:t>
            </w:r>
            <w:r w:rsidRPr="00F64FBA">
              <w:rPr>
                <w:rFonts w:ascii="Times New Roman" w:hAnsi="Times New Roman" w:cs="Times New Roman"/>
                <w:color w:val="000000"/>
                <w:kern w:val="0"/>
                <w:sz w:val="16"/>
                <w:szCs w:val="16"/>
              </w:rPr>
              <w:t>租赁和商务服务业</w:t>
            </w:r>
            <w:r w:rsidRPr="00F64FBA">
              <w:rPr>
                <w:rFonts w:ascii="Times New Roman" w:hAnsi="Times New Roman" w:cs="Times New Roman"/>
                <w:color w:val="000000"/>
                <w:kern w:val="0"/>
                <w:sz w:val="16"/>
                <w:szCs w:val="16"/>
              </w:rPr>
              <w:t>(1.72%)</w:t>
            </w:r>
          </w:p>
        </w:tc>
        <w:tc>
          <w:tcPr>
            <w:tcW w:w="835" w:type="dxa"/>
            <w:tcBorders>
              <w:top w:val="nil"/>
              <w:left w:val="nil"/>
              <w:bottom w:val="single" w:sz="8" w:space="0" w:color="94CCF4"/>
              <w:right w:val="single" w:sz="8" w:space="0" w:color="94CCF4"/>
            </w:tcBorders>
            <w:shd w:val="clear" w:color="000000" w:fill="C9E5F9"/>
            <w:noWrap/>
            <w:vAlign w:val="center"/>
            <w:hideMark/>
          </w:tcPr>
          <w:p w14:paraId="3B931348"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91.67%</w:t>
            </w:r>
          </w:p>
        </w:tc>
      </w:tr>
      <w:tr w:rsidR="00F64FBA" w:rsidRPr="00F64FBA" w14:paraId="47F4A2D1" w14:textId="77777777" w:rsidTr="00F64FBA">
        <w:trPr>
          <w:trHeight w:val="237"/>
          <w:jc w:val="center"/>
        </w:trPr>
        <w:tc>
          <w:tcPr>
            <w:tcW w:w="1985"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7BD2BD72"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机电工程学院</w:t>
            </w:r>
          </w:p>
        </w:tc>
        <w:tc>
          <w:tcPr>
            <w:tcW w:w="1659" w:type="dxa"/>
            <w:tcBorders>
              <w:top w:val="nil"/>
              <w:left w:val="nil"/>
              <w:bottom w:val="single" w:sz="8" w:space="0" w:color="94CCF4"/>
              <w:right w:val="single" w:sz="8" w:space="0" w:color="94CCF4"/>
            </w:tcBorders>
            <w:shd w:val="clear" w:color="auto" w:fill="auto"/>
            <w:noWrap/>
            <w:vAlign w:val="center"/>
            <w:hideMark/>
          </w:tcPr>
          <w:p w14:paraId="5EBABA45"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测控技术与仪器</w:t>
            </w:r>
          </w:p>
        </w:tc>
        <w:tc>
          <w:tcPr>
            <w:tcW w:w="5615" w:type="dxa"/>
            <w:tcBorders>
              <w:top w:val="nil"/>
              <w:left w:val="nil"/>
              <w:bottom w:val="single" w:sz="8" w:space="0" w:color="94CCF4"/>
              <w:right w:val="single" w:sz="8" w:space="0" w:color="94CCF4"/>
            </w:tcBorders>
            <w:shd w:val="clear" w:color="auto" w:fill="auto"/>
            <w:noWrap/>
            <w:vAlign w:val="center"/>
            <w:hideMark/>
          </w:tcPr>
          <w:p w14:paraId="3C88CCA6"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(47.22%),</w:t>
            </w: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(27.78%),</w:t>
            </w:r>
            <w:r w:rsidRPr="00F64FBA">
              <w:rPr>
                <w:rFonts w:ascii="Times New Roman" w:hAnsi="Times New Roman" w:cs="Times New Roman"/>
                <w:kern w:val="0"/>
                <w:sz w:val="16"/>
                <w:szCs w:val="16"/>
              </w:rPr>
              <w:t>公共管理、社会保障和社会组织</w:t>
            </w:r>
            <w:r w:rsidRPr="00F64FBA">
              <w:rPr>
                <w:rFonts w:ascii="Times New Roman" w:hAnsi="Times New Roman" w:cs="Times New Roman"/>
                <w:kern w:val="0"/>
                <w:sz w:val="16"/>
                <w:szCs w:val="16"/>
              </w:rPr>
              <w:t>(8.33%)</w:t>
            </w:r>
          </w:p>
        </w:tc>
        <w:tc>
          <w:tcPr>
            <w:tcW w:w="835" w:type="dxa"/>
            <w:tcBorders>
              <w:top w:val="nil"/>
              <w:left w:val="nil"/>
              <w:bottom w:val="single" w:sz="8" w:space="0" w:color="94CCF4"/>
              <w:right w:val="single" w:sz="8" w:space="0" w:color="94CCF4"/>
            </w:tcBorders>
            <w:shd w:val="clear" w:color="auto" w:fill="auto"/>
            <w:noWrap/>
            <w:vAlign w:val="center"/>
            <w:hideMark/>
          </w:tcPr>
          <w:p w14:paraId="671FBF23"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83.33%</w:t>
            </w:r>
          </w:p>
        </w:tc>
      </w:tr>
      <w:tr w:rsidR="00F64FBA" w:rsidRPr="00F64FBA" w14:paraId="3F439E0E"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0F17047F"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01142414"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车辆工程</w:t>
            </w:r>
          </w:p>
        </w:tc>
        <w:tc>
          <w:tcPr>
            <w:tcW w:w="5615" w:type="dxa"/>
            <w:tcBorders>
              <w:top w:val="nil"/>
              <w:left w:val="nil"/>
              <w:bottom w:val="single" w:sz="8" w:space="0" w:color="94CCF4"/>
              <w:right w:val="single" w:sz="8" w:space="0" w:color="94CCF4"/>
            </w:tcBorders>
            <w:shd w:val="clear" w:color="auto" w:fill="auto"/>
            <w:noWrap/>
            <w:vAlign w:val="center"/>
            <w:hideMark/>
          </w:tcPr>
          <w:p w14:paraId="7CB8BF9F"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(83.87%),</w:t>
            </w:r>
            <w:r w:rsidRPr="00F64FBA">
              <w:rPr>
                <w:rFonts w:ascii="Times New Roman" w:hAnsi="Times New Roman" w:cs="Times New Roman"/>
                <w:kern w:val="0"/>
                <w:sz w:val="16"/>
                <w:szCs w:val="16"/>
              </w:rPr>
              <w:t>科学研究和技术服务业</w:t>
            </w:r>
            <w:r w:rsidRPr="00F64FBA">
              <w:rPr>
                <w:rFonts w:ascii="Times New Roman" w:hAnsi="Times New Roman" w:cs="Times New Roman"/>
                <w:kern w:val="0"/>
                <w:sz w:val="16"/>
                <w:szCs w:val="16"/>
              </w:rPr>
              <w:t>(6.45%),</w:t>
            </w:r>
            <w:r w:rsidRPr="00F64FBA">
              <w:rPr>
                <w:rFonts w:ascii="Times New Roman" w:hAnsi="Times New Roman" w:cs="Times New Roman"/>
                <w:kern w:val="0"/>
                <w:sz w:val="16"/>
                <w:szCs w:val="16"/>
              </w:rPr>
              <w:t>电力、热力、燃气及水生产和供应业</w:t>
            </w:r>
            <w:r w:rsidRPr="00F64FBA">
              <w:rPr>
                <w:rFonts w:ascii="Times New Roman" w:hAnsi="Times New Roman" w:cs="Times New Roman"/>
                <w:kern w:val="0"/>
                <w:sz w:val="16"/>
                <w:szCs w:val="16"/>
              </w:rPr>
              <w:t>(3.23%)</w:t>
            </w:r>
          </w:p>
        </w:tc>
        <w:tc>
          <w:tcPr>
            <w:tcW w:w="835" w:type="dxa"/>
            <w:tcBorders>
              <w:top w:val="nil"/>
              <w:left w:val="nil"/>
              <w:bottom w:val="single" w:sz="8" w:space="0" w:color="94CCF4"/>
              <w:right w:val="single" w:sz="8" w:space="0" w:color="94CCF4"/>
            </w:tcBorders>
            <w:shd w:val="clear" w:color="auto" w:fill="auto"/>
            <w:noWrap/>
            <w:vAlign w:val="center"/>
            <w:hideMark/>
          </w:tcPr>
          <w:p w14:paraId="569C24FB"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93.55%</w:t>
            </w:r>
          </w:p>
        </w:tc>
      </w:tr>
      <w:tr w:rsidR="00F64FBA" w:rsidRPr="00F64FBA" w14:paraId="628673DE"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20135601"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20D732D1"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工业工程</w:t>
            </w:r>
          </w:p>
        </w:tc>
        <w:tc>
          <w:tcPr>
            <w:tcW w:w="5615" w:type="dxa"/>
            <w:tcBorders>
              <w:top w:val="nil"/>
              <w:left w:val="nil"/>
              <w:bottom w:val="single" w:sz="8" w:space="0" w:color="94CCF4"/>
              <w:right w:val="single" w:sz="8" w:space="0" w:color="94CCF4"/>
            </w:tcBorders>
            <w:shd w:val="clear" w:color="auto" w:fill="auto"/>
            <w:noWrap/>
            <w:vAlign w:val="center"/>
            <w:hideMark/>
          </w:tcPr>
          <w:p w14:paraId="7AC53637"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(80.00%),</w:t>
            </w:r>
            <w:r w:rsidRPr="00F64FBA">
              <w:rPr>
                <w:rFonts w:ascii="Times New Roman" w:hAnsi="Times New Roman" w:cs="Times New Roman"/>
                <w:kern w:val="0"/>
                <w:sz w:val="16"/>
                <w:szCs w:val="16"/>
              </w:rPr>
              <w:t>批发和零售业</w:t>
            </w:r>
            <w:r w:rsidRPr="00F64FBA">
              <w:rPr>
                <w:rFonts w:ascii="Times New Roman" w:hAnsi="Times New Roman" w:cs="Times New Roman"/>
                <w:kern w:val="0"/>
                <w:sz w:val="16"/>
                <w:szCs w:val="16"/>
              </w:rPr>
              <w:t>(7.50%),</w:t>
            </w: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(5.00%)</w:t>
            </w:r>
          </w:p>
        </w:tc>
        <w:tc>
          <w:tcPr>
            <w:tcW w:w="835" w:type="dxa"/>
            <w:tcBorders>
              <w:top w:val="nil"/>
              <w:left w:val="nil"/>
              <w:bottom w:val="single" w:sz="8" w:space="0" w:color="94CCF4"/>
              <w:right w:val="single" w:sz="8" w:space="0" w:color="94CCF4"/>
            </w:tcBorders>
            <w:shd w:val="clear" w:color="auto" w:fill="auto"/>
            <w:noWrap/>
            <w:vAlign w:val="center"/>
            <w:hideMark/>
          </w:tcPr>
          <w:p w14:paraId="7ABDE851"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92.50%</w:t>
            </w:r>
          </w:p>
        </w:tc>
      </w:tr>
      <w:tr w:rsidR="00F64FBA" w:rsidRPr="00F64FBA" w14:paraId="75D76C21"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5B180302"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43384B21"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机械电子工程</w:t>
            </w:r>
          </w:p>
        </w:tc>
        <w:tc>
          <w:tcPr>
            <w:tcW w:w="5615" w:type="dxa"/>
            <w:tcBorders>
              <w:top w:val="nil"/>
              <w:left w:val="nil"/>
              <w:bottom w:val="single" w:sz="8" w:space="0" w:color="94CCF4"/>
              <w:right w:val="single" w:sz="8" w:space="0" w:color="94CCF4"/>
            </w:tcBorders>
            <w:shd w:val="clear" w:color="auto" w:fill="auto"/>
            <w:noWrap/>
            <w:vAlign w:val="center"/>
            <w:hideMark/>
          </w:tcPr>
          <w:p w14:paraId="61A6FDF0"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(73.53%),</w:t>
            </w:r>
            <w:r w:rsidRPr="00F64FBA">
              <w:rPr>
                <w:rFonts w:ascii="Times New Roman" w:hAnsi="Times New Roman" w:cs="Times New Roman"/>
                <w:kern w:val="0"/>
                <w:sz w:val="16"/>
                <w:szCs w:val="16"/>
              </w:rPr>
              <w:t>建筑业</w:t>
            </w:r>
            <w:r w:rsidRPr="00F64FBA">
              <w:rPr>
                <w:rFonts w:ascii="Times New Roman" w:hAnsi="Times New Roman" w:cs="Times New Roman"/>
                <w:kern w:val="0"/>
                <w:sz w:val="16"/>
                <w:szCs w:val="16"/>
              </w:rPr>
              <w:t>(8.82%),</w:t>
            </w:r>
            <w:r w:rsidRPr="00F64FBA">
              <w:rPr>
                <w:rFonts w:ascii="Times New Roman" w:hAnsi="Times New Roman" w:cs="Times New Roman"/>
                <w:kern w:val="0"/>
                <w:sz w:val="16"/>
                <w:szCs w:val="16"/>
              </w:rPr>
              <w:t>教育</w:t>
            </w:r>
            <w:r w:rsidRPr="00F64FBA">
              <w:rPr>
                <w:rFonts w:ascii="Times New Roman" w:hAnsi="Times New Roman" w:cs="Times New Roman"/>
                <w:kern w:val="0"/>
                <w:sz w:val="16"/>
                <w:szCs w:val="16"/>
              </w:rPr>
              <w:t>(5.88%)</w:t>
            </w:r>
          </w:p>
        </w:tc>
        <w:tc>
          <w:tcPr>
            <w:tcW w:w="835" w:type="dxa"/>
            <w:tcBorders>
              <w:top w:val="nil"/>
              <w:left w:val="nil"/>
              <w:bottom w:val="single" w:sz="8" w:space="0" w:color="94CCF4"/>
              <w:right w:val="single" w:sz="8" w:space="0" w:color="94CCF4"/>
            </w:tcBorders>
            <w:shd w:val="clear" w:color="auto" w:fill="auto"/>
            <w:noWrap/>
            <w:vAlign w:val="center"/>
            <w:hideMark/>
          </w:tcPr>
          <w:p w14:paraId="5E68CEEE"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88.23%</w:t>
            </w:r>
          </w:p>
        </w:tc>
      </w:tr>
      <w:tr w:rsidR="00F64FBA" w:rsidRPr="00F64FBA" w14:paraId="58734E19"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645C2EDD"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3F7EBE4F"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机械设计制造及其自动化</w:t>
            </w:r>
          </w:p>
        </w:tc>
        <w:tc>
          <w:tcPr>
            <w:tcW w:w="5615" w:type="dxa"/>
            <w:tcBorders>
              <w:top w:val="nil"/>
              <w:left w:val="nil"/>
              <w:bottom w:val="single" w:sz="8" w:space="0" w:color="94CCF4"/>
              <w:right w:val="single" w:sz="8" w:space="0" w:color="94CCF4"/>
            </w:tcBorders>
            <w:shd w:val="clear" w:color="auto" w:fill="auto"/>
            <w:noWrap/>
            <w:vAlign w:val="center"/>
            <w:hideMark/>
          </w:tcPr>
          <w:p w14:paraId="7C57B75C"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(48.87%),</w:t>
            </w:r>
            <w:r w:rsidRPr="00F64FBA">
              <w:rPr>
                <w:rFonts w:ascii="Times New Roman" w:hAnsi="Times New Roman" w:cs="Times New Roman"/>
                <w:kern w:val="0"/>
                <w:sz w:val="16"/>
                <w:szCs w:val="16"/>
              </w:rPr>
              <w:t>教育</w:t>
            </w:r>
            <w:r w:rsidRPr="00F64FBA">
              <w:rPr>
                <w:rFonts w:ascii="Times New Roman" w:hAnsi="Times New Roman" w:cs="Times New Roman"/>
                <w:kern w:val="0"/>
                <w:sz w:val="16"/>
                <w:szCs w:val="16"/>
              </w:rPr>
              <w:t>(28.57%),</w:t>
            </w:r>
            <w:r w:rsidRPr="00F64FBA">
              <w:rPr>
                <w:rFonts w:ascii="Times New Roman" w:hAnsi="Times New Roman" w:cs="Times New Roman"/>
                <w:kern w:val="0"/>
                <w:sz w:val="16"/>
                <w:szCs w:val="16"/>
              </w:rPr>
              <w:t>建筑业</w:t>
            </w:r>
            <w:r w:rsidRPr="00F64FBA">
              <w:rPr>
                <w:rFonts w:ascii="Times New Roman" w:hAnsi="Times New Roman" w:cs="Times New Roman"/>
                <w:kern w:val="0"/>
                <w:sz w:val="16"/>
                <w:szCs w:val="16"/>
              </w:rPr>
              <w:t>(15.04%)</w:t>
            </w:r>
          </w:p>
        </w:tc>
        <w:tc>
          <w:tcPr>
            <w:tcW w:w="835" w:type="dxa"/>
            <w:tcBorders>
              <w:top w:val="nil"/>
              <w:left w:val="nil"/>
              <w:bottom w:val="single" w:sz="8" w:space="0" w:color="94CCF4"/>
              <w:right w:val="single" w:sz="8" w:space="0" w:color="94CCF4"/>
            </w:tcBorders>
            <w:shd w:val="clear" w:color="auto" w:fill="auto"/>
            <w:noWrap/>
            <w:vAlign w:val="center"/>
            <w:hideMark/>
          </w:tcPr>
          <w:p w14:paraId="4C223C62"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92.48%</w:t>
            </w:r>
          </w:p>
        </w:tc>
      </w:tr>
      <w:tr w:rsidR="00F64FBA" w:rsidRPr="00F64FBA" w14:paraId="32EB14CB" w14:textId="77777777" w:rsidTr="00F64FBA">
        <w:trPr>
          <w:trHeight w:val="237"/>
          <w:jc w:val="center"/>
        </w:trPr>
        <w:tc>
          <w:tcPr>
            <w:tcW w:w="3644"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5A87EE65" w14:textId="77777777" w:rsidR="00F64FBA" w:rsidRPr="00F64FBA" w:rsidRDefault="00F64FBA" w:rsidP="00F64FBA">
            <w:pPr>
              <w:widowControl/>
              <w:spacing w:line="240" w:lineRule="auto"/>
              <w:jc w:val="center"/>
              <w:rPr>
                <w:rFonts w:ascii="宋体" w:hAnsi="宋体" w:cs="Arial"/>
                <w:color w:val="000000"/>
                <w:kern w:val="0"/>
                <w:sz w:val="16"/>
                <w:szCs w:val="16"/>
              </w:rPr>
            </w:pPr>
            <w:r w:rsidRPr="00F64FBA">
              <w:rPr>
                <w:rFonts w:ascii="宋体" w:hAnsi="宋体" w:cs="Arial" w:hint="eastAsia"/>
                <w:color w:val="000000"/>
                <w:kern w:val="0"/>
                <w:sz w:val="16"/>
                <w:szCs w:val="16"/>
              </w:rPr>
              <w:t>机电工程学院  汇总</w:t>
            </w:r>
          </w:p>
        </w:tc>
        <w:tc>
          <w:tcPr>
            <w:tcW w:w="5615" w:type="dxa"/>
            <w:tcBorders>
              <w:top w:val="nil"/>
              <w:left w:val="nil"/>
              <w:bottom w:val="single" w:sz="8" w:space="0" w:color="94CCF4"/>
              <w:right w:val="single" w:sz="8" w:space="0" w:color="94CCF4"/>
            </w:tcBorders>
            <w:shd w:val="clear" w:color="000000" w:fill="C9E5F9"/>
            <w:noWrap/>
            <w:vAlign w:val="center"/>
            <w:hideMark/>
          </w:tcPr>
          <w:p w14:paraId="2BD18650"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制造业</w:t>
            </w:r>
            <w:r w:rsidRPr="00F64FBA">
              <w:rPr>
                <w:rFonts w:ascii="Times New Roman" w:hAnsi="Times New Roman" w:cs="Times New Roman"/>
                <w:color w:val="000000"/>
                <w:kern w:val="0"/>
                <w:sz w:val="16"/>
                <w:szCs w:val="16"/>
              </w:rPr>
              <w:t>(60.22%),</w:t>
            </w:r>
            <w:r w:rsidRPr="00F64FBA">
              <w:rPr>
                <w:rFonts w:ascii="Times New Roman" w:hAnsi="Times New Roman" w:cs="Times New Roman"/>
                <w:color w:val="000000"/>
                <w:kern w:val="0"/>
                <w:sz w:val="16"/>
                <w:szCs w:val="16"/>
              </w:rPr>
              <w:t>教育</w:t>
            </w:r>
            <w:r w:rsidRPr="00F64FBA">
              <w:rPr>
                <w:rFonts w:ascii="Times New Roman" w:hAnsi="Times New Roman" w:cs="Times New Roman"/>
                <w:color w:val="000000"/>
                <w:kern w:val="0"/>
                <w:sz w:val="16"/>
                <w:szCs w:val="16"/>
              </w:rPr>
              <w:t>(14.96%),</w:t>
            </w:r>
            <w:r w:rsidRPr="00F64FBA">
              <w:rPr>
                <w:rFonts w:ascii="Times New Roman" w:hAnsi="Times New Roman" w:cs="Times New Roman"/>
                <w:color w:val="000000"/>
                <w:kern w:val="0"/>
                <w:sz w:val="16"/>
                <w:szCs w:val="16"/>
              </w:rPr>
              <w:t>建筑业</w:t>
            </w:r>
            <w:r w:rsidRPr="00F64FBA">
              <w:rPr>
                <w:rFonts w:ascii="Times New Roman" w:hAnsi="Times New Roman" w:cs="Times New Roman"/>
                <w:color w:val="000000"/>
                <w:kern w:val="0"/>
                <w:sz w:val="16"/>
                <w:szCs w:val="16"/>
              </w:rPr>
              <w:t>(8.76%)</w:t>
            </w:r>
          </w:p>
        </w:tc>
        <w:tc>
          <w:tcPr>
            <w:tcW w:w="835" w:type="dxa"/>
            <w:tcBorders>
              <w:top w:val="nil"/>
              <w:left w:val="nil"/>
              <w:bottom w:val="single" w:sz="8" w:space="0" w:color="94CCF4"/>
              <w:right w:val="single" w:sz="8" w:space="0" w:color="94CCF4"/>
            </w:tcBorders>
            <w:shd w:val="clear" w:color="000000" w:fill="C9E5F9"/>
            <w:noWrap/>
            <w:vAlign w:val="center"/>
            <w:hideMark/>
          </w:tcPr>
          <w:p w14:paraId="201A7AF0"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83.94%</w:t>
            </w:r>
          </w:p>
        </w:tc>
      </w:tr>
      <w:tr w:rsidR="00F64FBA" w:rsidRPr="00F64FBA" w14:paraId="76E74826" w14:textId="77777777" w:rsidTr="00F64FBA">
        <w:trPr>
          <w:trHeight w:val="237"/>
          <w:jc w:val="center"/>
        </w:trPr>
        <w:tc>
          <w:tcPr>
            <w:tcW w:w="1985"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7F896DC8"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信息与电气工程学院</w:t>
            </w:r>
          </w:p>
        </w:tc>
        <w:tc>
          <w:tcPr>
            <w:tcW w:w="1659" w:type="dxa"/>
            <w:tcBorders>
              <w:top w:val="nil"/>
              <w:left w:val="nil"/>
              <w:bottom w:val="single" w:sz="8" w:space="0" w:color="94CCF4"/>
              <w:right w:val="single" w:sz="8" w:space="0" w:color="94CCF4"/>
            </w:tcBorders>
            <w:shd w:val="clear" w:color="auto" w:fill="auto"/>
            <w:noWrap/>
            <w:vAlign w:val="center"/>
            <w:hideMark/>
          </w:tcPr>
          <w:p w14:paraId="5645A125"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电气工程及其自动化</w:t>
            </w:r>
          </w:p>
        </w:tc>
        <w:tc>
          <w:tcPr>
            <w:tcW w:w="5615" w:type="dxa"/>
            <w:tcBorders>
              <w:top w:val="nil"/>
              <w:left w:val="nil"/>
              <w:bottom w:val="single" w:sz="8" w:space="0" w:color="94CCF4"/>
              <w:right w:val="single" w:sz="8" w:space="0" w:color="94CCF4"/>
            </w:tcBorders>
            <w:shd w:val="clear" w:color="auto" w:fill="auto"/>
            <w:noWrap/>
            <w:vAlign w:val="center"/>
            <w:hideMark/>
          </w:tcPr>
          <w:p w14:paraId="4843DC49"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(39.52%),</w:t>
            </w:r>
            <w:r w:rsidRPr="00F64FBA">
              <w:rPr>
                <w:rFonts w:ascii="Times New Roman" w:hAnsi="Times New Roman" w:cs="Times New Roman"/>
                <w:kern w:val="0"/>
                <w:sz w:val="16"/>
                <w:szCs w:val="16"/>
              </w:rPr>
              <w:t>电力、热力、燃气及水生产和供应业</w:t>
            </w:r>
            <w:r w:rsidRPr="00F64FBA">
              <w:rPr>
                <w:rFonts w:ascii="Times New Roman" w:hAnsi="Times New Roman" w:cs="Times New Roman"/>
                <w:kern w:val="0"/>
                <w:sz w:val="16"/>
                <w:szCs w:val="16"/>
              </w:rPr>
              <w:t>(29.84%),</w:t>
            </w: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(14.52%)</w:t>
            </w:r>
          </w:p>
        </w:tc>
        <w:tc>
          <w:tcPr>
            <w:tcW w:w="835" w:type="dxa"/>
            <w:tcBorders>
              <w:top w:val="nil"/>
              <w:left w:val="nil"/>
              <w:bottom w:val="single" w:sz="8" w:space="0" w:color="94CCF4"/>
              <w:right w:val="single" w:sz="8" w:space="0" w:color="94CCF4"/>
            </w:tcBorders>
            <w:shd w:val="clear" w:color="auto" w:fill="auto"/>
            <w:noWrap/>
            <w:vAlign w:val="center"/>
            <w:hideMark/>
          </w:tcPr>
          <w:p w14:paraId="6E66C02C"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83.88%</w:t>
            </w:r>
          </w:p>
        </w:tc>
      </w:tr>
      <w:tr w:rsidR="00F64FBA" w:rsidRPr="00F64FBA" w14:paraId="7B5D1309"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21C7D6DD"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0A8A95E9"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电子信息工程</w:t>
            </w:r>
          </w:p>
        </w:tc>
        <w:tc>
          <w:tcPr>
            <w:tcW w:w="5615" w:type="dxa"/>
            <w:tcBorders>
              <w:top w:val="nil"/>
              <w:left w:val="nil"/>
              <w:bottom w:val="single" w:sz="8" w:space="0" w:color="94CCF4"/>
              <w:right w:val="single" w:sz="8" w:space="0" w:color="94CCF4"/>
            </w:tcBorders>
            <w:shd w:val="clear" w:color="auto" w:fill="auto"/>
            <w:noWrap/>
            <w:vAlign w:val="center"/>
            <w:hideMark/>
          </w:tcPr>
          <w:p w14:paraId="01A5B2E9"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(48.44%),</w:t>
            </w: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(43.75%),</w:t>
            </w:r>
            <w:r w:rsidRPr="00F64FBA">
              <w:rPr>
                <w:rFonts w:ascii="Times New Roman" w:hAnsi="Times New Roman" w:cs="Times New Roman"/>
                <w:kern w:val="0"/>
                <w:sz w:val="16"/>
                <w:szCs w:val="16"/>
              </w:rPr>
              <w:t>建筑业</w:t>
            </w:r>
            <w:r w:rsidRPr="00F64FBA">
              <w:rPr>
                <w:rFonts w:ascii="Times New Roman" w:hAnsi="Times New Roman" w:cs="Times New Roman"/>
                <w:kern w:val="0"/>
                <w:sz w:val="16"/>
                <w:szCs w:val="16"/>
              </w:rPr>
              <w:t>(3.13%)</w:t>
            </w:r>
          </w:p>
        </w:tc>
        <w:tc>
          <w:tcPr>
            <w:tcW w:w="835" w:type="dxa"/>
            <w:tcBorders>
              <w:top w:val="nil"/>
              <w:left w:val="nil"/>
              <w:bottom w:val="single" w:sz="8" w:space="0" w:color="94CCF4"/>
              <w:right w:val="single" w:sz="8" w:space="0" w:color="94CCF4"/>
            </w:tcBorders>
            <w:shd w:val="clear" w:color="auto" w:fill="auto"/>
            <w:noWrap/>
            <w:vAlign w:val="center"/>
            <w:hideMark/>
          </w:tcPr>
          <w:p w14:paraId="4CCD4F03"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95.32%</w:t>
            </w:r>
          </w:p>
        </w:tc>
      </w:tr>
      <w:tr w:rsidR="00F64FBA" w:rsidRPr="00F64FBA" w14:paraId="5AC1A958"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3CB0299F"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4D397B39"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机器人工程</w:t>
            </w:r>
          </w:p>
        </w:tc>
        <w:tc>
          <w:tcPr>
            <w:tcW w:w="5615" w:type="dxa"/>
            <w:tcBorders>
              <w:top w:val="nil"/>
              <w:left w:val="nil"/>
              <w:bottom w:val="single" w:sz="8" w:space="0" w:color="94CCF4"/>
              <w:right w:val="single" w:sz="8" w:space="0" w:color="94CCF4"/>
            </w:tcBorders>
            <w:shd w:val="clear" w:color="auto" w:fill="auto"/>
            <w:noWrap/>
            <w:vAlign w:val="center"/>
            <w:hideMark/>
          </w:tcPr>
          <w:p w14:paraId="313917F8"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(62.86%),</w:t>
            </w: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(34.29%),</w:t>
            </w:r>
            <w:r w:rsidRPr="00F64FBA">
              <w:rPr>
                <w:rFonts w:ascii="Times New Roman" w:hAnsi="Times New Roman" w:cs="Times New Roman"/>
                <w:kern w:val="0"/>
                <w:sz w:val="16"/>
                <w:szCs w:val="16"/>
              </w:rPr>
              <w:t>批发和零售业</w:t>
            </w:r>
            <w:r w:rsidRPr="00F64FBA">
              <w:rPr>
                <w:rFonts w:ascii="Times New Roman" w:hAnsi="Times New Roman" w:cs="Times New Roman"/>
                <w:kern w:val="0"/>
                <w:sz w:val="16"/>
                <w:szCs w:val="16"/>
              </w:rPr>
              <w:t>(2.86%)</w:t>
            </w:r>
          </w:p>
        </w:tc>
        <w:tc>
          <w:tcPr>
            <w:tcW w:w="835" w:type="dxa"/>
            <w:tcBorders>
              <w:top w:val="nil"/>
              <w:left w:val="nil"/>
              <w:bottom w:val="single" w:sz="8" w:space="0" w:color="94CCF4"/>
              <w:right w:val="single" w:sz="8" w:space="0" w:color="94CCF4"/>
            </w:tcBorders>
            <w:shd w:val="clear" w:color="auto" w:fill="auto"/>
            <w:noWrap/>
            <w:vAlign w:val="center"/>
            <w:hideMark/>
          </w:tcPr>
          <w:p w14:paraId="76594BE6"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100.00%</w:t>
            </w:r>
          </w:p>
        </w:tc>
      </w:tr>
      <w:tr w:rsidR="00F64FBA" w:rsidRPr="00F64FBA" w14:paraId="7F43D65A"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528A794C"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255C3AC4"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通信工程</w:t>
            </w:r>
          </w:p>
        </w:tc>
        <w:tc>
          <w:tcPr>
            <w:tcW w:w="5615" w:type="dxa"/>
            <w:tcBorders>
              <w:top w:val="nil"/>
              <w:left w:val="nil"/>
              <w:bottom w:val="single" w:sz="8" w:space="0" w:color="94CCF4"/>
              <w:right w:val="single" w:sz="8" w:space="0" w:color="94CCF4"/>
            </w:tcBorders>
            <w:shd w:val="clear" w:color="auto" w:fill="auto"/>
            <w:noWrap/>
            <w:vAlign w:val="center"/>
            <w:hideMark/>
          </w:tcPr>
          <w:p w14:paraId="5E474918"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(56.45%),</w:t>
            </w: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(29.03%),</w:t>
            </w:r>
            <w:r w:rsidRPr="00F64FBA">
              <w:rPr>
                <w:rFonts w:ascii="Times New Roman" w:hAnsi="Times New Roman" w:cs="Times New Roman"/>
                <w:kern w:val="0"/>
                <w:sz w:val="16"/>
                <w:szCs w:val="16"/>
              </w:rPr>
              <w:t>建筑业</w:t>
            </w:r>
            <w:r w:rsidRPr="00F64FBA">
              <w:rPr>
                <w:rFonts w:ascii="Times New Roman" w:hAnsi="Times New Roman" w:cs="Times New Roman"/>
                <w:kern w:val="0"/>
                <w:sz w:val="16"/>
                <w:szCs w:val="16"/>
              </w:rPr>
              <w:t>(3.23%)</w:t>
            </w:r>
          </w:p>
        </w:tc>
        <w:tc>
          <w:tcPr>
            <w:tcW w:w="835" w:type="dxa"/>
            <w:tcBorders>
              <w:top w:val="nil"/>
              <w:left w:val="nil"/>
              <w:bottom w:val="single" w:sz="8" w:space="0" w:color="94CCF4"/>
              <w:right w:val="single" w:sz="8" w:space="0" w:color="94CCF4"/>
            </w:tcBorders>
            <w:shd w:val="clear" w:color="auto" w:fill="auto"/>
            <w:noWrap/>
            <w:vAlign w:val="center"/>
            <w:hideMark/>
          </w:tcPr>
          <w:p w14:paraId="6FCBFA07"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88.71%</w:t>
            </w:r>
          </w:p>
        </w:tc>
      </w:tr>
      <w:tr w:rsidR="00F64FBA" w:rsidRPr="00F64FBA" w14:paraId="48C751E1"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6883259E"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0A470009"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自动化</w:t>
            </w:r>
          </w:p>
        </w:tc>
        <w:tc>
          <w:tcPr>
            <w:tcW w:w="5615" w:type="dxa"/>
            <w:tcBorders>
              <w:top w:val="nil"/>
              <w:left w:val="nil"/>
              <w:bottom w:val="single" w:sz="8" w:space="0" w:color="94CCF4"/>
              <w:right w:val="single" w:sz="8" w:space="0" w:color="94CCF4"/>
            </w:tcBorders>
            <w:shd w:val="clear" w:color="auto" w:fill="auto"/>
            <w:noWrap/>
            <w:vAlign w:val="center"/>
            <w:hideMark/>
          </w:tcPr>
          <w:p w14:paraId="60D90061"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(40.28%),</w:t>
            </w: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(37.50%),</w:t>
            </w:r>
            <w:r w:rsidRPr="00F64FBA">
              <w:rPr>
                <w:rFonts w:ascii="Times New Roman" w:hAnsi="Times New Roman" w:cs="Times New Roman"/>
                <w:kern w:val="0"/>
                <w:sz w:val="16"/>
                <w:szCs w:val="16"/>
              </w:rPr>
              <w:t>建筑业</w:t>
            </w:r>
            <w:r w:rsidRPr="00F64FBA">
              <w:rPr>
                <w:rFonts w:ascii="Times New Roman" w:hAnsi="Times New Roman" w:cs="Times New Roman"/>
                <w:kern w:val="0"/>
                <w:sz w:val="16"/>
                <w:szCs w:val="16"/>
              </w:rPr>
              <w:t>(8.33%)</w:t>
            </w:r>
          </w:p>
        </w:tc>
        <w:tc>
          <w:tcPr>
            <w:tcW w:w="835" w:type="dxa"/>
            <w:tcBorders>
              <w:top w:val="nil"/>
              <w:left w:val="nil"/>
              <w:bottom w:val="single" w:sz="8" w:space="0" w:color="94CCF4"/>
              <w:right w:val="single" w:sz="8" w:space="0" w:color="94CCF4"/>
            </w:tcBorders>
            <w:shd w:val="clear" w:color="auto" w:fill="auto"/>
            <w:noWrap/>
            <w:vAlign w:val="center"/>
            <w:hideMark/>
          </w:tcPr>
          <w:p w14:paraId="7FF08265"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86.11%</w:t>
            </w:r>
          </w:p>
        </w:tc>
      </w:tr>
      <w:tr w:rsidR="00F64FBA" w:rsidRPr="00F64FBA" w14:paraId="7A3B9D69" w14:textId="77777777" w:rsidTr="00F64FBA">
        <w:trPr>
          <w:trHeight w:val="237"/>
          <w:jc w:val="center"/>
        </w:trPr>
        <w:tc>
          <w:tcPr>
            <w:tcW w:w="3644"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219D01E0" w14:textId="77777777" w:rsidR="00F64FBA" w:rsidRPr="00F64FBA" w:rsidRDefault="00F64FBA" w:rsidP="00F64FBA">
            <w:pPr>
              <w:widowControl/>
              <w:spacing w:line="240" w:lineRule="auto"/>
              <w:jc w:val="center"/>
              <w:rPr>
                <w:rFonts w:ascii="宋体" w:hAnsi="宋体" w:cs="Arial"/>
                <w:color w:val="000000"/>
                <w:kern w:val="0"/>
                <w:sz w:val="16"/>
                <w:szCs w:val="16"/>
              </w:rPr>
            </w:pPr>
            <w:r w:rsidRPr="00F64FBA">
              <w:rPr>
                <w:rFonts w:ascii="宋体" w:hAnsi="宋体" w:cs="Arial" w:hint="eastAsia"/>
                <w:color w:val="000000"/>
                <w:kern w:val="0"/>
                <w:sz w:val="16"/>
                <w:szCs w:val="16"/>
              </w:rPr>
              <w:t>信息与电气工程学院  汇总</w:t>
            </w:r>
          </w:p>
        </w:tc>
        <w:tc>
          <w:tcPr>
            <w:tcW w:w="5615" w:type="dxa"/>
            <w:tcBorders>
              <w:top w:val="nil"/>
              <w:left w:val="nil"/>
              <w:bottom w:val="single" w:sz="8" w:space="0" w:color="94CCF4"/>
              <w:right w:val="single" w:sz="8" w:space="0" w:color="94CCF4"/>
            </w:tcBorders>
            <w:shd w:val="clear" w:color="000000" w:fill="C9E5F9"/>
            <w:noWrap/>
            <w:vAlign w:val="center"/>
            <w:hideMark/>
          </w:tcPr>
          <w:p w14:paraId="1F5DBFC0"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制造业</w:t>
            </w:r>
            <w:r w:rsidRPr="00F64FBA">
              <w:rPr>
                <w:rFonts w:ascii="Times New Roman" w:hAnsi="Times New Roman" w:cs="Times New Roman"/>
                <w:color w:val="000000"/>
                <w:kern w:val="0"/>
                <w:sz w:val="16"/>
                <w:szCs w:val="16"/>
              </w:rPr>
              <w:t>(40.90%),</w:t>
            </w:r>
            <w:r w:rsidRPr="00F64FBA">
              <w:rPr>
                <w:rFonts w:ascii="Times New Roman" w:hAnsi="Times New Roman" w:cs="Times New Roman"/>
                <w:color w:val="000000"/>
                <w:kern w:val="0"/>
                <w:sz w:val="16"/>
                <w:szCs w:val="16"/>
              </w:rPr>
              <w:t>信息传输、软件和信息技术服务业</w:t>
            </w:r>
            <w:r w:rsidRPr="00F64FBA">
              <w:rPr>
                <w:rFonts w:ascii="Times New Roman" w:hAnsi="Times New Roman" w:cs="Times New Roman"/>
                <w:color w:val="000000"/>
                <w:kern w:val="0"/>
                <w:sz w:val="16"/>
                <w:szCs w:val="16"/>
              </w:rPr>
              <w:t>(34.45%),</w:t>
            </w:r>
            <w:r w:rsidRPr="00F64FBA">
              <w:rPr>
                <w:rFonts w:ascii="Times New Roman" w:hAnsi="Times New Roman" w:cs="Times New Roman"/>
                <w:color w:val="000000"/>
                <w:kern w:val="0"/>
                <w:sz w:val="16"/>
                <w:szCs w:val="16"/>
              </w:rPr>
              <w:t>电力、热力、燃气及水生产和供应业</w:t>
            </w:r>
            <w:r w:rsidRPr="00F64FBA">
              <w:rPr>
                <w:rFonts w:ascii="Times New Roman" w:hAnsi="Times New Roman" w:cs="Times New Roman"/>
                <w:color w:val="000000"/>
                <w:kern w:val="0"/>
                <w:sz w:val="16"/>
                <w:szCs w:val="16"/>
              </w:rPr>
              <w:t>(12.61%)</w:t>
            </w:r>
          </w:p>
        </w:tc>
        <w:tc>
          <w:tcPr>
            <w:tcW w:w="835" w:type="dxa"/>
            <w:tcBorders>
              <w:top w:val="nil"/>
              <w:left w:val="nil"/>
              <w:bottom w:val="single" w:sz="8" w:space="0" w:color="94CCF4"/>
              <w:right w:val="single" w:sz="8" w:space="0" w:color="94CCF4"/>
            </w:tcBorders>
            <w:shd w:val="clear" w:color="000000" w:fill="C9E5F9"/>
            <w:noWrap/>
            <w:vAlign w:val="center"/>
            <w:hideMark/>
          </w:tcPr>
          <w:p w14:paraId="6A91E644"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87.96%</w:t>
            </w:r>
          </w:p>
        </w:tc>
      </w:tr>
      <w:tr w:rsidR="00F64FBA" w:rsidRPr="00F64FBA" w14:paraId="294B8ED0" w14:textId="77777777" w:rsidTr="00F64FBA">
        <w:trPr>
          <w:trHeight w:val="237"/>
          <w:jc w:val="center"/>
        </w:trPr>
        <w:tc>
          <w:tcPr>
            <w:tcW w:w="1985"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5C12B5C3"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计算机科学与工程学院</w:t>
            </w:r>
          </w:p>
        </w:tc>
        <w:tc>
          <w:tcPr>
            <w:tcW w:w="1659" w:type="dxa"/>
            <w:tcBorders>
              <w:top w:val="nil"/>
              <w:left w:val="nil"/>
              <w:bottom w:val="single" w:sz="8" w:space="0" w:color="94CCF4"/>
              <w:right w:val="single" w:sz="8" w:space="0" w:color="94CCF4"/>
            </w:tcBorders>
            <w:shd w:val="clear" w:color="auto" w:fill="auto"/>
            <w:noWrap/>
            <w:vAlign w:val="center"/>
            <w:hideMark/>
          </w:tcPr>
          <w:p w14:paraId="54D3D3FA"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计算机科学与技术</w:t>
            </w:r>
          </w:p>
        </w:tc>
        <w:tc>
          <w:tcPr>
            <w:tcW w:w="5615" w:type="dxa"/>
            <w:tcBorders>
              <w:top w:val="nil"/>
              <w:left w:val="nil"/>
              <w:bottom w:val="single" w:sz="8" w:space="0" w:color="94CCF4"/>
              <w:right w:val="single" w:sz="8" w:space="0" w:color="94CCF4"/>
            </w:tcBorders>
            <w:shd w:val="clear" w:color="auto" w:fill="auto"/>
            <w:noWrap/>
            <w:vAlign w:val="center"/>
            <w:hideMark/>
          </w:tcPr>
          <w:p w14:paraId="5D780B5D"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(77.61%),</w:t>
            </w: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(14.18%),</w:t>
            </w:r>
            <w:r w:rsidRPr="00F64FBA">
              <w:rPr>
                <w:rFonts w:ascii="Times New Roman" w:hAnsi="Times New Roman" w:cs="Times New Roman"/>
                <w:kern w:val="0"/>
                <w:sz w:val="16"/>
                <w:szCs w:val="16"/>
              </w:rPr>
              <w:t>金融业</w:t>
            </w:r>
            <w:r w:rsidRPr="00F64FBA">
              <w:rPr>
                <w:rFonts w:ascii="Times New Roman" w:hAnsi="Times New Roman" w:cs="Times New Roman"/>
                <w:kern w:val="0"/>
                <w:sz w:val="16"/>
                <w:szCs w:val="16"/>
              </w:rPr>
              <w:t>(2.24%)</w:t>
            </w:r>
          </w:p>
        </w:tc>
        <w:tc>
          <w:tcPr>
            <w:tcW w:w="835" w:type="dxa"/>
            <w:tcBorders>
              <w:top w:val="nil"/>
              <w:left w:val="nil"/>
              <w:bottom w:val="single" w:sz="8" w:space="0" w:color="94CCF4"/>
              <w:right w:val="single" w:sz="8" w:space="0" w:color="94CCF4"/>
            </w:tcBorders>
            <w:shd w:val="clear" w:color="auto" w:fill="auto"/>
            <w:noWrap/>
            <w:vAlign w:val="center"/>
            <w:hideMark/>
          </w:tcPr>
          <w:p w14:paraId="6158DE0D"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94.03%</w:t>
            </w:r>
          </w:p>
        </w:tc>
      </w:tr>
      <w:tr w:rsidR="00F64FBA" w:rsidRPr="00F64FBA" w14:paraId="0CCF4C0C"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52B27F3A"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24C7C0B8"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软件工程</w:t>
            </w:r>
          </w:p>
        </w:tc>
        <w:tc>
          <w:tcPr>
            <w:tcW w:w="5615" w:type="dxa"/>
            <w:tcBorders>
              <w:top w:val="nil"/>
              <w:left w:val="nil"/>
              <w:bottom w:val="single" w:sz="8" w:space="0" w:color="94CCF4"/>
              <w:right w:val="single" w:sz="8" w:space="0" w:color="94CCF4"/>
            </w:tcBorders>
            <w:shd w:val="clear" w:color="auto" w:fill="auto"/>
            <w:noWrap/>
            <w:vAlign w:val="center"/>
            <w:hideMark/>
          </w:tcPr>
          <w:p w14:paraId="1E3914DC"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(76.09%),</w:t>
            </w: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(10.87%),</w:t>
            </w:r>
            <w:r w:rsidRPr="00F64FBA">
              <w:rPr>
                <w:rFonts w:ascii="Times New Roman" w:hAnsi="Times New Roman" w:cs="Times New Roman"/>
                <w:kern w:val="0"/>
                <w:sz w:val="16"/>
                <w:szCs w:val="16"/>
              </w:rPr>
              <w:t>公共管理、社会保障和社会组织</w:t>
            </w:r>
            <w:r w:rsidRPr="00F64FBA">
              <w:rPr>
                <w:rFonts w:ascii="Times New Roman" w:hAnsi="Times New Roman" w:cs="Times New Roman"/>
                <w:kern w:val="0"/>
                <w:sz w:val="16"/>
                <w:szCs w:val="16"/>
              </w:rPr>
              <w:t>(2.17%)</w:t>
            </w:r>
          </w:p>
        </w:tc>
        <w:tc>
          <w:tcPr>
            <w:tcW w:w="835" w:type="dxa"/>
            <w:tcBorders>
              <w:top w:val="nil"/>
              <w:left w:val="nil"/>
              <w:bottom w:val="single" w:sz="8" w:space="0" w:color="94CCF4"/>
              <w:right w:val="single" w:sz="8" w:space="0" w:color="94CCF4"/>
            </w:tcBorders>
            <w:shd w:val="clear" w:color="auto" w:fill="auto"/>
            <w:noWrap/>
            <w:vAlign w:val="center"/>
            <w:hideMark/>
          </w:tcPr>
          <w:p w14:paraId="0EE1F060"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89.13%</w:t>
            </w:r>
          </w:p>
        </w:tc>
      </w:tr>
      <w:tr w:rsidR="00F64FBA" w:rsidRPr="00F64FBA" w14:paraId="1A720B38"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07A5328B"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6790AB3A"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网络工程</w:t>
            </w:r>
          </w:p>
        </w:tc>
        <w:tc>
          <w:tcPr>
            <w:tcW w:w="5615" w:type="dxa"/>
            <w:tcBorders>
              <w:top w:val="nil"/>
              <w:left w:val="nil"/>
              <w:bottom w:val="single" w:sz="8" w:space="0" w:color="94CCF4"/>
              <w:right w:val="single" w:sz="8" w:space="0" w:color="94CCF4"/>
            </w:tcBorders>
            <w:shd w:val="clear" w:color="auto" w:fill="auto"/>
            <w:noWrap/>
            <w:vAlign w:val="center"/>
            <w:hideMark/>
          </w:tcPr>
          <w:p w14:paraId="3405BAC5"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(68.92%),</w:t>
            </w: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(8.11%),</w:t>
            </w:r>
            <w:r w:rsidRPr="00F64FBA">
              <w:rPr>
                <w:rFonts w:ascii="Times New Roman" w:hAnsi="Times New Roman" w:cs="Times New Roman"/>
                <w:kern w:val="0"/>
                <w:sz w:val="16"/>
                <w:szCs w:val="16"/>
              </w:rPr>
              <w:t>公共管理、社会保障和社会组织</w:t>
            </w:r>
            <w:r w:rsidRPr="00F64FBA">
              <w:rPr>
                <w:rFonts w:ascii="Times New Roman" w:hAnsi="Times New Roman" w:cs="Times New Roman"/>
                <w:kern w:val="0"/>
                <w:sz w:val="16"/>
                <w:szCs w:val="16"/>
              </w:rPr>
              <w:t>(8.11%)</w:t>
            </w:r>
          </w:p>
        </w:tc>
        <w:tc>
          <w:tcPr>
            <w:tcW w:w="835" w:type="dxa"/>
            <w:tcBorders>
              <w:top w:val="nil"/>
              <w:left w:val="nil"/>
              <w:bottom w:val="single" w:sz="8" w:space="0" w:color="94CCF4"/>
              <w:right w:val="single" w:sz="8" w:space="0" w:color="94CCF4"/>
            </w:tcBorders>
            <w:shd w:val="clear" w:color="auto" w:fill="auto"/>
            <w:noWrap/>
            <w:vAlign w:val="center"/>
            <w:hideMark/>
          </w:tcPr>
          <w:p w14:paraId="5ADAE437"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85.14%</w:t>
            </w:r>
          </w:p>
        </w:tc>
      </w:tr>
      <w:tr w:rsidR="00F64FBA" w:rsidRPr="00F64FBA" w14:paraId="1C1D005F"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242512C6"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3D4E0EF2"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物联网工程</w:t>
            </w:r>
          </w:p>
        </w:tc>
        <w:tc>
          <w:tcPr>
            <w:tcW w:w="5615" w:type="dxa"/>
            <w:tcBorders>
              <w:top w:val="nil"/>
              <w:left w:val="nil"/>
              <w:bottom w:val="single" w:sz="8" w:space="0" w:color="94CCF4"/>
              <w:right w:val="single" w:sz="8" w:space="0" w:color="94CCF4"/>
            </w:tcBorders>
            <w:shd w:val="clear" w:color="auto" w:fill="auto"/>
            <w:noWrap/>
            <w:vAlign w:val="center"/>
            <w:hideMark/>
          </w:tcPr>
          <w:p w14:paraId="76A02BA8"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(70.00%),</w:t>
            </w: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(20.00%),</w:t>
            </w:r>
            <w:r w:rsidRPr="00F64FBA">
              <w:rPr>
                <w:rFonts w:ascii="Times New Roman" w:hAnsi="Times New Roman" w:cs="Times New Roman"/>
                <w:kern w:val="0"/>
                <w:sz w:val="16"/>
                <w:szCs w:val="16"/>
              </w:rPr>
              <w:t>电力、热力、燃气及水生产和供应业</w:t>
            </w:r>
            <w:r w:rsidRPr="00F64FBA">
              <w:rPr>
                <w:rFonts w:ascii="Times New Roman" w:hAnsi="Times New Roman" w:cs="Times New Roman"/>
                <w:kern w:val="0"/>
                <w:sz w:val="16"/>
                <w:szCs w:val="16"/>
              </w:rPr>
              <w:t>(7.50%)</w:t>
            </w:r>
          </w:p>
        </w:tc>
        <w:tc>
          <w:tcPr>
            <w:tcW w:w="835" w:type="dxa"/>
            <w:tcBorders>
              <w:top w:val="nil"/>
              <w:left w:val="nil"/>
              <w:bottom w:val="single" w:sz="8" w:space="0" w:color="94CCF4"/>
              <w:right w:val="single" w:sz="8" w:space="0" w:color="94CCF4"/>
            </w:tcBorders>
            <w:shd w:val="clear" w:color="auto" w:fill="auto"/>
            <w:noWrap/>
            <w:vAlign w:val="center"/>
            <w:hideMark/>
          </w:tcPr>
          <w:p w14:paraId="79B7D2C0"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97.50%</w:t>
            </w:r>
          </w:p>
        </w:tc>
      </w:tr>
      <w:tr w:rsidR="00F64FBA" w:rsidRPr="00F64FBA" w14:paraId="3B6044AC"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1FA3F04A"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6F460E10"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信息安全</w:t>
            </w:r>
          </w:p>
        </w:tc>
        <w:tc>
          <w:tcPr>
            <w:tcW w:w="5615" w:type="dxa"/>
            <w:tcBorders>
              <w:top w:val="nil"/>
              <w:left w:val="nil"/>
              <w:bottom w:val="single" w:sz="8" w:space="0" w:color="94CCF4"/>
              <w:right w:val="single" w:sz="8" w:space="0" w:color="94CCF4"/>
            </w:tcBorders>
            <w:shd w:val="clear" w:color="auto" w:fill="auto"/>
            <w:noWrap/>
            <w:vAlign w:val="center"/>
            <w:hideMark/>
          </w:tcPr>
          <w:p w14:paraId="6D966B14"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(77.14%),</w:t>
            </w: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(11.43%),</w:t>
            </w:r>
            <w:r w:rsidRPr="00F64FBA">
              <w:rPr>
                <w:rFonts w:ascii="Times New Roman" w:hAnsi="Times New Roman" w:cs="Times New Roman"/>
                <w:kern w:val="0"/>
                <w:sz w:val="16"/>
                <w:szCs w:val="16"/>
              </w:rPr>
              <w:t>公共管理、社会保障和社会组织</w:t>
            </w:r>
            <w:r w:rsidRPr="00F64FBA">
              <w:rPr>
                <w:rFonts w:ascii="Times New Roman" w:hAnsi="Times New Roman" w:cs="Times New Roman"/>
                <w:kern w:val="0"/>
                <w:sz w:val="16"/>
                <w:szCs w:val="16"/>
              </w:rPr>
              <w:t>(2.86%)</w:t>
            </w:r>
          </w:p>
        </w:tc>
        <w:tc>
          <w:tcPr>
            <w:tcW w:w="835" w:type="dxa"/>
            <w:tcBorders>
              <w:top w:val="nil"/>
              <w:left w:val="nil"/>
              <w:bottom w:val="single" w:sz="8" w:space="0" w:color="94CCF4"/>
              <w:right w:val="single" w:sz="8" w:space="0" w:color="94CCF4"/>
            </w:tcBorders>
            <w:shd w:val="clear" w:color="auto" w:fill="auto"/>
            <w:noWrap/>
            <w:vAlign w:val="center"/>
            <w:hideMark/>
          </w:tcPr>
          <w:p w14:paraId="3E96D46E"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91.43%</w:t>
            </w:r>
          </w:p>
        </w:tc>
      </w:tr>
      <w:tr w:rsidR="00F64FBA" w:rsidRPr="00F64FBA" w14:paraId="6914BBDF" w14:textId="77777777" w:rsidTr="00F64FBA">
        <w:trPr>
          <w:trHeight w:val="237"/>
          <w:jc w:val="center"/>
        </w:trPr>
        <w:tc>
          <w:tcPr>
            <w:tcW w:w="3644"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7737439D" w14:textId="77777777" w:rsidR="00F64FBA" w:rsidRPr="00F64FBA" w:rsidRDefault="00F64FBA" w:rsidP="00F64FBA">
            <w:pPr>
              <w:widowControl/>
              <w:spacing w:line="240" w:lineRule="auto"/>
              <w:jc w:val="center"/>
              <w:rPr>
                <w:rFonts w:ascii="宋体" w:hAnsi="宋体" w:cs="Arial"/>
                <w:color w:val="000000"/>
                <w:kern w:val="0"/>
                <w:sz w:val="16"/>
                <w:szCs w:val="16"/>
              </w:rPr>
            </w:pPr>
            <w:r w:rsidRPr="00F64FBA">
              <w:rPr>
                <w:rFonts w:ascii="宋体" w:hAnsi="宋体" w:cs="Arial" w:hint="eastAsia"/>
                <w:color w:val="000000"/>
                <w:kern w:val="0"/>
                <w:sz w:val="16"/>
                <w:szCs w:val="16"/>
              </w:rPr>
              <w:t>计算机科学与工程学院  汇总</w:t>
            </w:r>
          </w:p>
        </w:tc>
        <w:tc>
          <w:tcPr>
            <w:tcW w:w="5615" w:type="dxa"/>
            <w:tcBorders>
              <w:top w:val="nil"/>
              <w:left w:val="nil"/>
              <w:bottom w:val="single" w:sz="8" w:space="0" w:color="94CCF4"/>
              <w:right w:val="single" w:sz="8" w:space="0" w:color="94CCF4"/>
            </w:tcBorders>
            <w:shd w:val="clear" w:color="000000" w:fill="C9E5F9"/>
            <w:noWrap/>
            <w:vAlign w:val="center"/>
            <w:hideMark/>
          </w:tcPr>
          <w:p w14:paraId="1E29C2AB"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信息传输、软件和信息技术服务业</w:t>
            </w:r>
            <w:r w:rsidRPr="00F64FBA">
              <w:rPr>
                <w:rFonts w:ascii="Times New Roman" w:hAnsi="Times New Roman" w:cs="Times New Roman"/>
                <w:color w:val="000000"/>
                <w:kern w:val="0"/>
                <w:sz w:val="16"/>
                <w:szCs w:val="16"/>
              </w:rPr>
              <w:t>(74.73%),</w:t>
            </w:r>
            <w:r w:rsidRPr="00F64FBA">
              <w:rPr>
                <w:rFonts w:ascii="Times New Roman" w:hAnsi="Times New Roman" w:cs="Times New Roman"/>
                <w:color w:val="000000"/>
                <w:kern w:val="0"/>
                <w:sz w:val="16"/>
                <w:szCs w:val="16"/>
              </w:rPr>
              <w:t>制造业</w:t>
            </w:r>
            <w:r w:rsidRPr="00F64FBA">
              <w:rPr>
                <w:rFonts w:ascii="Times New Roman" w:hAnsi="Times New Roman" w:cs="Times New Roman"/>
                <w:color w:val="000000"/>
                <w:kern w:val="0"/>
                <w:sz w:val="16"/>
                <w:szCs w:val="16"/>
              </w:rPr>
              <w:t>(12.64%),</w:t>
            </w:r>
            <w:r w:rsidRPr="00F64FBA">
              <w:rPr>
                <w:rFonts w:ascii="Times New Roman" w:hAnsi="Times New Roman" w:cs="Times New Roman"/>
                <w:color w:val="000000"/>
                <w:kern w:val="0"/>
                <w:sz w:val="16"/>
                <w:szCs w:val="16"/>
              </w:rPr>
              <w:t>公共管理、社会保障和社会组织</w:t>
            </w:r>
            <w:r w:rsidRPr="00F64FBA">
              <w:rPr>
                <w:rFonts w:ascii="Times New Roman" w:hAnsi="Times New Roman" w:cs="Times New Roman"/>
                <w:color w:val="000000"/>
                <w:kern w:val="0"/>
                <w:sz w:val="16"/>
                <w:szCs w:val="16"/>
              </w:rPr>
              <w:t>(3.30%)</w:t>
            </w:r>
          </w:p>
        </w:tc>
        <w:tc>
          <w:tcPr>
            <w:tcW w:w="835" w:type="dxa"/>
            <w:tcBorders>
              <w:top w:val="nil"/>
              <w:left w:val="nil"/>
              <w:bottom w:val="single" w:sz="8" w:space="0" w:color="94CCF4"/>
              <w:right w:val="single" w:sz="8" w:space="0" w:color="94CCF4"/>
            </w:tcBorders>
            <w:shd w:val="clear" w:color="000000" w:fill="C9E5F9"/>
            <w:noWrap/>
            <w:vAlign w:val="center"/>
            <w:hideMark/>
          </w:tcPr>
          <w:p w14:paraId="431DCB80"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90.67%</w:t>
            </w:r>
          </w:p>
        </w:tc>
      </w:tr>
      <w:tr w:rsidR="00F64FBA" w:rsidRPr="00F64FBA" w14:paraId="370067DD" w14:textId="77777777" w:rsidTr="00F64FBA">
        <w:trPr>
          <w:trHeight w:val="237"/>
          <w:jc w:val="center"/>
        </w:trPr>
        <w:tc>
          <w:tcPr>
            <w:tcW w:w="1985"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5B785A10"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化学化工学院</w:t>
            </w:r>
          </w:p>
        </w:tc>
        <w:tc>
          <w:tcPr>
            <w:tcW w:w="1659" w:type="dxa"/>
            <w:tcBorders>
              <w:top w:val="nil"/>
              <w:left w:val="nil"/>
              <w:bottom w:val="single" w:sz="8" w:space="0" w:color="94CCF4"/>
              <w:right w:val="single" w:sz="8" w:space="0" w:color="94CCF4"/>
            </w:tcBorders>
            <w:shd w:val="clear" w:color="auto" w:fill="auto"/>
            <w:noWrap/>
            <w:vAlign w:val="center"/>
            <w:hideMark/>
          </w:tcPr>
          <w:p w14:paraId="332401E9"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化学</w:t>
            </w:r>
          </w:p>
        </w:tc>
        <w:tc>
          <w:tcPr>
            <w:tcW w:w="5615" w:type="dxa"/>
            <w:tcBorders>
              <w:top w:val="nil"/>
              <w:left w:val="nil"/>
              <w:bottom w:val="single" w:sz="8" w:space="0" w:color="94CCF4"/>
              <w:right w:val="single" w:sz="8" w:space="0" w:color="94CCF4"/>
            </w:tcBorders>
            <w:shd w:val="clear" w:color="auto" w:fill="auto"/>
            <w:noWrap/>
            <w:vAlign w:val="center"/>
            <w:hideMark/>
          </w:tcPr>
          <w:p w14:paraId="076A2948"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教育</w:t>
            </w:r>
            <w:r w:rsidRPr="00F64FBA">
              <w:rPr>
                <w:rFonts w:ascii="Times New Roman" w:hAnsi="Times New Roman" w:cs="Times New Roman"/>
                <w:kern w:val="0"/>
                <w:sz w:val="16"/>
                <w:szCs w:val="16"/>
              </w:rPr>
              <w:t>(94.67%),</w:t>
            </w: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(4.00%),</w:t>
            </w:r>
            <w:r w:rsidRPr="00F64FBA">
              <w:rPr>
                <w:rFonts w:ascii="Times New Roman" w:hAnsi="Times New Roman" w:cs="Times New Roman"/>
                <w:kern w:val="0"/>
                <w:sz w:val="16"/>
                <w:szCs w:val="16"/>
              </w:rPr>
              <w:t>批发和零售业</w:t>
            </w:r>
            <w:r w:rsidRPr="00F64FBA">
              <w:rPr>
                <w:rFonts w:ascii="Times New Roman" w:hAnsi="Times New Roman" w:cs="Times New Roman"/>
                <w:kern w:val="0"/>
                <w:sz w:val="16"/>
                <w:szCs w:val="16"/>
              </w:rPr>
              <w:t>(1.33%)</w:t>
            </w:r>
          </w:p>
        </w:tc>
        <w:tc>
          <w:tcPr>
            <w:tcW w:w="835" w:type="dxa"/>
            <w:tcBorders>
              <w:top w:val="nil"/>
              <w:left w:val="nil"/>
              <w:bottom w:val="single" w:sz="8" w:space="0" w:color="94CCF4"/>
              <w:right w:val="single" w:sz="8" w:space="0" w:color="94CCF4"/>
            </w:tcBorders>
            <w:shd w:val="clear" w:color="auto" w:fill="auto"/>
            <w:noWrap/>
            <w:vAlign w:val="center"/>
            <w:hideMark/>
          </w:tcPr>
          <w:p w14:paraId="0EBE5646"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100.00%</w:t>
            </w:r>
          </w:p>
        </w:tc>
      </w:tr>
      <w:tr w:rsidR="00F64FBA" w:rsidRPr="00F64FBA" w14:paraId="4E587094"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259D581D"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204A074F"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化学工程与工艺</w:t>
            </w:r>
          </w:p>
        </w:tc>
        <w:tc>
          <w:tcPr>
            <w:tcW w:w="5615" w:type="dxa"/>
            <w:tcBorders>
              <w:top w:val="nil"/>
              <w:left w:val="nil"/>
              <w:bottom w:val="single" w:sz="8" w:space="0" w:color="94CCF4"/>
              <w:right w:val="single" w:sz="8" w:space="0" w:color="94CCF4"/>
            </w:tcBorders>
            <w:shd w:val="clear" w:color="auto" w:fill="auto"/>
            <w:noWrap/>
            <w:vAlign w:val="center"/>
            <w:hideMark/>
          </w:tcPr>
          <w:p w14:paraId="53073312"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(85.19%),</w:t>
            </w:r>
            <w:r w:rsidRPr="00F64FBA">
              <w:rPr>
                <w:rFonts w:ascii="Times New Roman" w:hAnsi="Times New Roman" w:cs="Times New Roman"/>
                <w:kern w:val="0"/>
                <w:sz w:val="16"/>
                <w:szCs w:val="16"/>
              </w:rPr>
              <w:t>教育</w:t>
            </w:r>
            <w:r w:rsidRPr="00F64FBA">
              <w:rPr>
                <w:rFonts w:ascii="Times New Roman" w:hAnsi="Times New Roman" w:cs="Times New Roman"/>
                <w:kern w:val="0"/>
                <w:sz w:val="16"/>
                <w:szCs w:val="16"/>
              </w:rPr>
              <w:t>(3.70%),</w:t>
            </w:r>
            <w:r w:rsidRPr="00F64FBA">
              <w:rPr>
                <w:rFonts w:ascii="Times New Roman" w:hAnsi="Times New Roman" w:cs="Times New Roman"/>
                <w:kern w:val="0"/>
                <w:sz w:val="16"/>
                <w:szCs w:val="16"/>
              </w:rPr>
              <w:t>科学研究和技术服务业</w:t>
            </w:r>
            <w:r w:rsidRPr="00F64FBA">
              <w:rPr>
                <w:rFonts w:ascii="Times New Roman" w:hAnsi="Times New Roman" w:cs="Times New Roman"/>
                <w:kern w:val="0"/>
                <w:sz w:val="16"/>
                <w:szCs w:val="16"/>
              </w:rPr>
              <w:t>(1.85%)</w:t>
            </w:r>
          </w:p>
        </w:tc>
        <w:tc>
          <w:tcPr>
            <w:tcW w:w="835" w:type="dxa"/>
            <w:tcBorders>
              <w:top w:val="nil"/>
              <w:left w:val="nil"/>
              <w:bottom w:val="single" w:sz="8" w:space="0" w:color="94CCF4"/>
              <w:right w:val="single" w:sz="8" w:space="0" w:color="94CCF4"/>
            </w:tcBorders>
            <w:shd w:val="clear" w:color="auto" w:fill="auto"/>
            <w:noWrap/>
            <w:vAlign w:val="center"/>
            <w:hideMark/>
          </w:tcPr>
          <w:p w14:paraId="563F1D6B"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90.74%</w:t>
            </w:r>
          </w:p>
        </w:tc>
      </w:tr>
      <w:tr w:rsidR="00F64FBA" w:rsidRPr="00F64FBA" w14:paraId="21FC516B"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31E3CE62"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0B715FAB"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能源化学工程</w:t>
            </w:r>
          </w:p>
        </w:tc>
        <w:tc>
          <w:tcPr>
            <w:tcW w:w="5615" w:type="dxa"/>
            <w:tcBorders>
              <w:top w:val="nil"/>
              <w:left w:val="nil"/>
              <w:bottom w:val="single" w:sz="8" w:space="0" w:color="94CCF4"/>
              <w:right w:val="single" w:sz="8" w:space="0" w:color="94CCF4"/>
            </w:tcBorders>
            <w:shd w:val="clear" w:color="auto" w:fill="auto"/>
            <w:noWrap/>
            <w:vAlign w:val="center"/>
            <w:hideMark/>
          </w:tcPr>
          <w:p w14:paraId="176FE356"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(85.29%),</w:t>
            </w:r>
            <w:r w:rsidRPr="00F64FBA">
              <w:rPr>
                <w:rFonts w:ascii="Times New Roman" w:hAnsi="Times New Roman" w:cs="Times New Roman"/>
                <w:kern w:val="0"/>
                <w:sz w:val="16"/>
                <w:szCs w:val="16"/>
              </w:rPr>
              <w:t>建筑业</w:t>
            </w:r>
            <w:r w:rsidRPr="00F64FBA">
              <w:rPr>
                <w:rFonts w:ascii="Times New Roman" w:hAnsi="Times New Roman" w:cs="Times New Roman"/>
                <w:kern w:val="0"/>
                <w:sz w:val="16"/>
                <w:szCs w:val="16"/>
              </w:rPr>
              <w:t>(5.88%),</w:t>
            </w:r>
            <w:r w:rsidRPr="00F64FBA">
              <w:rPr>
                <w:rFonts w:ascii="Times New Roman" w:hAnsi="Times New Roman" w:cs="Times New Roman"/>
                <w:kern w:val="0"/>
                <w:sz w:val="16"/>
                <w:szCs w:val="16"/>
              </w:rPr>
              <w:t>科学研究和技术服务业</w:t>
            </w:r>
            <w:r w:rsidRPr="00F64FBA">
              <w:rPr>
                <w:rFonts w:ascii="Times New Roman" w:hAnsi="Times New Roman" w:cs="Times New Roman"/>
                <w:kern w:val="0"/>
                <w:sz w:val="16"/>
                <w:szCs w:val="16"/>
              </w:rPr>
              <w:t>(5.88%)</w:t>
            </w:r>
          </w:p>
        </w:tc>
        <w:tc>
          <w:tcPr>
            <w:tcW w:w="835" w:type="dxa"/>
            <w:tcBorders>
              <w:top w:val="nil"/>
              <w:left w:val="nil"/>
              <w:bottom w:val="single" w:sz="8" w:space="0" w:color="94CCF4"/>
              <w:right w:val="single" w:sz="8" w:space="0" w:color="94CCF4"/>
            </w:tcBorders>
            <w:shd w:val="clear" w:color="auto" w:fill="auto"/>
            <w:noWrap/>
            <w:vAlign w:val="center"/>
            <w:hideMark/>
          </w:tcPr>
          <w:p w14:paraId="3A712745"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97.05%</w:t>
            </w:r>
          </w:p>
        </w:tc>
      </w:tr>
      <w:tr w:rsidR="00F64FBA" w:rsidRPr="00F64FBA" w14:paraId="6F3ED3F5"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67CC370E"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20691557"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应用化学</w:t>
            </w:r>
          </w:p>
        </w:tc>
        <w:tc>
          <w:tcPr>
            <w:tcW w:w="5615" w:type="dxa"/>
            <w:tcBorders>
              <w:top w:val="nil"/>
              <w:left w:val="nil"/>
              <w:bottom w:val="single" w:sz="8" w:space="0" w:color="94CCF4"/>
              <w:right w:val="single" w:sz="8" w:space="0" w:color="94CCF4"/>
            </w:tcBorders>
            <w:shd w:val="clear" w:color="auto" w:fill="auto"/>
            <w:noWrap/>
            <w:vAlign w:val="center"/>
            <w:hideMark/>
          </w:tcPr>
          <w:p w14:paraId="7A646ABE"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(100.00%)</w:t>
            </w:r>
          </w:p>
        </w:tc>
        <w:tc>
          <w:tcPr>
            <w:tcW w:w="835" w:type="dxa"/>
            <w:tcBorders>
              <w:top w:val="nil"/>
              <w:left w:val="nil"/>
              <w:bottom w:val="single" w:sz="8" w:space="0" w:color="94CCF4"/>
              <w:right w:val="single" w:sz="8" w:space="0" w:color="94CCF4"/>
            </w:tcBorders>
            <w:shd w:val="clear" w:color="auto" w:fill="auto"/>
            <w:noWrap/>
            <w:vAlign w:val="center"/>
            <w:hideMark/>
          </w:tcPr>
          <w:p w14:paraId="795FE771"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100.00%</w:t>
            </w:r>
          </w:p>
        </w:tc>
      </w:tr>
      <w:tr w:rsidR="00F64FBA" w:rsidRPr="00F64FBA" w14:paraId="2461099E"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58564C39"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01B7080B"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制药工程</w:t>
            </w:r>
          </w:p>
        </w:tc>
        <w:tc>
          <w:tcPr>
            <w:tcW w:w="5615" w:type="dxa"/>
            <w:tcBorders>
              <w:top w:val="nil"/>
              <w:left w:val="nil"/>
              <w:bottom w:val="single" w:sz="8" w:space="0" w:color="94CCF4"/>
              <w:right w:val="single" w:sz="8" w:space="0" w:color="94CCF4"/>
            </w:tcBorders>
            <w:shd w:val="clear" w:color="auto" w:fill="auto"/>
            <w:noWrap/>
            <w:vAlign w:val="center"/>
            <w:hideMark/>
          </w:tcPr>
          <w:p w14:paraId="65BC3F99"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(79.31%),</w:t>
            </w:r>
            <w:r w:rsidRPr="00F64FBA">
              <w:rPr>
                <w:rFonts w:ascii="Times New Roman" w:hAnsi="Times New Roman" w:cs="Times New Roman"/>
                <w:kern w:val="0"/>
                <w:sz w:val="16"/>
                <w:szCs w:val="16"/>
              </w:rPr>
              <w:t>科学研究和技术服务业</w:t>
            </w:r>
            <w:r w:rsidRPr="00F64FBA">
              <w:rPr>
                <w:rFonts w:ascii="Times New Roman" w:hAnsi="Times New Roman" w:cs="Times New Roman"/>
                <w:kern w:val="0"/>
                <w:sz w:val="16"/>
                <w:szCs w:val="16"/>
              </w:rPr>
              <w:t>(13.79%),</w:t>
            </w:r>
            <w:r w:rsidRPr="00F64FBA">
              <w:rPr>
                <w:rFonts w:ascii="Times New Roman" w:hAnsi="Times New Roman" w:cs="Times New Roman"/>
                <w:kern w:val="0"/>
                <w:sz w:val="16"/>
                <w:szCs w:val="16"/>
              </w:rPr>
              <w:t>公共管理、社会保障和社会组织</w:t>
            </w:r>
            <w:r w:rsidRPr="00F64FBA">
              <w:rPr>
                <w:rFonts w:ascii="Times New Roman" w:hAnsi="Times New Roman" w:cs="Times New Roman"/>
                <w:kern w:val="0"/>
                <w:sz w:val="16"/>
                <w:szCs w:val="16"/>
              </w:rPr>
              <w:t>(3.45%)</w:t>
            </w:r>
          </w:p>
        </w:tc>
        <w:tc>
          <w:tcPr>
            <w:tcW w:w="835" w:type="dxa"/>
            <w:tcBorders>
              <w:top w:val="nil"/>
              <w:left w:val="nil"/>
              <w:bottom w:val="single" w:sz="8" w:space="0" w:color="94CCF4"/>
              <w:right w:val="single" w:sz="8" w:space="0" w:color="94CCF4"/>
            </w:tcBorders>
            <w:shd w:val="clear" w:color="auto" w:fill="auto"/>
            <w:noWrap/>
            <w:vAlign w:val="center"/>
            <w:hideMark/>
          </w:tcPr>
          <w:p w14:paraId="01E0B3DE"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96.55%</w:t>
            </w:r>
          </w:p>
        </w:tc>
      </w:tr>
      <w:tr w:rsidR="00F64FBA" w:rsidRPr="00F64FBA" w14:paraId="2C913BEB" w14:textId="77777777" w:rsidTr="00F64FBA">
        <w:trPr>
          <w:trHeight w:val="237"/>
          <w:jc w:val="center"/>
        </w:trPr>
        <w:tc>
          <w:tcPr>
            <w:tcW w:w="3644"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39BAAE32" w14:textId="77777777" w:rsidR="00F64FBA" w:rsidRPr="00F64FBA" w:rsidRDefault="00F64FBA" w:rsidP="00F64FBA">
            <w:pPr>
              <w:widowControl/>
              <w:spacing w:line="240" w:lineRule="auto"/>
              <w:jc w:val="center"/>
              <w:rPr>
                <w:rFonts w:ascii="宋体" w:hAnsi="宋体" w:cs="Arial"/>
                <w:color w:val="000000"/>
                <w:kern w:val="0"/>
                <w:sz w:val="16"/>
                <w:szCs w:val="16"/>
              </w:rPr>
            </w:pPr>
            <w:r w:rsidRPr="00F64FBA">
              <w:rPr>
                <w:rFonts w:ascii="宋体" w:hAnsi="宋体" w:cs="Arial" w:hint="eastAsia"/>
                <w:color w:val="000000"/>
                <w:kern w:val="0"/>
                <w:sz w:val="16"/>
                <w:szCs w:val="16"/>
              </w:rPr>
              <w:t>化学化工学院  汇总</w:t>
            </w:r>
          </w:p>
        </w:tc>
        <w:tc>
          <w:tcPr>
            <w:tcW w:w="5615" w:type="dxa"/>
            <w:tcBorders>
              <w:top w:val="nil"/>
              <w:left w:val="nil"/>
              <w:bottom w:val="single" w:sz="8" w:space="0" w:color="94CCF4"/>
              <w:right w:val="single" w:sz="8" w:space="0" w:color="94CCF4"/>
            </w:tcBorders>
            <w:shd w:val="clear" w:color="000000" w:fill="C9E5F9"/>
            <w:noWrap/>
            <w:vAlign w:val="center"/>
            <w:hideMark/>
          </w:tcPr>
          <w:p w14:paraId="49B97CB2"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制造业</w:t>
            </w:r>
            <w:r w:rsidRPr="00F64FBA">
              <w:rPr>
                <w:rFonts w:ascii="Times New Roman" w:hAnsi="Times New Roman" w:cs="Times New Roman"/>
                <w:color w:val="000000"/>
                <w:kern w:val="0"/>
                <w:sz w:val="16"/>
                <w:szCs w:val="16"/>
              </w:rPr>
              <w:t>(59.56%),</w:t>
            </w:r>
            <w:r w:rsidRPr="00F64FBA">
              <w:rPr>
                <w:rFonts w:ascii="Times New Roman" w:hAnsi="Times New Roman" w:cs="Times New Roman"/>
                <w:color w:val="000000"/>
                <w:kern w:val="0"/>
                <w:sz w:val="16"/>
                <w:szCs w:val="16"/>
              </w:rPr>
              <w:t>教育</w:t>
            </w:r>
            <w:r w:rsidRPr="00F64FBA">
              <w:rPr>
                <w:rFonts w:ascii="Times New Roman" w:hAnsi="Times New Roman" w:cs="Times New Roman"/>
                <w:color w:val="000000"/>
                <w:kern w:val="0"/>
                <w:sz w:val="16"/>
                <w:szCs w:val="16"/>
              </w:rPr>
              <w:t>(32.89%),</w:t>
            </w:r>
            <w:r w:rsidRPr="00F64FBA">
              <w:rPr>
                <w:rFonts w:ascii="Times New Roman" w:hAnsi="Times New Roman" w:cs="Times New Roman"/>
                <w:color w:val="000000"/>
                <w:kern w:val="0"/>
                <w:sz w:val="16"/>
                <w:szCs w:val="16"/>
              </w:rPr>
              <w:t>科学研究和技术服务业</w:t>
            </w:r>
            <w:r w:rsidRPr="00F64FBA">
              <w:rPr>
                <w:rFonts w:ascii="Times New Roman" w:hAnsi="Times New Roman" w:cs="Times New Roman"/>
                <w:color w:val="000000"/>
                <w:kern w:val="0"/>
                <w:sz w:val="16"/>
                <w:szCs w:val="16"/>
              </w:rPr>
              <w:t>(3.11%)</w:t>
            </w:r>
          </w:p>
        </w:tc>
        <w:tc>
          <w:tcPr>
            <w:tcW w:w="835" w:type="dxa"/>
            <w:tcBorders>
              <w:top w:val="nil"/>
              <w:left w:val="nil"/>
              <w:bottom w:val="single" w:sz="8" w:space="0" w:color="94CCF4"/>
              <w:right w:val="single" w:sz="8" w:space="0" w:color="94CCF4"/>
            </w:tcBorders>
            <w:shd w:val="clear" w:color="000000" w:fill="C9E5F9"/>
            <w:noWrap/>
            <w:vAlign w:val="center"/>
            <w:hideMark/>
          </w:tcPr>
          <w:p w14:paraId="6BF18BE8"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95.56%</w:t>
            </w:r>
          </w:p>
        </w:tc>
      </w:tr>
      <w:tr w:rsidR="00F64FBA" w:rsidRPr="00F64FBA" w14:paraId="2497C7FE" w14:textId="77777777" w:rsidTr="00F64FBA">
        <w:trPr>
          <w:trHeight w:val="237"/>
          <w:jc w:val="center"/>
        </w:trPr>
        <w:tc>
          <w:tcPr>
            <w:tcW w:w="1985"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5AB46AEE"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数学与计算科学学院</w:t>
            </w:r>
          </w:p>
        </w:tc>
        <w:tc>
          <w:tcPr>
            <w:tcW w:w="1659" w:type="dxa"/>
            <w:tcBorders>
              <w:top w:val="nil"/>
              <w:left w:val="nil"/>
              <w:bottom w:val="single" w:sz="8" w:space="0" w:color="94CCF4"/>
              <w:right w:val="single" w:sz="8" w:space="0" w:color="94CCF4"/>
            </w:tcBorders>
            <w:shd w:val="clear" w:color="auto" w:fill="auto"/>
            <w:noWrap/>
            <w:vAlign w:val="center"/>
            <w:hideMark/>
          </w:tcPr>
          <w:p w14:paraId="56770E04"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数学与应用数学</w:t>
            </w:r>
          </w:p>
        </w:tc>
        <w:tc>
          <w:tcPr>
            <w:tcW w:w="5615" w:type="dxa"/>
            <w:tcBorders>
              <w:top w:val="nil"/>
              <w:left w:val="nil"/>
              <w:bottom w:val="single" w:sz="8" w:space="0" w:color="94CCF4"/>
              <w:right w:val="single" w:sz="8" w:space="0" w:color="94CCF4"/>
            </w:tcBorders>
            <w:shd w:val="clear" w:color="auto" w:fill="auto"/>
            <w:noWrap/>
            <w:vAlign w:val="center"/>
            <w:hideMark/>
          </w:tcPr>
          <w:p w14:paraId="30619C53"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教育</w:t>
            </w:r>
            <w:r w:rsidRPr="00F64FBA">
              <w:rPr>
                <w:rFonts w:ascii="Times New Roman" w:hAnsi="Times New Roman" w:cs="Times New Roman"/>
                <w:kern w:val="0"/>
                <w:sz w:val="16"/>
                <w:szCs w:val="16"/>
              </w:rPr>
              <w:t>(83.67%),</w:t>
            </w:r>
            <w:r w:rsidRPr="00F64FBA">
              <w:rPr>
                <w:rFonts w:ascii="Times New Roman" w:hAnsi="Times New Roman" w:cs="Times New Roman"/>
                <w:kern w:val="0"/>
                <w:sz w:val="16"/>
                <w:szCs w:val="16"/>
              </w:rPr>
              <w:t>批发和零售业</w:t>
            </w:r>
            <w:r w:rsidRPr="00F64FBA">
              <w:rPr>
                <w:rFonts w:ascii="Times New Roman" w:hAnsi="Times New Roman" w:cs="Times New Roman"/>
                <w:kern w:val="0"/>
                <w:sz w:val="16"/>
                <w:szCs w:val="16"/>
              </w:rPr>
              <w:t>(6.12%),</w:t>
            </w: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(5.10%)</w:t>
            </w:r>
          </w:p>
        </w:tc>
        <w:tc>
          <w:tcPr>
            <w:tcW w:w="835" w:type="dxa"/>
            <w:tcBorders>
              <w:top w:val="nil"/>
              <w:left w:val="nil"/>
              <w:bottom w:val="single" w:sz="8" w:space="0" w:color="94CCF4"/>
              <w:right w:val="single" w:sz="8" w:space="0" w:color="94CCF4"/>
            </w:tcBorders>
            <w:shd w:val="clear" w:color="auto" w:fill="auto"/>
            <w:noWrap/>
            <w:vAlign w:val="center"/>
            <w:hideMark/>
          </w:tcPr>
          <w:p w14:paraId="2BB6F312"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94.89%</w:t>
            </w:r>
          </w:p>
        </w:tc>
      </w:tr>
      <w:tr w:rsidR="00F64FBA" w:rsidRPr="00F64FBA" w14:paraId="7BA291EA"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6DE01591"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48A841A7"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信息与计算科学</w:t>
            </w:r>
          </w:p>
        </w:tc>
        <w:tc>
          <w:tcPr>
            <w:tcW w:w="5615" w:type="dxa"/>
            <w:tcBorders>
              <w:top w:val="nil"/>
              <w:left w:val="nil"/>
              <w:bottom w:val="single" w:sz="8" w:space="0" w:color="94CCF4"/>
              <w:right w:val="single" w:sz="8" w:space="0" w:color="94CCF4"/>
            </w:tcBorders>
            <w:shd w:val="clear" w:color="auto" w:fill="auto"/>
            <w:noWrap/>
            <w:vAlign w:val="center"/>
            <w:hideMark/>
          </w:tcPr>
          <w:p w14:paraId="79EB85BF"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(46.58%),</w:t>
            </w: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(23.29%),</w:t>
            </w:r>
            <w:r w:rsidRPr="00F64FBA">
              <w:rPr>
                <w:rFonts w:ascii="Times New Roman" w:hAnsi="Times New Roman" w:cs="Times New Roman"/>
                <w:kern w:val="0"/>
                <w:sz w:val="16"/>
                <w:szCs w:val="16"/>
              </w:rPr>
              <w:t>批发和零售业</w:t>
            </w:r>
            <w:r w:rsidRPr="00F64FBA">
              <w:rPr>
                <w:rFonts w:ascii="Times New Roman" w:hAnsi="Times New Roman" w:cs="Times New Roman"/>
                <w:kern w:val="0"/>
                <w:sz w:val="16"/>
                <w:szCs w:val="16"/>
              </w:rPr>
              <w:t>(6.85%)</w:t>
            </w:r>
          </w:p>
        </w:tc>
        <w:tc>
          <w:tcPr>
            <w:tcW w:w="835" w:type="dxa"/>
            <w:tcBorders>
              <w:top w:val="nil"/>
              <w:left w:val="nil"/>
              <w:bottom w:val="single" w:sz="8" w:space="0" w:color="94CCF4"/>
              <w:right w:val="single" w:sz="8" w:space="0" w:color="94CCF4"/>
            </w:tcBorders>
            <w:shd w:val="clear" w:color="auto" w:fill="auto"/>
            <w:noWrap/>
            <w:vAlign w:val="center"/>
            <w:hideMark/>
          </w:tcPr>
          <w:p w14:paraId="5B76E7AC"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76.72%</w:t>
            </w:r>
          </w:p>
        </w:tc>
      </w:tr>
      <w:tr w:rsidR="00F64FBA" w:rsidRPr="00F64FBA" w14:paraId="60518504"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26C4B572"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63719E91"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应用统计学</w:t>
            </w:r>
          </w:p>
        </w:tc>
        <w:tc>
          <w:tcPr>
            <w:tcW w:w="5615" w:type="dxa"/>
            <w:tcBorders>
              <w:top w:val="nil"/>
              <w:left w:val="nil"/>
              <w:bottom w:val="single" w:sz="8" w:space="0" w:color="94CCF4"/>
              <w:right w:val="single" w:sz="8" w:space="0" w:color="94CCF4"/>
            </w:tcBorders>
            <w:shd w:val="clear" w:color="auto" w:fill="auto"/>
            <w:noWrap/>
            <w:vAlign w:val="center"/>
            <w:hideMark/>
          </w:tcPr>
          <w:p w14:paraId="18DD1DCF"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(28.57%),</w:t>
            </w: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(23.81%),</w:t>
            </w:r>
            <w:r w:rsidRPr="00F64FBA">
              <w:rPr>
                <w:rFonts w:ascii="Times New Roman" w:hAnsi="Times New Roman" w:cs="Times New Roman"/>
                <w:kern w:val="0"/>
                <w:sz w:val="16"/>
                <w:szCs w:val="16"/>
              </w:rPr>
              <w:t>批发和零售业</w:t>
            </w:r>
            <w:r w:rsidRPr="00F64FBA">
              <w:rPr>
                <w:rFonts w:ascii="Times New Roman" w:hAnsi="Times New Roman" w:cs="Times New Roman"/>
                <w:kern w:val="0"/>
                <w:sz w:val="16"/>
                <w:szCs w:val="16"/>
              </w:rPr>
              <w:t>(16.67%)</w:t>
            </w:r>
          </w:p>
        </w:tc>
        <w:tc>
          <w:tcPr>
            <w:tcW w:w="835" w:type="dxa"/>
            <w:tcBorders>
              <w:top w:val="nil"/>
              <w:left w:val="nil"/>
              <w:bottom w:val="single" w:sz="8" w:space="0" w:color="94CCF4"/>
              <w:right w:val="single" w:sz="8" w:space="0" w:color="94CCF4"/>
            </w:tcBorders>
            <w:shd w:val="clear" w:color="auto" w:fill="auto"/>
            <w:noWrap/>
            <w:vAlign w:val="center"/>
            <w:hideMark/>
          </w:tcPr>
          <w:p w14:paraId="75CD4EB6"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69.05%</w:t>
            </w:r>
          </w:p>
        </w:tc>
      </w:tr>
      <w:tr w:rsidR="00F64FBA" w:rsidRPr="00F64FBA" w14:paraId="6EB447F5" w14:textId="77777777" w:rsidTr="00F64FBA">
        <w:trPr>
          <w:trHeight w:val="237"/>
          <w:jc w:val="center"/>
        </w:trPr>
        <w:tc>
          <w:tcPr>
            <w:tcW w:w="3644"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3268CFAF" w14:textId="77777777" w:rsidR="00F64FBA" w:rsidRPr="00F64FBA" w:rsidRDefault="00F64FBA" w:rsidP="00F64FBA">
            <w:pPr>
              <w:widowControl/>
              <w:spacing w:line="240" w:lineRule="auto"/>
              <w:jc w:val="center"/>
              <w:rPr>
                <w:rFonts w:ascii="宋体" w:hAnsi="宋体" w:cs="Arial"/>
                <w:color w:val="000000"/>
                <w:kern w:val="0"/>
                <w:sz w:val="16"/>
                <w:szCs w:val="16"/>
              </w:rPr>
            </w:pPr>
            <w:r w:rsidRPr="00F64FBA">
              <w:rPr>
                <w:rFonts w:ascii="宋体" w:hAnsi="宋体" w:cs="Arial" w:hint="eastAsia"/>
                <w:color w:val="000000"/>
                <w:kern w:val="0"/>
                <w:sz w:val="16"/>
                <w:szCs w:val="16"/>
              </w:rPr>
              <w:t>数学与计算科学学院  汇总</w:t>
            </w:r>
          </w:p>
        </w:tc>
        <w:tc>
          <w:tcPr>
            <w:tcW w:w="5615" w:type="dxa"/>
            <w:tcBorders>
              <w:top w:val="nil"/>
              <w:left w:val="nil"/>
              <w:bottom w:val="single" w:sz="8" w:space="0" w:color="94CCF4"/>
              <w:right w:val="single" w:sz="8" w:space="0" w:color="94CCF4"/>
            </w:tcBorders>
            <w:shd w:val="clear" w:color="000000" w:fill="C9E5F9"/>
            <w:noWrap/>
            <w:vAlign w:val="center"/>
            <w:hideMark/>
          </w:tcPr>
          <w:p w14:paraId="79F42F42"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教育</w:t>
            </w:r>
            <w:r w:rsidRPr="00F64FBA">
              <w:rPr>
                <w:rFonts w:ascii="Times New Roman" w:hAnsi="Times New Roman" w:cs="Times New Roman"/>
                <w:color w:val="000000"/>
                <w:kern w:val="0"/>
                <w:sz w:val="16"/>
                <w:szCs w:val="16"/>
              </w:rPr>
              <w:t>(42.25%),</w:t>
            </w:r>
            <w:r w:rsidRPr="00F64FBA">
              <w:rPr>
                <w:rFonts w:ascii="Times New Roman" w:hAnsi="Times New Roman" w:cs="Times New Roman"/>
                <w:color w:val="000000"/>
                <w:kern w:val="0"/>
                <w:sz w:val="16"/>
                <w:szCs w:val="16"/>
              </w:rPr>
              <w:t>信息传输、软件和信息技术服务业</w:t>
            </w:r>
            <w:r w:rsidRPr="00F64FBA">
              <w:rPr>
                <w:rFonts w:ascii="Times New Roman" w:hAnsi="Times New Roman" w:cs="Times New Roman"/>
                <w:color w:val="000000"/>
                <w:kern w:val="0"/>
                <w:sz w:val="16"/>
                <w:szCs w:val="16"/>
              </w:rPr>
              <w:t>(22.07%),</w:t>
            </w:r>
            <w:r w:rsidRPr="00F64FBA">
              <w:rPr>
                <w:rFonts w:ascii="Times New Roman" w:hAnsi="Times New Roman" w:cs="Times New Roman"/>
                <w:color w:val="000000"/>
                <w:kern w:val="0"/>
                <w:sz w:val="16"/>
                <w:szCs w:val="16"/>
              </w:rPr>
              <w:t>制造业</w:t>
            </w:r>
            <w:r w:rsidRPr="00F64FBA">
              <w:rPr>
                <w:rFonts w:ascii="Times New Roman" w:hAnsi="Times New Roman" w:cs="Times New Roman"/>
                <w:color w:val="000000"/>
                <w:kern w:val="0"/>
                <w:sz w:val="16"/>
                <w:szCs w:val="16"/>
              </w:rPr>
              <w:t>(15.02%)</w:t>
            </w:r>
          </w:p>
        </w:tc>
        <w:tc>
          <w:tcPr>
            <w:tcW w:w="835" w:type="dxa"/>
            <w:tcBorders>
              <w:top w:val="nil"/>
              <w:left w:val="nil"/>
              <w:bottom w:val="single" w:sz="8" w:space="0" w:color="94CCF4"/>
              <w:right w:val="single" w:sz="8" w:space="0" w:color="94CCF4"/>
            </w:tcBorders>
            <w:shd w:val="clear" w:color="000000" w:fill="C9E5F9"/>
            <w:noWrap/>
            <w:vAlign w:val="center"/>
            <w:hideMark/>
          </w:tcPr>
          <w:p w14:paraId="27C5EA25"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79.34%</w:t>
            </w:r>
          </w:p>
        </w:tc>
      </w:tr>
      <w:tr w:rsidR="00F64FBA" w:rsidRPr="00F64FBA" w14:paraId="1A2F33C5" w14:textId="77777777" w:rsidTr="00F64FBA">
        <w:trPr>
          <w:trHeight w:val="237"/>
          <w:jc w:val="center"/>
        </w:trPr>
        <w:tc>
          <w:tcPr>
            <w:tcW w:w="1985"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15397CE4"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物理与电子科学学院</w:t>
            </w:r>
          </w:p>
        </w:tc>
        <w:tc>
          <w:tcPr>
            <w:tcW w:w="1659" w:type="dxa"/>
            <w:tcBorders>
              <w:top w:val="nil"/>
              <w:left w:val="nil"/>
              <w:bottom w:val="single" w:sz="8" w:space="0" w:color="94CCF4"/>
              <w:right w:val="single" w:sz="8" w:space="0" w:color="94CCF4"/>
            </w:tcBorders>
            <w:shd w:val="clear" w:color="auto" w:fill="auto"/>
            <w:noWrap/>
            <w:vAlign w:val="center"/>
            <w:hideMark/>
          </w:tcPr>
          <w:p w14:paraId="5978E61B"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电子信息科学与技术</w:t>
            </w:r>
          </w:p>
        </w:tc>
        <w:tc>
          <w:tcPr>
            <w:tcW w:w="5615" w:type="dxa"/>
            <w:tcBorders>
              <w:top w:val="nil"/>
              <w:left w:val="nil"/>
              <w:bottom w:val="single" w:sz="8" w:space="0" w:color="94CCF4"/>
              <w:right w:val="single" w:sz="8" w:space="0" w:color="94CCF4"/>
            </w:tcBorders>
            <w:shd w:val="clear" w:color="auto" w:fill="auto"/>
            <w:noWrap/>
            <w:vAlign w:val="center"/>
            <w:hideMark/>
          </w:tcPr>
          <w:p w14:paraId="0E208B41"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(57.50%),</w:t>
            </w: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(18.75%),</w:t>
            </w:r>
            <w:r w:rsidRPr="00F64FBA">
              <w:rPr>
                <w:rFonts w:ascii="Times New Roman" w:hAnsi="Times New Roman" w:cs="Times New Roman"/>
                <w:kern w:val="0"/>
                <w:sz w:val="16"/>
                <w:szCs w:val="16"/>
              </w:rPr>
              <w:t>科学研究和技术服务业</w:t>
            </w:r>
            <w:r w:rsidRPr="00F64FBA">
              <w:rPr>
                <w:rFonts w:ascii="Times New Roman" w:hAnsi="Times New Roman" w:cs="Times New Roman"/>
                <w:kern w:val="0"/>
                <w:sz w:val="16"/>
                <w:szCs w:val="16"/>
              </w:rPr>
              <w:t>(7.50%)</w:t>
            </w:r>
          </w:p>
        </w:tc>
        <w:tc>
          <w:tcPr>
            <w:tcW w:w="835" w:type="dxa"/>
            <w:tcBorders>
              <w:top w:val="nil"/>
              <w:left w:val="nil"/>
              <w:bottom w:val="single" w:sz="8" w:space="0" w:color="94CCF4"/>
              <w:right w:val="single" w:sz="8" w:space="0" w:color="94CCF4"/>
            </w:tcBorders>
            <w:shd w:val="clear" w:color="auto" w:fill="auto"/>
            <w:noWrap/>
            <w:vAlign w:val="center"/>
            <w:hideMark/>
          </w:tcPr>
          <w:p w14:paraId="118AF03E"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83.75%</w:t>
            </w:r>
          </w:p>
        </w:tc>
      </w:tr>
      <w:tr w:rsidR="00F64FBA" w:rsidRPr="00F64FBA" w14:paraId="4B93AACD"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1FE1DDB7"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37038475"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光电信息科学与工程</w:t>
            </w:r>
          </w:p>
        </w:tc>
        <w:tc>
          <w:tcPr>
            <w:tcW w:w="5615" w:type="dxa"/>
            <w:tcBorders>
              <w:top w:val="nil"/>
              <w:left w:val="nil"/>
              <w:bottom w:val="single" w:sz="8" w:space="0" w:color="94CCF4"/>
              <w:right w:val="single" w:sz="8" w:space="0" w:color="94CCF4"/>
            </w:tcBorders>
            <w:shd w:val="clear" w:color="auto" w:fill="auto"/>
            <w:noWrap/>
            <w:vAlign w:val="center"/>
            <w:hideMark/>
          </w:tcPr>
          <w:p w14:paraId="1CFD4137"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(56.60%),</w:t>
            </w:r>
            <w:r w:rsidRPr="00F64FBA">
              <w:rPr>
                <w:rFonts w:ascii="Times New Roman" w:hAnsi="Times New Roman" w:cs="Times New Roman"/>
                <w:kern w:val="0"/>
                <w:sz w:val="16"/>
                <w:szCs w:val="16"/>
              </w:rPr>
              <w:t>批发和零售业</w:t>
            </w:r>
            <w:r w:rsidRPr="00F64FBA">
              <w:rPr>
                <w:rFonts w:ascii="Times New Roman" w:hAnsi="Times New Roman" w:cs="Times New Roman"/>
                <w:kern w:val="0"/>
                <w:sz w:val="16"/>
                <w:szCs w:val="16"/>
              </w:rPr>
              <w:t>(16.98%),</w:t>
            </w: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(13.21%)</w:t>
            </w:r>
          </w:p>
        </w:tc>
        <w:tc>
          <w:tcPr>
            <w:tcW w:w="835" w:type="dxa"/>
            <w:tcBorders>
              <w:top w:val="nil"/>
              <w:left w:val="nil"/>
              <w:bottom w:val="single" w:sz="8" w:space="0" w:color="94CCF4"/>
              <w:right w:val="single" w:sz="8" w:space="0" w:color="94CCF4"/>
            </w:tcBorders>
            <w:shd w:val="clear" w:color="auto" w:fill="auto"/>
            <w:noWrap/>
            <w:vAlign w:val="center"/>
            <w:hideMark/>
          </w:tcPr>
          <w:p w14:paraId="3ABBA41C"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86.79%</w:t>
            </w:r>
          </w:p>
        </w:tc>
      </w:tr>
      <w:tr w:rsidR="00F64FBA" w:rsidRPr="00F64FBA" w14:paraId="6B5F5833"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7B0C5223"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22B7F67D"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物理学</w:t>
            </w:r>
          </w:p>
        </w:tc>
        <w:tc>
          <w:tcPr>
            <w:tcW w:w="5615" w:type="dxa"/>
            <w:tcBorders>
              <w:top w:val="nil"/>
              <w:left w:val="nil"/>
              <w:bottom w:val="single" w:sz="8" w:space="0" w:color="94CCF4"/>
              <w:right w:val="single" w:sz="8" w:space="0" w:color="94CCF4"/>
            </w:tcBorders>
            <w:shd w:val="clear" w:color="auto" w:fill="auto"/>
            <w:noWrap/>
            <w:vAlign w:val="center"/>
            <w:hideMark/>
          </w:tcPr>
          <w:p w14:paraId="0677D0F0"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教育</w:t>
            </w:r>
            <w:r w:rsidRPr="00F64FBA">
              <w:rPr>
                <w:rFonts w:ascii="Times New Roman" w:hAnsi="Times New Roman" w:cs="Times New Roman"/>
                <w:kern w:val="0"/>
                <w:sz w:val="16"/>
                <w:szCs w:val="16"/>
              </w:rPr>
              <w:t>(97.56%),</w:t>
            </w: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(2.44%)</w:t>
            </w:r>
          </w:p>
        </w:tc>
        <w:tc>
          <w:tcPr>
            <w:tcW w:w="835" w:type="dxa"/>
            <w:tcBorders>
              <w:top w:val="nil"/>
              <w:left w:val="nil"/>
              <w:bottom w:val="single" w:sz="8" w:space="0" w:color="94CCF4"/>
              <w:right w:val="single" w:sz="8" w:space="0" w:color="94CCF4"/>
            </w:tcBorders>
            <w:shd w:val="clear" w:color="auto" w:fill="auto"/>
            <w:noWrap/>
            <w:vAlign w:val="center"/>
            <w:hideMark/>
          </w:tcPr>
          <w:p w14:paraId="3D972B27"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100.00%</w:t>
            </w:r>
          </w:p>
        </w:tc>
      </w:tr>
      <w:tr w:rsidR="00F64FBA" w:rsidRPr="00F64FBA" w14:paraId="4CDAD689" w14:textId="77777777" w:rsidTr="00F64FBA">
        <w:trPr>
          <w:trHeight w:val="237"/>
          <w:jc w:val="center"/>
        </w:trPr>
        <w:tc>
          <w:tcPr>
            <w:tcW w:w="3644"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43C77EFC" w14:textId="77777777" w:rsidR="00F64FBA" w:rsidRPr="00F64FBA" w:rsidRDefault="00F64FBA" w:rsidP="00F64FBA">
            <w:pPr>
              <w:widowControl/>
              <w:spacing w:line="240" w:lineRule="auto"/>
              <w:jc w:val="center"/>
              <w:rPr>
                <w:rFonts w:ascii="宋体" w:hAnsi="宋体" w:cs="Arial"/>
                <w:color w:val="000000"/>
                <w:kern w:val="0"/>
                <w:sz w:val="16"/>
                <w:szCs w:val="16"/>
              </w:rPr>
            </w:pPr>
            <w:r w:rsidRPr="00F64FBA">
              <w:rPr>
                <w:rFonts w:ascii="宋体" w:hAnsi="宋体" w:cs="Arial" w:hint="eastAsia"/>
                <w:color w:val="000000"/>
                <w:kern w:val="0"/>
                <w:sz w:val="16"/>
                <w:szCs w:val="16"/>
              </w:rPr>
              <w:t>物理与电子科学学院  汇总</w:t>
            </w:r>
          </w:p>
        </w:tc>
        <w:tc>
          <w:tcPr>
            <w:tcW w:w="5615" w:type="dxa"/>
            <w:tcBorders>
              <w:top w:val="nil"/>
              <w:left w:val="nil"/>
              <w:bottom w:val="single" w:sz="8" w:space="0" w:color="94CCF4"/>
              <w:right w:val="single" w:sz="8" w:space="0" w:color="94CCF4"/>
            </w:tcBorders>
            <w:shd w:val="clear" w:color="000000" w:fill="C9E5F9"/>
            <w:noWrap/>
            <w:vAlign w:val="center"/>
            <w:hideMark/>
          </w:tcPr>
          <w:p w14:paraId="575F5719"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教育</w:t>
            </w:r>
            <w:r w:rsidRPr="00F64FBA">
              <w:rPr>
                <w:rFonts w:ascii="Times New Roman" w:hAnsi="Times New Roman" w:cs="Times New Roman"/>
                <w:color w:val="000000"/>
                <w:kern w:val="0"/>
                <w:sz w:val="16"/>
                <w:szCs w:val="16"/>
              </w:rPr>
              <w:t>(38.60%),</w:t>
            </w:r>
            <w:r w:rsidRPr="00F64FBA">
              <w:rPr>
                <w:rFonts w:ascii="Times New Roman" w:hAnsi="Times New Roman" w:cs="Times New Roman"/>
                <w:color w:val="000000"/>
                <w:kern w:val="0"/>
                <w:sz w:val="16"/>
                <w:szCs w:val="16"/>
              </w:rPr>
              <w:t>制造业</w:t>
            </w:r>
            <w:r w:rsidRPr="00F64FBA">
              <w:rPr>
                <w:rFonts w:ascii="Times New Roman" w:hAnsi="Times New Roman" w:cs="Times New Roman"/>
                <w:color w:val="000000"/>
                <w:kern w:val="0"/>
                <w:sz w:val="16"/>
                <w:szCs w:val="16"/>
              </w:rPr>
              <w:t>(36.28%),</w:t>
            </w:r>
            <w:r w:rsidRPr="00F64FBA">
              <w:rPr>
                <w:rFonts w:ascii="Times New Roman" w:hAnsi="Times New Roman" w:cs="Times New Roman"/>
                <w:color w:val="000000"/>
                <w:kern w:val="0"/>
                <w:sz w:val="16"/>
                <w:szCs w:val="16"/>
              </w:rPr>
              <w:t>信息传输、软件和信息技术服务业</w:t>
            </w:r>
            <w:r w:rsidRPr="00F64FBA">
              <w:rPr>
                <w:rFonts w:ascii="Times New Roman" w:hAnsi="Times New Roman" w:cs="Times New Roman"/>
                <w:color w:val="000000"/>
                <w:kern w:val="0"/>
                <w:sz w:val="16"/>
                <w:szCs w:val="16"/>
              </w:rPr>
              <w:t>(10.23%)</w:t>
            </w:r>
          </w:p>
        </w:tc>
        <w:tc>
          <w:tcPr>
            <w:tcW w:w="835" w:type="dxa"/>
            <w:tcBorders>
              <w:top w:val="nil"/>
              <w:left w:val="nil"/>
              <w:bottom w:val="single" w:sz="8" w:space="0" w:color="94CCF4"/>
              <w:right w:val="single" w:sz="8" w:space="0" w:color="94CCF4"/>
            </w:tcBorders>
            <w:shd w:val="clear" w:color="000000" w:fill="C9E5F9"/>
            <w:noWrap/>
            <w:vAlign w:val="center"/>
            <w:hideMark/>
          </w:tcPr>
          <w:p w14:paraId="7F9D33D8"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85.11%</w:t>
            </w:r>
          </w:p>
        </w:tc>
      </w:tr>
      <w:tr w:rsidR="00F64FBA" w:rsidRPr="00F64FBA" w14:paraId="74F769CD" w14:textId="77777777" w:rsidTr="00F64FBA">
        <w:trPr>
          <w:trHeight w:val="237"/>
          <w:jc w:val="center"/>
        </w:trPr>
        <w:tc>
          <w:tcPr>
            <w:tcW w:w="1985"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0265235C"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生命科学与健康学院</w:t>
            </w:r>
          </w:p>
        </w:tc>
        <w:tc>
          <w:tcPr>
            <w:tcW w:w="1659" w:type="dxa"/>
            <w:tcBorders>
              <w:top w:val="nil"/>
              <w:left w:val="nil"/>
              <w:bottom w:val="single" w:sz="8" w:space="0" w:color="94CCF4"/>
              <w:right w:val="single" w:sz="8" w:space="0" w:color="94CCF4"/>
            </w:tcBorders>
            <w:shd w:val="clear" w:color="auto" w:fill="auto"/>
            <w:noWrap/>
            <w:vAlign w:val="center"/>
            <w:hideMark/>
          </w:tcPr>
          <w:p w14:paraId="7D0A2EE0"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生物工程</w:t>
            </w:r>
          </w:p>
        </w:tc>
        <w:tc>
          <w:tcPr>
            <w:tcW w:w="5615" w:type="dxa"/>
            <w:tcBorders>
              <w:top w:val="nil"/>
              <w:left w:val="nil"/>
              <w:bottom w:val="single" w:sz="8" w:space="0" w:color="94CCF4"/>
              <w:right w:val="single" w:sz="8" w:space="0" w:color="94CCF4"/>
            </w:tcBorders>
            <w:shd w:val="clear" w:color="auto" w:fill="auto"/>
            <w:noWrap/>
            <w:vAlign w:val="center"/>
            <w:hideMark/>
          </w:tcPr>
          <w:p w14:paraId="0AB538E6"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教育</w:t>
            </w:r>
            <w:r w:rsidRPr="00F64FBA">
              <w:rPr>
                <w:rFonts w:ascii="Times New Roman" w:hAnsi="Times New Roman" w:cs="Times New Roman"/>
                <w:kern w:val="0"/>
                <w:sz w:val="16"/>
                <w:szCs w:val="16"/>
              </w:rPr>
              <w:t>(25.00%),</w:t>
            </w:r>
            <w:r w:rsidRPr="00F64FBA">
              <w:rPr>
                <w:rFonts w:ascii="Times New Roman" w:hAnsi="Times New Roman" w:cs="Times New Roman"/>
                <w:kern w:val="0"/>
                <w:sz w:val="16"/>
                <w:szCs w:val="16"/>
              </w:rPr>
              <w:t>教育</w:t>
            </w:r>
            <w:r w:rsidRPr="00F64FBA">
              <w:rPr>
                <w:rFonts w:ascii="Times New Roman" w:hAnsi="Times New Roman" w:cs="Times New Roman"/>
                <w:kern w:val="0"/>
                <w:sz w:val="16"/>
                <w:szCs w:val="16"/>
              </w:rPr>
              <w:t>(25.00%),</w:t>
            </w:r>
            <w:r w:rsidRPr="00F64FBA">
              <w:rPr>
                <w:rFonts w:ascii="Times New Roman" w:hAnsi="Times New Roman" w:cs="Times New Roman"/>
                <w:kern w:val="0"/>
                <w:sz w:val="16"/>
                <w:szCs w:val="16"/>
              </w:rPr>
              <w:t>批发和零售业</w:t>
            </w:r>
            <w:r w:rsidRPr="00F64FBA">
              <w:rPr>
                <w:rFonts w:ascii="Times New Roman" w:hAnsi="Times New Roman" w:cs="Times New Roman"/>
                <w:kern w:val="0"/>
                <w:sz w:val="16"/>
                <w:szCs w:val="16"/>
              </w:rPr>
              <w:t>(12.50%)</w:t>
            </w:r>
          </w:p>
        </w:tc>
        <w:tc>
          <w:tcPr>
            <w:tcW w:w="835" w:type="dxa"/>
            <w:tcBorders>
              <w:top w:val="nil"/>
              <w:left w:val="nil"/>
              <w:bottom w:val="single" w:sz="8" w:space="0" w:color="94CCF4"/>
              <w:right w:val="single" w:sz="8" w:space="0" w:color="94CCF4"/>
            </w:tcBorders>
            <w:shd w:val="clear" w:color="auto" w:fill="auto"/>
            <w:noWrap/>
            <w:vAlign w:val="center"/>
            <w:hideMark/>
          </w:tcPr>
          <w:p w14:paraId="65547AC9"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62.50%</w:t>
            </w:r>
          </w:p>
        </w:tc>
      </w:tr>
      <w:tr w:rsidR="00F64FBA" w:rsidRPr="00F64FBA" w14:paraId="4F14133D"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52A2D62E"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4BFF9487"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生物科学</w:t>
            </w:r>
          </w:p>
        </w:tc>
        <w:tc>
          <w:tcPr>
            <w:tcW w:w="5615" w:type="dxa"/>
            <w:tcBorders>
              <w:top w:val="nil"/>
              <w:left w:val="nil"/>
              <w:bottom w:val="single" w:sz="8" w:space="0" w:color="94CCF4"/>
              <w:right w:val="single" w:sz="8" w:space="0" w:color="94CCF4"/>
            </w:tcBorders>
            <w:shd w:val="clear" w:color="auto" w:fill="auto"/>
            <w:noWrap/>
            <w:vAlign w:val="center"/>
            <w:hideMark/>
          </w:tcPr>
          <w:p w14:paraId="26F1D583"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教育</w:t>
            </w:r>
            <w:r w:rsidRPr="00F64FBA">
              <w:rPr>
                <w:rFonts w:ascii="Times New Roman" w:hAnsi="Times New Roman" w:cs="Times New Roman"/>
                <w:kern w:val="0"/>
                <w:sz w:val="16"/>
                <w:szCs w:val="16"/>
              </w:rPr>
              <w:t>(87.14%),</w:t>
            </w:r>
            <w:r w:rsidRPr="00F64FBA">
              <w:rPr>
                <w:rFonts w:ascii="Times New Roman" w:hAnsi="Times New Roman" w:cs="Times New Roman"/>
                <w:kern w:val="0"/>
                <w:sz w:val="16"/>
                <w:szCs w:val="16"/>
              </w:rPr>
              <w:t>批发和零售业</w:t>
            </w:r>
            <w:r w:rsidRPr="00F64FBA">
              <w:rPr>
                <w:rFonts w:ascii="Times New Roman" w:hAnsi="Times New Roman" w:cs="Times New Roman"/>
                <w:kern w:val="0"/>
                <w:sz w:val="16"/>
                <w:szCs w:val="16"/>
              </w:rPr>
              <w:t>(4.29%),</w:t>
            </w:r>
            <w:r w:rsidRPr="00F64FBA">
              <w:rPr>
                <w:rFonts w:ascii="Times New Roman" w:hAnsi="Times New Roman" w:cs="Times New Roman"/>
                <w:kern w:val="0"/>
                <w:sz w:val="16"/>
                <w:szCs w:val="16"/>
              </w:rPr>
              <w:t>租赁和商务服务业</w:t>
            </w:r>
            <w:r w:rsidRPr="00F64FBA">
              <w:rPr>
                <w:rFonts w:ascii="Times New Roman" w:hAnsi="Times New Roman" w:cs="Times New Roman"/>
                <w:kern w:val="0"/>
                <w:sz w:val="16"/>
                <w:szCs w:val="16"/>
              </w:rPr>
              <w:t>(1.43%)</w:t>
            </w:r>
          </w:p>
        </w:tc>
        <w:tc>
          <w:tcPr>
            <w:tcW w:w="835" w:type="dxa"/>
            <w:tcBorders>
              <w:top w:val="nil"/>
              <w:left w:val="nil"/>
              <w:bottom w:val="single" w:sz="8" w:space="0" w:color="94CCF4"/>
              <w:right w:val="single" w:sz="8" w:space="0" w:color="94CCF4"/>
            </w:tcBorders>
            <w:shd w:val="clear" w:color="auto" w:fill="auto"/>
            <w:noWrap/>
            <w:vAlign w:val="center"/>
            <w:hideMark/>
          </w:tcPr>
          <w:p w14:paraId="2698CD98"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92.86%</w:t>
            </w:r>
          </w:p>
        </w:tc>
      </w:tr>
      <w:tr w:rsidR="00F64FBA" w:rsidRPr="00F64FBA" w14:paraId="1C6D0F5E" w14:textId="77777777" w:rsidTr="00F64FBA">
        <w:trPr>
          <w:trHeight w:val="237"/>
          <w:jc w:val="center"/>
        </w:trPr>
        <w:tc>
          <w:tcPr>
            <w:tcW w:w="3644"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5032EEE4" w14:textId="77777777" w:rsidR="00F64FBA" w:rsidRPr="00F64FBA" w:rsidRDefault="00F64FBA" w:rsidP="00F64FBA">
            <w:pPr>
              <w:widowControl/>
              <w:spacing w:line="240" w:lineRule="auto"/>
              <w:jc w:val="center"/>
              <w:rPr>
                <w:rFonts w:ascii="宋体" w:hAnsi="宋体" w:cs="Arial"/>
                <w:color w:val="000000"/>
                <w:kern w:val="0"/>
                <w:sz w:val="16"/>
                <w:szCs w:val="16"/>
              </w:rPr>
            </w:pPr>
            <w:r w:rsidRPr="00F64FBA">
              <w:rPr>
                <w:rFonts w:ascii="宋体" w:hAnsi="宋体" w:cs="Arial" w:hint="eastAsia"/>
                <w:color w:val="000000"/>
                <w:kern w:val="0"/>
                <w:sz w:val="16"/>
                <w:szCs w:val="16"/>
              </w:rPr>
              <w:t>生命科学与健康学院  汇总</w:t>
            </w:r>
          </w:p>
        </w:tc>
        <w:tc>
          <w:tcPr>
            <w:tcW w:w="5615" w:type="dxa"/>
            <w:tcBorders>
              <w:top w:val="nil"/>
              <w:left w:val="nil"/>
              <w:bottom w:val="single" w:sz="8" w:space="0" w:color="94CCF4"/>
              <w:right w:val="single" w:sz="8" w:space="0" w:color="94CCF4"/>
            </w:tcBorders>
            <w:shd w:val="clear" w:color="000000" w:fill="C9E5F9"/>
            <w:noWrap/>
            <w:vAlign w:val="center"/>
            <w:hideMark/>
          </w:tcPr>
          <w:p w14:paraId="4D03719A"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教育</w:t>
            </w:r>
            <w:r w:rsidRPr="00F64FBA">
              <w:rPr>
                <w:rFonts w:ascii="Times New Roman" w:hAnsi="Times New Roman" w:cs="Times New Roman"/>
                <w:color w:val="000000"/>
                <w:kern w:val="0"/>
                <w:sz w:val="16"/>
                <w:szCs w:val="16"/>
              </w:rPr>
              <w:t>(64.55%),</w:t>
            </w:r>
            <w:r w:rsidRPr="00F64FBA">
              <w:rPr>
                <w:rFonts w:ascii="Times New Roman" w:hAnsi="Times New Roman" w:cs="Times New Roman"/>
                <w:color w:val="000000"/>
                <w:kern w:val="0"/>
                <w:sz w:val="16"/>
                <w:szCs w:val="16"/>
              </w:rPr>
              <w:t>制造业</w:t>
            </w:r>
            <w:r w:rsidRPr="00F64FBA">
              <w:rPr>
                <w:rFonts w:ascii="Times New Roman" w:hAnsi="Times New Roman" w:cs="Times New Roman"/>
                <w:color w:val="000000"/>
                <w:kern w:val="0"/>
                <w:sz w:val="16"/>
                <w:szCs w:val="16"/>
              </w:rPr>
              <w:t>(10.00%),</w:t>
            </w:r>
            <w:r w:rsidRPr="00F64FBA">
              <w:rPr>
                <w:rFonts w:ascii="Times New Roman" w:hAnsi="Times New Roman" w:cs="Times New Roman"/>
                <w:color w:val="000000"/>
                <w:kern w:val="0"/>
                <w:sz w:val="16"/>
                <w:szCs w:val="16"/>
              </w:rPr>
              <w:t>批发和零售业</w:t>
            </w:r>
            <w:r w:rsidRPr="00F64FBA">
              <w:rPr>
                <w:rFonts w:ascii="Times New Roman" w:hAnsi="Times New Roman" w:cs="Times New Roman"/>
                <w:color w:val="000000"/>
                <w:kern w:val="0"/>
                <w:sz w:val="16"/>
                <w:szCs w:val="16"/>
              </w:rPr>
              <w:t>(7.27%)</w:t>
            </w:r>
          </w:p>
        </w:tc>
        <w:tc>
          <w:tcPr>
            <w:tcW w:w="835" w:type="dxa"/>
            <w:tcBorders>
              <w:top w:val="nil"/>
              <w:left w:val="nil"/>
              <w:bottom w:val="single" w:sz="8" w:space="0" w:color="94CCF4"/>
              <w:right w:val="single" w:sz="8" w:space="0" w:color="94CCF4"/>
            </w:tcBorders>
            <w:shd w:val="clear" w:color="000000" w:fill="C9E5F9"/>
            <w:noWrap/>
            <w:vAlign w:val="center"/>
            <w:hideMark/>
          </w:tcPr>
          <w:p w14:paraId="1829F372"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81.82%</w:t>
            </w:r>
          </w:p>
        </w:tc>
      </w:tr>
      <w:tr w:rsidR="00F64FBA" w:rsidRPr="00F64FBA" w14:paraId="7C2E269B" w14:textId="77777777" w:rsidTr="00F64FBA">
        <w:trPr>
          <w:trHeight w:val="237"/>
          <w:jc w:val="center"/>
        </w:trPr>
        <w:tc>
          <w:tcPr>
            <w:tcW w:w="1985"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1EF35068"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建筑与艺术设计学院</w:t>
            </w:r>
          </w:p>
        </w:tc>
        <w:tc>
          <w:tcPr>
            <w:tcW w:w="1659" w:type="dxa"/>
            <w:tcBorders>
              <w:top w:val="nil"/>
              <w:left w:val="nil"/>
              <w:bottom w:val="single" w:sz="8" w:space="0" w:color="94CCF4"/>
              <w:right w:val="single" w:sz="8" w:space="0" w:color="94CCF4"/>
            </w:tcBorders>
            <w:shd w:val="clear" w:color="auto" w:fill="auto"/>
            <w:noWrap/>
            <w:vAlign w:val="center"/>
            <w:hideMark/>
          </w:tcPr>
          <w:p w14:paraId="776075A7"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产品设计</w:t>
            </w:r>
          </w:p>
        </w:tc>
        <w:tc>
          <w:tcPr>
            <w:tcW w:w="5615" w:type="dxa"/>
            <w:tcBorders>
              <w:top w:val="nil"/>
              <w:left w:val="nil"/>
              <w:bottom w:val="single" w:sz="8" w:space="0" w:color="94CCF4"/>
              <w:right w:val="single" w:sz="8" w:space="0" w:color="94CCF4"/>
            </w:tcBorders>
            <w:shd w:val="clear" w:color="auto" w:fill="auto"/>
            <w:noWrap/>
            <w:vAlign w:val="center"/>
            <w:hideMark/>
          </w:tcPr>
          <w:p w14:paraId="4A8E79A2"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(25.00%),</w:t>
            </w:r>
            <w:r w:rsidRPr="00F64FBA">
              <w:rPr>
                <w:rFonts w:ascii="Times New Roman" w:hAnsi="Times New Roman" w:cs="Times New Roman"/>
                <w:kern w:val="0"/>
                <w:sz w:val="16"/>
                <w:szCs w:val="16"/>
              </w:rPr>
              <w:t>批发和零售业</w:t>
            </w:r>
            <w:r w:rsidRPr="00F64FBA">
              <w:rPr>
                <w:rFonts w:ascii="Times New Roman" w:hAnsi="Times New Roman" w:cs="Times New Roman"/>
                <w:kern w:val="0"/>
                <w:sz w:val="16"/>
                <w:szCs w:val="16"/>
              </w:rPr>
              <w:t>(18.75%),</w:t>
            </w: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(16.67%)</w:t>
            </w:r>
          </w:p>
        </w:tc>
        <w:tc>
          <w:tcPr>
            <w:tcW w:w="835" w:type="dxa"/>
            <w:tcBorders>
              <w:top w:val="nil"/>
              <w:left w:val="nil"/>
              <w:bottom w:val="single" w:sz="8" w:space="0" w:color="94CCF4"/>
              <w:right w:val="single" w:sz="8" w:space="0" w:color="94CCF4"/>
            </w:tcBorders>
            <w:shd w:val="clear" w:color="auto" w:fill="auto"/>
            <w:noWrap/>
            <w:vAlign w:val="center"/>
            <w:hideMark/>
          </w:tcPr>
          <w:p w14:paraId="56DD2054"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60.42%</w:t>
            </w:r>
          </w:p>
        </w:tc>
      </w:tr>
      <w:tr w:rsidR="00F64FBA" w:rsidRPr="00F64FBA" w14:paraId="62CDDCAA"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118BFE53"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42A86CED"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城乡规划</w:t>
            </w:r>
          </w:p>
        </w:tc>
        <w:tc>
          <w:tcPr>
            <w:tcW w:w="5615" w:type="dxa"/>
            <w:tcBorders>
              <w:top w:val="nil"/>
              <w:left w:val="nil"/>
              <w:bottom w:val="single" w:sz="8" w:space="0" w:color="94CCF4"/>
              <w:right w:val="single" w:sz="8" w:space="0" w:color="94CCF4"/>
            </w:tcBorders>
            <w:shd w:val="clear" w:color="auto" w:fill="auto"/>
            <w:noWrap/>
            <w:vAlign w:val="center"/>
            <w:hideMark/>
          </w:tcPr>
          <w:p w14:paraId="52679178"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建筑业</w:t>
            </w:r>
            <w:r w:rsidRPr="00F64FBA">
              <w:rPr>
                <w:rFonts w:ascii="Times New Roman" w:hAnsi="Times New Roman" w:cs="Times New Roman"/>
                <w:kern w:val="0"/>
                <w:sz w:val="16"/>
                <w:szCs w:val="16"/>
              </w:rPr>
              <w:t>(44.12%),</w:t>
            </w: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(20.59%),</w:t>
            </w:r>
            <w:r w:rsidRPr="00F64FBA">
              <w:rPr>
                <w:rFonts w:ascii="Times New Roman" w:hAnsi="Times New Roman" w:cs="Times New Roman"/>
                <w:kern w:val="0"/>
                <w:sz w:val="16"/>
                <w:szCs w:val="16"/>
              </w:rPr>
              <w:t>公共管理、社会保障和社会组织</w:t>
            </w:r>
            <w:r w:rsidRPr="00F64FBA">
              <w:rPr>
                <w:rFonts w:ascii="Times New Roman" w:hAnsi="Times New Roman" w:cs="Times New Roman"/>
                <w:kern w:val="0"/>
                <w:sz w:val="16"/>
                <w:szCs w:val="16"/>
              </w:rPr>
              <w:t>(11.76%)</w:t>
            </w:r>
          </w:p>
        </w:tc>
        <w:tc>
          <w:tcPr>
            <w:tcW w:w="835" w:type="dxa"/>
            <w:tcBorders>
              <w:top w:val="nil"/>
              <w:left w:val="nil"/>
              <w:bottom w:val="single" w:sz="8" w:space="0" w:color="94CCF4"/>
              <w:right w:val="single" w:sz="8" w:space="0" w:color="94CCF4"/>
            </w:tcBorders>
            <w:shd w:val="clear" w:color="auto" w:fill="auto"/>
            <w:noWrap/>
            <w:vAlign w:val="center"/>
            <w:hideMark/>
          </w:tcPr>
          <w:p w14:paraId="6A448C79"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76.47%</w:t>
            </w:r>
          </w:p>
        </w:tc>
      </w:tr>
      <w:tr w:rsidR="00F64FBA" w:rsidRPr="00F64FBA" w14:paraId="5B0589C8"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0E975661"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5ED97AF0"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风景园林</w:t>
            </w:r>
          </w:p>
        </w:tc>
        <w:tc>
          <w:tcPr>
            <w:tcW w:w="5615" w:type="dxa"/>
            <w:tcBorders>
              <w:top w:val="nil"/>
              <w:left w:val="nil"/>
              <w:bottom w:val="single" w:sz="8" w:space="0" w:color="94CCF4"/>
              <w:right w:val="single" w:sz="8" w:space="0" w:color="94CCF4"/>
            </w:tcBorders>
            <w:shd w:val="clear" w:color="auto" w:fill="auto"/>
            <w:noWrap/>
            <w:vAlign w:val="center"/>
            <w:hideMark/>
          </w:tcPr>
          <w:p w14:paraId="584E2FC3"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建筑业</w:t>
            </w:r>
            <w:r w:rsidRPr="00F64FBA">
              <w:rPr>
                <w:rFonts w:ascii="Times New Roman" w:hAnsi="Times New Roman" w:cs="Times New Roman"/>
                <w:kern w:val="0"/>
                <w:sz w:val="16"/>
                <w:szCs w:val="16"/>
              </w:rPr>
              <w:t>(22.86%),</w:t>
            </w: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(14.29%),</w:t>
            </w:r>
            <w:r w:rsidRPr="00F64FBA">
              <w:rPr>
                <w:rFonts w:ascii="Times New Roman" w:hAnsi="Times New Roman" w:cs="Times New Roman"/>
                <w:kern w:val="0"/>
                <w:sz w:val="16"/>
                <w:szCs w:val="16"/>
              </w:rPr>
              <w:t>批发和零售业</w:t>
            </w:r>
            <w:r w:rsidRPr="00F64FBA">
              <w:rPr>
                <w:rFonts w:ascii="Times New Roman" w:hAnsi="Times New Roman" w:cs="Times New Roman"/>
                <w:kern w:val="0"/>
                <w:sz w:val="16"/>
                <w:szCs w:val="16"/>
              </w:rPr>
              <w:t>(11.43%)</w:t>
            </w:r>
          </w:p>
        </w:tc>
        <w:tc>
          <w:tcPr>
            <w:tcW w:w="835" w:type="dxa"/>
            <w:tcBorders>
              <w:top w:val="nil"/>
              <w:left w:val="nil"/>
              <w:bottom w:val="single" w:sz="8" w:space="0" w:color="94CCF4"/>
              <w:right w:val="single" w:sz="8" w:space="0" w:color="94CCF4"/>
            </w:tcBorders>
            <w:shd w:val="clear" w:color="auto" w:fill="auto"/>
            <w:noWrap/>
            <w:vAlign w:val="center"/>
            <w:hideMark/>
          </w:tcPr>
          <w:p w14:paraId="4A8B3F3B"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48.58%</w:t>
            </w:r>
          </w:p>
        </w:tc>
      </w:tr>
      <w:tr w:rsidR="00F64FBA" w:rsidRPr="00F64FBA" w14:paraId="1E5774CD"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7E83A534"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1B65BD25"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环境设计</w:t>
            </w:r>
          </w:p>
        </w:tc>
        <w:tc>
          <w:tcPr>
            <w:tcW w:w="5615" w:type="dxa"/>
            <w:tcBorders>
              <w:top w:val="nil"/>
              <w:left w:val="nil"/>
              <w:bottom w:val="single" w:sz="8" w:space="0" w:color="94CCF4"/>
              <w:right w:val="single" w:sz="8" w:space="0" w:color="94CCF4"/>
            </w:tcBorders>
            <w:shd w:val="clear" w:color="auto" w:fill="auto"/>
            <w:noWrap/>
            <w:vAlign w:val="center"/>
            <w:hideMark/>
          </w:tcPr>
          <w:p w14:paraId="2915F4A8"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批发和零售业</w:t>
            </w:r>
            <w:r w:rsidRPr="00F64FBA">
              <w:rPr>
                <w:rFonts w:ascii="Times New Roman" w:hAnsi="Times New Roman" w:cs="Times New Roman"/>
                <w:kern w:val="0"/>
                <w:sz w:val="16"/>
                <w:szCs w:val="16"/>
              </w:rPr>
              <w:t>(22.86%),</w:t>
            </w:r>
            <w:r w:rsidRPr="00F64FBA">
              <w:rPr>
                <w:rFonts w:ascii="Times New Roman" w:hAnsi="Times New Roman" w:cs="Times New Roman"/>
                <w:kern w:val="0"/>
                <w:sz w:val="16"/>
                <w:szCs w:val="16"/>
              </w:rPr>
              <w:t>建筑业</w:t>
            </w:r>
            <w:r w:rsidRPr="00F64FBA">
              <w:rPr>
                <w:rFonts w:ascii="Times New Roman" w:hAnsi="Times New Roman" w:cs="Times New Roman"/>
                <w:kern w:val="0"/>
                <w:sz w:val="16"/>
                <w:szCs w:val="16"/>
              </w:rPr>
              <w:t>(22.86%),</w:t>
            </w:r>
            <w:r w:rsidRPr="00F64FBA">
              <w:rPr>
                <w:rFonts w:ascii="Times New Roman" w:hAnsi="Times New Roman" w:cs="Times New Roman"/>
                <w:kern w:val="0"/>
                <w:sz w:val="16"/>
                <w:szCs w:val="16"/>
              </w:rPr>
              <w:t>教育</w:t>
            </w:r>
            <w:r w:rsidRPr="00F64FBA">
              <w:rPr>
                <w:rFonts w:ascii="Times New Roman" w:hAnsi="Times New Roman" w:cs="Times New Roman"/>
                <w:kern w:val="0"/>
                <w:sz w:val="16"/>
                <w:szCs w:val="16"/>
              </w:rPr>
              <w:t>(17.14%)</w:t>
            </w:r>
          </w:p>
        </w:tc>
        <w:tc>
          <w:tcPr>
            <w:tcW w:w="835" w:type="dxa"/>
            <w:tcBorders>
              <w:top w:val="nil"/>
              <w:left w:val="nil"/>
              <w:bottom w:val="single" w:sz="8" w:space="0" w:color="94CCF4"/>
              <w:right w:val="single" w:sz="8" w:space="0" w:color="94CCF4"/>
            </w:tcBorders>
            <w:shd w:val="clear" w:color="auto" w:fill="auto"/>
            <w:noWrap/>
            <w:vAlign w:val="center"/>
            <w:hideMark/>
          </w:tcPr>
          <w:p w14:paraId="4A579E0F"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62.86%</w:t>
            </w:r>
          </w:p>
        </w:tc>
      </w:tr>
      <w:tr w:rsidR="00F64FBA" w:rsidRPr="00F64FBA" w14:paraId="6C368D9C"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1C289DAA"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5D353748"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建筑学</w:t>
            </w:r>
          </w:p>
        </w:tc>
        <w:tc>
          <w:tcPr>
            <w:tcW w:w="5615" w:type="dxa"/>
            <w:tcBorders>
              <w:top w:val="nil"/>
              <w:left w:val="nil"/>
              <w:bottom w:val="single" w:sz="8" w:space="0" w:color="94CCF4"/>
              <w:right w:val="single" w:sz="8" w:space="0" w:color="94CCF4"/>
            </w:tcBorders>
            <w:shd w:val="clear" w:color="auto" w:fill="auto"/>
            <w:noWrap/>
            <w:vAlign w:val="center"/>
            <w:hideMark/>
          </w:tcPr>
          <w:p w14:paraId="5D96ABA8"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建筑业</w:t>
            </w:r>
            <w:r w:rsidRPr="00F64FBA">
              <w:rPr>
                <w:rFonts w:ascii="Times New Roman" w:hAnsi="Times New Roman" w:cs="Times New Roman"/>
                <w:kern w:val="0"/>
                <w:sz w:val="16"/>
                <w:szCs w:val="16"/>
              </w:rPr>
              <w:t>(53.85%),</w:t>
            </w:r>
            <w:r w:rsidRPr="00F64FBA">
              <w:rPr>
                <w:rFonts w:ascii="Times New Roman" w:hAnsi="Times New Roman" w:cs="Times New Roman"/>
                <w:kern w:val="0"/>
                <w:sz w:val="16"/>
                <w:szCs w:val="16"/>
              </w:rPr>
              <w:t>批发和零售业</w:t>
            </w:r>
            <w:r w:rsidRPr="00F64FBA">
              <w:rPr>
                <w:rFonts w:ascii="Times New Roman" w:hAnsi="Times New Roman" w:cs="Times New Roman"/>
                <w:kern w:val="0"/>
                <w:sz w:val="16"/>
                <w:szCs w:val="16"/>
              </w:rPr>
              <w:t>(13.46%),</w:t>
            </w:r>
            <w:r w:rsidRPr="00F64FBA">
              <w:rPr>
                <w:rFonts w:ascii="Times New Roman" w:hAnsi="Times New Roman" w:cs="Times New Roman"/>
                <w:kern w:val="0"/>
                <w:sz w:val="16"/>
                <w:szCs w:val="16"/>
              </w:rPr>
              <w:t>租赁和商务服务业</w:t>
            </w:r>
            <w:r w:rsidRPr="00F64FBA">
              <w:rPr>
                <w:rFonts w:ascii="Times New Roman" w:hAnsi="Times New Roman" w:cs="Times New Roman"/>
                <w:kern w:val="0"/>
                <w:sz w:val="16"/>
                <w:szCs w:val="16"/>
              </w:rPr>
              <w:t>(9.62%)</w:t>
            </w:r>
          </w:p>
        </w:tc>
        <w:tc>
          <w:tcPr>
            <w:tcW w:w="835" w:type="dxa"/>
            <w:tcBorders>
              <w:top w:val="nil"/>
              <w:left w:val="nil"/>
              <w:bottom w:val="single" w:sz="8" w:space="0" w:color="94CCF4"/>
              <w:right w:val="single" w:sz="8" w:space="0" w:color="94CCF4"/>
            </w:tcBorders>
            <w:shd w:val="clear" w:color="auto" w:fill="auto"/>
            <w:noWrap/>
            <w:vAlign w:val="center"/>
            <w:hideMark/>
          </w:tcPr>
          <w:p w14:paraId="78443873"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76.93%</w:t>
            </w:r>
          </w:p>
        </w:tc>
      </w:tr>
      <w:tr w:rsidR="00F64FBA" w:rsidRPr="00F64FBA" w14:paraId="76C31044"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03E38101"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49D8A30F"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视觉传达设计</w:t>
            </w:r>
          </w:p>
        </w:tc>
        <w:tc>
          <w:tcPr>
            <w:tcW w:w="5615" w:type="dxa"/>
            <w:tcBorders>
              <w:top w:val="nil"/>
              <w:left w:val="nil"/>
              <w:bottom w:val="single" w:sz="8" w:space="0" w:color="94CCF4"/>
              <w:right w:val="single" w:sz="8" w:space="0" w:color="94CCF4"/>
            </w:tcBorders>
            <w:shd w:val="clear" w:color="auto" w:fill="auto"/>
            <w:noWrap/>
            <w:vAlign w:val="center"/>
            <w:hideMark/>
          </w:tcPr>
          <w:p w14:paraId="16F449EC"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文化、体育和娱乐业</w:t>
            </w:r>
            <w:r w:rsidRPr="00F64FBA">
              <w:rPr>
                <w:rFonts w:ascii="Times New Roman" w:hAnsi="Times New Roman" w:cs="Times New Roman"/>
                <w:kern w:val="0"/>
                <w:sz w:val="16"/>
                <w:szCs w:val="16"/>
              </w:rPr>
              <w:t>(30.00%),</w:t>
            </w: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(26.67%),</w:t>
            </w:r>
            <w:r w:rsidRPr="00F64FBA">
              <w:rPr>
                <w:rFonts w:ascii="Times New Roman" w:hAnsi="Times New Roman" w:cs="Times New Roman"/>
                <w:kern w:val="0"/>
                <w:sz w:val="16"/>
                <w:szCs w:val="16"/>
              </w:rPr>
              <w:t>教育</w:t>
            </w:r>
            <w:r w:rsidRPr="00F64FBA">
              <w:rPr>
                <w:rFonts w:ascii="Times New Roman" w:hAnsi="Times New Roman" w:cs="Times New Roman"/>
                <w:kern w:val="0"/>
                <w:sz w:val="16"/>
                <w:szCs w:val="16"/>
              </w:rPr>
              <w:t>(16.67%)</w:t>
            </w:r>
          </w:p>
        </w:tc>
        <w:tc>
          <w:tcPr>
            <w:tcW w:w="835" w:type="dxa"/>
            <w:tcBorders>
              <w:top w:val="nil"/>
              <w:left w:val="nil"/>
              <w:bottom w:val="single" w:sz="8" w:space="0" w:color="94CCF4"/>
              <w:right w:val="single" w:sz="8" w:space="0" w:color="94CCF4"/>
            </w:tcBorders>
            <w:shd w:val="clear" w:color="auto" w:fill="auto"/>
            <w:noWrap/>
            <w:vAlign w:val="center"/>
            <w:hideMark/>
          </w:tcPr>
          <w:p w14:paraId="34C4A38C"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73.34%</w:t>
            </w:r>
          </w:p>
        </w:tc>
      </w:tr>
      <w:tr w:rsidR="00F64FBA" w:rsidRPr="00F64FBA" w14:paraId="29BF9C3C" w14:textId="77777777" w:rsidTr="00F64FBA">
        <w:trPr>
          <w:trHeight w:val="237"/>
          <w:jc w:val="center"/>
        </w:trPr>
        <w:tc>
          <w:tcPr>
            <w:tcW w:w="3644"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3453FBD0" w14:textId="77777777" w:rsidR="00F64FBA" w:rsidRPr="00F64FBA" w:rsidRDefault="00F64FBA" w:rsidP="00F64FBA">
            <w:pPr>
              <w:widowControl/>
              <w:spacing w:line="240" w:lineRule="auto"/>
              <w:jc w:val="center"/>
              <w:rPr>
                <w:rFonts w:ascii="宋体" w:hAnsi="宋体" w:cs="Arial"/>
                <w:color w:val="000000"/>
                <w:kern w:val="0"/>
                <w:sz w:val="16"/>
                <w:szCs w:val="16"/>
              </w:rPr>
            </w:pPr>
            <w:r w:rsidRPr="00F64FBA">
              <w:rPr>
                <w:rFonts w:ascii="宋体" w:hAnsi="宋体" w:cs="Arial" w:hint="eastAsia"/>
                <w:color w:val="000000"/>
                <w:kern w:val="0"/>
                <w:sz w:val="16"/>
                <w:szCs w:val="16"/>
              </w:rPr>
              <w:t>建筑与艺术设计学院  汇总</w:t>
            </w:r>
          </w:p>
        </w:tc>
        <w:tc>
          <w:tcPr>
            <w:tcW w:w="5615" w:type="dxa"/>
            <w:tcBorders>
              <w:top w:val="nil"/>
              <w:left w:val="nil"/>
              <w:bottom w:val="single" w:sz="8" w:space="0" w:color="94CCF4"/>
              <w:right w:val="single" w:sz="8" w:space="0" w:color="94CCF4"/>
            </w:tcBorders>
            <w:shd w:val="clear" w:color="000000" w:fill="C9E5F9"/>
            <w:noWrap/>
            <w:vAlign w:val="center"/>
            <w:hideMark/>
          </w:tcPr>
          <w:p w14:paraId="14F01ED3"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建筑业</w:t>
            </w:r>
            <w:r w:rsidRPr="00F64FBA">
              <w:rPr>
                <w:rFonts w:ascii="Times New Roman" w:hAnsi="Times New Roman" w:cs="Times New Roman"/>
                <w:color w:val="000000"/>
                <w:kern w:val="0"/>
                <w:sz w:val="16"/>
                <w:szCs w:val="16"/>
              </w:rPr>
              <w:t>(26.07%),</w:t>
            </w:r>
            <w:r w:rsidRPr="00F64FBA">
              <w:rPr>
                <w:rFonts w:ascii="Times New Roman" w:hAnsi="Times New Roman" w:cs="Times New Roman"/>
                <w:color w:val="000000"/>
                <w:kern w:val="0"/>
                <w:sz w:val="16"/>
                <w:szCs w:val="16"/>
              </w:rPr>
              <w:t>信息传输、软件和信息技术服务业</w:t>
            </w:r>
            <w:r w:rsidRPr="00F64FBA">
              <w:rPr>
                <w:rFonts w:ascii="Times New Roman" w:hAnsi="Times New Roman" w:cs="Times New Roman"/>
                <w:color w:val="000000"/>
                <w:kern w:val="0"/>
                <w:sz w:val="16"/>
                <w:szCs w:val="16"/>
              </w:rPr>
              <w:t>(14.53%),</w:t>
            </w:r>
            <w:r w:rsidRPr="00F64FBA">
              <w:rPr>
                <w:rFonts w:ascii="Times New Roman" w:hAnsi="Times New Roman" w:cs="Times New Roman"/>
                <w:color w:val="000000"/>
                <w:kern w:val="0"/>
                <w:sz w:val="16"/>
                <w:szCs w:val="16"/>
              </w:rPr>
              <w:t>批发和零售业</w:t>
            </w:r>
            <w:r w:rsidRPr="00F64FBA">
              <w:rPr>
                <w:rFonts w:ascii="Times New Roman" w:hAnsi="Times New Roman" w:cs="Times New Roman"/>
                <w:color w:val="000000"/>
                <w:kern w:val="0"/>
                <w:sz w:val="16"/>
                <w:szCs w:val="16"/>
              </w:rPr>
              <w:t>(13.68%)</w:t>
            </w:r>
          </w:p>
        </w:tc>
        <w:tc>
          <w:tcPr>
            <w:tcW w:w="835" w:type="dxa"/>
            <w:tcBorders>
              <w:top w:val="nil"/>
              <w:left w:val="nil"/>
              <w:bottom w:val="single" w:sz="8" w:space="0" w:color="94CCF4"/>
              <w:right w:val="single" w:sz="8" w:space="0" w:color="94CCF4"/>
            </w:tcBorders>
            <w:shd w:val="clear" w:color="000000" w:fill="C9E5F9"/>
            <w:noWrap/>
            <w:vAlign w:val="center"/>
            <w:hideMark/>
          </w:tcPr>
          <w:p w14:paraId="5ADB4A56"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54.28%</w:t>
            </w:r>
          </w:p>
        </w:tc>
      </w:tr>
      <w:tr w:rsidR="00F64FBA" w:rsidRPr="00F64FBA" w14:paraId="72ADB913" w14:textId="77777777" w:rsidTr="00F64FBA">
        <w:trPr>
          <w:trHeight w:val="237"/>
          <w:jc w:val="center"/>
        </w:trPr>
        <w:tc>
          <w:tcPr>
            <w:tcW w:w="1985"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36D97F37"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人文学院</w:t>
            </w:r>
          </w:p>
        </w:tc>
        <w:tc>
          <w:tcPr>
            <w:tcW w:w="1659" w:type="dxa"/>
            <w:tcBorders>
              <w:top w:val="nil"/>
              <w:left w:val="nil"/>
              <w:bottom w:val="single" w:sz="8" w:space="0" w:color="94CCF4"/>
              <w:right w:val="single" w:sz="8" w:space="0" w:color="94CCF4"/>
            </w:tcBorders>
            <w:shd w:val="clear" w:color="auto" w:fill="auto"/>
            <w:noWrap/>
            <w:vAlign w:val="center"/>
            <w:hideMark/>
          </w:tcPr>
          <w:p w14:paraId="50F23D84"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广告学</w:t>
            </w:r>
          </w:p>
        </w:tc>
        <w:tc>
          <w:tcPr>
            <w:tcW w:w="5615" w:type="dxa"/>
            <w:tcBorders>
              <w:top w:val="nil"/>
              <w:left w:val="nil"/>
              <w:bottom w:val="single" w:sz="8" w:space="0" w:color="94CCF4"/>
              <w:right w:val="single" w:sz="8" w:space="0" w:color="94CCF4"/>
            </w:tcBorders>
            <w:shd w:val="clear" w:color="auto" w:fill="auto"/>
            <w:noWrap/>
            <w:vAlign w:val="center"/>
            <w:hideMark/>
          </w:tcPr>
          <w:p w14:paraId="782ED74D"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(20.00%),</w:t>
            </w:r>
            <w:r w:rsidRPr="00F64FBA">
              <w:rPr>
                <w:rFonts w:ascii="Times New Roman" w:hAnsi="Times New Roman" w:cs="Times New Roman"/>
                <w:kern w:val="0"/>
                <w:sz w:val="16"/>
                <w:szCs w:val="16"/>
              </w:rPr>
              <w:t>租赁和商务服务业</w:t>
            </w:r>
            <w:r w:rsidRPr="00F64FBA">
              <w:rPr>
                <w:rFonts w:ascii="Times New Roman" w:hAnsi="Times New Roman" w:cs="Times New Roman"/>
                <w:kern w:val="0"/>
                <w:sz w:val="16"/>
                <w:szCs w:val="16"/>
              </w:rPr>
              <w:t>(17.14%),</w:t>
            </w:r>
            <w:r w:rsidRPr="00F64FBA">
              <w:rPr>
                <w:rFonts w:ascii="Times New Roman" w:hAnsi="Times New Roman" w:cs="Times New Roman"/>
                <w:kern w:val="0"/>
                <w:sz w:val="16"/>
                <w:szCs w:val="16"/>
              </w:rPr>
              <w:t>文化、体育和娱乐业</w:t>
            </w:r>
            <w:r w:rsidRPr="00F64FBA">
              <w:rPr>
                <w:rFonts w:ascii="Times New Roman" w:hAnsi="Times New Roman" w:cs="Times New Roman"/>
                <w:kern w:val="0"/>
                <w:sz w:val="16"/>
                <w:szCs w:val="16"/>
              </w:rPr>
              <w:t>(14.29%)</w:t>
            </w:r>
          </w:p>
        </w:tc>
        <w:tc>
          <w:tcPr>
            <w:tcW w:w="835" w:type="dxa"/>
            <w:tcBorders>
              <w:top w:val="nil"/>
              <w:left w:val="nil"/>
              <w:bottom w:val="single" w:sz="8" w:space="0" w:color="94CCF4"/>
              <w:right w:val="single" w:sz="8" w:space="0" w:color="94CCF4"/>
            </w:tcBorders>
            <w:shd w:val="clear" w:color="auto" w:fill="auto"/>
            <w:noWrap/>
            <w:vAlign w:val="center"/>
            <w:hideMark/>
          </w:tcPr>
          <w:p w14:paraId="3806A9D2"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51.43%</w:t>
            </w:r>
          </w:p>
        </w:tc>
      </w:tr>
      <w:tr w:rsidR="00F64FBA" w:rsidRPr="00F64FBA" w14:paraId="4E7B861F"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0DA1FB4D"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1A3273F2"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汉语言文学</w:t>
            </w:r>
          </w:p>
        </w:tc>
        <w:tc>
          <w:tcPr>
            <w:tcW w:w="5615" w:type="dxa"/>
            <w:tcBorders>
              <w:top w:val="nil"/>
              <w:left w:val="nil"/>
              <w:bottom w:val="single" w:sz="8" w:space="0" w:color="94CCF4"/>
              <w:right w:val="single" w:sz="8" w:space="0" w:color="94CCF4"/>
            </w:tcBorders>
            <w:shd w:val="clear" w:color="auto" w:fill="auto"/>
            <w:noWrap/>
            <w:vAlign w:val="center"/>
            <w:hideMark/>
          </w:tcPr>
          <w:p w14:paraId="1C96BC85"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教育</w:t>
            </w:r>
            <w:r w:rsidRPr="00F64FBA">
              <w:rPr>
                <w:rFonts w:ascii="Times New Roman" w:hAnsi="Times New Roman" w:cs="Times New Roman"/>
                <w:kern w:val="0"/>
                <w:sz w:val="16"/>
                <w:szCs w:val="16"/>
              </w:rPr>
              <w:t>(78.62%),</w:t>
            </w:r>
            <w:r w:rsidRPr="00F64FBA">
              <w:rPr>
                <w:rFonts w:ascii="Times New Roman" w:hAnsi="Times New Roman" w:cs="Times New Roman"/>
                <w:kern w:val="0"/>
                <w:sz w:val="16"/>
                <w:szCs w:val="16"/>
              </w:rPr>
              <w:t>文化、体育和娱乐业</w:t>
            </w:r>
            <w:r w:rsidRPr="00F64FBA">
              <w:rPr>
                <w:rFonts w:ascii="Times New Roman" w:hAnsi="Times New Roman" w:cs="Times New Roman"/>
                <w:kern w:val="0"/>
                <w:sz w:val="16"/>
                <w:szCs w:val="16"/>
              </w:rPr>
              <w:t>(4.14%),</w:t>
            </w: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(2.07%)</w:t>
            </w:r>
          </w:p>
        </w:tc>
        <w:tc>
          <w:tcPr>
            <w:tcW w:w="835" w:type="dxa"/>
            <w:tcBorders>
              <w:top w:val="nil"/>
              <w:left w:val="nil"/>
              <w:bottom w:val="single" w:sz="8" w:space="0" w:color="94CCF4"/>
              <w:right w:val="single" w:sz="8" w:space="0" w:color="94CCF4"/>
            </w:tcBorders>
            <w:shd w:val="clear" w:color="auto" w:fill="auto"/>
            <w:noWrap/>
            <w:vAlign w:val="center"/>
            <w:hideMark/>
          </w:tcPr>
          <w:p w14:paraId="5DCAF73B"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84.83%</w:t>
            </w:r>
          </w:p>
        </w:tc>
      </w:tr>
      <w:tr w:rsidR="00F64FBA" w:rsidRPr="00F64FBA" w14:paraId="7513984F"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73D53E7B"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56CAF21D"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历史学</w:t>
            </w:r>
          </w:p>
        </w:tc>
        <w:tc>
          <w:tcPr>
            <w:tcW w:w="5615" w:type="dxa"/>
            <w:tcBorders>
              <w:top w:val="nil"/>
              <w:left w:val="nil"/>
              <w:bottom w:val="single" w:sz="8" w:space="0" w:color="94CCF4"/>
              <w:right w:val="single" w:sz="8" w:space="0" w:color="94CCF4"/>
            </w:tcBorders>
            <w:shd w:val="clear" w:color="auto" w:fill="auto"/>
            <w:noWrap/>
            <w:vAlign w:val="center"/>
            <w:hideMark/>
          </w:tcPr>
          <w:p w14:paraId="42B71F12"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教育</w:t>
            </w:r>
            <w:r w:rsidRPr="00F64FBA">
              <w:rPr>
                <w:rFonts w:ascii="Times New Roman" w:hAnsi="Times New Roman" w:cs="Times New Roman"/>
                <w:kern w:val="0"/>
                <w:sz w:val="16"/>
                <w:szCs w:val="16"/>
              </w:rPr>
              <w:t>(76.56%),</w:t>
            </w: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(4.69%),</w:t>
            </w:r>
            <w:r w:rsidRPr="00F64FBA">
              <w:rPr>
                <w:rFonts w:ascii="Times New Roman" w:hAnsi="Times New Roman" w:cs="Times New Roman"/>
                <w:kern w:val="0"/>
                <w:sz w:val="16"/>
                <w:szCs w:val="16"/>
              </w:rPr>
              <w:t>公共管理、社会保障和社会组织</w:t>
            </w:r>
            <w:r w:rsidRPr="00F64FBA">
              <w:rPr>
                <w:rFonts w:ascii="Times New Roman" w:hAnsi="Times New Roman" w:cs="Times New Roman"/>
                <w:kern w:val="0"/>
                <w:sz w:val="16"/>
                <w:szCs w:val="16"/>
              </w:rPr>
              <w:t>(3.13%)</w:t>
            </w:r>
          </w:p>
        </w:tc>
        <w:tc>
          <w:tcPr>
            <w:tcW w:w="835" w:type="dxa"/>
            <w:tcBorders>
              <w:top w:val="nil"/>
              <w:left w:val="nil"/>
              <w:bottom w:val="single" w:sz="8" w:space="0" w:color="94CCF4"/>
              <w:right w:val="single" w:sz="8" w:space="0" w:color="94CCF4"/>
            </w:tcBorders>
            <w:shd w:val="clear" w:color="auto" w:fill="auto"/>
            <w:noWrap/>
            <w:vAlign w:val="center"/>
            <w:hideMark/>
          </w:tcPr>
          <w:p w14:paraId="062FDBE5"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84.38%</w:t>
            </w:r>
          </w:p>
        </w:tc>
      </w:tr>
      <w:tr w:rsidR="00F64FBA" w:rsidRPr="00F64FBA" w14:paraId="72F13253"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0BC710C7"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6EDB625B"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新闻学</w:t>
            </w:r>
          </w:p>
        </w:tc>
        <w:tc>
          <w:tcPr>
            <w:tcW w:w="5615" w:type="dxa"/>
            <w:tcBorders>
              <w:top w:val="nil"/>
              <w:left w:val="nil"/>
              <w:bottom w:val="single" w:sz="8" w:space="0" w:color="94CCF4"/>
              <w:right w:val="single" w:sz="8" w:space="0" w:color="94CCF4"/>
            </w:tcBorders>
            <w:shd w:val="clear" w:color="auto" w:fill="auto"/>
            <w:noWrap/>
            <w:vAlign w:val="center"/>
            <w:hideMark/>
          </w:tcPr>
          <w:p w14:paraId="71592282"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文化、体育和娱乐业</w:t>
            </w:r>
            <w:r w:rsidRPr="00F64FBA">
              <w:rPr>
                <w:rFonts w:ascii="Times New Roman" w:hAnsi="Times New Roman" w:cs="Times New Roman"/>
                <w:kern w:val="0"/>
                <w:sz w:val="16"/>
                <w:szCs w:val="16"/>
              </w:rPr>
              <w:t>(23.40%),</w:t>
            </w:r>
            <w:r w:rsidRPr="00F64FBA">
              <w:rPr>
                <w:rFonts w:ascii="Times New Roman" w:hAnsi="Times New Roman" w:cs="Times New Roman"/>
                <w:kern w:val="0"/>
                <w:sz w:val="16"/>
                <w:szCs w:val="16"/>
              </w:rPr>
              <w:t>建筑业</w:t>
            </w:r>
            <w:r w:rsidRPr="00F64FBA">
              <w:rPr>
                <w:rFonts w:ascii="Times New Roman" w:hAnsi="Times New Roman" w:cs="Times New Roman"/>
                <w:kern w:val="0"/>
                <w:sz w:val="16"/>
                <w:szCs w:val="16"/>
              </w:rPr>
              <w:t>(12.77%),</w:t>
            </w: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(10.64%)</w:t>
            </w:r>
          </w:p>
        </w:tc>
        <w:tc>
          <w:tcPr>
            <w:tcW w:w="835" w:type="dxa"/>
            <w:tcBorders>
              <w:top w:val="nil"/>
              <w:left w:val="nil"/>
              <w:bottom w:val="single" w:sz="8" w:space="0" w:color="94CCF4"/>
              <w:right w:val="single" w:sz="8" w:space="0" w:color="94CCF4"/>
            </w:tcBorders>
            <w:shd w:val="clear" w:color="auto" w:fill="auto"/>
            <w:noWrap/>
            <w:vAlign w:val="center"/>
            <w:hideMark/>
          </w:tcPr>
          <w:p w14:paraId="038DD356"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46.81%</w:t>
            </w:r>
          </w:p>
        </w:tc>
      </w:tr>
      <w:tr w:rsidR="00F64FBA" w:rsidRPr="00F64FBA" w14:paraId="4729AD9C" w14:textId="77777777" w:rsidTr="00F64FBA">
        <w:trPr>
          <w:trHeight w:val="237"/>
          <w:jc w:val="center"/>
        </w:trPr>
        <w:tc>
          <w:tcPr>
            <w:tcW w:w="3644"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2A24A12D" w14:textId="77777777" w:rsidR="00F64FBA" w:rsidRPr="00F64FBA" w:rsidRDefault="00F64FBA" w:rsidP="00F64FBA">
            <w:pPr>
              <w:widowControl/>
              <w:spacing w:line="240" w:lineRule="auto"/>
              <w:jc w:val="center"/>
              <w:rPr>
                <w:rFonts w:ascii="宋体" w:hAnsi="宋体" w:cs="Arial"/>
                <w:color w:val="000000"/>
                <w:kern w:val="0"/>
                <w:sz w:val="16"/>
                <w:szCs w:val="16"/>
              </w:rPr>
            </w:pPr>
            <w:r w:rsidRPr="00F64FBA">
              <w:rPr>
                <w:rFonts w:ascii="宋体" w:hAnsi="宋体" w:cs="Arial" w:hint="eastAsia"/>
                <w:color w:val="000000"/>
                <w:kern w:val="0"/>
                <w:sz w:val="16"/>
                <w:szCs w:val="16"/>
              </w:rPr>
              <w:t>人文学院  汇总</w:t>
            </w:r>
          </w:p>
        </w:tc>
        <w:tc>
          <w:tcPr>
            <w:tcW w:w="5615" w:type="dxa"/>
            <w:tcBorders>
              <w:top w:val="nil"/>
              <w:left w:val="nil"/>
              <w:bottom w:val="single" w:sz="8" w:space="0" w:color="94CCF4"/>
              <w:right w:val="single" w:sz="8" w:space="0" w:color="94CCF4"/>
            </w:tcBorders>
            <w:shd w:val="clear" w:color="000000" w:fill="C9E5F9"/>
            <w:noWrap/>
            <w:vAlign w:val="center"/>
            <w:hideMark/>
          </w:tcPr>
          <w:p w14:paraId="5A47FB1C"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教育</w:t>
            </w:r>
            <w:r w:rsidRPr="00F64FBA">
              <w:rPr>
                <w:rFonts w:ascii="Times New Roman" w:hAnsi="Times New Roman" w:cs="Times New Roman"/>
                <w:color w:val="000000"/>
                <w:kern w:val="0"/>
                <w:sz w:val="16"/>
                <w:szCs w:val="16"/>
              </w:rPr>
              <w:t>(56.70%),</w:t>
            </w:r>
            <w:r w:rsidRPr="00F64FBA">
              <w:rPr>
                <w:rFonts w:ascii="Times New Roman" w:hAnsi="Times New Roman" w:cs="Times New Roman"/>
                <w:color w:val="000000"/>
                <w:kern w:val="0"/>
                <w:sz w:val="16"/>
                <w:szCs w:val="16"/>
              </w:rPr>
              <w:t>文化、体育和娱乐业</w:t>
            </w:r>
            <w:r w:rsidRPr="00F64FBA">
              <w:rPr>
                <w:rFonts w:ascii="Times New Roman" w:hAnsi="Times New Roman" w:cs="Times New Roman"/>
                <w:color w:val="000000"/>
                <w:kern w:val="0"/>
                <w:sz w:val="16"/>
                <w:szCs w:val="16"/>
              </w:rPr>
              <w:t>(7.56%),</w:t>
            </w:r>
            <w:r w:rsidRPr="00F64FBA">
              <w:rPr>
                <w:rFonts w:ascii="Times New Roman" w:hAnsi="Times New Roman" w:cs="Times New Roman"/>
                <w:color w:val="000000"/>
                <w:kern w:val="0"/>
                <w:sz w:val="16"/>
                <w:szCs w:val="16"/>
              </w:rPr>
              <w:t>制造业</w:t>
            </w:r>
            <w:r w:rsidRPr="00F64FBA">
              <w:rPr>
                <w:rFonts w:ascii="Times New Roman" w:hAnsi="Times New Roman" w:cs="Times New Roman"/>
                <w:color w:val="000000"/>
                <w:kern w:val="0"/>
                <w:sz w:val="16"/>
                <w:szCs w:val="16"/>
              </w:rPr>
              <w:t>(5.50%)</w:t>
            </w:r>
          </w:p>
        </w:tc>
        <w:tc>
          <w:tcPr>
            <w:tcW w:w="835" w:type="dxa"/>
            <w:tcBorders>
              <w:top w:val="nil"/>
              <w:left w:val="nil"/>
              <w:bottom w:val="single" w:sz="8" w:space="0" w:color="94CCF4"/>
              <w:right w:val="single" w:sz="8" w:space="0" w:color="94CCF4"/>
            </w:tcBorders>
            <w:shd w:val="clear" w:color="000000" w:fill="C9E5F9"/>
            <w:noWrap/>
            <w:vAlign w:val="center"/>
            <w:hideMark/>
          </w:tcPr>
          <w:p w14:paraId="1679511E"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69.76%</w:t>
            </w:r>
          </w:p>
        </w:tc>
      </w:tr>
      <w:tr w:rsidR="00F64FBA" w:rsidRPr="00F64FBA" w14:paraId="3F14A91B" w14:textId="77777777" w:rsidTr="00F64FBA">
        <w:trPr>
          <w:trHeight w:val="237"/>
          <w:jc w:val="center"/>
        </w:trPr>
        <w:tc>
          <w:tcPr>
            <w:tcW w:w="1985"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24F61EFA"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外国语学院</w:t>
            </w:r>
          </w:p>
        </w:tc>
        <w:tc>
          <w:tcPr>
            <w:tcW w:w="1659" w:type="dxa"/>
            <w:tcBorders>
              <w:top w:val="nil"/>
              <w:left w:val="nil"/>
              <w:bottom w:val="single" w:sz="8" w:space="0" w:color="94CCF4"/>
              <w:right w:val="single" w:sz="8" w:space="0" w:color="94CCF4"/>
            </w:tcBorders>
            <w:shd w:val="clear" w:color="auto" w:fill="auto"/>
            <w:noWrap/>
            <w:vAlign w:val="center"/>
            <w:hideMark/>
          </w:tcPr>
          <w:p w14:paraId="110F267A"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翻译</w:t>
            </w:r>
          </w:p>
        </w:tc>
        <w:tc>
          <w:tcPr>
            <w:tcW w:w="5615" w:type="dxa"/>
            <w:tcBorders>
              <w:top w:val="nil"/>
              <w:left w:val="nil"/>
              <w:bottom w:val="single" w:sz="8" w:space="0" w:color="94CCF4"/>
              <w:right w:val="single" w:sz="8" w:space="0" w:color="94CCF4"/>
            </w:tcBorders>
            <w:shd w:val="clear" w:color="auto" w:fill="auto"/>
            <w:noWrap/>
            <w:vAlign w:val="center"/>
            <w:hideMark/>
          </w:tcPr>
          <w:p w14:paraId="0D43DF01"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(35.29%),</w:t>
            </w:r>
            <w:r w:rsidRPr="00F64FBA">
              <w:rPr>
                <w:rFonts w:ascii="Times New Roman" w:hAnsi="Times New Roman" w:cs="Times New Roman"/>
                <w:kern w:val="0"/>
                <w:sz w:val="16"/>
                <w:szCs w:val="16"/>
              </w:rPr>
              <w:t>教育</w:t>
            </w:r>
            <w:r w:rsidRPr="00F64FBA">
              <w:rPr>
                <w:rFonts w:ascii="Times New Roman" w:hAnsi="Times New Roman" w:cs="Times New Roman"/>
                <w:kern w:val="0"/>
                <w:sz w:val="16"/>
                <w:szCs w:val="16"/>
              </w:rPr>
              <w:t>(23.53%),</w:t>
            </w: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(11.76%)</w:t>
            </w:r>
          </w:p>
        </w:tc>
        <w:tc>
          <w:tcPr>
            <w:tcW w:w="835" w:type="dxa"/>
            <w:tcBorders>
              <w:top w:val="nil"/>
              <w:left w:val="nil"/>
              <w:bottom w:val="single" w:sz="8" w:space="0" w:color="94CCF4"/>
              <w:right w:val="single" w:sz="8" w:space="0" w:color="94CCF4"/>
            </w:tcBorders>
            <w:shd w:val="clear" w:color="auto" w:fill="auto"/>
            <w:noWrap/>
            <w:vAlign w:val="center"/>
            <w:hideMark/>
          </w:tcPr>
          <w:p w14:paraId="7FCEE42E"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70.58%</w:t>
            </w:r>
          </w:p>
        </w:tc>
      </w:tr>
      <w:tr w:rsidR="00F64FBA" w:rsidRPr="00F64FBA" w14:paraId="6819D860"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16A835F8"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4E2B37AC"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汉语国际教育</w:t>
            </w:r>
          </w:p>
        </w:tc>
        <w:tc>
          <w:tcPr>
            <w:tcW w:w="5615" w:type="dxa"/>
            <w:tcBorders>
              <w:top w:val="nil"/>
              <w:left w:val="nil"/>
              <w:bottom w:val="single" w:sz="8" w:space="0" w:color="94CCF4"/>
              <w:right w:val="single" w:sz="8" w:space="0" w:color="94CCF4"/>
            </w:tcBorders>
            <w:shd w:val="clear" w:color="auto" w:fill="auto"/>
            <w:noWrap/>
            <w:vAlign w:val="center"/>
            <w:hideMark/>
          </w:tcPr>
          <w:p w14:paraId="6B038D62"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教育</w:t>
            </w:r>
            <w:r w:rsidRPr="00F64FBA">
              <w:rPr>
                <w:rFonts w:ascii="Times New Roman" w:hAnsi="Times New Roman" w:cs="Times New Roman"/>
                <w:kern w:val="0"/>
                <w:sz w:val="16"/>
                <w:szCs w:val="16"/>
              </w:rPr>
              <w:t>(41.38%),</w:t>
            </w: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(13.79%),</w:t>
            </w: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(13.79%)</w:t>
            </w:r>
          </w:p>
        </w:tc>
        <w:tc>
          <w:tcPr>
            <w:tcW w:w="835" w:type="dxa"/>
            <w:tcBorders>
              <w:top w:val="nil"/>
              <w:left w:val="nil"/>
              <w:bottom w:val="single" w:sz="8" w:space="0" w:color="94CCF4"/>
              <w:right w:val="single" w:sz="8" w:space="0" w:color="94CCF4"/>
            </w:tcBorders>
            <w:shd w:val="clear" w:color="auto" w:fill="auto"/>
            <w:noWrap/>
            <w:vAlign w:val="center"/>
            <w:hideMark/>
          </w:tcPr>
          <w:p w14:paraId="0253E8E2"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68.96%</w:t>
            </w:r>
          </w:p>
        </w:tc>
      </w:tr>
      <w:tr w:rsidR="00F64FBA" w:rsidRPr="00F64FBA" w14:paraId="1DCDF2A4"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428ED682"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7CC81ED3"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日语</w:t>
            </w:r>
          </w:p>
        </w:tc>
        <w:tc>
          <w:tcPr>
            <w:tcW w:w="5615" w:type="dxa"/>
            <w:tcBorders>
              <w:top w:val="nil"/>
              <w:left w:val="nil"/>
              <w:bottom w:val="single" w:sz="8" w:space="0" w:color="94CCF4"/>
              <w:right w:val="single" w:sz="8" w:space="0" w:color="94CCF4"/>
            </w:tcBorders>
            <w:shd w:val="clear" w:color="auto" w:fill="auto"/>
            <w:noWrap/>
            <w:vAlign w:val="center"/>
            <w:hideMark/>
          </w:tcPr>
          <w:p w14:paraId="2453908C"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(38.24%),</w:t>
            </w:r>
            <w:r w:rsidRPr="00F64FBA">
              <w:rPr>
                <w:rFonts w:ascii="Times New Roman" w:hAnsi="Times New Roman" w:cs="Times New Roman"/>
                <w:kern w:val="0"/>
                <w:sz w:val="16"/>
                <w:szCs w:val="16"/>
              </w:rPr>
              <w:t>教育</w:t>
            </w:r>
            <w:r w:rsidRPr="00F64FBA">
              <w:rPr>
                <w:rFonts w:ascii="Times New Roman" w:hAnsi="Times New Roman" w:cs="Times New Roman"/>
                <w:kern w:val="0"/>
                <w:sz w:val="16"/>
                <w:szCs w:val="16"/>
              </w:rPr>
              <w:t>(20.59%),</w:t>
            </w:r>
            <w:r w:rsidRPr="00F64FBA">
              <w:rPr>
                <w:rFonts w:ascii="Times New Roman" w:hAnsi="Times New Roman" w:cs="Times New Roman"/>
                <w:kern w:val="0"/>
                <w:sz w:val="16"/>
                <w:szCs w:val="16"/>
              </w:rPr>
              <w:t>批发和零售业</w:t>
            </w:r>
            <w:r w:rsidRPr="00F64FBA">
              <w:rPr>
                <w:rFonts w:ascii="Times New Roman" w:hAnsi="Times New Roman" w:cs="Times New Roman"/>
                <w:kern w:val="0"/>
                <w:sz w:val="16"/>
                <w:szCs w:val="16"/>
              </w:rPr>
              <w:t>(17.65%)</w:t>
            </w:r>
          </w:p>
        </w:tc>
        <w:tc>
          <w:tcPr>
            <w:tcW w:w="835" w:type="dxa"/>
            <w:tcBorders>
              <w:top w:val="nil"/>
              <w:left w:val="nil"/>
              <w:bottom w:val="single" w:sz="8" w:space="0" w:color="94CCF4"/>
              <w:right w:val="single" w:sz="8" w:space="0" w:color="94CCF4"/>
            </w:tcBorders>
            <w:shd w:val="clear" w:color="auto" w:fill="auto"/>
            <w:noWrap/>
            <w:vAlign w:val="center"/>
            <w:hideMark/>
          </w:tcPr>
          <w:p w14:paraId="34DD0322"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76.48%</w:t>
            </w:r>
          </w:p>
        </w:tc>
      </w:tr>
      <w:tr w:rsidR="00F64FBA" w:rsidRPr="00F64FBA" w14:paraId="55A4EDB6"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00E23567"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01277043"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英语</w:t>
            </w:r>
          </w:p>
        </w:tc>
        <w:tc>
          <w:tcPr>
            <w:tcW w:w="5615" w:type="dxa"/>
            <w:tcBorders>
              <w:top w:val="nil"/>
              <w:left w:val="nil"/>
              <w:bottom w:val="single" w:sz="8" w:space="0" w:color="94CCF4"/>
              <w:right w:val="single" w:sz="8" w:space="0" w:color="94CCF4"/>
            </w:tcBorders>
            <w:shd w:val="clear" w:color="auto" w:fill="auto"/>
            <w:noWrap/>
            <w:vAlign w:val="center"/>
            <w:hideMark/>
          </w:tcPr>
          <w:p w14:paraId="610A6486"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教育</w:t>
            </w:r>
            <w:r w:rsidRPr="00F64FBA">
              <w:rPr>
                <w:rFonts w:ascii="Times New Roman" w:hAnsi="Times New Roman" w:cs="Times New Roman"/>
                <w:kern w:val="0"/>
                <w:sz w:val="16"/>
                <w:szCs w:val="16"/>
              </w:rPr>
              <w:t>(64.47%),</w:t>
            </w: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(13.16%),</w:t>
            </w: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(9.21%)</w:t>
            </w:r>
          </w:p>
        </w:tc>
        <w:tc>
          <w:tcPr>
            <w:tcW w:w="835" w:type="dxa"/>
            <w:tcBorders>
              <w:top w:val="nil"/>
              <w:left w:val="nil"/>
              <w:bottom w:val="single" w:sz="8" w:space="0" w:color="94CCF4"/>
              <w:right w:val="single" w:sz="8" w:space="0" w:color="94CCF4"/>
            </w:tcBorders>
            <w:shd w:val="clear" w:color="auto" w:fill="auto"/>
            <w:noWrap/>
            <w:vAlign w:val="center"/>
            <w:hideMark/>
          </w:tcPr>
          <w:p w14:paraId="66BF5822"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86.84%</w:t>
            </w:r>
          </w:p>
        </w:tc>
      </w:tr>
      <w:tr w:rsidR="00F64FBA" w:rsidRPr="00F64FBA" w14:paraId="1458C20C" w14:textId="77777777" w:rsidTr="00F64FBA">
        <w:trPr>
          <w:trHeight w:val="237"/>
          <w:jc w:val="center"/>
        </w:trPr>
        <w:tc>
          <w:tcPr>
            <w:tcW w:w="3644"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33404565" w14:textId="77777777" w:rsidR="00F64FBA" w:rsidRPr="00F64FBA" w:rsidRDefault="00F64FBA" w:rsidP="00F64FBA">
            <w:pPr>
              <w:widowControl/>
              <w:spacing w:line="240" w:lineRule="auto"/>
              <w:jc w:val="center"/>
              <w:rPr>
                <w:rFonts w:ascii="宋体" w:hAnsi="宋体" w:cs="Arial"/>
                <w:color w:val="000000"/>
                <w:kern w:val="0"/>
                <w:sz w:val="16"/>
                <w:szCs w:val="16"/>
              </w:rPr>
            </w:pPr>
            <w:r w:rsidRPr="00F64FBA">
              <w:rPr>
                <w:rFonts w:ascii="宋体" w:hAnsi="宋体" w:cs="Arial" w:hint="eastAsia"/>
                <w:color w:val="000000"/>
                <w:kern w:val="0"/>
                <w:sz w:val="16"/>
                <w:szCs w:val="16"/>
              </w:rPr>
              <w:t>外国语学院  汇总</w:t>
            </w:r>
          </w:p>
        </w:tc>
        <w:tc>
          <w:tcPr>
            <w:tcW w:w="5615" w:type="dxa"/>
            <w:tcBorders>
              <w:top w:val="nil"/>
              <w:left w:val="nil"/>
              <w:bottom w:val="single" w:sz="8" w:space="0" w:color="94CCF4"/>
              <w:right w:val="single" w:sz="8" w:space="0" w:color="94CCF4"/>
            </w:tcBorders>
            <w:shd w:val="clear" w:color="000000" w:fill="C9E5F9"/>
            <w:noWrap/>
            <w:vAlign w:val="center"/>
            <w:hideMark/>
          </w:tcPr>
          <w:p w14:paraId="43B30B35"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教育</w:t>
            </w:r>
            <w:r w:rsidRPr="00F64FBA">
              <w:rPr>
                <w:rFonts w:ascii="Times New Roman" w:hAnsi="Times New Roman" w:cs="Times New Roman"/>
                <w:color w:val="000000"/>
                <w:kern w:val="0"/>
                <w:sz w:val="16"/>
                <w:szCs w:val="16"/>
              </w:rPr>
              <w:t>(50.20%),</w:t>
            </w:r>
            <w:r w:rsidRPr="00F64FBA">
              <w:rPr>
                <w:rFonts w:ascii="Times New Roman" w:hAnsi="Times New Roman" w:cs="Times New Roman"/>
                <w:color w:val="000000"/>
                <w:kern w:val="0"/>
                <w:sz w:val="16"/>
                <w:szCs w:val="16"/>
              </w:rPr>
              <w:t>制造业</w:t>
            </w:r>
            <w:r w:rsidRPr="00F64FBA">
              <w:rPr>
                <w:rFonts w:ascii="Times New Roman" w:hAnsi="Times New Roman" w:cs="Times New Roman"/>
                <w:color w:val="000000"/>
                <w:kern w:val="0"/>
                <w:sz w:val="16"/>
                <w:szCs w:val="16"/>
              </w:rPr>
              <w:t>(16.47%),</w:t>
            </w:r>
            <w:r w:rsidRPr="00F64FBA">
              <w:rPr>
                <w:rFonts w:ascii="Times New Roman" w:hAnsi="Times New Roman" w:cs="Times New Roman"/>
                <w:color w:val="000000"/>
                <w:kern w:val="0"/>
                <w:sz w:val="16"/>
                <w:szCs w:val="16"/>
              </w:rPr>
              <w:t>信息传输、软件和信息技术服务业</w:t>
            </w:r>
            <w:r w:rsidRPr="00F64FBA">
              <w:rPr>
                <w:rFonts w:ascii="Times New Roman" w:hAnsi="Times New Roman" w:cs="Times New Roman"/>
                <w:color w:val="000000"/>
                <w:kern w:val="0"/>
                <w:sz w:val="16"/>
                <w:szCs w:val="16"/>
              </w:rPr>
              <w:t>(13.25%)</w:t>
            </w:r>
          </w:p>
        </w:tc>
        <w:tc>
          <w:tcPr>
            <w:tcW w:w="835" w:type="dxa"/>
            <w:tcBorders>
              <w:top w:val="nil"/>
              <w:left w:val="nil"/>
              <w:bottom w:val="single" w:sz="8" w:space="0" w:color="94CCF4"/>
              <w:right w:val="single" w:sz="8" w:space="0" w:color="94CCF4"/>
            </w:tcBorders>
            <w:shd w:val="clear" w:color="000000" w:fill="C9E5F9"/>
            <w:noWrap/>
            <w:vAlign w:val="center"/>
            <w:hideMark/>
          </w:tcPr>
          <w:p w14:paraId="46C1D016"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79.92%</w:t>
            </w:r>
          </w:p>
        </w:tc>
      </w:tr>
      <w:tr w:rsidR="00F64FBA" w:rsidRPr="00F64FBA" w14:paraId="1DE75119" w14:textId="77777777" w:rsidTr="00F64FBA">
        <w:trPr>
          <w:trHeight w:val="237"/>
          <w:jc w:val="center"/>
        </w:trPr>
        <w:tc>
          <w:tcPr>
            <w:tcW w:w="1985" w:type="dxa"/>
            <w:tcBorders>
              <w:top w:val="nil"/>
              <w:left w:val="single" w:sz="8" w:space="0" w:color="94CCF4"/>
              <w:bottom w:val="single" w:sz="8" w:space="0" w:color="94CCF4"/>
              <w:right w:val="single" w:sz="8" w:space="0" w:color="94CCF4"/>
            </w:tcBorders>
            <w:shd w:val="clear" w:color="auto" w:fill="auto"/>
            <w:noWrap/>
            <w:vAlign w:val="center"/>
            <w:hideMark/>
          </w:tcPr>
          <w:p w14:paraId="2C1908F9"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马克思主义学院</w:t>
            </w:r>
          </w:p>
        </w:tc>
        <w:tc>
          <w:tcPr>
            <w:tcW w:w="1659" w:type="dxa"/>
            <w:tcBorders>
              <w:top w:val="nil"/>
              <w:left w:val="nil"/>
              <w:bottom w:val="single" w:sz="8" w:space="0" w:color="94CCF4"/>
              <w:right w:val="single" w:sz="8" w:space="0" w:color="94CCF4"/>
            </w:tcBorders>
            <w:shd w:val="clear" w:color="auto" w:fill="auto"/>
            <w:noWrap/>
            <w:vAlign w:val="center"/>
            <w:hideMark/>
          </w:tcPr>
          <w:p w14:paraId="5779FE4A"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思想政治教育</w:t>
            </w:r>
          </w:p>
        </w:tc>
        <w:tc>
          <w:tcPr>
            <w:tcW w:w="5615" w:type="dxa"/>
            <w:tcBorders>
              <w:top w:val="nil"/>
              <w:left w:val="nil"/>
              <w:bottom w:val="single" w:sz="8" w:space="0" w:color="94CCF4"/>
              <w:right w:val="single" w:sz="8" w:space="0" w:color="94CCF4"/>
            </w:tcBorders>
            <w:shd w:val="clear" w:color="auto" w:fill="auto"/>
            <w:noWrap/>
            <w:vAlign w:val="center"/>
            <w:hideMark/>
          </w:tcPr>
          <w:p w14:paraId="7E1D41CF"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教育</w:t>
            </w:r>
            <w:r w:rsidRPr="00F64FBA">
              <w:rPr>
                <w:rFonts w:ascii="Times New Roman" w:hAnsi="Times New Roman" w:cs="Times New Roman"/>
                <w:kern w:val="0"/>
                <w:sz w:val="16"/>
                <w:szCs w:val="16"/>
              </w:rPr>
              <w:t>(81.67%),</w:t>
            </w: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(6.67%),</w:t>
            </w:r>
            <w:r w:rsidRPr="00F64FBA">
              <w:rPr>
                <w:rFonts w:ascii="Times New Roman" w:hAnsi="Times New Roman" w:cs="Times New Roman"/>
                <w:kern w:val="0"/>
                <w:sz w:val="16"/>
                <w:szCs w:val="16"/>
              </w:rPr>
              <w:t>公共管理、社会保障和社会组织</w:t>
            </w:r>
            <w:r w:rsidRPr="00F64FBA">
              <w:rPr>
                <w:rFonts w:ascii="Times New Roman" w:hAnsi="Times New Roman" w:cs="Times New Roman"/>
                <w:kern w:val="0"/>
                <w:sz w:val="16"/>
                <w:szCs w:val="16"/>
              </w:rPr>
              <w:t>(3.33%)</w:t>
            </w:r>
          </w:p>
        </w:tc>
        <w:tc>
          <w:tcPr>
            <w:tcW w:w="835" w:type="dxa"/>
            <w:tcBorders>
              <w:top w:val="nil"/>
              <w:left w:val="nil"/>
              <w:bottom w:val="single" w:sz="8" w:space="0" w:color="94CCF4"/>
              <w:right w:val="single" w:sz="8" w:space="0" w:color="94CCF4"/>
            </w:tcBorders>
            <w:shd w:val="clear" w:color="auto" w:fill="auto"/>
            <w:noWrap/>
            <w:vAlign w:val="center"/>
            <w:hideMark/>
          </w:tcPr>
          <w:p w14:paraId="437295BD"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91.67%</w:t>
            </w:r>
          </w:p>
        </w:tc>
      </w:tr>
      <w:tr w:rsidR="00F64FBA" w:rsidRPr="00F64FBA" w14:paraId="488175E9" w14:textId="77777777" w:rsidTr="00F64FBA">
        <w:trPr>
          <w:trHeight w:val="237"/>
          <w:jc w:val="center"/>
        </w:trPr>
        <w:tc>
          <w:tcPr>
            <w:tcW w:w="3644"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4E1EF2F7" w14:textId="77777777" w:rsidR="00F64FBA" w:rsidRPr="00F64FBA" w:rsidRDefault="00F64FBA" w:rsidP="00F64FBA">
            <w:pPr>
              <w:widowControl/>
              <w:spacing w:line="240" w:lineRule="auto"/>
              <w:jc w:val="center"/>
              <w:rPr>
                <w:rFonts w:ascii="宋体" w:hAnsi="宋体" w:cs="Arial"/>
                <w:color w:val="000000"/>
                <w:kern w:val="0"/>
                <w:sz w:val="16"/>
                <w:szCs w:val="16"/>
              </w:rPr>
            </w:pPr>
            <w:r w:rsidRPr="00F64FBA">
              <w:rPr>
                <w:rFonts w:ascii="宋体" w:hAnsi="宋体" w:cs="Arial" w:hint="eastAsia"/>
                <w:color w:val="000000"/>
                <w:kern w:val="0"/>
                <w:sz w:val="16"/>
                <w:szCs w:val="16"/>
              </w:rPr>
              <w:t>马克思主义学院  汇总</w:t>
            </w:r>
          </w:p>
        </w:tc>
        <w:tc>
          <w:tcPr>
            <w:tcW w:w="5615" w:type="dxa"/>
            <w:tcBorders>
              <w:top w:val="nil"/>
              <w:left w:val="nil"/>
              <w:bottom w:val="single" w:sz="8" w:space="0" w:color="94CCF4"/>
              <w:right w:val="single" w:sz="8" w:space="0" w:color="94CCF4"/>
            </w:tcBorders>
            <w:shd w:val="clear" w:color="000000" w:fill="C9E5F9"/>
            <w:noWrap/>
            <w:vAlign w:val="center"/>
            <w:hideMark/>
          </w:tcPr>
          <w:p w14:paraId="145BC121"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教育</w:t>
            </w:r>
            <w:r w:rsidRPr="00F64FBA">
              <w:rPr>
                <w:rFonts w:ascii="Times New Roman" w:hAnsi="Times New Roman" w:cs="Times New Roman"/>
                <w:color w:val="000000"/>
                <w:kern w:val="0"/>
                <w:sz w:val="16"/>
                <w:szCs w:val="16"/>
              </w:rPr>
              <w:t>(81.67%),</w:t>
            </w:r>
            <w:r w:rsidRPr="00F64FBA">
              <w:rPr>
                <w:rFonts w:ascii="Times New Roman" w:hAnsi="Times New Roman" w:cs="Times New Roman"/>
                <w:color w:val="000000"/>
                <w:kern w:val="0"/>
                <w:sz w:val="16"/>
                <w:szCs w:val="16"/>
              </w:rPr>
              <w:t>信息传输、软件和信息技术服务业</w:t>
            </w:r>
            <w:r w:rsidRPr="00F64FBA">
              <w:rPr>
                <w:rFonts w:ascii="Times New Roman" w:hAnsi="Times New Roman" w:cs="Times New Roman"/>
                <w:color w:val="000000"/>
                <w:kern w:val="0"/>
                <w:sz w:val="16"/>
                <w:szCs w:val="16"/>
              </w:rPr>
              <w:t>(6.67%),</w:t>
            </w:r>
            <w:r w:rsidRPr="00F64FBA">
              <w:rPr>
                <w:rFonts w:ascii="Times New Roman" w:hAnsi="Times New Roman" w:cs="Times New Roman"/>
                <w:color w:val="000000"/>
                <w:kern w:val="0"/>
                <w:sz w:val="16"/>
                <w:szCs w:val="16"/>
              </w:rPr>
              <w:t>公共管理、社会保障和社会组织</w:t>
            </w:r>
            <w:r w:rsidRPr="00F64FBA">
              <w:rPr>
                <w:rFonts w:ascii="Times New Roman" w:hAnsi="Times New Roman" w:cs="Times New Roman"/>
                <w:color w:val="000000"/>
                <w:kern w:val="0"/>
                <w:sz w:val="16"/>
                <w:szCs w:val="16"/>
              </w:rPr>
              <w:t>(3.33%)</w:t>
            </w:r>
          </w:p>
        </w:tc>
        <w:tc>
          <w:tcPr>
            <w:tcW w:w="835" w:type="dxa"/>
            <w:tcBorders>
              <w:top w:val="nil"/>
              <w:left w:val="nil"/>
              <w:bottom w:val="single" w:sz="8" w:space="0" w:color="94CCF4"/>
              <w:right w:val="single" w:sz="8" w:space="0" w:color="94CCF4"/>
            </w:tcBorders>
            <w:shd w:val="clear" w:color="000000" w:fill="C9E5F9"/>
            <w:noWrap/>
            <w:vAlign w:val="center"/>
            <w:hideMark/>
          </w:tcPr>
          <w:p w14:paraId="1F0CC8D6"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91.67%</w:t>
            </w:r>
          </w:p>
        </w:tc>
      </w:tr>
      <w:tr w:rsidR="00F64FBA" w:rsidRPr="00F64FBA" w14:paraId="4BC982FF" w14:textId="77777777" w:rsidTr="00F64FBA">
        <w:trPr>
          <w:trHeight w:val="237"/>
          <w:jc w:val="center"/>
        </w:trPr>
        <w:tc>
          <w:tcPr>
            <w:tcW w:w="1985"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29954004"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教育学院</w:t>
            </w:r>
          </w:p>
        </w:tc>
        <w:tc>
          <w:tcPr>
            <w:tcW w:w="1659" w:type="dxa"/>
            <w:tcBorders>
              <w:top w:val="nil"/>
              <w:left w:val="nil"/>
              <w:bottom w:val="single" w:sz="8" w:space="0" w:color="94CCF4"/>
              <w:right w:val="single" w:sz="8" w:space="0" w:color="94CCF4"/>
            </w:tcBorders>
            <w:shd w:val="clear" w:color="auto" w:fill="auto"/>
            <w:noWrap/>
            <w:vAlign w:val="center"/>
            <w:hideMark/>
          </w:tcPr>
          <w:p w14:paraId="5DC5A128"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教育学</w:t>
            </w:r>
          </w:p>
        </w:tc>
        <w:tc>
          <w:tcPr>
            <w:tcW w:w="5615" w:type="dxa"/>
            <w:tcBorders>
              <w:top w:val="nil"/>
              <w:left w:val="nil"/>
              <w:bottom w:val="single" w:sz="8" w:space="0" w:color="94CCF4"/>
              <w:right w:val="single" w:sz="8" w:space="0" w:color="94CCF4"/>
            </w:tcBorders>
            <w:shd w:val="clear" w:color="auto" w:fill="auto"/>
            <w:noWrap/>
            <w:vAlign w:val="center"/>
            <w:hideMark/>
          </w:tcPr>
          <w:p w14:paraId="01C47538"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教育</w:t>
            </w:r>
            <w:r w:rsidRPr="00F64FBA">
              <w:rPr>
                <w:rFonts w:ascii="Times New Roman" w:hAnsi="Times New Roman" w:cs="Times New Roman"/>
                <w:kern w:val="0"/>
                <w:sz w:val="16"/>
                <w:szCs w:val="16"/>
              </w:rPr>
              <w:t>(70.13%),</w:t>
            </w:r>
            <w:r w:rsidRPr="00F64FBA">
              <w:rPr>
                <w:rFonts w:ascii="Times New Roman" w:hAnsi="Times New Roman" w:cs="Times New Roman"/>
                <w:kern w:val="0"/>
                <w:sz w:val="16"/>
                <w:szCs w:val="16"/>
              </w:rPr>
              <w:t>租赁和商务服务业</w:t>
            </w:r>
            <w:r w:rsidRPr="00F64FBA">
              <w:rPr>
                <w:rFonts w:ascii="Times New Roman" w:hAnsi="Times New Roman" w:cs="Times New Roman"/>
                <w:kern w:val="0"/>
                <w:sz w:val="16"/>
                <w:szCs w:val="16"/>
              </w:rPr>
              <w:t>(5.19%),</w:t>
            </w:r>
            <w:r w:rsidRPr="00F64FBA">
              <w:rPr>
                <w:rFonts w:ascii="Times New Roman" w:hAnsi="Times New Roman" w:cs="Times New Roman"/>
                <w:kern w:val="0"/>
                <w:sz w:val="16"/>
                <w:szCs w:val="16"/>
              </w:rPr>
              <w:t>批发和零售业</w:t>
            </w:r>
            <w:r w:rsidRPr="00F64FBA">
              <w:rPr>
                <w:rFonts w:ascii="Times New Roman" w:hAnsi="Times New Roman" w:cs="Times New Roman"/>
                <w:kern w:val="0"/>
                <w:sz w:val="16"/>
                <w:szCs w:val="16"/>
              </w:rPr>
              <w:t>(5.19%)</w:t>
            </w:r>
          </w:p>
        </w:tc>
        <w:tc>
          <w:tcPr>
            <w:tcW w:w="835" w:type="dxa"/>
            <w:tcBorders>
              <w:top w:val="nil"/>
              <w:left w:val="nil"/>
              <w:bottom w:val="single" w:sz="8" w:space="0" w:color="94CCF4"/>
              <w:right w:val="single" w:sz="8" w:space="0" w:color="94CCF4"/>
            </w:tcBorders>
            <w:shd w:val="clear" w:color="auto" w:fill="auto"/>
            <w:noWrap/>
            <w:vAlign w:val="center"/>
            <w:hideMark/>
          </w:tcPr>
          <w:p w14:paraId="68D19838"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80.51%</w:t>
            </w:r>
          </w:p>
        </w:tc>
      </w:tr>
      <w:tr w:rsidR="00F64FBA" w:rsidRPr="00F64FBA" w14:paraId="0BCBD9CE"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0CB35BA3"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57CF3E60"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小学教育</w:t>
            </w:r>
          </w:p>
        </w:tc>
        <w:tc>
          <w:tcPr>
            <w:tcW w:w="5615" w:type="dxa"/>
            <w:tcBorders>
              <w:top w:val="nil"/>
              <w:left w:val="nil"/>
              <w:bottom w:val="single" w:sz="8" w:space="0" w:color="94CCF4"/>
              <w:right w:val="single" w:sz="8" w:space="0" w:color="94CCF4"/>
            </w:tcBorders>
            <w:shd w:val="clear" w:color="auto" w:fill="auto"/>
            <w:noWrap/>
            <w:vAlign w:val="center"/>
            <w:hideMark/>
          </w:tcPr>
          <w:p w14:paraId="4498D1A0"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教育</w:t>
            </w:r>
            <w:r w:rsidRPr="00F64FBA">
              <w:rPr>
                <w:rFonts w:ascii="Times New Roman" w:hAnsi="Times New Roman" w:cs="Times New Roman"/>
                <w:kern w:val="0"/>
                <w:sz w:val="16"/>
                <w:szCs w:val="16"/>
              </w:rPr>
              <w:t>(59.65%),</w:t>
            </w: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(7.02%),</w:t>
            </w:r>
            <w:r w:rsidRPr="00F64FBA">
              <w:rPr>
                <w:rFonts w:ascii="Times New Roman" w:hAnsi="Times New Roman" w:cs="Times New Roman"/>
                <w:kern w:val="0"/>
                <w:sz w:val="16"/>
                <w:szCs w:val="16"/>
              </w:rPr>
              <w:t>公共管理、社会保障和社会组织</w:t>
            </w:r>
            <w:r w:rsidRPr="00F64FBA">
              <w:rPr>
                <w:rFonts w:ascii="Times New Roman" w:hAnsi="Times New Roman" w:cs="Times New Roman"/>
                <w:kern w:val="0"/>
                <w:sz w:val="16"/>
                <w:szCs w:val="16"/>
              </w:rPr>
              <w:t>(5.26%)</w:t>
            </w:r>
          </w:p>
        </w:tc>
        <w:tc>
          <w:tcPr>
            <w:tcW w:w="835" w:type="dxa"/>
            <w:tcBorders>
              <w:top w:val="nil"/>
              <w:left w:val="nil"/>
              <w:bottom w:val="single" w:sz="8" w:space="0" w:color="94CCF4"/>
              <w:right w:val="single" w:sz="8" w:space="0" w:color="94CCF4"/>
            </w:tcBorders>
            <w:shd w:val="clear" w:color="auto" w:fill="auto"/>
            <w:noWrap/>
            <w:vAlign w:val="center"/>
            <w:hideMark/>
          </w:tcPr>
          <w:p w14:paraId="35AEBE6B"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71.93%</w:t>
            </w:r>
          </w:p>
        </w:tc>
      </w:tr>
      <w:tr w:rsidR="00F64FBA" w:rsidRPr="00F64FBA" w14:paraId="223E0B1E"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266F5987"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18CA5188"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应用心理学</w:t>
            </w:r>
          </w:p>
        </w:tc>
        <w:tc>
          <w:tcPr>
            <w:tcW w:w="5615" w:type="dxa"/>
            <w:tcBorders>
              <w:top w:val="nil"/>
              <w:left w:val="nil"/>
              <w:bottom w:val="single" w:sz="8" w:space="0" w:color="94CCF4"/>
              <w:right w:val="single" w:sz="8" w:space="0" w:color="94CCF4"/>
            </w:tcBorders>
            <w:shd w:val="clear" w:color="auto" w:fill="auto"/>
            <w:noWrap/>
            <w:vAlign w:val="center"/>
            <w:hideMark/>
          </w:tcPr>
          <w:p w14:paraId="24A69ECE"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教育</w:t>
            </w:r>
            <w:r w:rsidRPr="00F64FBA">
              <w:rPr>
                <w:rFonts w:ascii="Times New Roman" w:hAnsi="Times New Roman" w:cs="Times New Roman"/>
                <w:kern w:val="0"/>
                <w:sz w:val="16"/>
                <w:szCs w:val="16"/>
              </w:rPr>
              <w:t>(38.10%),</w:t>
            </w:r>
            <w:r w:rsidRPr="00F64FBA">
              <w:rPr>
                <w:rFonts w:ascii="Times New Roman" w:hAnsi="Times New Roman" w:cs="Times New Roman"/>
                <w:kern w:val="0"/>
                <w:sz w:val="16"/>
                <w:szCs w:val="16"/>
              </w:rPr>
              <w:t>批发和零售业</w:t>
            </w:r>
            <w:r w:rsidRPr="00F64FBA">
              <w:rPr>
                <w:rFonts w:ascii="Times New Roman" w:hAnsi="Times New Roman" w:cs="Times New Roman"/>
                <w:kern w:val="0"/>
                <w:sz w:val="16"/>
                <w:szCs w:val="16"/>
              </w:rPr>
              <w:t>(14.29%),</w:t>
            </w:r>
            <w:r w:rsidRPr="00F64FBA">
              <w:rPr>
                <w:rFonts w:ascii="Times New Roman" w:hAnsi="Times New Roman" w:cs="Times New Roman"/>
                <w:kern w:val="0"/>
                <w:sz w:val="16"/>
                <w:szCs w:val="16"/>
              </w:rPr>
              <w:t>租赁和商务服务业</w:t>
            </w:r>
            <w:r w:rsidRPr="00F64FBA">
              <w:rPr>
                <w:rFonts w:ascii="Times New Roman" w:hAnsi="Times New Roman" w:cs="Times New Roman"/>
                <w:kern w:val="0"/>
                <w:sz w:val="16"/>
                <w:szCs w:val="16"/>
              </w:rPr>
              <w:t>(9.52%)</w:t>
            </w:r>
          </w:p>
        </w:tc>
        <w:tc>
          <w:tcPr>
            <w:tcW w:w="835" w:type="dxa"/>
            <w:tcBorders>
              <w:top w:val="nil"/>
              <w:left w:val="nil"/>
              <w:bottom w:val="single" w:sz="8" w:space="0" w:color="94CCF4"/>
              <w:right w:val="single" w:sz="8" w:space="0" w:color="94CCF4"/>
            </w:tcBorders>
            <w:shd w:val="clear" w:color="auto" w:fill="auto"/>
            <w:noWrap/>
            <w:vAlign w:val="center"/>
            <w:hideMark/>
          </w:tcPr>
          <w:p w14:paraId="27271ADB"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61.91%</w:t>
            </w:r>
          </w:p>
        </w:tc>
      </w:tr>
      <w:tr w:rsidR="00F64FBA" w:rsidRPr="00F64FBA" w14:paraId="315112F0" w14:textId="77777777" w:rsidTr="00F64FBA">
        <w:trPr>
          <w:trHeight w:val="237"/>
          <w:jc w:val="center"/>
        </w:trPr>
        <w:tc>
          <w:tcPr>
            <w:tcW w:w="3644"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413D4348" w14:textId="77777777" w:rsidR="00F64FBA" w:rsidRPr="00F64FBA" w:rsidRDefault="00F64FBA" w:rsidP="00F64FBA">
            <w:pPr>
              <w:widowControl/>
              <w:spacing w:line="240" w:lineRule="auto"/>
              <w:jc w:val="center"/>
              <w:rPr>
                <w:rFonts w:ascii="宋体" w:hAnsi="宋体" w:cs="Arial"/>
                <w:color w:val="000000"/>
                <w:kern w:val="0"/>
                <w:sz w:val="16"/>
                <w:szCs w:val="16"/>
              </w:rPr>
            </w:pPr>
            <w:r w:rsidRPr="00F64FBA">
              <w:rPr>
                <w:rFonts w:ascii="宋体" w:hAnsi="宋体" w:cs="Arial" w:hint="eastAsia"/>
                <w:color w:val="000000"/>
                <w:kern w:val="0"/>
                <w:sz w:val="16"/>
                <w:szCs w:val="16"/>
              </w:rPr>
              <w:t>教育学院  汇总</w:t>
            </w:r>
          </w:p>
        </w:tc>
        <w:tc>
          <w:tcPr>
            <w:tcW w:w="5615" w:type="dxa"/>
            <w:tcBorders>
              <w:top w:val="nil"/>
              <w:left w:val="nil"/>
              <w:bottom w:val="single" w:sz="8" w:space="0" w:color="94CCF4"/>
              <w:right w:val="single" w:sz="8" w:space="0" w:color="94CCF4"/>
            </w:tcBorders>
            <w:shd w:val="clear" w:color="000000" w:fill="C9E5F9"/>
            <w:noWrap/>
            <w:vAlign w:val="center"/>
            <w:hideMark/>
          </w:tcPr>
          <w:p w14:paraId="664B02A3"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教育</w:t>
            </w:r>
            <w:r w:rsidRPr="00F64FBA">
              <w:rPr>
                <w:rFonts w:ascii="Times New Roman" w:hAnsi="Times New Roman" w:cs="Times New Roman"/>
                <w:color w:val="000000"/>
                <w:kern w:val="0"/>
                <w:sz w:val="16"/>
                <w:szCs w:val="16"/>
              </w:rPr>
              <w:t>(56.85%),</w:t>
            </w:r>
            <w:r w:rsidRPr="00F64FBA">
              <w:rPr>
                <w:rFonts w:ascii="Times New Roman" w:hAnsi="Times New Roman" w:cs="Times New Roman"/>
                <w:color w:val="000000"/>
                <w:kern w:val="0"/>
                <w:sz w:val="16"/>
                <w:szCs w:val="16"/>
              </w:rPr>
              <w:t>批发和零售业</w:t>
            </w:r>
            <w:r w:rsidRPr="00F64FBA">
              <w:rPr>
                <w:rFonts w:ascii="Times New Roman" w:hAnsi="Times New Roman" w:cs="Times New Roman"/>
                <w:color w:val="000000"/>
                <w:kern w:val="0"/>
                <w:sz w:val="16"/>
                <w:szCs w:val="16"/>
              </w:rPr>
              <w:t>(7.61%),</w:t>
            </w:r>
            <w:r w:rsidRPr="00F64FBA">
              <w:rPr>
                <w:rFonts w:ascii="Times New Roman" w:hAnsi="Times New Roman" w:cs="Times New Roman"/>
                <w:color w:val="000000"/>
                <w:kern w:val="0"/>
                <w:sz w:val="16"/>
                <w:szCs w:val="16"/>
              </w:rPr>
              <w:t>租赁和商务服务业</w:t>
            </w:r>
            <w:r w:rsidRPr="00F64FBA">
              <w:rPr>
                <w:rFonts w:ascii="Times New Roman" w:hAnsi="Times New Roman" w:cs="Times New Roman"/>
                <w:color w:val="000000"/>
                <w:kern w:val="0"/>
                <w:sz w:val="16"/>
                <w:szCs w:val="16"/>
              </w:rPr>
              <w:t>(5.58%)</w:t>
            </w:r>
          </w:p>
        </w:tc>
        <w:tc>
          <w:tcPr>
            <w:tcW w:w="835" w:type="dxa"/>
            <w:tcBorders>
              <w:top w:val="nil"/>
              <w:left w:val="nil"/>
              <w:bottom w:val="single" w:sz="8" w:space="0" w:color="94CCF4"/>
              <w:right w:val="single" w:sz="8" w:space="0" w:color="94CCF4"/>
            </w:tcBorders>
            <w:shd w:val="clear" w:color="000000" w:fill="C9E5F9"/>
            <w:noWrap/>
            <w:vAlign w:val="center"/>
            <w:hideMark/>
          </w:tcPr>
          <w:p w14:paraId="66B10D1E"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70.04%</w:t>
            </w:r>
          </w:p>
        </w:tc>
      </w:tr>
      <w:tr w:rsidR="00F64FBA" w:rsidRPr="00F64FBA" w14:paraId="204A5B7C" w14:textId="77777777" w:rsidTr="00F64FBA">
        <w:trPr>
          <w:trHeight w:val="237"/>
          <w:jc w:val="center"/>
        </w:trPr>
        <w:tc>
          <w:tcPr>
            <w:tcW w:w="1985"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0E504F44"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商学院</w:t>
            </w:r>
          </w:p>
        </w:tc>
        <w:tc>
          <w:tcPr>
            <w:tcW w:w="1659" w:type="dxa"/>
            <w:tcBorders>
              <w:top w:val="nil"/>
              <w:left w:val="nil"/>
              <w:bottom w:val="single" w:sz="8" w:space="0" w:color="94CCF4"/>
              <w:right w:val="single" w:sz="8" w:space="0" w:color="94CCF4"/>
            </w:tcBorders>
            <w:shd w:val="clear" w:color="auto" w:fill="auto"/>
            <w:noWrap/>
            <w:vAlign w:val="center"/>
            <w:hideMark/>
          </w:tcPr>
          <w:p w14:paraId="39FDA185"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财务管理</w:t>
            </w:r>
          </w:p>
        </w:tc>
        <w:tc>
          <w:tcPr>
            <w:tcW w:w="5615" w:type="dxa"/>
            <w:tcBorders>
              <w:top w:val="nil"/>
              <w:left w:val="nil"/>
              <w:bottom w:val="single" w:sz="8" w:space="0" w:color="94CCF4"/>
              <w:right w:val="single" w:sz="8" w:space="0" w:color="94CCF4"/>
            </w:tcBorders>
            <w:shd w:val="clear" w:color="auto" w:fill="auto"/>
            <w:noWrap/>
            <w:vAlign w:val="center"/>
            <w:hideMark/>
          </w:tcPr>
          <w:p w14:paraId="522A3F89"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建筑业</w:t>
            </w:r>
            <w:r w:rsidRPr="00F64FBA">
              <w:rPr>
                <w:rFonts w:ascii="Times New Roman" w:hAnsi="Times New Roman" w:cs="Times New Roman"/>
                <w:kern w:val="0"/>
                <w:sz w:val="16"/>
                <w:szCs w:val="16"/>
              </w:rPr>
              <w:t>(17.14%),</w:t>
            </w: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(11.43%),</w:t>
            </w:r>
            <w:r w:rsidRPr="00F64FBA">
              <w:rPr>
                <w:rFonts w:ascii="Times New Roman" w:hAnsi="Times New Roman" w:cs="Times New Roman"/>
                <w:kern w:val="0"/>
                <w:sz w:val="16"/>
                <w:szCs w:val="16"/>
              </w:rPr>
              <w:t>批发和零售业</w:t>
            </w:r>
            <w:r w:rsidRPr="00F64FBA">
              <w:rPr>
                <w:rFonts w:ascii="Times New Roman" w:hAnsi="Times New Roman" w:cs="Times New Roman"/>
                <w:kern w:val="0"/>
                <w:sz w:val="16"/>
                <w:szCs w:val="16"/>
              </w:rPr>
              <w:t>(8.57%)</w:t>
            </w:r>
          </w:p>
        </w:tc>
        <w:tc>
          <w:tcPr>
            <w:tcW w:w="835" w:type="dxa"/>
            <w:tcBorders>
              <w:top w:val="nil"/>
              <w:left w:val="nil"/>
              <w:bottom w:val="single" w:sz="8" w:space="0" w:color="94CCF4"/>
              <w:right w:val="single" w:sz="8" w:space="0" w:color="94CCF4"/>
            </w:tcBorders>
            <w:shd w:val="clear" w:color="auto" w:fill="auto"/>
            <w:noWrap/>
            <w:vAlign w:val="center"/>
            <w:hideMark/>
          </w:tcPr>
          <w:p w14:paraId="39D44AE7"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37.14%</w:t>
            </w:r>
          </w:p>
        </w:tc>
      </w:tr>
      <w:tr w:rsidR="00F64FBA" w:rsidRPr="00F64FBA" w14:paraId="2127889B"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5FA4562C"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3E8AC3AE"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电子商务</w:t>
            </w:r>
          </w:p>
        </w:tc>
        <w:tc>
          <w:tcPr>
            <w:tcW w:w="5615" w:type="dxa"/>
            <w:tcBorders>
              <w:top w:val="nil"/>
              <w:left w:val="nil"/>
              <w:bottom w:val="single" w:sz="8" w:space="0" w:color="94CCF4"/>
              <w:right w:val="single" w:sz="8" w:space="0" w:color="94CCF4"/>
            </w:tcBorders>
            <w:shd w:val="clear" w:color="auto" w:fill="auto"/>
            <w:noWrap/>
            <w:vAlign w:val="center"/>
            <w:hideMark/>
          </w:tcPr>
          <w:p w14:paraId="6C81C10D"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批发和零售业</w:t>
            </w:r>
            <w:r w:rsidRPr="00F64FBA">
              <w:rPr>
                <w:rFonts w:ascii="Times New Roman" w:hAnsi="Times New Roman" w:cs="Times New Roman"/>
                <w:kern w:val="0"/>
                <w:sz w:val="16"/>
                <w:szCs w:val="16"/>
              </w:rPr>
              <w:t>(37.70%),</w:t>
            </w: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(26.23%),</w:t>
            </w:r>
            <w:r w:rsidRPr="00F64FBA">
              <w:rPr>
                <w:rFonts w:ascii="Times New Roman" w:hAnsi="Times New Roman" w:cs="Times New Roman"/>
                <w:kern w:val="0"/>
                <w:sz w:val="16"/>
                <w:szCs w:val="16"/>
              </w:rPr>
              <w:t>租赁和商务服务业</w:t>
            </w:r>
            <w:r w:rsidRPr="00F64FBA">
              <w:rPr>
                <w:rFonts w:ascii="Times New Roman" w:hAnsi="Times New Roman" w:cs="Times New Roman"/>
                <w:kern w:val="0"/>
                <w:sz w:val="16"/>
                <w:szCs w:val="16"/>
              </w:rPr>
              <w:t>(6.56%)</w:t>
            </w:r>
          </w:p>
        </w:tc>
        <w:tc>
          <w:tcPr>
            <w:tcW w:w="835" w:type="dxa"/>
            <w:tcBorders>
              <w:top w:val="nil"/>
              <w:left w:val="nil"/>
              <w:bottom w:val="single" w:sz="8" w:space="0" w:color="94CCF4"/>
              <w:right w:val="single" w:sz="8" w:space="0" w:color="94CCF4"/>
            </w:tcBorders>
            <w:shd w:val="clear" w:color="auto" w:fill="auto"/>
            <w:noWrap/>
            <w:vAlign w:val="center"/>
            <w:hideMark/>
          </w:tcPr>
          <w:p w14:paraId="48D7FD91"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70.49%</w:t>
            </w:r>
          </w:p>
        </w:tc>
      </w:tr>
      <w:tr w:rsidR="00F64FBA" w:rsidRPr="00F64FBA" w14:paraId="3DEEC65D"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04B06F7D"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7FB1C554"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工商管理</w:t>
            </w:r>
          </w:p>
        </w:tc>
        <w:tc>
          <w:tcPr>
            <w:tcW w:w="5615" w:type="dxa"/>
            <w:tcBorders>
              <w:top w:val="nil"/>
              <w:left w:val="nil"/>
              <w:bottom w:val="single" w:sz="8" w:space="0" w:color="94CCF4"/>
              <w:right w:val="single" w:sz="8" w:space="0" w:color="94CCF4"/>
            </w:tcBorders>
            <w:shd w:val="clear" w:color="auto" w:fill="auto"/>
            <w:noWrap/>
            <w:vAlign w:val="center"/>
            <w:hideMark/>
          </w:tcPr>
          <w:p w14:paraId="61EC2D30"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(31.25%),</w:t>
            </w: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(27.08%),</w:t>
            </w:r>
            <w:r w:rsidRPr="00F64FBA">
              <w:rPr>
                <w:rFonts w:ascii="Times New Roman" w:hAnsi="Times New Roman" w:cs="Times New Roman"/>
                <w:kern w:val="0"/>
                <w:sz w:val="16"/>
                <w:szCs w:val="16"/>
              </w:rPr>
              <w:t>批发和零售业</w:t>
            </w:r>
            <w:r w:rsidRPr="00F64FBA">
              <w:rPr>
                <w:rFonts w:ascii="Times New Roman" w:hAnsi="Times New Roman" w:cs="Times New Roman"/>
                <w:kern w:val="0"/>
                <w:sz w:val="16"/>
                <w:szCs w:val="16"/>
              </w:rPr>
              <w:t>(16.67%)</w:t>
            </w:r>
          </w:p>
        </w:tc>
        <w:tc>
          <w:tcPr>
            <w:tcW w:w="835" w:type="dxa"/>
            <w:tcBorders>
              <w:top w:val="nil"/>
              <w:left w:val="nil"/>
              <w:bottom w:val="single" w:sz="8" w:space="0" w:color="94CCF4"/>
              <w:right w:val="single" w:sz="8" w:space="0" w:color="94CCF4"/>
            </w:tcBorders>
            <w:shd w:val="clear" w:color="auto" w:fill="auto"/>
            <w:noWrap/>
            <w:vAlign w:val="center"/>
            <w:hideMark/>
          </w:tcPr>
          <w:p w14:paraId="3C8E6613"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75.00%</w:t>
            </w:r>
          </w:p>
        </w:tc>
      </w:tr>
      <w:tr w:rsidR="00F64FBA" w:rsidRPr="00F64FBA" w14:paraId="7E0986E2"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0C3CA100"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0CF92DDB"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国际经济与贸易</w:t>
            </w:r>
          </w:p>
        </w:tc>
        <w:tc>
          <w:tcPr>
            <w:tcW w:w="5615" w:type="dxa"/>
            <w:tcBorders>
              <w:top w:val="nil"/>
              <w:left w:val="nil"/>
              <w:bottom w:val="single" w:sz="8" w:space="0" w:color="94CCF4"/>
              <w:right w:val="single" w:sz="8" w:space="0" w:color="94CCF4"/>
            </w:tcBorders>
            <w:shd w:val="clear" w:color="auto" w:fill="auto"/>
            <w:noWrap/>
            <w:vAlign w:val="center"/>
            <w:hideMark/>
          </w:tcPr>
          <w:p w14:paraId="4E60EE85"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(27.27%),</w:t>
            </w:r>
            <w:r w:rsidRPr="00F64FBA">
              <w:rPr>
                <w:rFonts w:ascii="Times New Roman" w:hAnsi="Times New Roman" w:cs="Times New Roman"/>
                <w:kern w:val="0"/>
                <w:sz w:val="16"/>
                <w:szCs w:val="16"/>
              </w:rPr>
              <w:t>批发和零售业</w:t>
            </w:r>
            <w:r w:rsidRPr="00F64FBA">
              <w:rPr>
                <w:rFonts w:ascii="Times New Roman" w:hAnsi="Times New Roman" w:cs="Times New Roman"/>
                <w:kern w:val="0"/>
                <w:sz w:val="16"/>
                <w:szCs w:val="16"/>
              </w:rPr>
              <w:t>(18.18%),</w:t>
            </w: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(13.64%)</w:t>
            </w:r>
          </w:p>
        </w:tc>
        <w:tc>
          <w:tcPr>
            <w:tcW w:w="835" w:type="dxa"/>
            <w:tcBorders>
              <w:top w:val="nil"/>
              <w:left w:val="nil"/>
              <w:bottom w:val="single" w:sz="8" w:space="0" w:color="94CCF4"/>
              <w:right w:val="single" w:sz="8" w:space="0" w:color="94CCF4"/>
            </w:tcBorders>
            <w:shd w:val="clear" w:color="auto" w:fill="auto"/>
            <w:noWrap/>
            <w:vAlign w:val="center"/>
            <w:hideMark/>
          </w:tcPr>
          <w:p w14:paraId="77AB347D"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59.09%</w:t>
            </w:r>
          </w:p>
        </w:tc>
      </w:tr>
      <w:tr w:rsidR="00F64FBA" w:rsidRPr="00F64FBA" w14:paraId="2D4CEDCD"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4E888675"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669B282B"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会计学</w:t>
            </w:r>
          </w:p>
        </w:tc>
        <w:tc>
          <w:tcPr>
            <w:tcW w:w="5615" w:type="dxa"/>
            <w:tcBorders>
              <w:top w:val="nil"/>
              <w:left w:val="nil"/>
              <w:bottom w:val="single" w:sz="8" w:space="0" w:color="94CCF4"/>
              <w:right w:val="single" w:sz="8" w:space="0" w:color="94CCF4"/>
            </w:tcBorders>
            <w:shd w:val="clear" w:color="auto" w:fill="auto"/>
            <w:noWrap/>
            <w:vAlign w:val="center"/>
            <w:hideMark/>
          </w:tcPr>
          <w:p w14:paraId="6960E883"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(36.00%),</w:t>
            </w:r>
            <w:r w:rsidRPr="00F64FBA">
              <w:rPr>
                <w:rFonts w:ascii="Times New Roman" w:hAnsi="Times New Roman" w:cs="Times New Roman"/>
                <w:kern w:val="0"/>
                <w:sz w:val="16"/>
                <w:szCs w:val="16"/>
              </w:rPr>
              <w:t>建筑业</w:t>
            </w:r>
            <w:r w:rsidRPr="00F64FBA">
              <w:rPr>
                <w:rFonts w:ascii="Times New Roman" w:hAnsi="Times New Roman" w:cs="Times New Roman"/>
                <w:kern w:val="0"/>
                <w:sz w:val="16"/>
                <w:szCs w:val="16"/>
              </w:rPr>
              <w:t>(17.33%),</w:t>
            </w:r>
            <w:r w:rsidRPr="00F64FBA">
              <w:rPr>
                <w:rFonts w:ascii="Times New Roman" w:hAnsi="Times New Roman" w:cs="Times New Roman"/>
                <w:kern w:val="0"/>
                <w:sz w:val="16"/>
                <w:szCs w:val="16"/>
              </w:rPr>
              <w:t>租赁和商务服务业</w:t>
            </w:r>
            <w:r w:rsidRPr="00F64FBA">
              <w:rPr>
                <w:rFonts w:ascii="Times New Roman" w:hAnsi="Times New Roman" w:cs="Times New Roman"/>
                <w:kern w:val="0"/>
                <w:sz w:val="16"/>
                <w:szCs w:val="16"/>
              </w:rPr>
              <w:t>(9.33%)</w:t>
            </w:r>
          </w:p>
        </w:tc>
        <w:tc>
          <w:tcPr>
            <w:tcW w:w="835" w:type="dxa"/>
            <w:tcBorders>
              <w:top w:val="nil"/>
              <w:left w:val="nil"/>
              <w:bottom w:val="single" w:sz="8" w:space="0" w:color="94CCF4"/>
              <w:right w:val="single" w:sz="8" w:space="0" w:color="94CCF4"/>
            </w:tcBorders>
            <w:shd w:val="clear" w:color="auto" w:fill="auto"/>
            <w:noWrap/>
            <w:vAlign w:val="center"/>
            <w:hideMark/>
          </w:tcPr>
          <w:p w14:paraId="45C4E333"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62.66%</w:t>
            </w:r>
          </w:p>
        </w:tc>
      </w:tr>
      <w:tr w:rsidR="00F64FBA" w:rsidRPr="00F64FBA" w14:paraId="6557BF7A"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7B4B95E1"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1DC1D2B9"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金融工程</w:t>
            </w:r>
          </w:p>
        </w:tc>
        <w:tc>
          <w:tcPr>
            <w:tcW w:w="5615" w:type="dxa"/>
            <w:tcBorders>
              <w:top w:val="nil"/>
              <w:left w:val="nil"/>
              <w:bottom w:val="single" w:sz="8" w:space="0" w:color="94CCF4"/>
              <w:right w:val="single" w:sz="8" w:space="0" w:color="94CCF4"/>
            </w:tcBorders>
            <w:shd w:val="clear" w:color="auto" w:fill="auto"/>
            <w:noWrap/>
            <w:vAlign w:val="center"/>
            <w:hideMark/>
          </w:tcPr>
          <w:p w14:paraId="2FBDD1F5"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建筑业</w:t>
            </w:r>
            <w:r w:rsidRPr="00F64FBA">
              <w:rPr>
                <w:rFonts w:ascii="Times New Roman" w:hAnsi="Times New Roman" w:cs="Times New Roman"/>
                <w:kern w:val="0"/>
                <w:sz w:val="16"/>
                <w:szCs w:val="16"/>
              </w:rPr>
              <w:t>(28.00%),</w:t>
            </w:r>
            <w:r w:rsidRPr="00F64FBA">
              <w:rPr>
                <w:rFonts w:ascii="Times New Roman" w:hAnsi="Times New Roman" w:cs="Times New Roman"/>
                <w:kern w:val="0"/>
                <w:sz w:val="16"/>
                <w:szCs w:val="16"/>
              </w:rPr>
              <w:t>金融业</w:t>
            </w:r>
            <w:r w:rsidRPr="00F64FBA">
              <w:rPr>
                <w:rFonts w:ascii="Times New Roman" w:hAnsi="Times New Roman" w:cs="Times New Roman"/>
                <w:kern w:val="0"/>
                <w:sz w:val="16"/>
                <w:szCs w:val="16"/>
              </w:rPr>
              <w:t>(24.00%),</w:t>
            </w: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(8.00%)</w:t>
            </w:r>
          </w:p>
        </w:tc>
        <w:tc>
          <w:tcPr>
            <w:tcW w:w="835" w:type="dxa"/>
            <w:tcBorders>
              <w:top w:val="nil"/>
              <w:left w:val="nil"/>
              <w:bottom w:val="single" w:sz="8" w:space="0" w:color="94CCF4"/>
              <w:right w:val="single" w:sz="8" w:space="0" w:color="94CCF4"/>
            </w:tcBorders>
            <w:shd w:val="clear" w:color="auto" w:fill="auto"/>
            <w:noWrap/>
            <w:vAlign w:val="center"/>
            <w:hideMark/>
          </w:tcPr>
          <w:p w14:paraId="202C7A2C"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60.00%</w:t>
            </w:r>
          </w:p>
        </w:tc>
      </w:tr>
      <w:tr w:rsidR="00F64FBA" w:rsidRPr="00F64FBA" w14:paraId="56F3549B"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72598ED3"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70C916E1"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经济学</w:t>
            </w:r>
          </w:p>
        </w:tc>
        <w:tc>
          <w:tcPr>
            <w:tcW w:w="5615" w:type="dxa"/>
            <w:tcBorders>
              <w:top w:val="nil"/>
              <w:left w:val="nil"/>
              <w:bottom w:val="single" w:sz="8" w:space="0" w:color="94CCF4"/>
              <w:right w:val="single" w:sz="8" w:space="0" w:color="94CCF4"/>
            </w:tcBorders>
            <w:shd w:val="clear" w:color="auto" w:fill="auto"/>
            <w:noWrap/>
            <w:vAlign w:val="center"/>
            <w:hideMark/>
          </w:tcPr>
          <w:p w14:paraId="6D7FBB09"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(21.74%),</w:t>
            </w:r>
            <w:r w:rsidRPr="00F64FBA">
              <w:rPr>
                <w:rFonts w:ascii="Times New Roman" w:hAnsi="Times New Roman" w:cs="Times New Roman"/>
                <w:kern w:val="0"/>
                <w:sz w:val="16"/>
                <w:szCs w:val="16"/>
              </w:rPr>
              <w:t>金融业</w:t>
            </w:r>
            <w:r w:rsidRPr="00F64FBA">
              <w:rPr>
                <w:rFonts w:ascii="Times New Roman" w:hAnsi="Times New Roman" w:cs="Times New Roman"/>
                <w:kern w:val="0"/>
                <w:sz w:val="16"/>
                <w:szCs w:val="16"/>
              </w:rPr>
              <w:t>(15.22%),</w:t>
            </w: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(10.87%)</w:t>
            </w:r>
          </w:p>
        </w:tc>
        <w:tc>
          <w:tcPr>
            <w:tcW w:w="835" w:type="dxa"/>
            <w:tcBorders>
              <w:top w:val="nil"/>
              <w:left w:val="nil"/>
              <w:bottom w:val="single" w:sz="8" w:space="0" w:color="94CCF4"/>
              <w:right w:val="single" w:sz="8" w:space="0" w:color="94CCF4"/>
            </w:tcBorders>
            <w:shd w:val="clear" w:color="auto" w:fill="auto"/>
            <w:noWrap/>
            <w:vAlign w:val="center"/>
            <w:hideMark/>
          </w:tcPr>
          <w:p w14:paraId="58372781"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47.83%</w:t>
            </w:r>
          </w:p>
        </w:tc>
      </w:tr>
      <w:tr w:rsidR="00F64FBA" w:rsidRPr="00F64FBA" w14:paraId="03B46B03"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5001A8DB"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6AB7BEA2"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旅游管理</w:t>
            </w:r>
          </w:p>
        </w:tc>
        <w:tc>
          <w:tcPr>
            <w:tcW w:w="5615" w:type="dxa"/>
            <w:tcBorders>
              <w:top w:val="nil"/>
              <w:left w:val="nil"/>
              <w:bottom w:val="single" w:sz="8" w:space="0" w:color="94CCF4"/>
              <w:right w:val="single" w:sz="8" w:space="0" w:color="94CCF4"/>
            </w:tcBorders>
            <w:shd w:val="clear" w:color="auto" w:fill="auto"/>
            <w:noWrap/>
            <w:vAlign w:val="center"/>
            <w:hideMark/>
          </w:tcPr>
          <w:p w14:paraId="26194E54"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(33.33%),</w:t>
            </w:r>
            <w:r w:rsidRPr="00F64FBA">
              <w:rPr>
                <w:rFonts w:ascii="Times New Roman" w:hAnsi="Times New Roman" w:cs="Times New Roman"/>
                <w:kern w:val="0"/>
                <w:sz w:val="16"/>
                <w:szCs w:val="16"/>
              </w:rPr>
              <w:t>公共管理、社会保障和社会组织</w:t>
            </w:r>
            <w:r w:rsidRPr="00F64FBA">
              <w:rPr>
                <w:rFonts w:ascii="Times New Roman" w:hAnsi="Times New Roman" w:cs="Times New Roman"/>
                <w:kern w:val="0"/>
                <w:sz w:val="16"/>
                <w:szCs w:val="16"/>
              </w:rPr>
              <w:t>(13.89%),</w:t>
            </w:r>
            <w:r w:rsidRPr="00F64FBA">
              <w:rPr>
                <w:rFonts w:ascii="Times New Roman" w:hAnsi="Times New Roman" w:cs="Times New Roman"/>
                <w:kern w:val="0"/>
                <w:sz w:val="16"/>
                <w:szCs w:val="16"/>
              </w:rPr>
              <w:t>房地产业</w:t>
            </w:r>
            <w:r w:rsidRPr="00F64FBA">
              <w:rPr>
                <w:rFonts w:ascii="Times New Roman" w:hAnsi="Times New Roman" w:cs="Times New Roman"/>
                <w:kern w:val="0"/>
                <w:sz w:val="16"/>
                <w:szCs w:val="16"/>
              </w:rPr>
              <w:t>(11.11%)</w:t>
            </w:r>
          </w:p>
        </w:tc>
        <w:tc>
          <w:tcPr>
            <w:tcW w:w="835" w:type="dxa"/>
            <w:tcBorders>
              <w:top w:val="nil"/>
              <w:left w:val="nil"/>
              <w:bottom w:val="single" w:sz="8" w:space="0" w:color="94CCF4"/>
              <w:right w:val="single" w:sz="8" w:space="0" w:color="94CCF4"/>
            </w:tcBorders>
            <w:shd w:val="clear" w:color="auto" w:fill="auto"/>
            <w:noWrap/>
            <w:vAlign w:val="center"/>
            <w:hideMark/>
          </w:tcPr>
          <w:p w14:paraId="33DEC18F"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58.33%</w:t>
            </w:r>
          </w:p>
        </w:tc>
      </w:tr>
      <w:tr w:rsidR="00F64FBA" w:rsidRPr="00F64FBA" w14:paraId="09D54D67"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3B7A0052"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526B2666"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人力资源管理</w:t>
            </w:r>
          </w:p>
        </w:tc>
        <w:tc>
          <w:tcPr>
            <w:tcW w:w="5615" w:type="dxa"/>
            <w:tcBorders>
              <w:top w:val="nil"/>
              <w:left w:val="nil"/>
              <w:bottom w:val="single" w:sz="8" w:space="0" w:color="94CCF4"/>
              <w:right w:val="single" w:sz="8" w:space="0" w:color="94CCF4"/>
            </w:tcBorders>
            <w:shd w:val="clear" w:color="auto" w:fill="auto"/>
            <w:noWrap/>
            <w:vAlign w:val="center"/>
            <w:hideMark/>
          </w:tcPr>
          <w:p w14:paraId="73AD045F"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(59.18%),</w:t>
            </w:r>
            <w:r w:rsidRPr="00F64FBA">
              <w:rPr>
                <w:rFonts w:ascii="Times New Roman" w:hAnsi="Times New Roman" w:cs="Times New Roman"/>
                <w:kern w:val="0"/>
                <w:sz w:val="16"/>
                <w:szCs w:val="16"/>
              </w:rPr>
              <w:t>公共管理、社会保障和社会组织</w:t>
            </w:r>
            <w:r w:rsidRPr="00F64FBA">
              <w:rPr>
                <w:rFonts w:ascii="Times New Roman" w:hAnsi="Times New Roman" w:cs="Times New Roman"/>
                <w:kern w:val="0"/>
                <w:sz w:val="16"/>
                <w:szCs w:val="16"/>
              </w:rPr>
              <w:t>(6.12%),</w:t>
            </w: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(6.12%)</w:t>
            </w:r>
          </w:p>
        </w:tc>
        <w:tc>
          <w:tcPr>
            <w:tcW w:w="835" w:type="dxa"/>
            <w:tcBorders>
              <w:top w:val="nil"/>
              <w:left w:val="nil"/>
              <w:bottom w:val="single" w:sz="8" w:space="0" w:color="94CCF4"/>
              <w:right w:val="single" w:sz="8" w:space="0" w:color="94CCF4"/>
            </w:tcBorders>
            <w:shd w:val="clear" w:color="auto" w:fill="auto"/>
            <w:noWrap/>
            <w:vAlign w:val="center"/>
            <w:hideMark/>
          </w:tcPr>
          <w:p w14:paraId="4F8DB13D"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71.42%</w:t>
            </w:r>
          </w:p>
        </w:tc>
      </w:tr>
      <w:tr w:rsidR="00F64FBA" w:rsidRPr="00F64FBA" w14:paraId="21AEC103"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57070C88"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4478AC60"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市场营销</w:t>
            </w:r>
          </w:p>
        </w:tc>
        <w:tc>
          <w:tcPr>
            <w:tcW w:w="5615" w:type="dxa"/>
            <w:tcBorders>
              <w:top w:val="nil"/>
              <w:left w:val="nil"/>
              <w:bottom w:val="single" w:sz="8" w:space="0" w:color="94CCF4"/>
              <w:right w:val="single" w:sz="8" w:space="0" w:color="94CCF4"/>
            </w:tcBorders>
            <w:shd w:val="clear" w:color="auto" w:fill="auto"/>
            <w:noWrap/>
            <w:vAlign w:val="center"/>
            <w:hideMark/>
          </w:tcPr>
          <w:p w14:paraId="6479B916"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(38.46%),</w:t>
            </w: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(17.95%),</w:t>
            </w:r>
            <w:r w:rsidRPr="00F64FBA">
              <w:rPr>
                <w:rFonts w:ascii="Times New Roman" w:hAnsi="Times New Roman" w:cs="Times New Roman"/>
                <w:kern w:val="0"/>
                <w:sz w:val="16"/>
                <w:szCs w:val="16"/>
              </w:rPr>
              <w:t>批发和零售业</w:t>
            </w:r>
            <w:r w:rsidRPr="00F64FBA">
              <w:rPr>
                <w:rFonts w:ascii="Times New Roman" w:hAnsi="Times New Roman" w:cs="Times New Roman"/>
                <w:kern w:val="0"/>
                <w:sz w:val="16"/>
                <w:szCs w:val="16"/>
              </w:rPr>
              <w:t>(7.69%)</w:t>
            </w:r>
          </w:p>
        </w:tc>
        <w:tc>
          <w:tcPr>
            <w:tcW w:w="835" w:type="dxa"/>
            <w:tcBorders>
              <w:top w:val="nil"/>
              <w:left w:val="nil"/>
              <w:bottom w:val="single" w:sz="8" w:space="0" w:color="94CCF4"/>
              <w:right w:val="single" w:sz="8" w:space="0" w:color="94CCF4"/>
            </w:tcBorders>
            <w:shd w:val="clear" w:color="auto" w:fill="auto"/>
            <w:noWrap/>
            <w:vAlign w:val="center"/>
            <w:hideMark/>
          </w:tcPr>
          <w:p w14:paraId="2CBE7582"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64.10%</w:t>
            </w:r>
          </w:p>
        </w:tc>
      </w:tr>
      <w:tr w:rsidR="00F64FBA" w:rsidRPr="00F64FBA" w14:paraId="144582E4" w14:textId="77777777" w:rsidTr="00F64FBA">
        <w:trPr>
          <w:trHeight w:val="237"/>
          <w:jc w:val="center"/>
        </w:trPr>
        <w:tc>
          <w:tcPr>
            <w:tcW w:w="3644"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482F6030" w14:textId="77777777" w:rsidR="00F64FBA" w:rsidRPr="00F64FBA" w:rsidRDefault="00F64FBA" w:rsidP="00F64FBA">
            <w:pPr>
              <w:widowControl/>
              <w:spacing w:line="240" w:lineRule="auto"/>
              <w:jc w:val="center"/>
              <w:rPr>
                <w:rFonts w:ascii="宋体" w:hAnsi="宋体" w:cs="Arial"/>
                <w:color w:val="000000"/>
                <w:kern w:val="0"/>
                <w:sz w:val="16"/>
                <w:szCs w:val="16"/>
              </w:rPr>
            </w:pPr>
            <w:r w:rsidRPr="00F64FBA">
              <w:rPr>
                <w:rFonts w:ascii="宋体" w:hAnsi="宋体" w:cs="Arial" w:hint="eastAsia"/>
                <w:color w:val="000000"/>
                <w:kern w:val="0"/>
                <w:sz w:val="16"/>
                <w:szCs w:val="16"/>
              </w:rPr>
              <w:t>商学院  汇总</w:t>
            </w:r>
          </w:p>
        </w:tc>
        <w:tc>
          <w:tcPr>
            <w:tcW w:w="5615" w:type="dxa"/>
            <w:tcBorders>
              <w:top w:val="nil"/>
              <w:left w:val="nil"/>
              <w:bottom w:val="single" w:sz="8" w:space="0" w:color="94CCF4"/>
              <w:right w:val="single" w:sz="8" w:space="0" w:color="94CCF4"/>
            </w:tcBorders>
            <w:shd w:val="clear" w:color="000000" w:fill="C9E5F9"/>
            <w:noWrap/>
            <w:vAlign w:val="center"/>
            <w:hideMark/>
          </w:tcPr>
          <w:p w14:paraId="5C89F1F2"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制造业</w:t>
            </w:r>
            <w:r w:rsidRPr="00F64FBA">
              <w:rPr>
                <w:rFonts w:ascii="Times New Roman" w:hAnsi="Times New Roman" w:cs="Times New Roman"/>
                <w:color w:val="000000"/>
                <w:kern w:val="0"/>
                <w:sz w:val="16"/>
                <w:szCs w:val="16"/>
              </w:rPr>
              <w:t>(31.00%),</w:t>
            </w:r>
            <w:r w:rsidRPr="00F64FBA">
              <w:rPr>
                <w:rFonts w:ascii="Times New Roman" w:hAnsi="Times New Roman" w:cs="Times New Roman"/>
                <w:color w:val="000000"/>
                <w:kern w:val="0"/>
                <w:sz w:val="16"/>
                <w:szCs w:val="16"/>
              </w:rPr>
              <w:t>批发和零售业</w:t>
            </w:r>
            <w:r w:rsidRPr="00F64FBA">
              <w:rPr>
                <w:rFonts w:ascii="Times New Roman" w:hAnsi="Times New Roman" w:cs="Times New Roman"/>
                <w:color w:val="000000"/>
                <w:kern w:val="0"/>
                <w:sz w:val="16"/>
                <w:szCs w:val="16"/>
              </w:rPr>
              <w:t>(12.45%),</w:t>
            </w:r>
            <w:r w:rsidRPr="00F64FBA">
              <w:rPr>
                <w:rFonts w:ascii="Times New Roman" w:hAnsi="Times New Roman" w:cs="Times New Roman"/>
                <w:color w:val="000000"/>
                <w:kern w:val="0"/>
                <w:sz w:val="16"/>
                <w:szCs w:val="16"/>
              </w:rPr>
              <w:t>信息传输、软件和信息技术服务业</w:t>
            </w:r>
            <w:r w:rsidRPr="00F64FBA">
              <w:rPr>
                <w:rFonts w:ascii="Times New Roman" w:hAnsi="Times New Roman" w:cs="Times New Roman"/>
                <w:color w:val="000000"/>
                <w:kern w:val="0"/>
                <w:sz w:val="16"/>
                <w:szCs w:val="16"/>
              </w:rPr>
              <w:t>(10.70%)</w:t>
            </w:r>
          </w:p>
        </w:tc>
        <w:tc>
          <w:tcPr>
            <w:tcW w:w="835" w:type="dxa"/>
            <w:tcBorders>
              <w:top w:val="nil"/>
              <w:left w:val="nil"/>
              <w:bottom w:val="single" w:sz="8" w:space="0" w:color="94CCF4"/>
              <w:right w:val="single" w:sz="8" w:space="0" w:color="94CCF4"/>
            </w:tcBorders>
            <w:shd w:val="clear" w:color="000000" w:fill="C9E5F9"/>
            <w:noWrap/>
            <w:vAlign w:val="center"/>
            <w:hideMark/>
          </w:tcPr>
          <w:p w14:paraId="3313A8F5"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54.15%</w:t>
            </w:r>
          </w:p>
        </w:tc>
      </w:tr>
      <w:tr w:rsidR="00F64FBA" w:rsidRPr="00F64FBA" w14:paraId="1BCE818A" w14:textId="77777777" w:rsidTr="00F64FBA">
        <w:trPr>
          <w:trHeight w:val="237"/>
          <w:jc w:val="center"/>
        </w:trPr>
        <w:tc>
          <w:tcPr>
            <w:tcW w:w="1985"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49BB2E08"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齐白石艺术学院</w:t>
            </w:r>
          </w:p>
        </w:tc>
        <w:tc>
          <w:tcPr>
            <w:tcW w:w="1659" w:type="dxa"/>
            <w:tcBorders>
              <w:top w:val="nil"/>
              <w:left w:val="nil"/>
              <w:bottom w:val="single" w:sz="8" w:space="0" w:color="94CCF4"/>
              <w:right w:val="single" w:sz="8" w:space="0" w:color="94CCF4"/>
            </w:tcBorders>
            <w:shd w:val="clear" w:color="auto" w:fill="auto"/>
            <w:noWrap/>
            <w:vAlign w:val="center"/>
            <w:hideMark/>
          </w:tcPr>
          <w:p w14:paraId="2CE1D481"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雕塑</w:t>
            </w:r>
          </w:p>
        </w:tc>
        <w:tc>
          <w:tcPr>
            <w:tcW w:w="5615" w:type="dxa"/>
            <w:tcBorders>
              <w:top w:val="nil"/>
              <w:left w:val="nil"/>
              <w:bottom w:val="single" w:sz="8" w:space="0" w:color="94CCF4"/>
              <w:right w:val="single" w:sz="8" w:space="0" w:color="94CCF4"/>
            </w:tcBorders>
            <w:shd w:val="clear" w:color="auto" w:fill="auto"/>
            <w:noWrap/>
            <w:vAlign w:val="center"/>
            <w:hideMark/>
          </w:tcPr>
          <w:p w14:paraId="6EA22C68"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租赁和商务服务业</w:t>
            </w:r>
            <w:r w:rsidRPr="00F64FBA">
              <w:rPr>
                <w:rFonts w:ascii="Times New Roman" w:hAnsi="Times New Roman" w:cs="Times New Roman"/>
                <w:kern w:val="0"/>
                <w:sz w:val="16"/>
                <w:szCs w:val="16"/>
              </w:rPr>
              <w:t>(28.57%),</w:t>
            </w:r>
            <w:r w:rsidRPr="00F64FBA">
              <w:rPr>
                <w:rFonts w:ascii="Times New Roman" w:hAnsi="Times New Roman" w:cs="Times New Roman"/>
                <w:kern w:val="0"/>
                <w:sz w:val="16"/>
                <w:szCs w:val="16"/>
              </w:rPr>
              <w:t>教育</w:t>
            </w:r>
            <w:r w:rsidRPr="00F64FBA">
              <w:rPr>
                <w:rFonts w:ascii="Times New Roman" w:hAnsi="Times New Roman" w:cs="Times New Roman"/>
                <w:kern w:val="0"/>
                <w:sz w:val="16"/>
                <w:szCs w:val="16"/>
              </w:rPr>
              <w:t>(21.43%),</w:t>
            </w:r>
            <w:r w:rsidRPr="00F64FBA">
              <w:rPr>
                <w:rFonts w:ascii="Times New Roman" w:hAnsi="Times New Roman" w:cs="Times New Roman"/>
                <w:kern w:val="0"/>
                <w:sz w:val="16"/>
                <w:szCs w:val="16"/>
              </w:rPr>
              <w:t>文化、体育和娱乐业</w:t>
            </w:r>
            <w:r w:rsidRPr="00F64FBA">
              <w:rPr>
                <w:rFonts w:ascii="Times New Roman" w:hAnsi="Times New Roman" w:cs="Times New Roman"/>
                <w:kern w:val="0"/>
                <w:sz w:val="16"/>
                <w:szCs w:val="16"/>
              </w:rPr>
              <w:t>(14.29%)</w:t>
            </w:r>
          </w:p>
        </w:tc>
        <w:tc>
          <w:tcPr>
            <w:tcW w:w="835" w:type="dxa"/>
            <w:tcBorders>
              <w:top w:val="nil"/>
              <w:left w:val="nil"/>
              <w:bottom w:val="single" w:sz="8" w:space="0" w:color="94CCF4"/>
              <w:right w:val="single" w:sz="8" w:space="0" w:color="94CCF4"/>
            </w:tcBorders>
            <w:shd w:val="clear" w:color="auto" w:fill="auto"/>
            <w:noWrap/>
            <w:vAlign w:val="center"/>
            <w:hideMark/>
          </w:tcPr>
          <w:p w14:paraId="5E8E7FED"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64.29%</w:t>
            </w:r>
          </w:p>
        </w:tc>
      </w:tr>
      <w:tr w:rsidR="00F64FBA" w:rsidRPr="00F64FBA" w14:paraId="188BAA72"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5C4C47D3"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756C486F"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绘画</w:t>
            </w:r>
          </w:p>
        </w:tc>
        <w:tc>
          <w:tcPr>
            <w:tcW w:w="5615" w:type="dxa"/>
            <w:tcBorders>
              <w:top w:val="nil"/>
              <w:left w:val="nil"/>
              <w:bottom w:val="single" w:sz="8" w:space="0" w:color="94CCF4"/>
              <w:right w:val="single" w:sz="8" w:space="0" w:color="94CCF4"/>
            </w:tcBorders>
            <w:shd w:val="clear" w:color="auto" w:fill="auto"/>
            <w:noWrap/>
            <w:vAlign w:val="center"/>
            <w:hideMark/>
          </w:tcPr>
          <w:p w14:paraId="5623C1E9"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租赁和商务服务业</w:t>
            </w:r>
            <w:r w:rsidRPr="00F64FBA">
              <w:rPr>
                <w:rFonts w:ascii="Times New Roman" w:hAnsi="Times New Roman" w:cs="Times New Roman"/>
                <w:kern w:val="0"/>
                <w:sz w:val="16"/>
                <w:szCs w:val="16"/>
              </w:rPr>
              <w:t>(31.03%),</w:t>
            </w:r>
            <w:r w:rsidRPr="00F64FBA">
              <w:rPr>
                <w:rFonts w:ascii="Times New Roman" w:hAnsi="Times New Roman" w:cs="Times New Roman"/>
                <w:kern w:val="0"/>
                <w:sz w:val="16"/>
                <w:szCs w:val="16"/>
              </w:rPr>
              <w:t>教育</w:t>
            </w:r>
            <w:r w:rsidRPr="00F64FBA">
              <w:rPr>
                <w:rFonts w:ascii="Times New Roman" w:hAnsi="Times New Roman" w:cs="Times New Roman"/>
                <w:kern w:val="0"/>
                <w:sz w:val="16"/>
                <w:szCs w:val="16"/>
              </w:rPr>
              <w:t>(24.14%),</w:t>
            </w:r>
            <w:r w:rsidRPr="00F64FBA">
              <w:rPr>
                <w:rFonts w:ascii="Times New Roman" w:hAnsi="Times New Roman" w:cs="Times New Roman"/>
                <w:kern w:val="0"/>
                <w:sz w:val="16"/>
                <w:szCs w:val="16"/>
              </w:rPr>
              <w:t>批发和零售业</w:t>
            </w:r>
            <w:r w:rsidRPr="00F64FBA">
              <w:rPr>
                <w:rFonts w:ascii="Times New Roman" w:hAnsi="Times New Roman" w:cs="Times New Roman"/>
                <w:kern w:val="0"/>
                <w:sz w:val="16"/>
                <w:szCs w:val="16"/>
              </w:rPr>
              <w:t>(20.69%)</w:t>
            </w:r>
          </w:p>
        </w:tc>
        <w:tc>
          <w:tcPr>
            <w:tcW w:w="835" w:type="dxa"/>
            <w:tcBorders>
              <w:top w:val="nil"/>
              <w:left w:val="nil"/>
              <w:bottom w:val="single" w:sz="8" w:space="0" w:color="94CCF4"/>
              <w:right w:val="single" w:sz="8" w:space="0" w:color="94CCF4"/>
            </w:tcBorders>
            <w:shd w:val="clear" w:color="auto" w:fill="auto"/>
            <w:noWrap/>
            <w:vAlign w:val="center"/>
            <w:hideMark/>
          </w:tcPr>
          <w:p w14:paraId="34D2DD97"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75.86%</w:t>
            </w:r>
          </w:p>
        </w:tc>
      </w:tr>
      <w:tr w:rsidR="00F64FBA" w:rsidRPr="00F64FBA" w14:paraId="20D4C553"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4116A0EB"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1C28387B"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美术学</w:t>
            </w:r>
          </w:p>
        </w:tc>
        <w:tc>
          <w:tcPr>
            <w:tcW w:w="5615" w:type="dxa"/>
            <w:tcBorders>
              <w:top w:val="nil"/>
              <w:left w:val="nil"/>
              <w:bottom w:val="single" w:sz="8" w:space="0" w:color="94CCF4"/>
              <w:right w:val="single" w:sz="8" w:space="0" w:color="94CCF4"/>
            </w:tcBorders>
            <w:shd w:val="clear" w:color="auto" w:fill="auto"/>
            <w:noWrap/>
            <w:vAlign w:val="center"/>
            <w:hideMark/>
          </w:tcPr>
          <w:p w14:paraId="4E0B89BE"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批发和零售业</w:t>
            </w:r>
            <w:r w:rsidRPr="00F64FBA">
              <w:rPr>
                <w:rFonts w:ascii="Times New Roman" w:hAnsi="Times New Roman" w:cs="Times New Roman"/>
                <w:kern w:val="0"/>
                <w:sz w:val="16"/>
                <w:szCs w:val="16"/>
              </w:rPr>
              <w:t>(27.59%),</w:t>
            </w:r>
            <w:r w:rsidRPr="00F64FBA">
              <w:rPr>
                <w:rFonts w:ascii="Times New Roman" w:hAnsi="Times New Roman" w:cs="Times New Roman"/>
                <w:kern w:val="0"/>
                <w:sz w:val="16"/>
                <w:szCs w:val="16"/>
              </w:rPr>
              <w:t>教育</w:t>
            </w:r>
            <w:r w:rsidRPr="00F64FBA">
              <w:rPr>
                <w:rFonts w:ascii="Times New Roman" w:hAnsi="Times New Roman" w:cs="Times New Roman"/>
                <w:kern w:val="0"/>
                <w:sz w:val="16"/>
                <w:szCs w:val="16"/>
              </w:rPr>
              <w:t>(24.14%),</w:t>
            </w:r>
            <w:r w:rsidRPr="00F64FBA">
              <w:rPr>
                <w:rFonts w:ascii="Times New Roman" w:hAnsi="Times New Roman" w:cs="Times New Roman"/>
                <w:kern w:val="0"/>
                <w:sz w:val="16"/>
                <w:szCs w:val="16"/>
              </w:rPr>
              <w:t>租赁和商务服务业</w:t>
            </w:r>
            <w:r w:rsidRPr="00F64FBA">
              <w:rPr>
                <w:rFonts w:ascii="Times New Roman" w:hAnsi="Times New Roman" w:cs="Times New Roman"/>
                <w:kern w:val="0"/>
                <w:sz w:val="16"/>
                <w:szCs w:val="16"/>
              </w:rPr>
              <w:t>(20.69%)</w:t>
            </w:r>
          </w:p>
        </w:tc>
        <w:tc>
          <w:tcPr>
            <w:tcW w:w="835" w:type="dxa"/>
            <w:tcBorders>
              <w:top w:val="nil"/>
              <w:left w:val="nil"/>
              <w:bottom w:val="single" w:sz="8" w:space="0" w:color="94CCF4"/>
              <w:right w:val="single" w:sz="8" w:space="0" w:color="94CCF4"/>
            </w:tcBorders>
            <w:shd w:val="clear" w:color="auto" w:fill="auto"/>
            <w:noWrap/>
            <w:vAlign w:val="center"/>
            <w:hideMark/>
          </w:tcPr>
          <w:p w14:paraId="2BB02DAB"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72.42%</w:t>
            </w:r>
          </w:p>
        </w:tc>
      </w:tr>
      <w:tr w:rsidR="00F64FBA" w:rsidRPr="00F64FBA" w14:paraId="6DD059C6"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1DA2D094"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0A2885ED"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舞蹈表演</w:t>
            </w:r>
          </w:p>
        </w:tc>
        <w:tc>
          <w:tcPr>
            <w:tcW w:w="5615" w:type="dxa"/>
            <w:tcBorders>
              <w:top w:val="nil"/>
              <w:left w:val="nil"/>
              <w:bottom w:val="single" w:sz="8" w:space="0" w:color="94CCF4"/>
              <w:right w:val="single" w:sz="8" w:space="0" w:color="94CCF4"/>
            </w:tcBorders>
            <w:shd w:val="clear" w:color="auto" w:fill="auto"/>
            <w:noWrap/>
            <w:vAlign w:val="center"/>
            <w:hideMark/>
          </w:tcPr>
          <w:p w14:paraId="4FA68580"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文化、体育和娱乐业</w:t>
            </w:r>
            <w:r w:rsidRPr="00F64FBA">
              <w:rPr>
                <w:rFonts w:ascii="Times New Roman" w:hAnsi="Times New Roman" w:cs="Times New Roman"/>
                <w:kern w:val="0"/>
                <w:sz w:val="16"/>
                <w:szCs w:val="16"/>
              </w:rPr>
              <w:t>(35.00%),</w:t>
            </w:r>
            <w:r w:rsidRPr="00F64FBA">
              <w:rPr>
                <w:rFonts w:ascii="Times New Roman" w:hAnsi="Times New Roman" w:cs="Times New Roman"/>
                <w:kern w:val="0"/>
                <w:sz w:val="16"/>
                <w:szCs w:val="16"/>
              </w:rPr>
              <w:t>教育</w:t>
            </w:r>
            <w:r w:rsidRPr="00F64FBA">
              <w:rPr>
                <w:rFonts w:ascii="Times New Roman" w:hAnsi="Times New Roman" w:cs="Times New Roman"/>
                <w:kern w:val="0"/>
                <w:sz w:val="16"/>
                <w:szCs w:val="16"/>
              </w:rPr>
              <w:t>(25.00%),</w:t>
            </w:r>
            <w:r w:rsidRPr="00F64FBA">
              <w:rPr>
                <w:rFonts w:ascii="Times New Roman" w:hAnsi="Times New Roman" w:cs="Times New Roman"/>
                <w:kern w:val="0"/>
                <w:sz w:val="16"/>
                <w:szCs w:val="16"/>
              </w:rPr>
              <w:t>租赁和商务服务业</w:t>
            </w:r>
            <w:r w:rsidRPr="00F64FBA">
              <w:rPr>
                <w:rFonts w:ascii="Times New Roman" w:hAnsi="Times New Roman" w:cs="Times New Roman"/>
                <w:kern w:val="0"/>
                <w:sz w:val="16"/>
                <w:szCs w:val="16"/>
              </w:rPr>
              <w:t>(20.00%)</w:t>
            </w:r>
          </w:p>
        </w:tc>
        <w:tc>
          <w:tcPr>
            <w:tcW w:w="835" w:type="dxa"/>
            <w:tcBorders>
              <w:top w:val="nil"/>
              <w:left w:val="nil"/>
              <w:bottom w:val="single" w:sz="8" w:space="0" w:color="94CCF4"/>
              <w:right w:val="single" w:sz="8" w:space="0" w:color="94CCF4"/>
            </w:tcBorders>
            <w:shd w:val="clear" w:color="auto" w:fill="auto"/>
            <w:noWrap/>
            <w:vAlign w:val="center"/>
            <w:hideMark/>
          </w:tcPr>
          <w:p w14:paraId="425C6660"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80.00%</w:t>
            </w:r>
          </w:p>
        </w:tc>
      </w:tr>
      <w:tr w:rsidR="00F64FBA" w:rsidRPr="00F64FBA" w14:paraId="074EC6DD"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6D10E628"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3C5A75A8"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音乐学</w:t>
            </w:r>
          </w:p>
        </w:tc>
        <w:tc>
          <w:tcPr>
            <w:tcW w:w="5615" w:type="dxa"/>
            <w:tcBorders>
              <w:top w:val="nil"/>
              <w:left w:val="nil"/>
              <w:bottom w:val="single" w:sz="8" w:space="0" w:color="94CCF4"/>
              <w:right w:val="single" w:sz="8" w:space="0" w:color="94CCF4"/>
            </w:tcBorders>
            <w:shd w:val="clear" w:color="auto" w:fill="auto"/>
            <w:noWrap/>
            <w:vAlign w:val="center"/>
            <w:hideMark/>
          </w:tcPr>
          <w:p w14:paraId="756081E0"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文化、体育和娱乐业</w:t>
            </w:r>
            <w:r w:rsidRPr="00F64FBA">
              <w:rPr>
                <w:rFonts w:ascii="Times New Roman" w:hAnsi="Times New Roman" w:cs="Times New Roman"/>
                <w:kern w:val="0"/>
                <w:sz w:val="16"/>
                <w:szCs w:val="16"/>
              </w:rPr>
              <w:t>(44.87%),</w:t>
            </w:r>
            <w:r w:rsidRPr="00F64FBA">
              <w:rPr>
                <w:rFonts w:ascii="Times New Roman" w:hAnsi="Times New Roman" w:cs="Times New Roman"/>
                <w:kern w:val="0"/>
                <w:sz w:val="16"/>
                <w:szCs w:val="16"/>
              </w:rPr>
              <w:t>教育</w:t>
            </w:r>
            <w:r w:rsidRPr="00F64FBA">
              <w:rPr>
                <w:rFonts w:ascii="Times New Roman" w:hAnsi="Times New Roman" w:cs="Times New Roman"/>
                <w:kern w:val="0"/>
                <w:sz w:val="16"/>
                <w:szCs w:val="16"/>
              </w:rPr>
              <w:t>(28.21%),</w:t>
            </w: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(6.41%)</w:t>
            </w:r>
          </w:p>
        </w:tc>
        <w:tc>
          <w:tcPr>
            <w:tcW w:w="835" w:type="dxa"/>
            <w:tcBorders>
              <w:top w:val="nil"/>
              <w:left w:val="nil"/>
              <w:bottom w:val="single" w:sz="8" w:space="0" w:color="94CCF4"/>
              <w:right w:val="single" w:sz="8" w:space="0" w:color="94CCF4"/>
            </w:tcBorders>
            <w:shd w:val="clear" w:color="auto" w:fill="auto"/>
            <w:noWrap/>
            <w:vAlign w:val="center"/>
            <w:hideMark/>
          </w:tcPr>
          <w:p w14:paraId="12635208"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79.49%</w:t>
            </w:r>
          </w:p>
        </w:tc>
      </w:tr>
      <w:tr w:rsidR="00F64FBA" w:rsidRPr="00F64FBA" w14:paraId="7248FF46" w14:textId="77777777" w:rsidTr="00F64FBA">
        <w:trPr>
          <w:trHeight w:val="237"/>
          <w:jc w:val="center"/>
        </w:trPr>
        <w:tc>
          <w:tcPr>
            <w:tcW w:w="3644"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742FCA79" w14:textId="77777777" w:rsidR="00F64FBA" w:rsidRPr="00F64FBA" w:rsidRDefault="00F64FBA" w:rsidP="00F64FBA">
            <w:pPr>
              <w:widowControl/>
              <w:spacing w:line="240" w:lineRule="auto"/>
              <w:jc w:val="center"/>
              <w:rPr>
                <w:rFonts w:ascii="宋体" w:hAnsi="宋体" w:cs="Arial"/>
                <w:color w:val="000000"/>
                <w:kern w:val="0"/>
                <w:sz w:val="16"/>
                <w:szCs w:val="16"/>
              </w:rPr>
            </w:pPr>
            <w:r w:rsidRPr="00F64FBA">
              <w:rPr>
                <w:rFonts w:ascii="宋体" w:hAnsi="宋体" w:cs="Arial" w:hint="eastAsia"/>
                <w:color w:val="000000"/>
                <w:kern w:val="0"/>
                <w:sz w:val="16"/>
                <w:szCs w:val="16"/>
              </w:rPr>
              <w:t>齐白石艺术学院  汇总</w:t>
            </w:r>
          </w:p>
        </w:tc>
        <w:tc>
          <w:tcPr>
            <w:tcW w:w="5615" w:type="dxa"/>
            <w:tcBorders>
              <w:top w:val="nil"/>
              <w:left w:val="nil"/>
              <w:bottom w:val="single" w:sz="8" w:space="0" w:color="94CCF4"/>
              <w:right w:val="single" w:sz="8" w:space="0" w:color="94CCF4"/>
            </w:tcBorders>
            <w:shd w:val="clear" w:color="000000" w:fill="C9E5F9"/>
            <w:noWrap/>
            <w:vAlign w:val="center"/>
            <w:hideMark/>
          </w:tcPr>
          <w:p w14:paraId="68777B04"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文化、体育和娱乐业</w:t>
            </w:r>
            <w:r w:rsidRPr="00F64FBA">
              <w:rPr>
                <w:rFonts w:ascii="Times New Roman" w:hAnsi="Times New Roman" w:cs="Times New Roman"/>
                <w:color w:val="000000"/>
                <w:kern w:val="0"/>
                <w:sz w:val="16"/>
                <w:szCs w:val="16"/>
              </w:rPr>
              <w:t>(28.42%),</w:t>
            </w:r>
            <w:r w:rsidRPr="00F64FBA">
              <w:rPr>
                <w:rFonts w:ascii="Times New Roman" w:hAnsi="Times New Roman" w:cs="Times New Roman"/>
                <w:color w:val="000000"/>
                <w:kern w:val="0"/>
                <w:sz w:val="16"/>
                <w:szCs w:val="16"/>
              </w:rPr>
              <w:t>教育</w:t>
            </w:r>
            <w:r w:rsidRPr="00F64FBA">
              <w:rPr>
                <w:rFonts w:ascii="Times New Roman" w:hAnsi="Times New Roman" w:cs="Times New Roman"/>
                <w:color w:val="000000"/>
                <w:kern w:val="0"/>
                <w:sz w:val="16"/>
                <w:szCs w:val="16"/>
              </w:rPr>
              <w:t>(25.79%),</w:t>
            </w:r>
            <w:r w:rsidRPr="00F64FBA">
              <w:rPr>
                <w:rFonts w:ascii="Times New Roman" w:hAnsi="Times New Roman" w:cs="Times New Roman"/>
                <w:color w:val="000000"/>
                <w:kern w:val="0"/>
                <w:sz w:val="16"/>
                <w:szCs w:val="16"/>
              </w:rPr>
              <w:t>租赁和商务服务业</w:t>
            </w:r>
            <w:r w:rsidRPr="00F64FBA">
              <w:rPr>
                <w:rFonts w:ascii="Times New Roman" w:hAnsi="Times New Roman" w:cs="Times New Roman"/>
                <w:color w:val="000000"/>
                <w:kern w:val="0"/>
                <w:sz w:val="16"/>
                <w:szCs w:val="16"/>
              </w:rPr>
              <w:t>(14.21%)</w:t>
            </w:r>
          </w:p>
        </w:tc>
        <w:tc>
          <w:tcPr>
            <w:tcW w:w="835" w:type="dxa"/>
            <w:tcBorders>
              <w:top w:val="nil"/>
              <w:left w:val="nil"/>
              <w:bottom w:val="single" w:sz="8" w:space="0" w:color="94CCF4"/>
              <w:right w:val="single" w:sz="8" w:space="0" w:color="94CCF4"/>
            </w:tcBorders>
            <w:shd w:val="clear" w:color="000000" w:fill="C9E5F9"/>
            <w:noWrap/>
            <w:vAlign w:val="center"/>
            <w:hideMark/>
          </w:tcPr>
          <w:p w14:paraId="4AB73A6B"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68.42%</w:t>
            </w:r>
          </w:p>
        </w:tc>
      </w:tr>
      <w:tr w:rsidR="00F64FBA" w:rsidRPr="00F64FBA" w14:paraId="1A35BD67" w14:textId="77777777" w:rsidTr="00F64FBA">
        <w:trPr>
          <w:trHeight w:val="237"/>
          <w:jc w:val="center"/>
        </w:trPr>
        <w:tc>
          <w:tcPr>
            <w:tcW w:w="1985"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7576098D"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体育学院</w:t>
            </w:r>
          </w:p>
        </w:tc>
        <w:tc>
          <w:tcPr>
            <w:tcW w:w="1659" w:type="dxa"/>
            <w:tcBorders>
              <w:top w:val="nil"/>
              <w:left w:val="nil"/>
              <w:bottom w:val="single" w:sz="8" w:space="0" w:color="94CCF4"/>
              <w:right w:val="single" w:sz="8" w:space="0" w:color="94CCF4"/>
            </w:tcBorders>
            <w:shd w:val="clear" w:color="auto" w:fill="auto"/>
            <w:noWrap/>
            <w:vAlign w:val="center"/>
            <w:hideMark/>
          </w:tcPr>
          <w:p w14:paraId="4C59606E"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社会体育指导与管理</w:t>
            </w:r>
          </w:p>
        </w:tc>
        <w:tc>
          <w:tcPr>
            <w:tcW w:w="5615" w:type="dxa"/>
            <w:tcBorders>
              <w:top w:val="nil"/>
              <w:left w:val="nil"/>
              <w:bottom w:val="single" w:sz="8" w:space="0" w:color="94CCF4"/>
              <w:right w:val="single" w:sz="8" w:space="0" w:color="94CCF4"/>
            </w:tcBorders>
            <w:shd w:val="clear" w:color="auto" w:fill="auto"/>
            <w:noWrap/>
            <w:vAlign w:val="center"/>
            <w:hideMark/>
          </w:tcPr>
          <w:p w14:paraId="1BD53FB1"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文化、体育和娱乐业</w:t>
            </w:r>
            <w:r w:rsidRPr="00F64FBA">
              <w:rPr>
                <w:rFonts w:ascii="Times New Roman" w:hAnsi="Times New Roman" w:cs="Times New Roman"/>
                <w:kern w:val="0"/>
                <w:sz w:val="16"/>
                <w:szCs w:val="16"/>
              </w:rPr>
              <w:t>(18.37%),</w:t>
            </w:r>
            <w:r w:rsidRPr="00F64FBA">
              <w:rPr>
                <w:rFonts w:ascii="Times New Roman" w:hAnsi="Times New Roman" w:cs="Times New Roman"/>
                <w:kern w:val="0"/>
                <w:sz w:val="16"/>
                <w:szCs w:val="16"/>
              </w:rPr>
              <w:t>军队</w:t>
            </w:r>
            <w:r w:rsidRPr="00F64FBA">
              <w:rPr>
                <w:rFonts w:ascii="Times New Roman" w:hAnsi="Times New Roman" w:cs="Times New Roman"/>
                <w:kern w:val="0"/>
                <w:sz w:val="16"/>
                <w:szCs w:val="16"/>
              </w:rPr>
              <w:t>(16.33%),</w:t>
            </w:r>
            <w:r w:rsidRPr="00F64FBA">
              <w:rPr>
                <w:rFonts w:ascii="Times New Roman" w:hAnsi="Times New Roman" w:cs="Times New Roman"/>
                <w:kern w:val="0"/>
                <w:sz w:val="16"/>
                <w:szCs w:val="16"/>
              </w:rPr>
              <w:t>军队</w:t>
            </w:r>
            <w:r w:rsidRPr="00F64FBA">
              <w:rPr>
                <w:rFonts w:ascii="Times New Roman" w:hAnsi="Times New Roman" w:cs="Times New Roman"/>
                <w:kern w:val="0"/>
                <w:sz w:val="16"/>
                <w:szCs w:val="16"/>
              </w:rPr>
              <w:t>(16.33%)</w:t>
            </w:r>
          </w:p>
        </w:tc>
        <w:tc>
          <w:tcPr>
            <w:tcW w:w="835" w:type="dxa"/>
            <w:tcBorders>
              <w:top w:val="nil"/>
              <w:left w:val="nil"/>
              <w:bottom w:val="single" w:sz="8" w:space="0" w:color="94CCF4"/>
              <w:right w:val="single" w:sz="8" w:space="0" w:color="94CCF4"/>
            </w:tcBorders>
            <w:shd w:val="clear" w:color="auto" w:fill="auto"/>
            <w:noWrap/>
            <w:vAlign w:val="center"/>
            <w:hideMark/>
          </w:tcPr>
          <w:p w14:paraId="5EF93A12"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51.03%</w:t>
            </w:r>
          </w:p>
        </w:tc>
      </w:tr>
      <w:tr w:rsidR="00F64FBA" w:rsidRPr="00F64FBA" w14:paraId="5D9D0412"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1AAFCB5F"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6519C2C4"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体育教育</w:t>
            </w:r>
          </w:p>
        </w:tc>
        <w:tc>
          <w:tcPr>
            <w:tcW w:w="5615" w:type="dxa"/>
            <w:tcBorders>
              <w:top w:val="nil"/>
              <w:left w:val="nil"/>
              <w:bottom w:val="single" w:sz="8" w:space="0" w:color="94CCF4"/>
              <w:right w:val="single" w:sz="8" w:space="0" w:color="94CCF4"/>
            </w:tcBorders>
            <w:shd w:val="clear" w:color="auto" w:fill="auto"/>
            <w:noWrap/>
            <w:vAlign w:val="center"/>
            <w:hideMark/>
          </w:tcPr>
          <w:p w14:paraId="2851CF71"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教育</w:t>
            </w:r>
            <w:r w:rsidRPr="00F64FBA">
              <w:rPr>
                <w:rFonts w:ascii="Times New Roman" w:hAnsi="Times New Roman" w:cs="Times New Roman"/>
                <w:kern w:val="0"/>
                <w:sz w:val="16"/>
                <w:szCs w:val="16"/>
              </w:rPr>
              <w:t>(49.45%),</w:t>
            </w:r>
            <w:r w:rsidRPr="00F64FBA">
              <w:rPr>
                <w:rFonts w:ascii="Times New Roman" w:hAnsi="Times New Roman" w:cs="Times New Roman"/>
                <w:kern w:val="0"/>
                <w:sz w:val="16"/>
                <w:szCs w:val="16"/>
              </w:rPr>
              <w:t>文化、体育和娱乐业</w:t>
            </w:r>
            <w:r w:rsidRPr="00F64FBA">
              <w:rPr>
                <w:rFonts w:ascii="Times New Roman" w:hAnsi="Times New Roman" w:cs="Times New Roman"/>
                <w:kern w:val="0"/>
                <w:sz w:val="16"/>
                <w:szCs w:val="16"/>
              </w:rPr>
              <w:t>(23.08%),</w:t>
            </w:r>
            <w:r w:rsidRPr="00F64FBA">
              <w:rPr>
                <w:rFonts w:ascii="Times New Roman" w:hAnsi="Times New Roman" w:cs="Times New Roman"/>
                <w:kern w:val="0"/>
                <w:sz w:val="16"/>
                <w:szCs w:val="16"/>
              </w:rPr>
              <w:t>住宿和餐饮业</w:t>
            </w:r>
            <w:r w:rsidRPr="00F64FBA">
              <w:rPr>
                <w:rFonts w:ascii="Times New Roman" w:hAnsi="Times New Roman" w:cs="Times New Roman"/>
                <w:kern w:val="0"/>
                <w:sz w:val="16"/>
                <w:szCs w:val="16"/>
              </w:rPr>
              <w:t>(3.30%)</w:t>
            </w:r>
          </w:p>
        </w:tc>
        <w:tc>
          <w:tcPr>
            <w:tcW w:w="835" w:type="dxa"/>
            <w:tcBorders>
              <w:top w:val="nil"/>
              <w:left w:val="nil"/>
              <w:bottom w:val="single" w:sz="8" w:space="0" w:color="94CCF4"/>
              <w:right w:val="single" w:sz="8" w:space="0" w:color="94CCF4"/>
            </w:tcBorders>
            <w:shd w:val="clear" w:color="auto" w:fill="auto"/>
            <w:noWrap/>
            <w:vAlign w:val="center"/>
            <w:hideMark/>
          </w:tcPr>
          <w:p w14:paraId="658FEDA7"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75.83%</w:t>
            </w:r>
          </w:p>
        </w:tc>
      </w:tr>
      <w:tr w:rsidR="00F64FBA" w:rsidRPr="00F64FBA" w14:paraId="7DBBAE99" w14:textId="77777777" w:rsidTr="00F64FBA">
        <w:trPr>
          <w:trHeight w:val="237"/>
          <w:jc w:val="center"/>
        </w:trPr>
        <w:tc>
          <w:tcPr>
            <w:tcW w:w="3644"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6BB20FA9" w14:textId="77777777" w:rsidR="00F64FBA" w:rsidRPr="00F64FBA" w:rsidRDefault="00F64FBA" w:rsidP="00F64FBA">
            <w:pPr>
              <w:widowControl/>
              <w:spacing w:line="240" w:lineRule="auto"/>
              <w:jc w:val="center"/>
              <w:rPr>
                <w:rFonts w:ascii="宋体" w:hAnsi="宋体" w:cs="Arial"/>
                <w:color w:val="000000"/>
                <w:kern w:val="0"/>
                <w:sz w:val="16"/>
                <w:szCs w:val="16"/>
              </w:rPr>
            </w:pPr>
            <w:r w:rsidRPr="00F64FBA">
              <w:rPr>
                <w:rFonts w:ascii="宋体" w:hAnsi="宋体" w:cs="Arial" w:hint="eastAsia"/>
                <w:color w:val="000000"/>
                <w:kern w:val="0"/>
                <w:sz w:val="16"/>
                <w:szCs w:val="16"/>
              </w:rPr>
              <w:t>体育学院  汇总</w:t>
            </w:r>
          </w:p>
        </w:tc>
        <w:tc>
          <w:tcPr>
            <w:tcW w:w="5615" w:type="dxa"/>
            <w:tcBorders>
              <w:top w:val="nil"/>
              <w:left w:val="nil"/>
              <w:bottom w:val="single" w:sz="8" w:space="0" w:color="94CCF4"/>
              <w:right w:val="single" w:sz="8" w:space="0" w:color="94CCF4"/>
            </w:tcBorders>
            <w:shd w:val="clear" w:color="000000" w:fill="C9E5F9"/>
            <w:noWrap/>
            <w:vAlign w:val="center"/>
            <w:hideMark/>
          </w:tcPr>
          <w:p w14:paraId="290FC088"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教育</w:t>
            </w:r>
            <w:r w:rsidRPr="00F64FBA">
              <w:rPr>
                <w:rFonts w:ascii="Times New Roman" w:hAnsi="Times New Roman" w:cs="Times New Roman"/>
                <w:color w:val="000000"/>
                <w:kern w:val="0"/>
                <w:sz w:val="16"/>
                <w:szCs w:val="16"/>
              </w:rPr>
              <w:t>(37.86%),</w:t>
            </w:r>
            <w:r w:rsidRPr="00F64FBA">
              <w:rPr>
                <w:rFonts w:ascii="Times New Roman" w:hAnsi="Times New Roman" w:cs="Times New Roman"/>
                <w:color w:val="000000"/>
                <w:kern w:val="0"/>
                <w:sz w:val="16"/>
                <w:szCs w:val="16"/>
              </w:rPr>
              <w:t>文化、体育和娱乐业</w:t>
            </w:r>
            <w:r w:rsidRPr="00F64FBA">
              <w:rPr>
                <w:rFonts w:ascii="Times New Roman" w:hAnsi="Times New Roman" w:cs="Times New Roman"/>
                <w:color w:val="000000"/>
                <w:kern w:val="0"/>
                <w:sz w:val="16"/>
                <w:szCs w:val="16"/>
              </w:rPr>
              <w:t>(21.43%),</w:t>
            </w:r>
            <w:r w:rsidRPr="00F64FBA">
              <w:rPr>
                <w:rFonts w:ascii="Times New Roman" w:hAnsi="Times New Roman" w:cs="Times New Roman"/>
                <w:color w:val="000000"/>
                <w:kern w:val="0"/>
                <w:sz w:val="16"/>
                <w:szCs w:val="16"/>
              </w:rPr>
              <w:t>军队</w:t>
            </w:r>
            <w:r w:rsidRPr="00F64FBA">
              <w:rPr>
                <w:rFonts w:ascii="Times New Roman" w:hAnsi="Times New Roman" w:cs="Times New Roman"/>
                <w:color w:val="000000"/>
                <w:kern w:val="0"/>
                <w:sz w:val="16"/>
                <w:szCs w:val="16"/>
              </w:rPr>
              <w:t>(7.86%)</w:t>
            </w:r>
          </w:p>
        </w:tc>
        <w:tc>
          <w:tcPr>
            <w:tcW w:w="835" w:type="dxa"/>
            <w:tcBorders>
              <w:top w:val="nil"/>
              <w:left w:val="nil"/>
              <w:bottom w:val="single" w:sz="8" w:space="0" w:color="94CCF4"/>
              <w:right w:val="single" w:sz="8" w:space="0" w:color="94CCF4"/>
            </w:tcBorders>
            <w:shd w:val="clear" w:color="000000" w:fill="C9E5F9"/>
            <w:noWrap/>
            <w:vAlign w:val="center"/>
            <w:hideMark/>
          </w:tcPr>
          <w:p w14:paraId="5C59D7E1"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67.15%</w:t>
            </w:r>
          </w:p>
        </w:tc>
      </w:tr>
      <w:tr w:rsidR="00F64FBA" w:rsidRPr="00F64FBA" w14:paraId="1D84C8C6" w14:textId="77777777" w:rsidTr="00F64FBA">
        <w:trPr>
          <w:trHeight w:val="237"/>
          <w:jc w:val="center"/>
        </w:trPr>
        <w:tc>
          <w:tcPr>
            <w:tcW w:w="1985"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242617F3"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法学与公共管理学院</w:t>
            </w:r>
          </w:p>
        </w:tc>
        <w:tc>
          <w:tcPr>
            <w:tcW w:w="1659" w:type="dxa"/>
            <w:tcBorders>
              <w:top w:val="nil"/>
              <w:left w:val="nil"/>
              <w:bottom w:val="single" w:sz="8" w:space="0" w:color="94CCF4"/>
              <w:right w:val="single" w:sz="8" w:space="0" w:color="94CCF4"/>
            </w:tcBorders>
            <w:shd w:val="clear" w:color="auto" w:fill="auto"/>
            <w:noWrap/>
            <w:vAlign w:val="center"/>
            <w:hideMark/>
          </w:tcPr>
          <w:p w14:paraId="64717C33"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法学</w:t>
            </w:r>
          </w:p>
        </w:tc>
        <w:tc>
          <w:tcPr>
            <w:tcW w:w="5615" w:type="dxa"/>
            <w:tcBorders>
              <w:top w:val="nil"/>
              <w:left w:val="nil"/>
              <w:bottom w:val="single" w:sz="8" w:space="0" w:color="94CCF4"/>
              <w:right w:val="single" w:sz="8" w:space="0" w:color="94CCF4"/>
            </w:tcBorders>
            <w:shd w:val="clear" w:color="auto" w:fill="auto"/>
            <w:noWrap/>
            <w:vAlign w:val="center"/>
            <w:hideMark/>
          </w:tcPr>
          <w:p w14:paraId="70B68FD5"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租赁和商务服务业</w:t>
            </w:r>
            <w:r w:rsidRPr="00F64FBA">
              <w:rPr>
                <w:rFonts w:ascii="Times New Roman" w:hAnsi="Times New Roman" w:cs="Times New Roman"/>
                <w:kern w:val="0"/>
                <w:sz w:val="16"/>
                <w:szCs w:val="16"/>
              </w:rPr>
              <w:t>(17.28%),</w:t>
            </w:r>
            <w:r w:rsidRPr="00F64FBA">
              <w:rPr>
                <w:rFonts w:ascii="Times New Roman" w:hAnsi="Times New Roman" w:cs="Times New Roman"/>
                <w:kern w:val="0"/>
                <w:sz w:val="16"/>
                <w:szCs w:val="16"/>
              </w:rPr>
              <w:t>公共管理、社会保障和社会组织</w:t>
            </w:r>
            <w:r w:rsidRPr="00F64FBA">
              <w:rPr>
                <w:rFonts w:ascii="Times New Roman" w:hAnsi="Times New Roman" w:cs="Times New Roman"/>
                <w:kern w:val="0"/>
                <w:sz w:val="16"/>
                <w:szCs w:val="16"/>
              </w:rPr>
              <w:t>(14.81%),</w:t>
            </w:r>
            <w:r w:rsidRPr="00F64FBA">
              <w:rPr>
                <w:rFonts w:ascii="Times New Roman" w:hAnsi="Times New Roman" w:cs="Times New Roman"/>
                <w:kern w:val="0"/>
                <w:sz w:val="16"/>
                <w:szCs w:val="16"/>
              </w:rPr>
              <w:t>批发和零售业</w:t>
            </w:r>
            <w:r w:rsidRPr="00F64FBA">
              <w:rPr>
                <w:rFonts w:ascii="Times New Roman" w:hAnsi="Times New Roman" w:cs="Times New Roman"/>
                <w:kern w:val="0"/>
                <w:sz w:val="16"/>
                <w:szCs w:val="16"/>
              </w:rPr>
              <w:t>(13.58%)</w:t>
            </w:r>
          </w:p>
        </w:tc>
        <w:tc>
          <w:tcPr>
            <w:tcW w:w="835" w:type="dxa"/>
            <w:tcBorders>
              <w:top w:val="nil"/>
              <w:left w:val="nil"/>
              <w:bottom w:val="single" w:sz="8" w:space="0" w:color="94CCF4"/>
              <w:right w:val="single" w:sz="8" w:space="0" w:color="94CCF4"/>
            </w:tcBorders>
            <w:shd w:val="clear" w:color="auto" w:fill="auto"/>
            <w:noWrap/>
            <w:vAlign w:val="center"/>
            <w:hideMark/>
          </w:tcPr>
          <w:p w14:paraId="26B8E062"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45.67%</w:t>
            </w:r>
          </w:p>
        </w:tc>
      </w:tr>
      <w:tr w:rsidR="00F64FBA" w:rsidRPr="00F64FBA" w14:paraId="5A7B1B69"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0A171E1D"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33EAEB45"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公共事业管理</w:t>
            </w:r>
          </w:p>
        </w:tc>
        <w:tc>
          <w:tcPr>
            <w:tcW w:w="5615" w:type="dxa"/>
            <w:tcBorders>
              <w:top w:val="nil"/>
              <w:left w:val="nil"/>
              <w:bottom w:val="single" w:sz="8" w:space="0" w:color="94CCF4"/>
              <w:right w:val="single" w:sz="8" w:space="0" w:color="94CCF4"/>
            </w:tcBorders>
            <w:shd w:val="clear" w:color="auto" w:fill="auto"/>
            <w:noWrap/>
            <w:vAlign w:val="center"/>
            <w:hideMark/>
          </w:tcPr>
          <w:p w14:paraId="56507A66"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(33.33%),</w:t>
            </w:r>
            <w:r w:rsidRPr="00F64FBA">
              <w:rPr>
                <w:rFonts w:ascii="Times New Roman" w:hAnsi="Times New Roman" w:cs="Times New Roman"/>
                <w:kern w:val="0"/>
                <w:sz w:val="16"/>
                <w:szCs w:val="16"/>
              </w:rPr>
              <w:t>租赁和商务服务业</w:t>
            </w:r>
            <w:r w:rsidRPr="00F64FBA">
              <w:rPr>
                <w:rFonts w:ascii="Times New Roman" w:hAnsi="Times New Roman" w:cs="Times New Roman"/>
                <w:kern w:val="0"/>
                <w:sz w:val="16"/>
                <w:szCs w:val="16"/>
              </w:rPr>
              <w:t>(14.29%),</w:t>
            </w:r>
            <w:r w:rsidRPr="00F64FBA">
              <w:rPr>
                <w:rFonts w:ascii="Times New Roman" w:hAnsi="Times New Roman" w:cs="Times New Roman"/>
                <w:kern w:val="0"/>
                <w:sz w:val="16"/>
                <w:szCs w:val="16"/>
              </w:rPr>
              <w:t>批发和零售业</w:t>
            </w:r>
            <w:r w:rsidRPr="00F64FBA">
              <w:rPr>
                <w:rFonts w:ascii="Times New Roman" w:hAnsi="Times New Roman" w:cs="Times New Roman"/>
                <w:kern w:val="0"/>
                <w:sz w:val="16"/>
                <w:szCs w:val="16"/>
              </w:rPr>
              <w:t>(9.52%)</w:t>
            </w:r>
          </w:p>
        </w:tc>
        <w:tc>
          <w:tcPr>
            <w:tcW w:w="835" w:type="dxa"/>
            <w:tcBorders>
              <w:top w:val="nil"/>
              <w:left w:val="nil"/>
              <w:bottom w:val="single" w:sz="8" w:space="0" w:color="94CCF4"/>
              <w:right w:val="single" w:sz="8" w:space="0" w:color="94CCF4"/>
            </w:tcBorders>
            <w:shd w:val="clear" w:color="auto" w:fill="auto"/>
            <w:noWrap/>
            <w:vAlign w:val="center"/>
            <w:hideMark/>
          </w:tcPr>
          <w:p w14:paraId="68748E11"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57.14%</w:t>
            </w:r>
          </w:p>
        </w:tc>
      </w:tr>
      <w:tr w:rsidR="00F64FBA" w:rsidRPr="00F64FBA" w14:paraId="35E22993" w14:textId="77777777" w:rsidTr="00F64FBA">
        <w:trPr>
          <w:trHeight w:val="237"/>
          <w:jc w:val="center"/>
        </w:trPr>
        <w:tc>
          <w:tcPr>
            <w:tcW w:w="3644"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3FD760F0" w14:textId="77777777" w:rsidR="00F64FBA" w:rsidRPr="00F64FBA" w:rsidRDefault="00F64FBA" w:rsidP="00F64FBA">
            <w:pPr>
              <w:widowControl/>
              <w:spacing w:line="240" w:lineRule="auto"/>
              <w:jc w:val="center"/>
              <w:rPr>
                <w:rFonts w:ascii="宋体" w:hAnsi="宋体" w:cs="Arial"/>
                <w:color w:val="000000"/>
                <w:kern w:val="0"/>
                <w:sz w:val="16"/>
                <w:szCs w:val="16"/>
              </w:rPr>
            </w:pPr>
            <w:r w:rsidRPr="00F64FBA">
              <w:rPr>
                <w:rFonts w:ascii="宋体" w:hAnsi="宋体" w:cs="Arial" w:hint="eastAsia"/>
                <w:color w:val="000000"/>
                <w:kern w:val="0"/>
                <w:sz w:val="16"/>
                <w:szCs w:val="16"/>
              </w:rPr>
              <w:t>法学与公共管理学院  汇总</w:t>
            </w:r>
          </w:p>
        </w:tc>
        <w:tc>
          <w:tcPr>
            <w:tcW w:w="5615" w:type="dxa"/>
            <w:tcBorders>
              <w:top w:val="nil"/>
              <w:left w:val="nil"/>
              <w:bottom w:val="single" w:sz="8" w:space="0" w:color="94CCF4"/>
              <w:right w:val="single" w:sz="8" w:space="0" w:color="94CCF4"/>
            </w:tcBorders>
            <w:shd w:val="clear" w:color="000000" w:fill="C9E5F9"/>
            <w:noWrap/>
            <w:vAlign w:val="center"/>
            <w:hideMark/>
          </w:tcPr>
          <w:p w14:paraId="44AEB034"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制造业</w:t>
            </w:r>
            <w:r w:rsidRPr="00F64FBA">
              <w:rPr>
                <w:rFonts w:ascii="Times New Roman" w:hAnsi="Times New Roman" w:cs="Times New Roman"/>
                <w:color w:val="000000"/>
                <w:kern w:val="0"/>
                <w:sz w:val="16"/>
                <w:szCs w:val="16"/>
              </w:rPr>
              <w:t>(17.07%),</w:t>
            </w:r>
            <w:r w:rsidRPr="00F64FBA">
              <w:rPr>
                <w:rFonts w:ascii="Times New Roman" w:hAnsi="Times New Roman" w:cs="Times New Roman"/>
                <w:color w:val="000000"/>
                <w:kern w:val="0"/>
                <w:sz w:val="16"/>
                <w:szCs w:val="16"/>
              </w:rPr>
              <w:t>租赁和商务服务业</w:t>
            </w:r>
            <w:r w:rsidRPr="00F64FBA">
              <w:rPr>
                <w:rFonts w:ascii="Times New Roman" w:hAnsi="Times New Roman" w:cs="Times New Roman"/>
                <w:color w:val="000000"/>
                <w:kern w:val="0"/>
                <w:sz w:val="16"/>
                <w:szCs w:val="16"/>
              </w:rPr>
              <w:t>(16.26%),</w:t>
            </w:r>
            <w:r w:rsidRPr="00F64FBA">
              <w:rPr>
                <w:rFonts w:ascii="Times New Roman" w:hAnsi="Times New Roman" w:cs="Times New Roman"/>
                <w:color w:val="000000"/>
                <w:kern w:val="0"/>
                <w:sz w:val="16"/>
                <w:szCs w:val="16"/>
              </w:rPr>
              <w:t>批发和零售业</w:t>
            </w:r>
            <w:r w:rsidRPr="00F64FBA">
              <w:rPr>
                <w:rFonts w:ascii="Times New Roman" w:hAnsi="Times New Roman" w:cs="Times New Roman"/>
                <w:color w:val="000000"/>
                <w:kern w:val="0"/>
                <w:sz w:val="16"/>
                <w:szCs w:val="16"/>
              </w:rPr>
              <w:t>(12.20%)</w:t>
            </w:r>
          </w:p>
        </w:tc>
        <w:tc>
          <w:tcPr>
            <w:tcW w:w="835" w:type="dxa"/>
            <w:tcBorders>
              <w:top w:val="nil"/>
              <w:left w:val="nil"/>
              <w:bottom w:val="single" w:sz="8" w:space="0" w:color="94CCF4"/>
              <w:right w:val="single" w:sz="8" w:space="0" w:color="94CCF4"/>
            </w:tcBorders>
            <w:shd w:val="clear" w:color="000000" w:fill="C9E5F9"/>
            <w:noWrap/>
            <w:vAlign w:val="center"/>
            <w:hideMark/>
          </w:tcPr>
          <w:p w14:paraId="7CAA8CA2"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45.53%</w:t>
            </w:r>
          </w:p>
        </w:tc>
      </w:tr>
      <w:tr w:rsidR="00F64FBA" w:rsidRPr="00F64FBA" w14:paraId="5AFDFC6F" w14:textId="77777777" w:rsidTr="00F64FBA">
        <w:trPr>
          <w:trHeight w:val="237"/>
          <w:jc w:val="center"/>
        </w:trPr>
        <w:tc>
          <w:tcPr>
            <w:tcW w:w="1985"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4061B6A8"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材料科学与工程学院</w:t>
            </w:r>
          </w:p>
        </w:tc>
        <w:tc>
          <w:tcPr>
            <w:tcW w:w="1659" w:type="dxa"/>
            <w:tcBorders>
              <w:top w:val="nil"/>
              <w:left w:val="nil"/>
              <w:bottom w:val="single" w:sz="8" w:space="0" w:color="94CCF4"/>
              <w:right w:val="single" w:sz="8" w:space="0" w:color="94CCF4"/>
            </w:tcBorders>
            <w:shd w:val="clear" w:color="auto" w:fill="auto"/>
            <w:noWrap/>
            <w:vAlign w:val="center"/>
            <w:hideMark/>
          </w:tcPr>
          <w:p w14:paraId="7FA92517"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材料成型及控制工程</w:t>
            </w:r>
          </w:p>
        </w:tc>
        <w:tc>
          <w:tcPr>
            <w:tcW w:w="5615" w:type="dxa"/>
            <w:tcBorders>
              <w:top w:val="nil"/>
              <w:left w:val="nil"/>
              <w:bottom w:val="single" w:sz="8" w:space="0" w:color="94CCF4"/>
              <w:right w:val="single" w:sz="8" w:space="0" w:color="94CCF4"/>
            </w:tcBorders>
            <w:shd w:val="clear" w:color="auto" w:fill="auto"/>
            <w:noWrap/>
            <w:vAlign w:val="center"/>
            <w:hideMark/>
          </w:tcPr>
          <w:p w14:paraId="1700F04C"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教育</w:t>
            </w:r>
            <w:r w:rsidRPr="00F64FBA">
              <w:rPr>
                <w:rFonts w:ascii="Times New Roman" w:hAnsi="Times New Roman" w:cs="Times New Roman"/>
                <w:kern w:val="0"/>
                <w:sz w:val="16"/>
                <w:szCs w:val="16"/>
              </w:rPr>
              <w:t>(41.18%),</w:t>
            </w: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(36.76%),</w:t>
            </w:r>
            <w:r w:rsidRPr="00F64FBA">
              <w:rPr>
                <w:rFonts w:ascii="Times New Roman" w:hAnsi="Times New Roman" w:cs="Times New Roman"/>
                <w:kern w:val="0"/>
                <w:sz w:val="16"/>
                <w:szCs w:val="16"/>
              </w:rPr>
              <w:t>建筑业</w:t>
            </w:r>
            <w:r w:rsidRPr="00F64FBA">
              <w:rPr>
                <w:rFonts w:ascii="Times New Roman" w:hAnsi="Times New Roman" w:cs="Times New Roman"/>
                <w:kern w:val="0"/>
                <w:sz w:val="16"/>
                <w:szCs w:val="16"/>
              </w:rPr>
              <w:t>(11.76%)</w:t>
            </w:r>
          </w:p>
        </w:tc>
        <w:tc>
          <w:tcPr>
            <w:tcW w:w="835" w:type="dxa"/>
            <w:tcBorders>
              <w:top w:val="nil"/>
              <w:left w:val="nil"/>
              <w:bottom w:val="single" w:sz="8" w:space="0" w:color="94CCF4"/>
              <w:right w:val="single" w:sz="8" w:space="0" w:color="94CCF4"/>
            </w:tcBorders>
            <w:shd w:val="clear" w:color="auto" w:fill="auto"/>
            <w:noWrap/>
            <w:vAlign w:val="center"/>
            <w:hideMark/>
          </w:tcPr>
          <w:p w14:paraId="1A0F60B7"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89.70%</w:t>
            </w:r>
          </w:p>
        </w:tc>
      </w:tr>
      <w:tr w:rsidR="00F64FBA" w:rsidRPr="00F64FBA" w14:paraId="05398E39"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5CCA11C1"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4F17F460"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材料化学</w:t>
            </w:r>
          </w:p>
        </w:tc>
        <w:tc>
          <w:tcPr>
            <w:tcW w:w="5615" w:type="dxa"/>
            <w:tcBorders>
              <w:top w:val="nil"/>
              <w:left w:val="nil"/>
              <w:bottom w:val="single" w:sz="8" w:space="0" w:color="94CCF4"/>
              <w:right w:val="single" w:sz="8" w:space="0" w:color="94CCF4"/>
            </w:tcBorders>
            <w:shd w:val="clear" w:color="auto" w:fill="auto"/>
            <w:noWrap/>
            <w:vAlign w:val="center"/>
            <w:hideMark/>
          </w:tcPr>
          <w:p w14:paraId="6506E9DA"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(73.47%),</w:t>
            </w:r>
            <w:r w:rsidRPr="00F64FBA">
              <w:rPr>
                <w:rFonts w:ascii="Times New Roman" w:hAnsi="Times New Roman" w:cs="Times New Roman"/>
                <w:kern w:val="0"/>
                <w:sz w:val="16"/>
                <w:szCs w:val="16"/>
              </w:rPr>
              <w:t>建筑业</w:t>
            </w:r>
            <w:r w:rsidRPr="00F64FBA">
              <w:rPr>
                <w:rFonts w:ascii="Times New Roman" w:hAnsi="Times New Roman" w:cs="Times New Roman"/>
                <w:kern w:val="0"/>
                <w:sz w:val="16"/>
                <w:szCs w:val="16"/>
              </w:rPr>
              <w:t>(14.29%),</w:t>
            </w:r>
            <w:r w:rsidRPr="00F64FBA">
              <w:rPr>
                <w:rFonts w:ascii="Times New Roman" w:hAnsi="Times New Roman" w:cs="Times New Roman"/>
                <w:kern w:val="0"/>
                <w:sz w:val="16"/>
                <w:szCs w:val="16"/>
              </w:rPr>
              <w:t>科学研究和技术服务业</w:t>
            </w:r>
            <w:r w:rsidRPr="00F64FBA">
              <w:rPr>
                <w:rFonts w:ascii="Times New Roman" w:hAnsi="Times New Roman" w:cs="Times New Roman"/>
                <w:kern w:val="0"/>
                <w:sz w:val="16"/>
                <w:szCs w:val="16"/>
              </w:rPr>
              <w:t>(6.12%)</w:t>
            </w:r>
          </w:p>
        </w:tc>
        <w:tc>
          <w:tcPr>
            <w:tcW w:w="835" w:type="dxa"/>
            <w:tcBorders>
              <w:top w:val="nil"/>
              <w:left w:val="nil"/>
              <w:bottom w:val="single" w:sz="8" w:space="0" w:color="94CCF4"/>
              <w:right w:val="single" w:sz="8" w:space="0" w:color="94CCF4"/>
            </w:tcBorders>
            <w:shd w:val="clear" w:color="auto" w:fill="auto"/>
            <w:noWrap/>
            <w:vAlign w:val="center"/>
            <w:hideMark/>
          </w:tcPr>
          <w:p w14:paraId="55464E60"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93.88%</w:t>
            </w:r>
          </w:p>
        </w:tc>
      </w:tr>
      <w:tr w:rsidR="00F64FBA" w:rsidRPr="00F64FBA" w14:paraId="32D17E0A"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0C11CFEA"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2262081F"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金属材料工程</w:t>
            </w:r>
          </w:p>
        </w:tc>
        <w:tc>
          <w:tcPr>
            <w:tcW w:w="5615" w:type="dxa"/>
            <w:tcBorders>
              <w:top w:val="nil"/>
              <w:left w:val="nil"/>
              <w:bottom w:val="single" w:sz="8" w:space="0" w:color="94CCF4"/>
              <w:right w:val="single" w:sz="8" w:space="0" w:color="94CCF4"/>
            </w:tcBorders>
            <w:shd w:val="clear" w:color="auto" w:fill="auto"/>
            <w:noWrap/>
            <w:vAlign w:val="center"/>
            <w:hideMark/>
          </w:tcPr>
          <w:p w14:paraId="25DE4503"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(73.68%),</w:t>
            </w:r>
            <w:r w:rsidRPr="00F64FBA">
              <w:rPr>
                <w:rFonts w:ascii="Times New Roman" w:hAnsi="Times New Roman" w:cs="Times New Roman"/>
                <w:kern w:val="0"/>
                <w:sz w:val="16"/>
                <w:szCs w:val="16"/>
              </w:rPr>
              <w:t>建筑业</w:t>
            </w:r>
            <w:r w:rsidRPr="00F64FBA">
              <w:rPr>
                <w:rFonts w:ascii="Times New Roman" w:hAnsi="Times New Roman" w:cs="Times New Roman"/>
                <w:kern w:val="0"/>
                <w:sz w:val="16"/>
                <w:szCs w:val="16"/>
              </w:rPr>
              <w:t>(10.53%),</w:t>
            </w: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(7.89%)</w:t>
            </w:r>
          </w:p>
        </w:tc>
        <w:tc>
          <w:tcPr>
            <w:tcW w:w="835" w:type="dxa"/>
            <w:tcBorders>
              <w:top w:val="nil"/>
              <w:left w:val="nil"/>
              <w:bottom w:val="single" w:sz="8" w:space="0" w:color="94CCF4"/>
              <w:right w:val="single" w:sz="8" w:space="0" w:color="94CCF4"/>
            </w:tcBorders>
            <w:shd w:val="clear" w:color="auto" w:fill="auto"/>
            <w:noWrap/>
            <w:vAlign w:val="center"/>
            <w:hideMark/>
          </w:tcPr>
          <w:p w14:paraId="5B0A3CF6"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92.10%</w:t>
            </w:r>
          </w:p>
        </w:tc>
      </w:tr>
      <w:tr w:rsidR="00F64FBA" w:rsidRPr="00F64FBA" w14:paraId="18F0B382" w14:textId="77777777" w:rsidTr="00F64FBA">
        <w:trPr>
          <w:trHeight w:val="237"/>
          <w:jc w:val="center"/>
        </w:trPr>
        <w:tc>
          <w:tcPr>
            <w:tcW w:w="3644"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29DD02DA" w14:textId="77777777" w:rsidR="00F64FBA" w:rsidRPr="00F64FBA" w:rsidRDefault="00F64FBA" w:rsidP="00F64FBA">
            <w:pPr>
              <w:widowControl/>
              <w:spacing w:line="240" w:lineRule="auto"/>
              <w:jc w:val="center"/>
              <w:rPr>
                <w:rFonts w:ascii="宋体" w:hAnsi="宋体" w:cs="Arial"/>
                <w:color w:val="000000"/>
                <w:kern w:val="0"/>
                <w:sz w:val="16"/>
                <w:szCs w:val="16"/>
              </w:rPr>
            </w:pPr>
            <w:r w:rsidRPr="00F64FBA">
              <w:rPr>
                <w:rFonts w:ascii="宋体" w:hAnsi="宋体" w:cs="Arial" w:hint="eastAsia"/>
                <w:color w:val="000000"/>
                <w:kern w:val="0"/>
                <w:sz w:val="16"/>
                <w:szCs w:val="16"/>
              </w:rPr>
              <w:t>材料科学与工程学院  汇总</w:t>
            </w:r>
          </w:p>
        </w:tc>
        <w:tc>
          <w:tcPr>
            <w:tcW w:w="5615" w:type="dxa"/>
            <w:tcBorders>
              <w:top w:val="nil"/>
              <w:left w:val="nil"/>
              <w:bottom w:val="single" w:sz="8" w:space="0" w:color="94CCF4"/>
              <w:right w:val="single" w:sz="8" w:space="0" w:color="94CCF4"/>
            </w:tcBorders>
            <w:shd w:val="clear" w:color="000000" w:fill="C9E5F9"/>
            <w:noWrap/>
            <w:vAlign w:val="center"/>
            <w:hideMark/>
          </w:tcPr>
          <w:p w14:paraId="1EC32809"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制造业</w:t>
            </w:r>
            <w:r w:rsidRPr="00F64FBA">
              <w:rPr>
                <w:rFonts w:ascii="Times New Roman" w:hAnsi="Times New Roman" w:cs="Times New Roman"/>
                <w:color w:val="000000"/>
                <w:kern w:val="0"/>
                <w:sz w:val="16"/>
                <w:szCs w:val="16"/>
              </w:rPr>
              <w:t>(57.42%),</w:t>
            </w:r>
            <w:r w:rsidRPr="00F64FBA">
              <w:rPr>
                <w:rFonts w:ascii="Times New Roman" w:hAnsi="Times New Roman" w:cs="Times New Roman"/>
                <w:color w:val="000000"/>
                <w:kern w:val="0"/>
                <w:sz w:val="16"/>
                <w:szCs w:val="16"/>
              </w:rPr>
              <w:t>教育</w:t>
            </w:r>
            <w:r w:rsidRPr="00F64FBA">
              <w:rPr>
                <w:rFonts w:ascii="Times New Roman" w:hAnsi="Times New Roman" w:cs="Times New Roman"/>
                <w:color w:val="000000"/>
                <w:kern w:val="0"/>
                <w:sz w:val="16"/>
                <w:szCs w:val="16"/>
              </w:rPr>
              <w:t>(18.71%),</w:t>
            </w:r>
            <w:r w:rsidRPr="00F64FBA">
              <w:rPr>
                <w:rFonts w:ascii="Times New Roman" w:hAnsi="Times New Roman" w:cs="Times New Roman"/>
                <w:color w:val="000000"/>
                <w:kern w:val="0"/>
                <w:sz w:val="16"/>
                <w:szCs w:val="16"/>
              </w:rPr>
              <w:t>建筑业</w:t>
            </w:r>
            <w:r w:rsidRPr="00F64FBA">
              <w:rPr>
                <w:rFonts w:ascii="Times New Roman" w:hAnsi="Times New Roman" w:cs="Times New Roman"/>
                <w:color w:val="000000"/>
                <w:kern w:val="0"/>
                <w:sz w:val="16"/>
                <w:szCs w:val="16"/>
              </w:rPr>
              <w:t>(12.26%)</w:t>
            </w:r>
          </w:p>
        </w:tc>
        <w:tc>
          <w:tcPr>
            <w:tcW w:w="835" w:type="dxa"/>
            <w:tcBorders>
              <w:top w:val="nil"/>
              <w:left w:val="nil"/>
              <w:bottom w:val="single" w:sz="8" w:space="0" w:color="94CCF4"/>
              <w:right w:val="single" w:sz="8" w:space="0" w:color="94CCF4"/>
            </w:tcBorders>
            <w:shd w:val="clear" w:color="000000" w:fill="C9E5F9"/>
            <w:noWrap/>
            <w:vAlign w:val="center"/>
            <w:hideMark/>
          </w:tcPr>
          <w:p w14:paraId="3FE395A5"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88.39%</w:t>
            </w:r>
          </w:p>
        </w:tc>
      </w:tr>
      <w:tr w:rsidR="00F64FBA" w:rsidRPr="00F64FBA" w14:paraId="121BC0C1" w14:textId="77777777" w:rsidTr="00F64FBA">
        <w:trPr>
          <w:trHeight w:val="237"/>
          <w:jc w:val="center"/>
        </w:trPr>
        <w:tc>
          <w:tcPr>
            <w:tcW w:w="1985"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65235086"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lastRenderedPageBreak/>
              <w:t>地球科学与空间信息工程学院</w:t>
            </w:r>
          </w:p>
        </w:tc>
        <w:tc>
          <w:tcPr>
            <w:tcW w:w="1659" w:type="dxa"/>
            <w:tcBorders>
              <w:top w:val="nil"/>
              <w:left w:val="nil"/>
              <w:bottom w:val="single" w:sz="8" w:space="0" w:color="94CCF4"/>
              <w:right w:val="single" w:sz="8" w:space="0" w:color="94CCF4"/>
            </w:tcBorders>
            <w:shd w:val="clear" w:color="auto" w:fill="auto"/>
            <w:noWrap/>
            <w:vAlign w:val="center"/>
            <w:hideMark/>
          </w:tcPr>
          <w:p w14:paraId="16D51DC4"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测绘工程</w:t>
            </w:r>
          </w:p>
        </w:tc>
        <w:tc>
          <w:tcPr>
            <w:tcW w:w="5615" w:type="dxa"/>
            <w:tcBorders>
              <w:top w:val="nil"/>
              <w:left w:val="nil"/>
              <w:bottom w:val="single" w:sz="8" w:space="0" w:color="94CCF4"/>
              <w:right w:val="single" w:sz="8" w:space="0" w:color="94CCF4"/>
            </w:tcBorders>
            <w:shd w:val="clear" w:color="auto" w:fill="auto"/>
            <w:noWrap/>
            <w:vAlign w:val="center"/>
            <w:hideMark/>
          </w:tcPr>
          <w:p w14:paraId="08E3B010"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建筑业</w:t>
            </w:r>
            <w:r w:rsidRPr="00F64FBA">
              <w:rPr>
                <w:rFonts w:ascii="Times New Roman" w:hAnsi="Times New Roman" w:cs="Times New Roman"/>
                <w:kern w:val="0"/>
                <w:sz w:val="16"/>
                <w:szCs w:val="16"/>
              </w:rPr>
              <w:t>(55.00%),</w:t>
            </w: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(25.00%),</w:t>
            </w:r>
            <w:r w:rsidRPr="00F64FBA">
              <w:rPr>
                <w:rFonts w:ascii="Times New Roman" w:hAnsi="Times New Roman" w:cs="Times New Roman"/>
                <w:kern w:val="0"/>
                <w:sz w:val="16"/>
                <w:szCs w:val="16"/>
              </w:rPr>
              <w:t>科学研究和技术服务业</w:t>
            </w:r>
            <w:r w:rsidRPr="00F64FBA">
              <w:rPr>
                <w:rFonts w:ascii="Times New Roman" w:hAnsi="Times New Roman" w:cs="Times New Roman"/>
                <w:kern w:val="0"/>
                <w:sz w:val="16"/>
                <w:szCs w:val="16"/>
              </w:rPr>
              <w:t>(10.00%)</w:t>
            </w:r>
          </w:p>
        </w:tc>
        <w:tc>
          <w:tcPr>
            <w:tcW w:w="835" w:type="dxa"/>
            <w:tcBorders>
              <w:top w:val="nil"/>
              <w:left w:val="nil"/>
              <w:bottom w:val="single" w:sz="8" w:space="0" w:color="94CCF4"/>
              <w:right w:val="single" w:sz="8" w:space="0" w:color="94CCF4"/>
            </w:tcBorders>
            <w:shd w:val="clear" w:color="auto" w:fill="auto"/>
            <w:noWrap/>
            <w:vAlign w:val="center"/>
            <w:hideMark/>
          </w:tcPr>
          <w:p w14:paraId="21E610B5"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90.00%</w:t>
            </w:r>
          </w:p>
        </w:tc>
      </w:tr>
      <w:tr w:rsidR="00F64FBA" w:rsidRPr="00F64FBA" w14:paraId="474E5FC3"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4DBE6D27"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1D6E3E1F"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地理科学</w:t>
            </w:r>
          </w:p>
        </w:tc>
        <w:tc>
          <w:tcPr>
            <w:tcW w:w="5615" w:type="dxa"/>
            <w:tcBorders>
              <w:top w:val="nil"/>
              <w:left w:val="nil"/>
              <w:bottom w:val="single" w:sz="8" w:space="0" w:color="94CCF4"/>
              <w:right w:val="single" w:sz="8" w:space="0" w:color="94CCF4"/>
            </w:tcBorders>
            <w:shd w:val="clear" w:color="auto" w:fill="auto"/>
            <w:noWrap/>
            <w:vAlign w:val="center"/>
            <w:hideMark/>
          </w:tcPr>
          <w:p w14:paraId="2951F3A5"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教育</w:t>
            </w:r>
            <w:r w:rsidRPr="00F64FBA">
              <w:rPr>
                <w:rFonts w:ascii="Times New Roman" w:hAnsi="Times New Roman" w:cs="Times New Roman"/>
                <w:kern w:val="0"/>
                <w:sz w:val="16"/>
                <w:szCs w:val="16"/>
              </w:rPr>
              <w:t>(98.44%),</w:t>
            </w: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(1.56%)</w:t>
            </w:r>
          </w:p>
        </w:tc>
        <w:tc>
          <w:tcPr>
            <w:tcW w:w="835" w:type="dxa"/>
            <w:tcBorders>
              <w:top w:val="nil"/>
              <w:left w:val="nil"/>
              <w:bottom w:val="single" w:sz="8" w:space="0" w:color="94CCF4"/>
              <w:right w:val="single" w:sz="8" w:space="0" w:color="94CCF4"/>
            </w:tcBorders>
            <w:shd w:val="clear" w:color="auto" w:fill="auto"/>
            <w:noWrap/>
            <w:vAlign w:val="center"/>
            <w:hideMark/>
          </w:tcPr>
          <w:p w14:paraId="47FCC640"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100.00%</w:t>
            </w:r>
          </w:p>
        </w:tc>
      </w:tr>
      <w:tr w:rsidR="00F64FBA" w:rsidRPr="00F64FBA" w14:paraId="72FC1B53"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24BCA5DE"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7433E9F2"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地理信息科学</w:t>
            </w:r>
          </w:p>
        </w:tc>
        <w:tc>
          <w:tcPr>
            <w:tcW w:w="5615" w:type="dxa"/>
            <w:tcBorders>
              <w:top w:val="nil"/>
              <w:left w:val="nil"/>
              <w:bottom w:val="single" w:sz="8" w:space="0" w:color="94CCF4"/>
              <w:right w:val="single" w:sz="8" w:space="0" w:color="94CCF4"/>
            </w:tcBorders>
            <w:shd w:val="clear" w:color="auto" w:fill="auto"/>
            <w:noWrap/>
            <w:vAlign w:val="center"/>
            <w:hideMark/>
          </w:tcPr>
          <w:p w14:paraId="06A2E0E1"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信息传输、软件和信息技术服务业</w:t>
            </w:r>
            <w:r w:rsidRPr="00F64FBA">
              <w:rPr>
                <w:rFonts w:ascii="Times New Roman" w:hAnsi="Times New Roman" w:cs="Times New Roman"/>
                <w:kern w:val="0"/>
                <w:sz w:val="16"/>
                <w:szCs w:val="16"/>
              </w:rPr>
              <w:t>(52.00%),</w:t>
            </w:r>
            <w:r w:rsidRPr="00F64FBA">
              <w:rPr>
                <w:rFonts w:ascii="Times New Roman" w:hAnsi="Times New Roman" w:cs="Times New Roman"/>
                <w:kern w:val="0"/>
                <w:sz w:val="16"/>
                <w:szCs w:val="16"/>
              </w:rPr>
              <w:t>科学研究和技术服务业</w:t>
            </w:r>
            <w:r w:rsidRPr="00F64FBA">
              <w:rPr>
                <w:rFonts w:ascii="Times New Roman" w:hAnsi="Times New Roman" w:cs="Times New Roman"/>
                <w:kern w:val="0"/>
                <w:sz w:val="16"/>
                <w:szCs w:val="16"/>
              </w:rPr>
              <w:t>(20.00%),</w:t>
            </w:r>
            <w:r w:rsidRPr="00F64FBA">
              <w:rPr>
                <w:rFonts w:ascii="Times New Roman" w:hAnsi="Times New Roman" w:cs="Times New Roman"/>
                <w:kern w:val="0"/>
                <w:sz w:val="16"/>
                <w:szCs w:val="16"/>
              </w:rPr>
              <w:t>制造业</w:t>
            </w:r>
            <w:r w:rsidRPr="00F64FBA">
              <w:rPr>
                <w:rFonts w:ascii="Times New Roman" w:hAnsi="Times New Roman" w:cs="Times New Roman"/>
                <w:kern w:val="0"/>
                <w:sz w:val="16"/>
                <w:szCs w:val="16"/>
              </w:rPr>
              <w:t>(12.00%)</w:t>
            </w:r>
          </w:p>
        </w:tc>
        <w:tc>
          <w:tcPr>
            <w:tcW w:w="835" w:type="dxa"/>
            <w:tcBorders>
              <w:top w:val="nil"/>
              <w:left w:val="nil"/>
              <w:bottom w:val="single" w:sz="8" w:space="0" w:color="94CCF4"/>
              <w:right w:val="single" w:sz="8" w:space="0" w:color="94CCF4"/>
            </w:tcBorders>
            <w:shd w:val="clear" w:color="auto" w:fill="auto"/>
            <w:noWrap/>
            <w:vAlign w:val="center"/>
            <w:hideMark/>
          </w:tcPr>
          <w:p w14:paraId="3199C3DF"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84.00%</w:t>
            </w:r>
          </w:p>
        </w:tc>
      </w:tr>
      <w:tr w:rsidR="00F64FBA" w:rsidRPr="00F64FBA" w14:paraId="45E251AF" w14:textId="77777777" w:rsidTr="00F64FBA">
        <w:trPr>
          <w:trHeight w:val="237"/>
          <w:jc w:val="center"/>
        </w:trPr>
        <w:tc>
          <w:tcPr>
            <w:tcW w:w="1985" w:type="dxa"/>
            <w:vMerge/>
            <w:tcBorders>
              <w:top w:val="nil"/>
              <w:left w:val="single" w:sz="8" w:space="0" w:color="94CCF4"/>
              <w:bottom w:val="single" w:sz="8" w:space="0" w:color="94CCF4"/>
              <w:right w:val="single" w:sz="8" w:space="0" w:color="94CCF4"/>
            </w:tcBorders>
            <w:vAlign w:val="center"/>
            <w:hideMark/>
          </w:tcPr>
          <w:p w14:paraId="4CB12CC6" w14:textId="77777777" w:rsidR="00F64FBA" w:rsidRPr="00F64FBA" w:rsidRDefault="00F64FBA" w:rsidP="00F64FBA">
            <w:pPr>
              <w:widowControl/>
              <w:spacing w:line="240" w:lineRule="auto"/>
              <w:jc w:val="left"/>
              <w:rPr>
                <w:rFonts w:ascii="宋体" w:hAnsi="宋体" w:cs="Arial"/>
                <w:kern w:val="0"/>
                <w:sz w:val="16"/>
                <w:szCs w:val="16"/>
              </w:rPr>
            </w:pPr>
          </w:p>
        </w:tc>
        <w:tc>
          <w:tcPr>
            <w:tcW w:w="1659" w:type="dxa"/>
            <w:tcBorders>
              <w:top w:val="nil"/>
              <w:left w:val="nil"/>
              <w:bottom w:val="single" w:sz="8" w:space="0" w:color="94CCF4"/>
              <w:right w:val="single" w:sz="8" w:space="0" w:color="94CCF4"/>
            </w:tcBorders>
            <w:shd w:val="clear" w:color="auto" w:fill="auto"/>
            <w:noWrap/>
            <w:vAlign w:val="center"/>
            <w:hideMark/>
          </w:tcPr>
          <w:p w14:paraId="440F77E1" w14:textId="77777777" w:rsidR="00F64FBA" w:rsidRPr="00F64FBA" w:rsidRDefault="00F64FBA" w:rsidP="00F64FBA">
            <w:pPr>
              <w:widowControl/>
              <w:spacing w:line="240" w:lineRule="auto"/>
              <w:jc w:val="center"/>
              <w:rPr>
                <w:rFonts w:ascii="宋体" w:hAnsi="宋体" w:cs="Arial"/>
                <w:kern w:val="0"/>
                <w:sz w:val="16"/>
                <w:szCs w:val="16"/>
              </w:rPr>
            </w:pPr>
            <w:r w:rsidRPr="00F64FBA">
              <w:rPr>
                <w:rFonts w:ascii="宋体" w:hAnsi="宋体" w:cs="Arial" w:hint="eastAsia"/>
                <w:kern w:val="0"/>
                <w:sz w:val="16"/>
                <w:szCs w:val="16"/>
              </w:rPr>
              <w:t>勘查技术与工程</w:t>
            </w:r>
          </w:p>
        </w:tc>
        <w:tc>
          <w:tcPr>
            <w:tcW w:w="5615" w:type="dxa"/>
            <w:tcBorders>
              <w:top w:val="nil"/>
              <w:left w:val="nil"/>
              <w:bottom w:val="single" w:sz="8" w:space="0" w:color="94CCF4"/>
              <w:right w:val="single" w:sz="8" w:space="0" w:color="94CCF4"/>
            </w:tcBorders>
            <w:shd w:val="clear" w:color="auto" w:fill="auto"/>
            <w:noWrap/>
            <w:vAlign w:val="center"/>
            <w:hideMark/>
          </w:tcPr>
          <w:p w14:paraId="2076C550"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建筑业</w:t>
            </w:r>
            <w:r w:rsidRPr="00F64FBA">
              <w:rPr>
                <w:rFonts w:ascii="Times New Roman" w:hAnsi="Times New Roman" w:cs="Times New Roman"/>
                <w:kern w:val="0"/>
                <w:sz w:val="16"/>
                <w:szCs w:val="16"/>
              </w:rPr>
              <w:t>(57.14%),</w:t>
            </w:r>
            <w:r w:rsidRPr="00F64FBA">
              <w:rPr>
                <w:rFonts w:ascii="Times New Roman" w:hAnsi="Times New Roman" w:cs="Times New Roman"/>
                <w:kern w:val="0"/>
                <w:sz w:val="16"/>
                <w:szCs w:val="16"/>
              </w:rPr>
              <w:t>科学研究和技术服务业</w:t>
            </w:r>
            <w:r w:rsidRPr="00F64FBA">
              <w:rPr>
                <w:rFonts w:ascii="Times New Roman" w:hAnsi="Times New Roman" w:cs="Times New Roman"/>
                <w:kern w:val="0"/>
                <w:sz w:val="16"/>
                <w:szCs w:val="16"/>
              </w:rPr>
              <w:t>(22.86%),</w:t>
            </w:r>
            <w:r w:rsidRPr="00F64FBA">
              <w:rPr>
                <w:rFonts w:ascii="Times New Roman" w:hAnsi="Times New Roman" w:cs="Times New Roman"/>
                <w:kern w:val="0"/>
                <w:sz w:val="16"/>
                <w:szCs w:val="16"/>
              </w:rPr>
              <w:t>采矿业</w:t>
            </w:r>
            <w:r w:rsidRPr="00F64FBA">
              <w:rPr>
                <w:rFonts w:ascii="Times New Roman" w:hAnsi="Times New Roman" w:cs="Times New Roman"/>
                <w:kern w:val="0"/>
                <w:sz w:val="16"/>
                <w:szCs w:val="16"/>
              </w:rPr>
              <w:t>(8.57%)</w:t>
            </w:r>
          </w:p>
        </w:tc>
        <w:tc>
          <w:tcPr>
            <w:tcW w:w="835" w:type="dxa"/>
            <w:tcBorders>
              <w:top w:val="nil"/>
              <w:left w:val="nil"/>
              <w:bottom w:val="single" w:sz="8" w:space="0" w:color="94CCF4"/>
              <w:right w:val="single" w:sz="8" w:space="0" w:color="94CCF4"/>
            </w:tcBorders>
            <w:shd w:val="clear" w:color="auto" w:fill="auto"/>
            <w:noWrap/>
            <w:vAlign w:val="center"/>
            <w:hideMark/>
          </w:tcPr>
          <w:p w14:paraId="077C47FC" w14:textId="77777777" w:rsidR="00F64FBA" w:rsidRPr="00F64FBA" w:rsidRDefault="00F64FBA" w:rsidP="00F64FBA">
            <w:pPr>
              <w:widowControl/>
              <w:spacing w:line="240" w:lineRule="auto"/>
              <w:jc w:val="center"/>
              <w:rPr>
                <w:rFonts w:ascii="Times New Roman" w:hAnsi="Times New Roman" w:cs="Times New Roman"/>
                <w:kern w:val="0"/>
                <w:sz w:val="16"/>
                <w:szCs w:val="16"/>
              </w:rPr>
            </w:pPr>
            <w:r w:rsidRPr="00F64FBA">
              <w:rPr>
                <w:rFonts w:ascii="Times New Roman" w:hAnsi="Times New Roman" w:cs="Times New Roman"/>
                <w:kern w:val="0"/>
                <w:sz w:val="16"/>
                <w:szCs w:val="16"/>
              </w:rPr>
              <w:t>88.57%</w:t>
            </w:r>
          </w:p>
        </w:tc>
      </w:tr>
      <w:tr w:rsidR="00F64FBA" w:rsidRPr="00F64FBA" w14:paraId="73AC73B7" w14:textId="77777777" w:rsidTr="00F64FBA">
        <w:trPr>
          <w:trHeight w:val="237"/>
          <w:jc w:val="center"/>
        </w:trPr>
        <w:tc>
          <w:tcPr>
            <w:tcW w:w="3644"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166476D3" w14:textId="77777777" w:rsidR="00F64FBA" w:rsidRPr="00F64FBA" w:rsidRDefault="00F64FBA" w:rsidP="00F64FBA">
            <w:pPr>
              <w:widowControl/>
              <w:spacing w:line="240" w:lineRule="auto"/>
              <w:jc w:val="center"/>
              <w:rPr>
                <w:rFonts w:ascii="宋体" w:hAnsi="宋体" w:cs="Arial"/>
                <w:color w:val="000000"/>
                <w:kern w:val="0"/>
                <w:sz w:val="16"/>
                <w:szCs w:val="16"/>
              </w:rPr>
            </w:pPr>
            <w:r w:rsidRPr="00F64FBA">
              <w:rPr>
                <w:rFonts w:ascii="宋体" w:hAnsi="宋体" w:cs="Arial" w:hint="eastAsia"/>
                <w:color w:val="000000"/>
                <w:kern w:val="0"/>
                <w:sz w:val="16"/>
                <w:szCs w:val="16"/>
              </w:rPr>
              <w:t>地球科学与空间信息工程学院  汇总</w:t>
            </w:r>
          </w:p>
        </w:tc>
        <w:tc>
          <w:tcPr>
            <w:tcW w:w="5615" w:type="dxa"/>
            <w:tcBorders>
              <w:top w:val="nil"/>
              <w:left w:val="nil"/>
              <w:bottom w:val="single" w:sz="8" w:space="0" w:color="94CCF4"/>
              <w:right w:val="single" w:sz="8" w:space="0" w:color="94CCF4"/>
            </w:tcBorders>
            <w:shd w:val="clear" w:color="000000" w:fill="C9E5F9"/>
            <w:noWrap/>
            <w:vAlign w:val="center"/>
            <w:hideMark/>
          </w:tcPr>
          <w:p w14:paraId="272F44BC"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教育</w:t>
            </w:r>
            <w:r w:rsidRPr="00F64FBA">
              <w:rPr>
                <w:rFonts w:ascii="Times New Roman" w:hAnsi="Times New Roman" w:cs="Times New Roman"/>
                <w:color w:val="000000"/>
                <w:kern w:val="0"/>
                <w:sz w:val="16"/>
                <w:szCs w:val="16"/>
              </w:rPr>
              <w:t>(45.14%),</w:t>
            </w:r>
            <w:r w:rsidRPr="00F64FBA">
              <w:rPr>
                <w:rFonts w:ascii="Times New Roman" w:hAnsi="Times New Roman" w:cs="Times New Roman"/>
                <w:color w:val="000000"/>
                <w:kern w:val="0"/>
                <w:sz w:val="16"/>
                <w:szCs w:val="16"/>
              </w:rPr>
              <w:t>建筑业</w:t>
            </w:r>
            <w:r w:rsidRPr="00F64FBA">
              <w:rPr>
                <w:rFonts w:ascii="Times New Roman" w:hAnsi="Times New Roman" w:cs="Times New Roman"/>
                <w:color w:val="000000"/>
                <w:kern w:val="0"/>
                <w:sz w:val="16"/>
                <w:szCs w:val="16"/>
              </w:rPr>
              <w:t>(22.22%),</w:t>
            </w:r>
            <w:r w:rsidRPr="00F64FBA">
              <w:rPr>
                <w:rFonts w:ascii="Times New Roman" w:hAnsi="Times New Roman" w:cs="Times New Roman"/>
                <w:color w:val="000000"/>
                <w:kern w:val="0"/>
                <w:sz w:val="16"/>
                <w:szCs w:val="16"/>
              </w:rPr>
              <w:t>信息传输、软件和信息技术服务业</w:t>
            </w:r>
            <w:r w:rsidRPr="00F64FBA">
              <w:rPr>
                <w:rFonts w:ascii="Times New Roman" w:hAnsi="Times New Roman" w:cs="Times New Roman"/>
                <w:color w:val="000000"/>
                <w:kern w:val="0"/>
                <w:sz w:val="16"/>
                <w:szCs w:val="16"/>
              </w:rPr>
              <w:t>(12.50%)</w:t>
            </w:r>
          </w:p>
        </w:tc>
        <w:tc>
          <w:tcPr>
            <w:tcW w:w="835" w:type="dxa"/>
            <w:tcBorders>
              <w:top w:val="nil"/>
              <w:left w:val="nil"/>
              <w:bottom w:val="single" w:sz="8" w:space="0" w:color="94CCF4"/>
              <w:right w:val="single" w:sz="8" w:space="0" w:color="94CCF4"/>
            </w:tcBorders>
            <w:shd w:val="clear" w:color="000000" w:fill="C9E5F9"/>
            <w:noWrap/>
            <w:vAlign w:val="center"/>
            <w:hideMark/>
          </w:tcPr>
          <w:p w14:paraId="5B6CB018" w14:textId="77777777" w:rsidR="00F64FBA" w:rsidRPr="00F64FBA" w:rsidRDefault="00F64FBA" w:rsidP="00F64FBA">
            <w:pPr>
              <w:widowControl/>
              <w:spacing w:line="240" w:lineRule="auto"/>
              <w:jc w:val="center"/>
              <w:rPr>
                <w:rFonts w:ascii="Times New Roman" w:hAnsi="Times New Roman" w:cs="Times New Roman"/>
                <w:color w:val="000000"/>
                <w:kern w:val="0"/>
                <w:sz w:val="16"/>
                <w:szCs w:val="16"/>
              </w:rPr>
            </w:pPr>
            <w:r w:rsidRPr="00F64FBA">
              <w:rPr>
                <w:rFonts w:ascii="Times New Roman" w:hAnsi="Times New Roman" w:cs="Times New Roman"/>
                <w:color w:val="000000"/>
                <w:kern w:val="0"/>
                <w:sz w:val="16"/>
                <w:szCs w:val="16"/>
              </w:rPr>
              <w:t>79.86%</w:t>
            </w:r>
          </w:p>
        </w:tc>
      </w:tr>
    </w:tbl>
    <w:p w14:paraId="186E6FC3" w14:textId="77777777" w:rsidR="00F64FBA" w:rsidRDefault="00F64FBA">
      <w:pPr>
        <w:pStyle w:val="affffa"/>
      </w:pPr>
    </w:p>
    <w:p w14:paraId="0D005CD7" w14:textId="77777777" w:rsidR="00E960B1" w:rsidRDefault="0092620D">
      <w:pPr>
        <w:pStyle w:val="5"/>
      </w:pPr>
      <w:r>
        <w:t>（</w:t>
      </w:r>
      <w:r>
        <w:t>2</w:t>
      </w:r>
      <w:r>
        <w:t>）毕业研究生分专业行业分布</w:t>
      </w:r>
    </w:p>
    <w:p w14:paraId="61F65EB3" w14:textId="77777777" w:rsidR="00E960B1" w:rsidRPr="00883566" w:rsidRDefault="0092620D">
      <w:pPr>
        <w:pStyle w:val="affff9"/>
        <w:ind w:firstLine="480"/>
        <w:rPr>
          <w:sz w:val="24"/>
          <w:szCs w:val="32"/>
        </w:rPr>
      </w:pPr>
      <w:r w:rsidRPr="00883566">
        <w:rPr>
          <w:sz w:val="24"/>
          <w:szCs w:val="32"/>
        </w:rPr>
        <w:t>将各专业就业行业位列前三的占比之和作为行业聚集度的衡量指标，毕业研究生整体行业聚集度为</w:t>
      </w:r>
      <w:r w:rsidRPr="00883566">
        <w:rPr>
          <w:sz w:val="24"/>
          <w:szCs w:val="32"/>
        </w:rPr>
        <w:t>65.01%</w:t>
      </w:r>
      <w:r w:rsidRPr="00883566">
        <w:rPr>
          <w:sz w:val="24"/>
          <w:szCs w:val="32"/>
        </w:rPr>
        <w:t>，毕业研究生各专业的主要行业流向如下表所示。</w:t>
      </w:r>
    </w:p>
    <w:p w14:paraId="19764FBA" w14:textId="44027D61" w:rsidR="00883566" w:rsidRDefault="00883566" w:rsidP="00883566">
      <w:pPr>
        <w:pStyle w:val="a7"/>
        <w:keepNext/>
      </w:pPr>
      <w:bookmarkStart w:id="123" w:name="_Toc122890082"/>
      <w:r>
        <w:rPr>
          <w:rFonts w:hint="eastAsia"/>
        </w:rPr>
        <w:t>表</w:t>
      </w:r>
      <w:r>
        <w:rPr>
          <w:rFonts w:hint="eastAsia"/>
        </w:rPr>
        <w:t>2-3-</w:t>
      </w:r>
      <w:r>
        <w:fldChar w:fldCharType="begin"/>
      </w:r>
      <w:r>
        <w:instrText xml:space="preserve"> </w:instrText>
      </w:r>
      <w:r>
        <w:rPr>
          <w:rFonts w:hint="eastAsia"/>
        </w:rPr>
        <w:instrText xml:space="preserve">SEQ </w:instrText>
      </w:r>
      <w:r>
        <w:rPr>
          <w:rFonts w:hint="eastAsia"/>
        </w:rPr>
        <w:instrText>表</w:instrText>
      </w:r>
      <w:r>
        <w:rPr>
          <w:rFonts w:hint="eastAsia"/>
        </w:rPr>
        <w:instrText>2-3- \* ARABIC</w:instrText>
      </w:r>
      <w:r>
        <w:instrText xml:space="preserve"> </w:instrText>
      </w:r>
      <w:r>
        <w:fldChar w:fldCharType="separate"/>
      </w:r>
      <w:r w:rsidR="00924F02">
        <w:rPr>
          <w:noProof/>
        </w:rPr>
        <w:t>2</w:t>
      </w:r>
      <w:r>
        <w:fldChar w:fldCharType="end"/>
      </w:r>
      <w:r>
        <w:t xml:space="preserve">  </w:t>
      </w:r>
      <w:r>
        <w:t>毕业研究生分专业就业行业聚集度</w:t>
      </w:r>
      <w:bookmarkEnd w:id="123"/>
    </w:p>
    <w:tbl>
      <w:tblPr>
        <w:tblW w:w="9788" w:type="dxa"/>
        <w:jc w:val="center"/>
        <w:tblLook w:val="04A0" w:firstRow="1" w:lastRow="0" w:firstColumn="1" w:lastColumn="0" w:noHBand="0" w:noVBand="1"/>
      </w:tblPr>
      <w:tblGrid>
        <w:gridCol w:w="1550"/>
        <w:gridCol w:w="1853"/>
        <w:gridCol w:w="5539"/>
        <w:gridCol w:w="846"/>
      </w:tblGrid>
      <w:tr w:rsidR="00883566" w:rsidRPr="00883566" w14:paraId="486DA493" w14:textId="77777777" w:rsidTr="00883566">
        <w:trPr>
          <w:trHeight w:val="235"/>
          <w:tblHeader/>
          <w:jc w:val="center"/>
        </w:trPr>
        <w:tc>
          <w:tcPr>
            <w:tcW w:w="1550" w:type="dxa"/>
            <w:tcBorders>
              <w:top w:val="single" w:sz="8" w:space="0" w:color="94CCF4"/>
              <w:left w:val="single" w:sz="8" w:space="0" w:color="94CCF4"/>
              <w:bottom w:val="single" w:sz="8" w:space="0" w:color="94CCF4"/>
              <w:right w:val="single" w:sz="8" w:space="0" w:color="94CCF4"/>
            </w:tcBorders>
            <w:shd w:val="clear" w:color="000000" w:fill="147BC5"/>
            <w:noWrap/>
            <w:vAlign w:val="center"/>
            <w:hideMark/>
          </w:tcPr>
          <w:p w14:paraId="3A25F527" w14:textId="77777777" w:rsidR="00883566" w:rsidRPr="00883566" w:rsidRDefault="00883566" w:rsidP="00883566">
            <w:pPr>
              <w:widowControl/>
              <w:spacing w:line="240" w:lineRule="auto"/>
              <w:jc w:val="center"/>
              <w:rPr>
                <w:rFonts w:ascii="宋体" w:hAnsi="宋体" w:cs="Arial"/>
                <w:b/>
                <w:bCs/>
                <w:color w:val="FFFFFF"/>
                <w:kern w:val="0"/>
                <w:sz w:val="16"/>
                <w:szCs w:val="16"/>
              </w:rPr>
            </w:pPr>
            <w:r w:rsidRPr="00883566">
              <w:rPr>
                <w:rFonts w:ascii="宋体" w:hAnsi="宋体" w:cs="Arial" w:hint="eastAsia"/>
                <w:b/>
                <w:bCs/>
                <w:color w:val="FFFFFF"/>
                <w:kern w:val="0"/>
                <w:sz w:val="16"/>
                <w:szCs w:val="16"/>
              </w:rPr>
              <w:t>学院</w:t>
            </w:r>
          </w:p>
        </w:tc>
        <w:tc>
          <w:tcPr>
            <w:tcW w:w="1853" w:type="dxa"/>
            <w:tcBorders>
              <w:top w:val="single" w:sz="8" w:space="0" w:color="94CCF4"/>
              <w:left w:val="nil"/>
              <w:bottom w:val="single" w:sz="8" w:space="0" w:color="94CCF4"/>
              <w:right w:val="single" w:sz="8" w:space="0" w:color="94CCF4"/>
            </w:tcBorders>
            <w:shd w:val="clear" w:color="000000" w:fill="147BC5"/>
            <w:noWrap/>
            <w:vAlign w:val="center"/>
            <w:hideMark/>
          </w:tcPr>
          <w:p w14:paraId="5D3AB6AD" w14:textId="77777777" w:rsidR="00883566" w:rsidRPr="00883566" w:rsidRDefault="00883566" w:rsidP="00883566">
            <w:pPr>
              <w:widowControl/>
              <w:spacing w:line="240" w:lineRule="auto"/>
              <w:jc w:val="center"/>
              <w:rPr>
                <w:rFonts w:ascii="宋体" w:hAnsi="宋体" w:cs="Arial"/>
                <w:b/>
                <w:bCs/>
                <w:color w:val="FFFFFF"/>
                <w:kern w:val="0"/>
                <w:sz w:val="16"/>
                <w:szCs w:val="16"/>
              </w:rPr>
            </w:pPr>
            <w:r w:rsidRPr="00883566">
              <w:rPr>
                <w:rFonts w:ascii="宋体" w:hAnsi="宋体" w:cs="Arial" w:hint="eastAsia"/>
                <w:b/>
                <w:bCs/>
                <w:color w:val="FFFFFF"/>
                <w:kern w:val="0"/>
                <w:sz w:val="16"/>
                <w:szCs w:val="16"/>
              </w:rPr>
              <w:t>专业</w:t>
            </w:r>
          </w:p>
        </w:tc>
        <w:tc>
          <w:tcPr>
            <w:tcW w:w="5539" w:type="dxa"/>
            <w:tcBorders>
              <w:top w:val="single" w:sz="8" w:space="0" w:color="94CCF4"/>
              <w:left w:val="nil"/>
              <w:bottom w:val="single" w:sz="8" w:space="0" w:color="94CCF4"/>
              <w:right w:val="single" w:sz="8" w:space="0" w:color="94CCF4"/>
            </w:tcBorders>
            <w:shd w:val="clear" w:color="000000" w:fill="147BC5"/>
            <w:noWrap/>
            <w:vAlign w:val="center"/>
            <w:hideMark/>
          </w:tcPr>
          <w:p w14:paraId="307EFF10" w14:textId="77777777" w:rsidR="00883566" w:rsidRPr="00883566" w:rsidRDefault="00883566" w:rsidP="00883566">
            <w:pPr>
              <w:widowControl/>
              <w:spacing w:line="240" w:lineRule="auto"/>
              <w:jc w:val="center"/>
              <w:rPr>
                <w:rFonts w:ascii="宋体" w:hAnsi="宋体" w:cs="Arial"/>
                <w:b/>
                <w:bCs/>
                <w:color w:val="FFFFFF"/>
                <w:kern w:val="0"/>
                <w:sz w:val="16"/>
                <w:szCs w:val="16"/>
              </w:rPr>
            </w:pPr>
            <w:r w:rsidRPr="00883566">
              <w:rPr>
                <w:rFonts w:ascii="宋体" w:hAnsi="宋体" w:cs="Arial" w:hint="eastAsia"/>
                <w:b/>
                <w:bCs/>
                <w:color w:val="FFFFFF"/>
                <w:kern w:val="0"/>
                <w:sz w:val="16"/>
                <w:szCs w:val="16"/>
              </w:rPr>
              <w:t>主要就业行业</w:t>
            </w:r>
          </w:p>
        </w:tc>
        <w:tc>
          <w:tcPr>
            <w:tcW w:w="846" w:type="dxa"/>
            <w:tcBorders>
              <w:top w:val="single" w:sz="8" w:space="0" w:color="94CCF4"/>
              <w:left w:val="nil"/>
              <w:bottom w:val="single" w:sz="8" w:space="0" w:color="94CCF4"/>
              <w:right w:val="single" w:sz="8" w:space="0" w:color="94CCF4"/>
            </w:tcBorders>
            <w:shd w:val="clear" w:color="000000" w:fill="147BC5"/>
            <w:noWrap/>
            <w:vAlign w:val="center"/>
            <w:hideMark/>
          </w:tcPr>
          <w:p w14:paraId="130BD817" w14:textId="77777777" w:rsidR="00883566" w:rsidRPr="00883566" w:rsidRDefault="00883566" w:rsidP="00883566">
            <w:pPr>
              <w:widowControl/>
              <w:spacing w:line="240" w:lineRule="auto"/>
              <w:jc w:val="center"/>
              <w:rPr>
                <w:rFonts w:ascii="宋体" w:hAnsi="宋体" w:cs="Arial"/>
                <w:b/>
                <w:bCs/>
                <w:color w:val="FFFFFF"/>
                <w:kern w:val="0"/>
                <w:sz w:val="16"/>
                <w:szCs w:val="16"/>
              </w:rPr>
            </w:pPr>
            <w:r w:rsidRPr="00883566">
              <w:rPr>
                <w:rFonts w:ascii="宋体" w:hAnsi="宋体" w:cs="Arial" w:hint="eastAsia"/>
                <w:b/>
                <w:bCs/>
                <w:color w:val="FFFFFF"/>
                <w:kern w:val="0"/>
                <w:sz w:val="16"/>
                <w:szCs w:val="16"/>
              </w:rPr>
              <w:t>累计占比</w:t>
            </w:r>
          </w:p>
        </w:tc>
      </w:tr>
      <w:tr w:rsidR="00883566" w:rsidRPr="00883566" w14:paraId="3A7904C7" w14:textId="77777777" w:rsidTr="00883566">
        <w:trPr>
          <w:trHeight w:val="235"/>
          <w:jc w:val="center"/>
        </w:trPr>
        <w:tc>
          <w:tcPr>
            <w:tcW w:w="155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314F7A6A"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资源环境与安全工程学院</w:t>
            </w:r>
          </w:p>
        </w:tc>
        <w:tc>
          <w:tcPr>
            <w:tcW w:w="1853" w:type="dxa"/>
            <w:tcBorders>
              <w:top w:val="nil"/>
              <w:left w:val="nil"/>
              <w:bottom w:val="single" w:sz="8" w:space="0" w:color="94CCF4"/>
              <w:right w:val="single" w:sz="8" w:space="0" w:color="94CCF4"/>
            </w:tcBorders>
            <w:shd w:val="clear" w:color="auto" w:fill="auto"/>
            <w:noWrap/>
            <w:vAlign w:val="center"/>
            <w:hideMark/>
          </w:tcPr>
          <w:p w14:paraId="5117F445"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安全工程</w:t>
            </w:r>
          </w:p>
        </w:tc>
        <w:tc>
          <w:tcPr>
            <w:tcW w:w="5539" w:type="dxa"/>
            <w:tcBorders>
              <w:top w:val="nil"/>
              <w:left w:val="nil"/>
              <w:bottom w:val="single" w:sz="8" w:space="0" w:color="94CCF4"/>
              <w:right w:val="single" w:sz="8" w:space="0" w:color="94CCF4"/>
            </w:tcBorders>
            <w:shd w:val="clear" w:color="auto" w:fill="auto"/>
            <w:noWrap/>
            <w:vAlign w:val="center"/>
            <w:hideMark/>
          </w:tcPr>
          <w:p w14:paraId="1F02EB03"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制造业</w:t>
            </w:r>
            <w:r w:rsidRPr="00883566">
              <w:rPr>
                <w:rFonts w:ascii="Times New Roman" w:hAnsi="Times New Roman" w:cs="Times New Roman"/>
                <w:kern w:val="0"/>
                <w:sz w:val="16"/>
                <w:szCs w:val="16"/>
              </w:rPr>
              <w:t>(71.43%),</w:t>
            </w:r>
            <w:r w:rsidRPr="00883566">
              <w:rPr>
                <w:rFonts w:ascii="Times New Roman" w:hAnsi="Times New Roman" w:cs="Times New Roman"/>
                <w:kern w:val="0"/>
                <w:sz w:val="16"/>
                <w:szCs w:val="16"/>
              </w:rPr>
              <w:t>房地产业</w:t>
            </w:r>
            <w:r w:rsidRPr="00883566">
              <w:rPr>
                <w:rFonts w:ascii="Times New Roman" w:hAnsi="Times New Roman" w:cs="Times New Roman"/>
                <w:kern w:val="0"/>
                <w:sz w:val="16"/>
                <w:szCs w:val="16"/>
              </w:rPr>
              <w:t>(4.76%),</w:t>
            </w:r>
            <w:r w:rsidRPr="00883566">
              <w:rPr>
                <w:rFonts w:ascii="Times New Roman" w:hAnsi="Times New Roman" w:cs="Times New Roman"/>
                <w:kern w:val="0"/>
                <w:sz w:val="16"/>
                <w:szCs w:val="16"/>
              </w:rPr>
              <w:t>信息传输、软件和信息技术服务业</w:t>
            </w:r>
            <w:r w:rsidRPr="00883566">
              <w:rPr>
                <w:rFonts w:ascii="Times New Roman" w:hAnsi="Times New Roman" w:cs="Times New Roman"/>
                <w:kern w:val="0"/>
                <w:sz w:val="16"/>
                <w:szCs w:val="16"/>
              </w:rPr>
              <w:t>(4.76%)</w:t>
            </w:r>
          </w:p>
        </w:tc>
        <w:tc>
          <w:tcPr>
            <w:tcW w:w="846" w:type="dxa"/>
            <w:tcBorders>
              <w:top w:val="nil"/>
              <w:left w:val="nil"/>
              <w:bottom w:val="single" w:sz="8" w:space="0" w:color="94CCF4"/>
              <w:right w:val="single" w:sz="8" w:space="0" w:color="94CCF4"/>
            </w:tcBorders>
            <w:shd w:val="clear" w:color="auto" w:fill="auto"/>
            <w:noWrap/>
            <w:vAlign w:val="center"/>
            <w:hideMark/>
          </w:tcPr>
          <w:p w14:paraId="4DFE93CD"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80.95%</w:t>
            </w:r>
          </w:p>
        </w:tc>
      </w:tr>
      <w:tr w:rsidR="00883566" w:rsidRPr="00883566" w14:paraId="5FEF80C0"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4FB90FF2"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09A5A5F6"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安全科学与工程</w:t>
            </w:r>
          </w:p>
        </w:tc>
        <w:tc>
          <w:tcPr>
            <w:tcW w:w="5539" w:type="dxa"/>
            <w:tcBorders>
              <w:top w:val="nil"/>
              <w:left w:val="nil"/>
              <w:bottom w:val="single" w:sz="8" w:space="0" w:color="94CCF4"/>
              <w:right w:val="single" w:sz="8" w:space="0" w:color="94CCF4"/>
            </w:tcBorders>
            <w:shd w:val="clear" w:color="auto" w:fill="auto"/>
            <w:noWrap/>
            <w:vAlign w:val="center"/>
            <w:hideMark/>
          </w:tcPr>
          <w:p w14:paraId="32DC8930"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制造业</w:t>
            </w:r>
            <w:r w:rsidRPr="00883566">
              <w:rPr>
                <w:rFonts w:ascii="Times New Roman" w:hAnsi="Times New Roman" w:cs="Times New Roman"/>
                <w:kern w:val="0"/>
                <w:sz w:val="16"/>
                <w:szCs w:val="16"/>
              </w:rPr>
              <w:t>(58.82%),</w:t>
            </w:r>
            <w:r w:rsidRPr="00883566">
              <w:rPr>
                <w:rFonts w:ascii="Times New Roman" w:hAnsi="Times New Roman" w:cs="Times New Roman"/>
                <w:kern w:val="0"/>
                <w:sz w:val="16"/>
                <w:szCs w:val="16"/>
              </w:rPr>
              <w:t>科学研究和技术服务业</w:t>
            </w:r>
            <w:r w:rsidRPr="00883566">
              <w:rPr>
                <w:rFonts w:ascii="Times New Roman" w:hAnsi="Times New Roman" w:cs="Times New Roman"/>
                <w:kern w:val="0"/>
                <w:sz w:val="16"/>
                <w:szCs w:val="16"/>
              </w:rPr>
              <w:t>(17.65%),</w:t>
            </w:r>
            <w:r w:rsidRPr="00883566">
              <w:rPr>
                <w:rFonts w:ascii="Times New Roman" w:hAnsi="Times New Roman" w:cs="Times New Roman"/>
                <w:kern w:val="0"/>
                <w:sz w:val="16"/>
                <w:szCs w:val="16"/>
              </w:rPr>
              <w:t>批发和零售业</w:t>
            </w:r>
            <w:r w:rsidRPr="00883566">
              <w:rPr>
                <w:rFonts w:ascii="Times New Roman" w:hAnsi="Times New Roman" w:cs="Times New Roman"/>
                <w:kern w:val="0"/>
                <w:sz w:val="16"/>
                <w:szCs w:val="16"/>
              </w:rPr>
              <w:t>(11.76%)</w:t>
            </w:r>
          </w:p>
        </w:tc>
        <w:tc>
          <w:tcPr>
            <w:tcW w:w="846" w:type="dxa"/>
            <w:tcBorders>
              <w:top w:val="nil"/>
              <w:left w:val="nil"/>
              <w:bottom w:val="single" w:sz="8" w:space="0" w:color="94CCF4"/>
              <w:right w:val="single" w:sz="8" w:space="0" w:color="94CCF4"/>
            </w:tcBorders>
            <w:shd w:val="clear" w:color="auto" w:fill="auto"/>
            <w:noWrap/>
            <w:vAlign w:val="center"/>
            <w:hideMark/>
          </w:tcPr>
          <w:p w14:paraId="5187C077"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88.23%</w:t>
            </w:r>
          </w:p>
        </w:tc>
      </w:tr>
      <w:tr w:rsidR="00883566" w:rsidRPr="00883566" w14:paraId="558B26E2"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022B38B2"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4F2AAA34"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矿业工程</w:t>
            </w:r>
          </w:p>
        </w:tc>
        <w:tc>
          <w:tcPr>
            <w:tcW w:w="5539" w:type="dxa"/>
            <w:tcBorders>
              <w:top w:val="nil"/>
              <w:left w:val="nil"/>
              <w:bottom w:val="single" w:sz="8" w:space="0" w:color="94CCF4"/>
              <w:right w:val="single" w:sz="8" w:space="0" w:color="94CCF4"/>
            </w:tcBorders>
            <w:shd w:val="clear" w:color="auto" w:fill="auto"/>
            <w:noWrap/>
            <w:vAlign w:val="center"/>
            <w:hideMark/>
          </w:tcPr>
          <w:p w14:paraId="32D066CF"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建筑业</w:t>
            </w:r>
            <w:r w:rsidRPr="00883566">
              <w:rPr>
                <w:rFonts w:ascii="Times New Roman" w:hAnsi="Times New Roman" w:cs="Times New Roman"/>
                <w:kern w:val="0"/>
                <w:sz w:val="16"/>
                <w:szCs w:val="16"/>
              </w:rPr>
              <w:t>(31.25%),</w:t>
            </w:r>
            <w:r w:rsidRPr="00883566">
              <w:rPr>
                <w:rFonts w:ascii="Times New Roman" w:hAnsi="Times New Roman" w:cs="Times New Roman"/>
                <w:kern w:val="0"/>
                <w:sz w:val="16"/>
                <w:szCs w:val="16"/>
              </w:rPr>
              <w:t>科学研究和技术服务业</w:t>
            </w:r>
            <w:r w:rsidRPr="00883566">
              <w:rPr>
                <w:rFonts w:ascii="Times New Roman" w:hAnsi="Times New Roman" w:cs="Times New Roman"/>
                <w:kern w:val="0"/>
                <w:sz w:val="16"/>
                <w:szCs w:val="16"/>
              </w:rPr>
              <w:t>(15.63%),</w:t>
            </w:r>
            <w:r w:rsidRPr="00883566">
              <w:rPr>
                <w:rFonts w:ascii="Times New Roman" w:hAnsi="Times New Roman" w:cs="Times New Roman"/>
                <w:kern w:val="0"/>
                <w:sz w:val="16"/>
                <w:szCs w:val="16"/>
              </w:rPr>
              <w:t>科学研究和技术服务业</w:t>
            </w:r>
            <w:r w:rsidRPr="00883566">
              <w:rPr>
                <w:rFonts w:ascii="Times New Roman" w:hAnsi="Times New Roman" w:cs="Times New Roman"/>
                <w:kern w:val="0"/>
                <w:sz w:val="16"/>
                <w:szCs w:val="16"/>
              </w:rPr>
              <w:t>(15.63%)</w:t>
            </w:r>
          </w:p>
        </w:tc>
        <w:tc>
          <w:tcPr>
            <w:tcW w:w="846" w:type="dxa"/>
            <w:tcBorders>
              <w:top w:val="nil"/>
              <w:left w:val="nil"/>
              <w:bottom w:val="single" w:sz="8" w:space="0" w:color="94CCF4"/>
              <w:right w:val="single" w:sz="8" w:space="0" w:color="94CCF4"/>
            </w:tcBorders>
            <w:shd w:val="clear" w:color="auto" w:fill="auto"/>
            <w:noWrap/>
            <w:vAlign w:val="center"/>
            <w:hideMark/>
          </w:tcPr>
          <w:p w14:paraId="0004DC7C"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62.51%</w:t>
            </w:r>
          </w:p>
        </w:tc>
      </w:tr>
      <w:tr w:rsidR="00883566" w:rsidRPr="00883566" w14:paraId="576582B6" w14:textId="77777777" w:rsidTr="00883566">
        <w:trPr>
          <w:trHeight w:val="235"/>
          <w:jc w:val="center"/>
        </w:trPr>
        <w:tc>
          <w:tcPr>
            <w:tcW w:w="3403"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565FA1E4" w14:textId="77777777" w:rsidR="00883566" w:rsidRPr="00883566" w:rsidRDefault="00883566" w:rsidP="00883566">
            <w:pPr>
              <w:widowControl/>
              <w:spacing w:line="240" w:lineRule="auto"/>
              <w:jc w:val="center"/>
              <w:rPr>
                <w:rFonts w:ascii="宋体" w:hAnsi="宋体" w:cs="Arial"/>
                <w:color w:val="000000"/>
                <w:kern w:val="0"/>
                <w:sz w:val="16"/>
                <w:szCs w:val="16"/>
              </w:rPr>
            </w:pPr>
            <w:r w:rsidRPr="00883566">
              <w:rPr>
                <w:rFonts w:ascii="宋体" w:hAnsi="宋体" w:cs="Arial" w:hint="eastAsia"/>
                <w:color w:val="000000"/>
                <w:kern w:val="0"/>
                <w:sz w:val="16"/>
                <w:szCs w:val="16"/>
              </w:rPr>
              <w:t>资源环境与安全工程学院 汇总</w:t>
            </w:r>
          </w:p>
        </w:tc>
        <w:tc>
          <w:tcPr>
            <w:tcW w:w="5539" w:type="dxa"/>
            <w:tcBorders>
              <w:top w:val="nil"/>
              <w:left w:val="nil"/>
              <w:bottom w:val="single" w:sz="8" w:space="0" w:color="94CCF4"/>
              <w:right w:val="single" w:sz="8" w:space="0" w:color="94CCF4"/>
            </w:tcBorders>
            <w:shd w:val="clear" w:color="000000" w:fill="C9E5F9"/>
            <w:noWrap/>
            <w:vAlign w:val="center"/>
            <w:hideMark/>
          </w:tcPr>
          <w:p w14:paraId="2DD27DD9"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制造业</w:t>
            </w:r>
            <w:r w:rsidRPr="00883566">
              <w:rPr>
                <w:rFonts w:ascii="Times New Roman" w:hAnsi="Times New Roman" w:cs="Times New Roman"/>
                <w:color w:val="000000"/>
                <w:kern w:val="0"/>
                <w:sz w:val="16"/>
                <w:szCs w:val="16"/>
              </w:rPr>
              <w:t>(40.00%),</w:t>
            </w:r>
            <w:r w:rsidRPr="00883566">
              <w:rPr>
                <w:rFonts w:ascii="Times New Roman" w:hAnsi="Times New Roman" w:cs="Times New Roman"/>
                <w:color w:val="000000"/>
                <w:kern w:val="0"/>
                <w:sz w:val="16"/>
                <w:szCs w:val="16"/>
              </w:rPr>
              <w:t>建筑业</w:t>
            </w:r>
            <w:r w:rsidRPr="00883566">
              <w:rPr>
                <w:rFonts w:ascii="Times New Roman" w:hAnsi="Times New Roman" w:cs="Times New Roman"/>
                <w:color w:val="000000"/>
                <w:kern w:val="0"/>
                <w:sz w:val="16"/>
                <w:szCs w:val="16"/>
              </w:rPr>
              <w:t>(15.71%),</w:t>
            </w:r>
            <w:r w:rsidRPr="00883566">
              <w:rPr>
                <w:rFonts w:ascii="Times New Roman" w:hAnsi="Times New Roman" w:cs="Times New Roman"/>
                <w:color w:val="000000"/>
                <w:kern w:val="0"/>
                <w:sz w:val="16"/>
                <w:szCs w:val="16"/>
              </w:rPr>
              <w:t>科学研究和技术服务业</w:t>
            </w:r>
            <w:r w:rsidRPr="00883566">
              <w:rPr>
                <w:rFonts w:ascii="Times New Roman" w:hAnsi="Times New Roman" w:cs="Times New Roman"/>
                <w:color w:val="000000"/>
                <w:kern w:val="0"/>
                <w:sz w:val="16"/>
                <w:szCs w:val="16"/>
              </w:rPr>
              <w:t>(12.86%)</w:t>
            </w:r>
          </w:p>
        </w:tc>
        <w:tc>
          <w:tcPr>
            <w:tcW w:w="846" w:type="dxa"/>
            <w:tcBorders>
              <w:top w:val="nil"/>
              <w:left w:val="nil"/>
              <w:bottom w:val="single" w:sz="8" w:space="0" w:color="94CCF4"/>
              <w:right w:val="single" w:sz="8" w:space="0" w:color="94CCF4"/>
            </w:tcBorders>
            <w:shd w:val="clear" w:color="000000" w:fill="C9E5F9"/>
            <w:noWrap/>
            <w:vAlign w:val="center"/>
            <w:hideMark/>
          </w:tcPr>
          <w:p w14:paraId="7F32B563"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68.57%</w:t>
            </w:r>
          </w:p>
        </w:tc>
      </w:tr>
      <w:tr w:rsidR="00883566" w:rsidRPr="00883566" w14:paraId="406A84BF" w14:textId="77777777" w:rsidTr="00883566">
        <w:trPr>
          <w:trHeight w:val="235"/>
          <w:jc w:val="center"/>
        </w:trPr>
        <w:tc>
          <w:tcPr>
            <w:tcW w:w="155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6C5461BF"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土木工程学院</w:t>
            </w:r>
          </w:p>
        </w:tc>
        <w:tc>
          <w:tcPr>
            <w:tcW w:w="1853" w:type="dxa"/>
            <w:tcBorders>
              <w:top w:val="nil"/>
              <w:left w:val="nil"/>
              <w:bottom w:val="single" w:sz="8" w:space="0" w:color="94CCF4"/>
              <w:right w:val="single" w:sz="8" w:space="0" w:color="94CCF4"/>
            </w:tcBorders>
            <w:shd w:val="clear" w:color="auto" w:fill="auto"/>
            <w:noWrap/>
            <w:vAlign w:val="center"/>
            <w:hideMark/>
          </w:tcPr>
          <w:p w14:paraId="7C36D039"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建筑与土木工程</w:t>
            </w:r>
          </w:p>
        </w:tc>
        <w:tc>
          <w:tcPr>
            <w:tcW w:w="5539" w:type="dxa"/>
            <w:tcBorders>
              <w:top w:val="nil"/>
              <w:left w:val="nil"/>
              <w:bottom w:val="single" w:sz="8" w:space="0" w:color="94CCF4"/>
              <w:right w:val="single" w:sz="8" w:space="0" w:color="94CCF4"/>
            </w:tcBorders>
            <w:shd w:val="clear" w:color="auto" w:fill="auto"/>
            <w:noWrap/>
            <w:vAlign w:val="center"/>
            <w:hideMark/>
          </w:tcPr>
          <w:p w14:paraId="5DDF1404"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建筑业</w:t>
            </w:r>
            <w:r w:rsidRPr="00883566">
              <w:rPr>
                <w:rFonts w:ascii="Times New Roman" w:hAnsi="Times New Roman" w:cs="Times New Roman"/>
                <w:kern w:val="0"/>
                <w:sz w:val="16"/>
                <w:szCs w:val="16"/>
              </w:rPr>
              <w:t>(53.57%),</w:t>
            </w:r>
            <w:r w:rsidRPr="00883566">
              <w:rPr>
                <w:rFonts w:ascii="Times New Roman" w:hAnsi="Times New Roman" w:cs="Times New Roman"/>
                <w:kern w:val="0"/>
                <w:sz w:val="16"/>
                <w:szCs w:val="16"/>
              </w:rPr>
              <w:t>科学研究和技术服务业</w:t>
            </w:r>
            <w:r w:rsidRPr="00883566">
              <w:rPr>
                <w:rFonts w:ascii="Times New Roman" w:hAnsi="Times New Roman" w:cs="Times New Roman"/>
                <w:kern w:val="0"/>
                <w:sz w:val="16"/>
                <w:szCs w:val="16"/>
              </w:rPr>
              <w:t>(16.07%),</w:t>
            </w:r>
            <w:r w:rsidRPr="00883566">
              <w:rPr>
                <w:rFonts w:ascii="Times New Roman" w:hAnsi="Times New Roman" w:cs="Times New Roman"/>
                <w:kern w:val="0"/>
                <w:sz w:val="16"/>
                <w:szCs w:val="16"/>
              </w:rPr>
              <w:t>制造业</w:t>
            </w:r>
            <w:r w:rsidRPr="00883566">
              <w:rPr>
                <w:rFonts w:ascii="Times New Roman" w:hAnsi="Times New Roman" w:cs="Times New Roman"/>
                <w:kern w:val="0"/>
                <w:sz w:val="16"/>
                <w:szCs w:val="16"/>
              </w:rPr>
              <w:t>(7.14%)</w:t>
            </w:r>
          </w:p>
        </w:tc>
        <w:tc>
          <w:tcPr>
            <w:tcW w:w="846" w:type="dxa"/>
            <w:tcBorders>
              <w:top w:val="nil"/>
              <w:left w:val="nil"/>
              <w:bottom w:val="single" w:sz="8" w:space="0" w:color="94CCF4"/>
              <w:right w:val="single" w:sz="8" w:space="0" w:color="94CCF4"/>
            </w:tcBorders>
            <w:shd w:val="clear" w:color="auto" w:fill="auto"/>
            <w:noWrap/>
            <w:vAlign w:val="center"/>
            <w:hideMark/>
          </w:tcPr>
          <w:p w14:paraId="520FBA4A"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76.78%</w:t>
            </w:r>
          </w:p>
        </w:tc>
      </w:tr>
      <w:tr w:rsidR="00883566" w:rsidRPr="00883566" w14:paraId="2D7DE4C0"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51736163"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526BF02D"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土木工程</w:t>
            </w:r>
          </w:p>
        </w:tc>
        <w:tc>
          <w:tcPr>
            <w:tcW w:w="5539" w:type="dxa"/>
            <w:tcBorders>
              <w:top w:val="nil"/>
              <w:left w:val="nil"/>
              <w:bottom w:val="single" w:sz="8" w:space="0" w:color="94CCF4"/>
              <w:right w:val="single" w:sz="8" w:space="0" w:color="94CCF4"/>
            </w:tcBorders>
            <w:shd w:val="clear" w:color="auto" w:fill="auto"/>
            <w:noWrap/>
            <w:vAlign w:val="center"/>
            <w:hideMark/>
          </w:tcPr>
          <w:p w14:paraId="11E9C6B1"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建筑业</w:t>
            </w:r>
            <w:r w:rsidRPr="00883566">
              <w:rPr>
                <w:rFonts w:ascii="Times New Roman" w:hAnsi="Times New Roman" w:cs="Times New Roman"/>
                <w:kern w:val="0"/>
                <w:sz w:val="16"/>
                <w:szCs w:val="16"/>
              </w:rPr>
              <w:t>(66.67%),</w:t>
            </w:r>
            <w:r w:rsidRPr="00883566">
              <w:rPr>
                <w:rFonts w:ascii="Times New Roman" w:hAnsi="Times New Roman" w:cs="Times New Roman"/>
                <w:kern w:val="0"/>
                <w:sz w:val="16"/>
                <w:szCs w:val="16"/>
              </w:rPr>
              <w:t>科学研究和技术服务业</w:t>
            </w:r>
            <w:r w:rsidRPr="00883566">
              <w:rPr>
                <w:rFonts w:ascii="Times New Roman" w:hAnsi="Times New Roman" w:cs="Times New Roman"/>
                <w:kern w:val="0"/>
                <w:sz w:val="16"/>
                <w:szCs w:val="16"/>
              </w:rPr>
              <w:t>(18.52%),</w:t>
            </w:r>
            <w:r w:rsidRPr="00883566">
              <w:rPr>
                <w:rFonts w:ascii="Times New Roman" w:hAnsi="Times New Roman" w:cs="Times New Roman"/>
                <w:kern w:val="0"/>
                <w:sz w:val="16"/>
                <w:szCs w:val="16"/>
              </w:rPr>
              <w:t>制造业</w:t>
            </w:r>
            <w:r w:rsidRPr="00883566">
              <w:rPr>
                <w:rFonts w:ascii="Times New Roman" w:hAnsi="Times New Roman" w:cs="Times New Roman"/>
                <w:kern w:val="0"/>
                <w:sz w:val="16"/>
                <w:szCs w:val="16"/>
              </w:rPr>
              <w:t>(11.11%)</w:t>
            </w:r>
          </w:p>
        </w:tc>
        <w:tc>
          <w:tcPr>
            <w:tcW w:w="846" w:type="dxa"/>
            <w:tcBorders>
              <w:top w:val="nil"/>
              <w:left w:val="nil"/>
              <w:bottom w:val="single" w:sz="8" w:space="0" w:color="94CCF4"/>
              <w:right w:val="single" w:sz="8" w:space="0" w:color="94CCF4"/>
            </w:tcBorders>
            <w:shd w:val="clear" w:color="auto" w:fill="auto"/>
            <w:noWrap/>
            <w:vAlign w:val="center"/>
            <w:hideMark/>
          </w:tcPr>
          <w:p w14:paraId="50782DB2"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96.30%</w:t>
            </w:r>
          </w:p>
        </w:tc>
      </w:tr>
      <w:tr w:rsidR="00883566" w:rsidRPr="00883566" w14:paraId="019F91D9" w14:textId="77777777" w:rsidTr="00883566">
        <w:trPr>
          <w:trHeight w:val="235"/>
          <w:jc w:val="center"/>
        </w:trPr>
        <w:tc>
          <w:tcPr>
            <w:tcW w:w="3403"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51BD607B" w14:textId="77777777" w:rsidR="00883566" w:rsidRPr="00883566" w:rsidRDefault="00883566" w:rsidP="00883566">
            <w:pPr>
              <w:widowControl/>
              <w:spacing w:line="240" w:lineRule="auto"/>
              <w:jc w:val="center"/>
              <w:rPr>
                <w:rFonts w:ascii="宋体" w:hAnsi="宋体" w:cs="Arial"/>
                <w:color w:val="000000"/>
                <w:kern w:val="0"/>
                <w:sz w:val="16"/>
                <w:szCs w:val="16"/>
              </w:rPr>
            </w:pPr>
            <w:r w:rsidRPr="00883566">
              <w:rPr>
                <w:rFonts w:ascii="宋体" w:hAnsi="宋体" w:cs="Arial" w:hint="eastAsia"/>
                <w:color w:val="000000"/>
                <w:kern w:val="0"/>
                <w:sz w:val="16"/>
                <w:szCs w:val="16"/>
              </w:rPr>
              <w:t>土木工程学院 汇总</w:t>
            </w:r>
          </w:p>
        </w:tc>
        <w:tc>
          <w:tcPr>
            <w:tcW w:w="5539" w:type="dxa"/>
            <w:tcBorders>
              <w:top w:val="nil"/>
              <w:left w:val="nil"/>
              <w:bottom w:val="single" w:sz="8" w:space="0" w:color="94CCF4"/>
              <w:right w:val="single" w:sz="8" w:space="0" w:color="94CCF4"/>
            </w:tcBorders>
            <w:shd w:val="clear" w:color="000000" w:fill="C9E5F9"/>
            <w:noWrap/>
            <w:vAlign w:val="center"/>
            <w:hideMark/>
          </w:tcPr>
          <w:p w14:paraId="692B3A81"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建筑业</w:t>
            </w:r>
            <w:r w:rsidRPr="00883566">
              <w:rPr>
                <w:rFonts w:ascii="Times New Roman" w:hAnsi="Times New Roman" w:cs="Times New Roman"/>
                <w:color w:val="000000"/>
                <w:kern w:val="0"/>
                <w:sz w:val="16"/>
                <w:szCs w:val="16"/>
              </w:rPr>
              <w:t>(57.83%),</w:t>
            </w:r>
            <w:r w:rsidRPr="00883566">
              <w:rPr>
                <w:rFonts w:ascii="Times New Roman" w:hAnsi="Times New Roman" w:cs="Times New Roman"/>
                <w:color w:val="000000"/>
                <w:kern w:val="0"/>
                <w:sz w:val="16"/>
                <w:szCs w:val="16"/>
              </w:rPr>
              <w:t>科学研究和技术服务业</w:t>
            </w:r>
            <w:r w:rsidRPr="00883566">
              <w:rPr>
                <w:rFonts w:ascii="Times New Roman" w:hAnsi="Times New Roman" w:cs="Times New Roman"/>
                <w:color w:val="000000"/>
                <w:kern w:val="0"/>
                <w:sz w:val="16"/>
                <w:szCs w:val="16"/>
              </w:rPr>
              <w:t>(16.87%),</w:t>
            </w:r>
            <w:r w:rsidRPr="00883566">
              <w:rPr>
                <w:rFonts w:ascii="Times New Roman" w:hAnsi="Times New Roman" w:cs="Times New Roman"/>
                <w:color w:val="000000"/>
                <w:kern w:val="0"/>
                <w:sz w:val="16"/>
                <w:szCs w:val="16"/>
              </w:rPr>
              <w:t>制造业</w:t>
            </w:r>
            <w:r w:rsidRPr="00883566">
              <w:rPr>
                <w:rFonts w:ascii="Times New Roman" w:hAnsi="Times New Roman" w:cs="Times New Roman"/>
                <w:color w:val="000000"/>
                <w:kern w:val="0"/>
                <w:sz w:val="16"/>
                <w:szCs w:val="16"/>
              </w:rPr>
              <w:t>(8.43%)</w:t>
            </w:r>
          </w:p>
        </w:tc>
        <w:tc>
          <w:tcPr>
            <w:tcW w:w="846" w:type="dxa"/>
            <w:tcBorders>
              <w:top w:val="nil"/>
              <w:left w:val="nil"/>
              <w:bottom w:val="single" w:sz="8" w:space="0" w:color="94CCF4"/>
              <w:right w:val="single" w:sz="8" w:space="0" w:color="94CCF4"/>
            </w:tcBorders>
            <w:shd w:val="clear" w:color="000000" w:fill="C9E5F9"/>
            <w:noWrap/>
            <w:vAlign w:val="center"/>
            <w:hideMark/>
          </w:tcPr>
          <w:p w14:paraId="3A704F50"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83.13%</w:t>
            </w:r>
          </w:p>
        </w:tc>
      </w:tr>
      <w:tr w:rsidR="00883566" w:rsidRPr="00883566" w14:paraId="4BC62116" w14:textId="77777777" w:rsidTr="00883566">
        <w:trPr>
          <w:trHeight w:val="235"/>
          <w:jc w:val="center"/>
        </w:trPr>
        <w:tc>
          <w:tcPr>
            <w:tcW w:w="155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61AAE6E1"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机电工程学院</w:t>
            </w:r>
          </w:p>
        </w:tc>
        <w:tc>
          <w:tcPr>
            <w:tcW w:w="1853" w:type="dxa"/>
            <w:tcBorders>
              <w:top w:val="nil"/>
              <w:left w:val="nil"/>
              <w:bottom w:val="single" w:sz="8" w:space="0" w:color="94CCF4"/>
              <w:right w:val="single" w:sz="8" w:space="0" w:color="94CCF4"/>
            </w:tcBorders>
            <w:shd w:val="clear" w:color="auto" w:fill="auto"/>
            <w:noWrap/>
            <w:vAlign w:val="center"/>
            <w:hideMark/>
          </w:tcPr>
          <w:p w14:paraId="746836A7"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机械工程</w:t>
            </w:r>
          </w:p>
        </w:tc>
        <w:tc>
          <w:tcPr>
            <w:tcW w:w="5539" w:type="dxa"/>
            <w:tcBorders>
              <w:top w:val="nil"/>
              <w:left w:val="nil"/>
              <w:bottom w:val="single" w:sz="8" w:space="0" w:color="94CCF4"/>
              <w:right w:val="single" w:sz="8" w:space="0" w:color="94CCF4"/>
            </w:tcBorders>
            <w:shd w:val="clear" w:color="auto" w:fill="auto"/>
            <w:noWrap/>
            <w:vAlign w:val="center"/>
            <w:hideMark/>
          </w:tcPr>
          <w:p w14:paraId="5D05A611"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制造业</w:t>
            </w:r>
            <w:r w:rsidRPr="00883566">
              <w:rPr>
                <w:rFonts w:ascii="Times New Roman" w:hAnsi="Times New Roman" w:cs="Times New Roman"/>
                <w:kern w:val="0"/>
                <w:sz w:val="16"/>
                <w:szCs w:val="16"/>
              </w:rPr>
              <w:t>(76.92%),</w:t>
            </w:r>
            <w:r w:rsidRPr="00883566">
              <w:rPr>
                <w:rFonts w:ascii="Times New Roman" w:hAnsi="Times New Roman" w:cs="Times New Roman"/>
                <w:kern w:val="0"/>
                <w:sz w:val="16"/>
                <w:szCs w:val="16"/>
              </w:rPr>
              <w:t>批发和零售业</w:t>
            </w:r>
            <w:r w:rsidRPr="00883566">
              <w:rPr>
                <w:rFonts w:ascii="Times New Roman" w:hAnsi="Times New Roman" w:cs="Times New Roman"/>
                <w:kern w:val="0"/>
                <w:sz w:val="16"/>
                <w:szCs w:val="16"/>
              </w:rPr>
              <w:t>(5.13%),</w:t>
            </w: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(5.13%)</w:t>
            </w:r>
          </w:p>
        </w:tc>
        <w:tc>
          <w:tcPr>
            <w:tcW w:w="846" w:type="dxa"/>
            <w:tcBorders>
              <w:top w:val="nil"/>
              <w:left w:val="nil"/>
              <w:bottom w:val="single" w:sz="8" w:space="0" w:color="94CCF4"/>
              <w:right w:val="single" w:sz="8" w:space="0" w:color="94CCF4"/>
            </w:tcBorders>
            <w:shd w:val="clear" w:color="auto" w:fill="auto"/>
            <w:noWrap/>
            <w:vAlign w:val="center"/>
            <w:hideMark/>
          </w:tcPr>
          <w:p w14:paraId="3CC0CEB1"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87.18%</w:t>
            </w:r>
          </w:p>
        </w:tc>
      </w:tr>
      <w:tr w:rsidR="00883566" w:rsidRPr="00883566" w14:paraId="0BD713A0"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0AF01918"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37FF67DD"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仪器科学与技术</w:t>
            </w:r>
          </w:p>
        </w:tc>
        <w:tc>
          <w:tcPr>
            <w:tcW w:w="5539" w:type="dxa"/>
            <w:tcBorders>
              <w:top w:val="nil"/>
              <w:left w:val="nil"/>
              <w:bottom w:val="single" w:sz="8" w:space="0" w:color="94CCF4"/>
              <w:right w:val="single" w:sz="8" w:space="0" w:color="94CCF4"/>
            </w:tcBorders>
            <w:shd w:val="clear" w:color="auto" w:fill="auto"/>
            <w:noWrap/>
            <w:vAlign w:val="center"/>
            <w:hideMark/>
          </w:tcPr>
          <w:p w14:paraId="5C406153"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制造业</w:t>
            </w:r>
            <w:r w:rsidRPr="00883566">
              <w:rPr>
                <w:rFonts w:ascii="Times New Roman" w:hAnsi="Times New Roman" w:cs="Times New Roman"/>
                <w:kern w:val="0"/>
                <w:sz w:val="16"/>
                <w:szCs w:val="16"/>
              </w:rPr>
              <w:t>(100.00%)</w:t>
            </w:r>
          </w:p>
        </w:tc>
        <w:tc>
          <w:tcPr>
            <w:tcW w:w="846" w:type="dxa"/>
            <w:tcBorders>
              <w:top w:val="nil"/>
              <w:left w:val="nil"/>
              <w:bottom w:val="single" w:sz="8" w:space="0" w:color="94CCF4"/>
              <w:right w:val="single" w:sz="8" w:space="0" w:color="94CCF4"/>
            </w:tcBorders>
            <w:shd w:val="clear" w:color="auto" w:fill="auto"/>
            <w:noWrap/>
            <w:vAlign w:val="center"/>
            <w:hideMark/>
          </w:tcPr>
          <w:p w14:paraId="2CE29767"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100.00%</w:t>
            </w:r>
          </w:p>
        </w:tc>
      </w:tr>
      <w:tr w:rsidR="00883566" w:rsidRPr="00883566" w14:paraId="7454B2A9" w14:textId="77777777" w:rsidTr="00883566">
        <w:trPr>
          <w:trHeight w:val="235"/>
          <w:jc w:val="center"/>
        </w:trPr>
        <w:tc>
          <w:tcPr>
            <w:tcW w:w="3403"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5518A65C" w14:textId="77777777" w:rsidR="00883566" w:rsidRPr="00883566" w:rsidRDefault="00883566" w:rsidP="00883566">
            <w:pPr>
              <w:widowControl/>
              <w:spacing w:line="240" w:lineRule="auto"/>
              <w:jc w:val="center"/>
              <w:rPr>
                <w:rFonts w:ascii="宋体" w:hAnsi="宋体" w:cs="Arial"/>
                <w:color w:val="000000"/>
                <w:kern w:val="0"/>
                <w:sz w:val="16"/>
                <w:szCs w:val="16"/>
              </w:rPr>
            </w:pPr>
            <w:r w:rsidRPr="00883566">
              <w:rPr>
                <w:rFonts w:ascii="宋体" w:hAnsi="宋体" w:cs="Arial" w:hint="eastAsia"/>
                <w:color w:val="000000"/>
                <w:kern w:val="0"/>
                <w:sz w:val="16"/>
                <w:szCs w:val="16"/>
              </w:rPr>
              <w:t>机电工程学院 汇总</w:t>
            </w:r>
          </w:p>
        </w:tc>
        <w:tc>
          <w:tcPr>
            <w:tcW w:w="5539" w:type="dxa"/>
            <w:tcBorders>
              <w:top w:val="nil"/>
              <w:left w:val="nil"/>
              <w:bottom w:val="single" w:sz="8" w:space="0" w:color="94CCF4"/>
              <w:right w:val="single" w:sz="8" w:space="0" w:color="94CCF4"/>
            </w:tcBorders>
            <w:shd w:val="clear" w:color="000000" w:fill="C9E5F9"/>
            <w:noWrap/>
            <w:vAlign w:val="center"/>
            <w:hideMark/>
          </w:tcPr>
          <w:p w14:paraId="2DB2EAF8"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制造业</w:t>
            </w:r>
            <w:r w:rsidRPr="00883566">
              <w:rPr>
                <w:rFonts w:ascii="Times New Roman" w:hAnsi="Times New Roman" w:cs="Times New Roman"/>
                <w:color w:val="000000"/>
                <w:kern w:val="0"/>
                <w:sz w:val="16"/>
                <w:szCs w:val="16"/>
              </w:rPr>
              <w:t>(78.31%),</w:t>
            </w:r>
            <w:r w:rsidRPr="00883566">
              <w:rPr>
                <w:rFonts w:ascii="Times New Roman" w:hAnsi="Times New Roman" w:cs="Times New Roman"/>
                <w:color w:val="000000"/>
                <w:kern w:val="0"/>
                <w:sz w:val="16"/>
                <w:szCs w:val="16"/>
              </w:rPr>
              <w:t>教育</w:t>
            </w:r>
            <w:r w:rsidRPr="00883566">
              <w:rPr>
                <w:rFonts w:ascii="Times New Roman" w:hAnsi="Times New Roman" w:cs="Times New Roman"/>
                <w:color w:val="000000"/>
                <w:kern w:val="0"/>
                <w:sz w:val="16"/>
                <w:szCs w:val="16"/>
              </w:rPr>
              <w:t>(4.82%),</w:t>
            </w:r>
            <w:r w:rsidRPr="00883566">
              <w:rPr>
                <w:rFonts w:ascii="Times New Roman" w:hAnsi="Times New Roman" w:cs="Times New Roman"/>
                <w:color w:val="000000"/>
                <w:kern w:val="0"/>
                <w:sz w:val="16"/>
                <w:szCs w:val="16"/>
              </w:rPr>
              <w:t>批发和零售业</w:t>
            </w:r>
            <w:r w:rsidRPr="00883566">
              <w:rPr>
                <w:rFonts w:ascii="Times New Roman" w:hAnsi="Times New Roman" w:cs="Times New Roman"/>
                <w:color w:val="000000"/>
                <w:kern w:val="0"/>
                <w:sz w:val="16"/>
                <w:szCs w:val="16"/>
              </w:rPr>
              <w:t>(4.82%)</w:t>
            </w:r>
          </w:p>
        </w:tc>
        <w:tc>
          <w:tcPr>
            <w:tcW w:w="846" w:type="dxa"/>
            <w:tcBorders>
              <w:top w:val="nil"/>
              <w:left w:val="nil"/>
              <w:bottom w:val="single" w:sz="8" w:space="0" w:color="94CCF4"/>
              <w:right w:val="single" w:sz="8" w:space="0" w:color="94CCF4"/>
            </w:tcBorders>
            <w:shd w:val="clear" w:color="000000" w:fill="C9E5F9"/>
            <w:noWrap/>
            <w:vAlign w:val="center"/>
            <w:hideMark/>
          </w:tcPr>
          <w:p w14:paraId="43ECF3E0"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87.95%</w:t>
            </w:r>
          </w:p>
        </w:tc>
      </w:tr>
      <w:tr w:rsidR="00883566" w:rsidRPr="00883566" w14:paraId="7BB35140" w14:textId="77777777" w:rsidTr="00883566">
        <w:trPr>
          <w:trHeight w:val="235"/>
          <w:jc w:val="center"/>
        </w:trPr>
        <w:tc>
          <w:tcPr>
            <w:tcW w:w="155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7056F8E0"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信息与电气工程学院</w:t>
            </w:r>
          </w:p>
        </w:tc>
        <w:tc>
          <w:tcPr>
            <w:tcW w:w="1853" w:type="dxa"/>
            <w:tcBorders>
              <w:top w:val="nil"/>
              <w:left w:val="nil"/>
              <w:bottom w:val="single" w:sz="8" w:space="0" w:color="94CCF4"/>
              <w:right w:val="single" w:sz="8" w:space="0" w:color="94CCF4"/>
            </w:tcBorders>
            <w:shd w:val="clear" w:color="auto" w:fill="auto"/>
            <w:noWrap/>
            <w:vAlign w:val="center"/>
            <w:hideMark/>
          </w:tcPr>
          <w:p w14:paraId="53969067"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电气工程</w:t>
            </w:r>
          </w:p>
        </w:tc>
        <w:tc>
          <w:tcPr>
            <w:tcW w:w="5539" w:type="dxa"/>
            <w:tcBorders>
              <w:top w:val="nil"/>
              <w:left w:val="nil"/>
              <w:bottom w:val="single" w:sz="8" w:space="0" w:color="94CCF4"/>
              <w:right w:val="single" w:sz="8" w:space="0" w:color="94CCF4"/>
            </w:tcBorders>
            <w:shd w:val="clear" w:color="auto" w:fill="auto"/>
            <w:noWrap/>
            <w:vAlign w:val="center"/>
            <w:hideMark/>
          </w:tcPr>
          <w:p w14:paraId="522E8FF7"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制造业</w:t>
            </w:r>
            <w:r w:rsidRPr="00883566">
              <w:rPr>
                <w:rFonts w:ascii="Times New Roman" w:hAnsi="Times New Roman" w:cs="Times New Roman"/>
                <w:kern w:val="0"/>
                <w:sz w:val="16"/>
                <w:szCs w:val="16"/>
              </w:rPr>
              <w:t>(30.00%),</w:t>
            </w:r>
            <w:r w:rsidRPr="00883566">
              <w:rPr>
                <w:rFonts w:ascii="Times New Roman" w:hAnsi="Times New Roman" w:cs="Times New Roman"/>
                <w:kern w:val="0"/>
                <w:sz w:val="16"/>
                <w:szCs w:val="16"/>
              </w:rPr>
              <w:t>电力、热力、燃气及水生产和供应业</w:t>
            </w:r>
            <w:r w:rsidRPr="00883566">
              <w:rPr>
                <w:rFonts w:ascii="Times New Roman" w:hAnsi="Times New Roman" w:cs="Times New Roman"/>
                <w:kern w:val="0"/>
                <w:sz w:val="16"/>
                <w:szCs w:val="16"/>
              </w:rPr>
              <w:t>(25.00%),</w:t>
            </w:r>
            <w:r w:rsidRPr="00883566">
              <w:rPr>
                <w:rFonts w:ascii="Times New Roman" w:hAnsi="Times New Roman" w:cs="Times New Roman"/>
                <w:kern w:val="0"/>
                <w:sz w:val="16"/>
                <w:szCs w:val="16"/>
              </w:rPr>
              <w:t>信息传输、软件和信息技术服务业</w:t>
            </w:r>
            <w:r w:rsidRPr="00883566">
              <w:rPr>
                <w:rFonts w:ascii="Times New Roman" w:hAnsi="Times New Roman" w:cs="Times New Roman"/>
                <w:kern w:val="0"/>
                <w:sz w:val="16"/>
                <w:szCs w:val="16"/>
              </w:rPr>
              <w:t>(25.00%)</w:t>
            </w:r>
          </w:p>
        </w:tc>
        <w:tc>
          <w:tcPr>
            <w:tcW w:w="846" w:type="dxa"/>
            <w:tcBorders>
              <w:top w:val="nil"/>
              <w:left w:val="nil"/>
              <w:bottom w:val="single" w:sz="8" w:space="0" w:color="94CCF4"/>
              <w:right w:val="single" w:sz="8" w:space="0" w:color="94CCF4"/>
            </w:tcBorders>
            <w:shd w:val="clear" w:color="auto" w:fill="auto"/>
            <w:noWrap/>
            <w:vAlign w:val="center"/>
            <w:hideMark/>
          </w:tcPr>
          <w:p w14:paraId="5F55DAAF"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80.00%</w:t>
            </w:r>
          </w:p>
        </w:tc>
      </w:tr>
      <w:tr w:rsidR="00883566" w:rsidRPr="00883566" w14:paraId="50765B5B"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2940F0BF"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3B60A9D3"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控制科学与工程</w:t>
            </w:r>
          </w:p>
        </w:tc>
        <w:tc>
          <w:tcPr>
            <w:tcW w:w="5539" w:type="dxa"/>
            <w:tcBorders>
              <w:top w:val="nil"/>
              <w:left w:val="nil"/>
              <w:bottom w:val="single" w:sz="8" w:space="0" w:color="94CCF4"/>
              <w:right w:val="single" w:sz="8" w:space="0" w:color="94CCF4"/>
            </w:tcBorders>
            <w:shd w:val="clear" w:color="auto" w:fill="auto"/>
            <w:noWrap/>
            <w:vAlign w:val="center"/>
            <w:hideMark/>
          </w:tcPr>
          <w:p w14:paraId="065FE6B6"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制造业</w:t>
            </w:r>
            <w:r w:rsidRPr="00883566">
              <w:rPr>
                <w:rFonts w:ascii="Times New Roman" w:hAnsi="Times New Roman" w:cs="Times New Roman"/>
                <w:kern w:val="0"/>
                <w:sz w:val="16"/>
                <w:szCs w:val="16"/>
              </w:rPr>
              <w:t>(43.75%),</w:t>
            </w:r>
            <w:r w:rsidRPr="00883566">
              <w:rPr>
                <w:rFonts w:ascii="Times New Roman" w:hAnsi="Times New Roman" w:cs="Times New Roman"/>
                <w:kern w:val="0"/>
                <w:sz w:val="16"/>
                <w:szCs w:val="16"/>
              </w:rPr>
              <w:t>信息传输、软件和信息技术服务业</w:t>
            </w:r>
            <w:r w:rsidRPr="00883566">
              <w:rPr>
                <w:rFonts w:ascii="Times New Roman" w:hAnsi="Times New Roman" w:cs="Times New Roman"/>
                <w:kern w:val="0"/>
                <w:sz w:val="16"/>
                <w:szCs w:val="16"/>
              </w:rPr>
              <w:t>(25.00%),</w:t>
            </w:r>
            <w:r w:rsidRPr="00883566">
              <w:rPr>
                <w:rFonts w:ascii="Times New Roman" w:hAnsi="Times New Roman" w:cs="Times New Roman"/>
                <w:kern w:val="0"/>
                <w:sz w:val="16"/>
                <w:szCs w:val="16"/>
              </w:rPr>
              <w:t>电力、热力、燃气及水生产和供应业</w:t>
            </w:r>
            <w:r w:rsidRPr="00883566">
              <w:rPr>
                <w:rFonts w:ascii="Times New Roman" w:hAnsi="Times New Roman" w:cs="Times New Roman"/>
                <w:kern w:val="0"/>
                <w:sz w:val="16"/>
                <w:szCs w:val="16"/>
              </w:rPr>
              <w:t>(6.25%)</w:t>
            </w:r>
          </w:p>
        </w:tc>
        <w:tc>
          <w:tcPr>
            <w:tcW w:w="846" w:type="dxa"/>
            <w:tcBorders>
              <w:top w:val="nil"/>
              <w:left w:val="nil"/>
              <w:bottom w:val="single" w:sz="8" w:space="0" w:color="94CCF4"/>
              <w:right w:val="single" w:sz="8" w:space="0" w:color="94CCF4"/>
            </w:tcBorders>
            <w:shd w:val="clear" w:color="auto" w:fill="auto"/>
            <w:noWrap/>
            <w:vAlign w:val="center"/>
            <w:hideMark/>
          </w:tcPr>
          <w:p w14:paraId="28228C8A"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75.00%</w:t>
            </w:r>
          </w:p>
        </w:tc>
      </w:tr>
      <w:tr w:rsidR="00883566" w:rsidRPr="00883566" w14:paraId="4C945C8C" w14:textId="77777777" w:rsidTr="00883566">
        <w:trPr>
          <w:trHeight w:val="235"/>
          <w:jc w:val="center"/>
        </w:trPr>
        <w:tc>
          <w:tcPr>
            <w:tcW w:w="3403"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679B8800" w14:textId="77777777" w:rsidR="00883566" w:rsidRPr="00883566" w:rsidRDefault="00883566" w:rsidP="00883566">
            <w:pPr>
              <w:widowControl/>
              <w:spacing w:line="240" w:lineRule="auto"/>
              <w:jc w:val="center"/>
              <w:rPr>
                <w:rFonts w:ascii="宋体" w:hAnsi="宋体" w:cs="Arial"/>
                <w:color w:val="000000"/>
                <w:kern w:val="0"/>
                <w:sz w:val="16"/>
                <w:szCs w:val="16"/>
              </w:rPr>
            </w:pPr>
            <w:r w:rsidRPr="00883566">
              <w:rPr>
                <w:rFonts w:ascii="宋体" w:hAnsi="宋体" w:cs="Arial" w:hint="eastAsia"/>
                <w:color w:val="000000"/>
                <w:kern w:val="0"/>
                <w:sz w:val="16"/>
                <w:szCs w:val="16"/>
              </w:rPr>
              <w:t>信息与电气工程学院 汇总</w:t>
            </w:r>
          </w:p>
        </w:tc>
        <w:tc>
          <w:tcPr>
            <w:tcW w:w="5539" w:type="dxa"/>
            <w:tcBorders>
              <w:top w:val="nil"/>
              <w:left w:val="nil"/>
              <w:bottom w:val="single" w:sz="8" w:space="0" w:color="94CCF4"/>
              <w:right w:val="single" w:sz="8" w:space="0" w:color="94CCF4"/>
            </w:tcBorders>
            <w:shd w:val="clear" w:color="000000" w:fill="C9E5F9"/>
            <w:noWrap/>
            <w:vAlign w:val="center"/>
            <w:hideMark/>
          </w:tcPr>
          <w:p w14:paraId="54BD4EF3"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制造业</w:t>
            </w:r>
            <w:r w:rsidRPr="00883566">
              <w:rPr>
                <w:rFonts w:ascii="Times New Roman" w:hAnsi="Times New Roman" w:cs="Times New Roman"/>
                <w:color w:val="000000"/>
                <w:kern w:val="0"/>
                <w:sz w:val="16"/>
                <w:szCs w:val="16"/>
              </w:rPr>
              <w:t>(36.11%),</w:t>
            </w:r>
            <w:r w:rsidRPr="00883566">
              <w:rPr>
                <w:rFonts w:ascii="Times New Roman" w:hAnsi="Times New Roman" w:cs="Times New Roman"/>
                <w:color w:val="000000"/>
                <w:kern w:val="0"/>
                <w:sz w:val="16"/>
                <w:szCs w:val="16"/>
              </w:rPr>
              <w:t>信息传输、软件和信息技术服务业</w:t>
            </w:r>
            <w:r w:rsidRPr="00883566">
              <w:rPr>
                <w:rFonts w:ascii="Times New Roman" w:hAnsi="Times New Roman" w:cs="Times New Roman"/>
                <w:color w:val="000000"/>
                <w:kern w:val="0"/>
                <w:sz w:val="16"/>
                <w:szCs w:val="16"/>
              </w:rPr>
              <w:t>(25.00%),</w:t>
            </w:r>
            <w:r w:rsidRPr="00883566">
              <w:rPr>
                <w:rFonts w:ascii="Times New Roman" w:hAnsi="Times New Roman" w:cs="Times New Roman"/>
                <w:color w:val="000000"/>
                <w:kern w:val="0"/>
                <w:sz w:val="16"/>
                <w:szCs w:val="16"/>
              </w:rPr>
              <w:t>电力、热力、燃气及水生产和供应业</w:t>
            </w:r>
            <w:r w:rsidRPr="00883566">
              <w:rPr>
                <w:rFonts w:ascii="Times New Roman" w:hAnsi="Times New Roman" w:cs="Times New Roman"/>
                <w:color w:val="000000"/>
                <w:kern w:val="0"/>
                <w:sz w:val="16"/>
                <w:szCs w:val="16"/>
              </w:rPr>
              <w:t>(16.67%)</w:t>
            </w:r>
          </w:p>
        </w:tc>
        <w:tc>
          <w:tcPr>
            <w:tcW w:w="846" w:type="dxa"/>
            <w:tcBorders>
              <w:top w:val="nil"/>
              <w:left w:val="nil"/>
              <w:bottom w:val="single" w:sz="8" w:space="0" w:color="94CCF4"/>
              <w:right w:val="single" w:sz="8" w:space="0" w:color="94CCF4"/>
            </w:tcBorders>
            <w:shd w:val="clear" w:color="000000" w:fill="C9E5F9"/>
            <w:noWrap/>
            <w:vAlign w:val="center"/>
            <w:hideMark/>
          </w:tcPr>
          <w:p w14:paraId="7D8AB024"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77.78%</w:t>
            </w:r>
          </w:p>
        </w:tc>
      </w:tr>
      <w:tr w:rsidR="00883566" w:rsidRPr="00883566" w14:paraId="3B8BF65E" w14:textId="77777777" w:rsidTr="00883566">
        <w:trPr>
          <w:trHeight w:val="235"/>
          <w:jc w:val="center"/>
        </w:trPr>
        <w:tc>
          <w:tcPr>
            <w:tcW w:w="155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72AF5048"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计算机科学与工程学院</w:t>
            </w:r>
          </w:p>
        </w:tc>
        <w:tc>
          <w:tcPr>
            <w:tcW w:w="1853" w:type="dxa"/>
            <w:tcBorders>
              <w:top w:val="nil"/>
              <w:left w:val="nil"/>
              <w:bottom w:val="single" w:sz="8" w:space="0" w:color="94CCF4"/>
              <w:right w:val="single" w:sz="8" w:space="0" w:color="94CCF4"/>
            </w:tcBorders>
            <w:shd w:val="clear" w:color="auto" w:fill="auto"/>
            <w:noWrap/>
            <w:vAlign w:val="center"/>
            <w:hideMark/>
          </w:tcPr>
          <w:p w14:paraId="4AA7C9CD"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计算机技术</w:t>
            </w:r>
          </w:p>
        </w:tc>
        <w:tc>
          <w:tcPr>
            <w:tcW w:w="5539" w:type="dxa"/>
            <w:tcBorders>
              <w:top w:val="nil"/>
              <w:left w:val="nil"/>
              <w:bottom w:val="single" w:sz="8" w:space="0" w:color="94CCF4"/>
              <w:right w:val="single" w:sz="8" w:space="0" w:color="94CCF4"/>
            </w:tcBorders>
            <w:shd w:val="clear" w:color="auto" w:fill="auto"/>
            <w:noWrap/>
            <w:vAlign w:val="center"/>
            <w:hideMark/>
          </w:tcPr>
          <w:p w14:paraId="21F589D4"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信息传输、软件和信息技术服务业</w:t>
            </w:r>
            <w:r w:rsidRPr="00883566">
              <w:rPr>
                <w:rFonts w:ascii="Times New Roman" w:hAnsi="Times New Roman" w:cs="Times New Roman"/>
                <w:kern w:val="0"/>
                <w:sz w:val="16"/>
                <w:szCs w:val="16"/>
              </w:rPr>
              <w:t>(50.00%),</w:t>
            </w:r>
            <w:r w:rsidRPr="00883566">
              <w:rPr>
                <w:rFonts w:ascii="Times New Roman" w:hAnsi="Times New Roman" w:cs="Times New Roman"/>
                <w:kern w:val="0"/>
                <w:sz w:val="16"/>
                <w:szCs w:val="16"/>
              </w:rPr>
              <w:t>制造业</w:t>
            </w:r>
            <w:r w:rsidRPr="00883566">
              <w:rPr>
                <w:rFonts w:ascii="Times New Roman" w:hAnsi="Times New Roman" w:cs="Times New Roman"/>
                <w:kern w:val="0"/>
                <w:sz w:val="16"/>
                <w:szCs w:val="16"/>
              </w:rPr>
              <w:t>(25.00%),</w:t>
            </w:r>
            <w:r w:rsidRPr="00883566">
              <w:rPr>
                <w:rFonts w:ascii="Times New Roman" w:hAnsi="Times New Roman" w:cs="Times New Roman"/>
                <w:kern w:val="0"/>
                <w:sz w:val="16"/>
                <w:szCs w:val="16"/>
              </w:rPr>
              <w:t>公共管理、社会保障和社会组织</w:t>
            </w:r>
            <w:r w:rsidRPr="00883566">
              <w:rPr>
                <w:rFonts w:ascii="Times New Roman" w:hAnsi="Times New Roman" w:cs="Times New Roman"/>
                <w:kern w:val="0"/>
                <w:sz w:val="16"/>
                <w:szCs w:val="16"/>
              </w:rPr>
              <w:t>(16.67%)</w:t>
            </w:r>
          </w:p>
        </w:tc>
        <w:tc>
          <w:tcPr>
            <w:tcW w:w="846" w:type="dxa"/>
            <w:tcBorders>
              <w:top w:val="nil"/>
              <w:left w:val="nil"/>
              <w:bottom w:val="single" w:sz="8" w:space="0" w:color="94CCF4"/>
              <w:right w:val="single" w:sz="8" w:space="0" w:color="94CCF4"/>
            </w:tcBorders>
            <w:shd w:val="clear" w:color="auto" w:fill="auto"/>
            <w:noWrap/>
            <w:vAlign w:val="center"/>
            <w:hideMark/>
          </w:tcPr>
          <w:p w14:paraId="63B54103"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91.67%</w:t>
            </w:r>
          </w:p>
        </w:tc>
      </w:tr>
      <w:tr w:rsidR="00883566" w:rsidRPr="00883566" w14:paraId="1DC1B0D0"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03774BAB"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129E9898"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计算机科学与技术</w:t>
            </w:r>
          </w:p>
        </w:tc>
        <w:tc>
          <w:tcPr>
            <w:tcW w:w="5539" w:type="dxa"/>
            <w:tcBorders>
              <w:top w:val="nil"/>
              <w:left w:val="nil"/>
              <w:bottom w:val="single" w:sz="8" w:space="0" w:color="94CCF4"/>
              <w:right w:val="single" w:sz="8" w:space="0" w:color="94CCF4"/>
            </w:tcBorders>
            <w:shd w:val="clear" w:color="auto" w:fill="auto"/>
            <w:noWrap/>
            <w:vAlign w:val="center"/>
            <w:hideMark/>
          </w:tcPr>
          <w:p w14:paraId="6950BEE8"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信息传输、软件和信息技术服务业</w:t>
            </w:r>
            <w:r w:rsidRPr="00883566">
              <w:rPr>
                <w:rFonts w:ascii="Times New Roman" w:hAnsi="Times New Roman" w:cs="Times New Roman"/>
                <w:kern w:val="0"/>
                <w:sz w:val="16"/>
                <w:szCs w:val="16"/>
              </w:rPr>
              <w:t>(77.78%),</w:t>
            </w:r>
            <w:r w:rsidRPr="00883566">
              <w:rPr>
                <w:rFonts w:ascii="Times New Roman" w:hAnsi="Times New Roman" w:cs="Times New Roman"/>
                <w:kern w:val="0"/>
                <w:sz w:val="16"/>
                <w:szCs w:val="16"/>
              </w:rPr>
              <w:t>科学研究和技术服务业</w:t>
            </w:r>
            <w:r w:rsidRPr="00883566">
              <w:rPr>
                <w:rFonts w:ascii="Times New Roman" w:hAnsi="Times New Roman" w:cs="Times New Roman"/>
                <w:kern w:val="0"/>
                <w:sz w:val="16"/>
                <w:szCs w:val="16"/>
              </w:rPr>
              <w:t>(11.11%),</w:t>
            </w:r>
            <w:r w:rsidRPr="00883566">
              <w:rPr>
                <w:rFonts w:ascii="Times New Roman" w:hAnsi="Times New Roman" w:cs="Times New Roman"/>
                <w:kern w:val="0"/>
                <w:sz w:val="16"/>
                <w:szCs w:val="16"/>
              </w:rPr>
              <w:t>科学研究和技术服务业</w:t>
            </w:r>
            <w:r w:rsidRPr="00883566">
              <w:rPr>
                <w:rFonts w:ascii="Times New Roman" w:hAnsi="Times New Roman" w:cs="Times New Roman"/>
                <w:kern w:val="0"/>
                <w:sz w:val="16"/>
                <w:szCs w:val="16"/>
              </w:rPr>
              <w:t>(11.11%)</w:t>
            </w:r>
          </w:p>
        </w:tc>
        <w:tc>
          <w:tcPr>
            <w:tcW w:w="846" w:type="dxa"/>
            <w:tcBorders>
              <w:top w:val="nil"/>
              <w:left w:val="nil"/>
              <w:bottom w:val="single" w:sz="8" w:space="0" w:color="94CCF4"/>
              <w:right w:val="single" w:sz="8" w:space="0" w:color="94CCF4"/>
            </w:tcBorders>
            <w:shd w:val="clear" w:color="auto" w:fill="auto"/>
            <w:noWrap/>
            <w:vAlign w:val="center"/>
            <w:hideMark/>
          </w:tcPr>
          <w:p w14:paraId="59B8B341"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100.00%</w:t>
            </w:r>
          </w:p>
        </w:tc>
      </w:tr>
      <w:tr w:rsidR="00883566" w:rsidRPr="00883566" w14:paraId="0AAEDE7A"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2AA8DA21"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2AC4F12B"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软件工程</w:t>
            </w:r>
          </w:p>
        </w:tc>
        <w:tc>
          <w:tcPr>
            <w:tcW w:w="5539" w:type="dxa"/>
            <w:tcBorders>
              <w:top w:val="nil"/>
              <w:left w:val="nil"/>
              <w:bottom w:val="single" w:sz="8" w:space="0" w:color="94CCF4"/>
              <w:right w:val="single" w:sz="8" w:space="0" w:color="94CCF4"/>
            </w:tcBorders>
            <w:shd w:val="clear" w:color="auto" w:fill="auto"/>
            <w:noWrap/>
            <w:vAlign w:val="center"/>
            <w:hideMark/>
          </w:tcPr>
          <w:p w14:paraId="6064B58B"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信息传输、软件和信息技术服务业</w:t>
            </w:r>
            <w:r w:rsidRPr="00883566">
              <w:rPr>
                <w:rFonts w:ascii="Times New Roman" w:hAnsi="Times New Roman" w:cs="Times New Roman"/>
                <w:kern w:val="0"/>
                <w:sz w:val="16"/>
                <w:szCs w:val="16"/>
              </w:rPr>
              <w:t>(50.00%),</w:t>
            </w:r>
            <w:r w:rsidRPr="00883566">
              <w:rPr>
                <w:rFonts w:ascii="Times New Roman" w:hAnsi="Times New Roman" w:cs="Times New Roman"/>
                <w:kern w:val="0"/>
                <w:sz w:val="16"/>
                <w:szCs w:val="16"/>
              </w:rPr>
              <w:t>制造业</w:t>
            </w:r>
            <w:r w:rsidRPr="00883566">
              <w:rPr>
                <w:rFonts w:ascii="Times New Roman" w:hAnsi="Times New Roman" w:cs="Times New Roman"/>
                <w:kern w:val="0"/>
                <w:sz w:val="16"/>
                <w:szCs w:val="16"/>
              </w:rPr>
              <w:t>(20.00%),</w:t>
            </w:r>
            <w:r w:rsidRPr="00883566">
              <w:rPr>
                <w:rFonts w:ascii="Times New Roman" w:hAnsi="Times New Roman" w:cs="Times New Roman"/>
                <w:kern w:val="0"/>
                <w:sz w:val="16"/>
                <w:szCs w:val="16"/>
              </w:rPr>
              <w:t>制造业</w:t>
            </w:r>
            <w:r w:rsidRPr="00883566">
              <w:rPr>
                <w:rFonts w:ascii="Times New Roman" w:hAnsi="Times New Roman" w:cs="Times New Roman"/>
                <w:kern w:val="0"/>
                <w:sz w:val="16"/>
                <w:szCs w:val="16"/>
              </w:rPr>
              <w:t>(20.00%)</w:t>
            </w:r>
          </w:p>
        </w:tc>
        <w:tc>
          <w:tcPr>
            <w:tcW w:w="846" w:type="dxa"/>
            <w:tcBorders>
              <w:top w:val="nil"/>
              <w:left w:val="nil"/>
              <w:bottom w:val="single" w:sz="8" w:space="0" w:color="94CCF4"/>
              <w:right w:val="single" w:sz="8" w:space="0" w:color="94CCF4"/>
            </w:tcBorders>
            <w:shd w:val="clear" w:color="auto" w:fill="auto"/>
            <w:noWrap/>
            <w:vAlign w:val="center"/>
            <w:hideMark/>
          </w:tcPr>
          <w:p w14:paraId="129574CF"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90.00%</w:t>
            </w:r>
          </w:p>
        </w:tc>
      </w:tr>
      <w:tr w:rsidR="00883566" w:rsidRPr="00883566" w14:paraId="771723A9" w14:textId="77777777" w:rsidTr="00883566">
        <w:trPr>
          <w:trHeight w:val="235"/>
          <w:jc w:val="center"/>
        </w:trPr>
        <w:tc>
          <w:tcPr>
            <w:tcW w:w="3403"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7199A76A" w14:textId="77777777" w:rsidR="00883566" w:rsidRPr="00883566" w:rsidRDefault="00883566" w:rsidP="00883566">
            <w:pPr>
              <w:widowControl/>
              <w:spacing w:line="240" w:lineRule="auto"/>
              <w:jc w:val="center"/>
              <w:rPr>
                <w:rFonts w:ascii="宋体" w:hAnsi="宋体" w:cs="Arial"/>
                <w:color w:val="000000"/>
                <w:kern w:val="0"/>
                <w:sz w:val="16"/>
                <w:szCs w:val="16"/>
              </w:rPr>
            </w:pPr>
            <w:r w:rsidRPr="00883566">
              <w:rPr>
                <w:rFonts w:ascii="宋体" w:hAnsi="宋体" w:cs="Arial" w:hint="eastAsia"/>
                <w:color w:val="000000"/>
                <w:kern w:val="0"/>
                <w:sz w:val="16"/>
                <w:szCs w:val="16"/>
              </w:rPr>
              <w:t>计算机科学与工程学院 汇总</w:t>
            </w:r>
          </w:p>
        </w:tc>
        <w:tc>
          <w:tcPr>
            <w:tcW w:w="5539" w:type="dxa"/>
            <w:tcBorders>
              <w:top w:val="nil"/>
              <w:left w:val="nil"/>
              <w:bottom w:val="single" w:sz="8" w:space="0" w:color="94CCF4"/>
              <w:right w:val="single" w:sz="8" w:space="0" w:color="94CCF4"/>
            </w:tcBorders>
            <w:shd w:val="clear" w:color="000000" w:fill="C9E5F9"/>
            <w:noWrap/>
            <w:vAlign w:val="center"/>
            <w:hideMark/>
          </w:tcPr>
          <w:p w14:paraId="2EB87715"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信息传输、软件和信息技术服务业</w:t>
            </w:r>
            <w:r w:rsidRPr="00883566">
              <w:rPr>
                <w:rFonts w:ascii="Times New Roman" w:hAnsi="Times New Roman" w:cs="Times New Roman"/>
                <w:color w:val="000000"/>
                <w:kern w:val="0"/>
                <w:sz w:val="16"/>
                <w:szCs w:val="16"/>
              </w:rPr>
              <w:t>(58.06%),</w:t>
            </w:r>
            <w:r w:rsidRPr="00883566">
              <w:rPr>
                <w:rFonts w:ascii="Times New Roman" w:hAnsi="Times New Roman" w:cs="Times New Roman"/>
                <w:color w:val="000000"/>
                <w:kern w:val="0"/>
                <w:sz w:val="16"/>
                <w:szCs w:val="16"/>
              </w:rPr>
              <w:t>制造业</w:t>
            </w:r>
            <w:r w:rsidRPr="00883566">
              <w:rPr>
                <w:rFonts w:ascii="Times New Roman" w:hAnsi="Times New Roman" w:cs="Times New Roman"/>
                <w:color w:val="000000"/>
                <w:kern w:val="0"/>
                <w:sz w:val="16"/>
                <w:szCs w:val="16"/>
              </w:rPr>
              <w:t>(19.35%),</w:t>
            </w:r>
            <w:r w:rsidRPr="00883566">
              <w:rPr>
                <w:rFonts w:ascii="Times New Roman" w:hAnsi="Times New Roman" w:cs="Times New Roman"/>
                <w:color w:val="000000"/>
                <w:kern w:val="0"/>
                <w:sz w:val="16"/>
                <w:szCs w:val="16"/>
              </w:rPr>
              <w:t>金融业</w:t>
            </w:r>
            <w:r w:rsidRPr="00883566">
              <w:rPr>
                <w:rFonts w:ascii="Times New Roman" w:hAnsi="Times New Roman" w:cs="Times New Roman"/>
                <w:color w:val="000000"/>
                <w:kern w:val="0"/>
                <w:sz w:val="16"/>
                <w:szCs w:val="16"/>
              </w:rPr>
              <w:t>(9.68%)</w:t>
            </w:r>
          </w:p>
        </w:tc>
        <w:tc>
          <w:tcPr>
            <w:tcW w:w="846" w:type="dxa"/>
            <w:tcBorders>
              <w:top w:val="nil"/>
              <w:left w:val="nil"/>
              <w:bottom w:val="single" w:sz="8" w:space="0" w:color="94CCF4"/>
              <w:right w:val="single" w:sz="8" w:space="0" w:color="94CCF4"/>
            </w:tcBorders>
            <w:shd w:val="clear" w:color="000000" w:fill="C9E5F9"/>
            <w:noWrap/>
            <w:vAlign w:val="center"/>
            <w:hideMark/>
          </w:tcPr>
          <w:p w14:paraId="75BD37EB"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87.09%</w:t>
            </w:r>
          </w:p>
        </w:tc>
      </w:tr>
      <w:tr w:rsidR="00883566" w:rsidRPr="00883566" w14:paraId="15B208EB" w14:textId="77777777" w:rsidTr="00883566">
        <w:trPr>
          <w:trHeight w:val="235"/>
          <w:jc w:val="center"/>
        </w:trPr>
        <w:tc>
          <w:tcPr>
            <w:tcW w:w="155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4DBFFCCF"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化学化工学院</w:t>
            </w:r>
          </w:p>
        </w:tc>
        <w:tc>
          <w:tcPr>
            <w:tcW w:w="1853" w:type="dxa"/>
            <w:tcBorders>
              <w:top w:val="nil"/>
              <w:left w:val="nil"/>
              <w:bottom w:val="single" w:sz="8" w:space="0" w:color="94CCF4"/>
              <w:right w:val="single" w:sz="8" w:space="0" w:color="94CCF4"/>
            </w:tcBorders>
            <w:shd w:val="clear" w:color="auto" w:fill="auto"/>
            <w:noWrap/>
            <w:vAlign w:val="center"/>
            <w:hideMark/>
          </w:tcPr>
          <w:p w14:paraId="59527920"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化学</w:t>
            </w:r>
          </w:p>
        </w:tc>
        <w:tc>
          <w:tcPr>
            <w:tcW w:w="5539" w:type="dxa"/>
            <w:tcBorders>
              <w:top w:val="nil"/>
              <w:left w:val="nil"/>
              <w:bottom w:val="single" w:sz="8" w:space="0" w:color="94CCF4"/>
              <w:right w:val="single" w:sz="8" w:space="0" w:color="94CCF4"/>
            </w:tcBorders>
            <w:shd w:val="clear" w:color="auto" w:fill="auto"/>
            <w:noWrap/>
            <w:vAlign w:val="center"/>
            <w:hideMark/>
          </w:tcPr>
          <w:p w14:paraId="4BFD97FE"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制造业</w:t>
            </w:r>
            <w:r w:rsidRPr="00883566">
              <w:rPr>
                <w:rFonts w:ascii="Times New Roman" w:hAnsi="Times New Roman" w:cs="Times New Roman"/>
                <w:kern w:val="0"/>
                <w:sz w:val="16"/>
                <w:szCs w:val="16"/>
              </w:rPr>
              <w:t>(44.44%),</w:t>
            </w:r>
            <w:r w:rsidRPr="00883566">
              <w:rPr>
                <w:rFonts w:ascii="Times New Roman" w:hAnsi="Times New Roman" w:cs="Times New Roman"/>
                <w:kern w:val="0"/>
                <w:sz w:val="16"/>
                <w:szCs w:val="16"/>
              </w:rPr>
              <w:t>科学研究和技术服务业</w:t>
            </w:r>
            <w:r w:rsidRPr="00883566">
              <w:rPr>
                <w:rFonts w:ascii="Times New Roman" w:hAnsi="Times New Roman" w:cs="Times New Roman"/>
                <w:kern w:val="0"/>
                <w:sz w:val="16"/>
                <w:szCs w:val="16"/>
              </w:rPr>
              <w:t>(22.22%),</w:t>
            </w: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(22.22%)</w:t>
            </w:r>
          </w:p>
        </w:tc>
        <w:tc>
          <w:tcPr>
            <w:tcW w:w="846" w:type="dxa"/>
            <w:tcBorders>
              <w:top w:val="nil"/>
              <w:left w:val="nil"/>
              <w:bottom w:val="single" w:sz="8" w:space="0" w:color="94CCF4"/>
              <w:right w:val="single" w:sz="8" w:space="0" w:color="94CCF4"/>
            </w:tcBorders>
            <w:shd w:val="clear" w:color="auto" w:fill="auto"/>
            <w:noWrap/>
            <w:vAlign w:val="center"/>
            <w:hideMark/>
          </w:tcPr>
          <w:p w14:paraId="5ABCBD2B"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88.88%</w:t>
            </w:r>
          </w:p>
        </w:tc>
      </w:tr>
      <w:tr w:rsidR="00883566" w:rsidRPr="00883566" w14:paraId="75E347B4"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6A0CE13B"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0B2987AD"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化学工程</w:t>
            </w:r>
          </w:p>
        </w:tc>
        <w:tc>
          <w:tcPr>
            <w:tcW w:w="5539" w:type="dxa"/>
            <w:tcBorders>
              <w:top w:val="nil"/>
              <w:left w:val="nil"/>
              <w:bottom w:val="single" w:sz="8" w:space="0" w:color="94CCF4"/>
              <w:right w:val="single" w:sz="8" w:space="0" w:color="94CCF4"/>
            </w:tcBorders>
            <w:shd w:val="clear" w:color="auto" w:fill="auto"/>
            <w:noWrap/>
            <w:vAlign w:val="center"/>
            <w:hideMark/>
          </w:tcPr>
          <w:p w14:paraId="5346B942"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制造业</w:t>
            </w:r>
            <w:r w:rsidRPr="00883566">
              <w:rPr>
                <w:rFonts w:ascii="Times New Roman" w:hAnsi="Times New Roman" w:cs="Times New Roman"/>
                <w:kern w:val="0"/>
                <w:sz w:val="16"/>
                <w:szCs w:val="16"/>
              </w:rPr>
              <w:t>(50.00%),</w:t>
            </w:r>
            <w:r w:rsidRPr="00883566">
              <w:rPr>
                <w:rFonts w:ascii="Times New Roman" w:hAnsi="Times New Roman" w:cs="Times New Roman"/>
                <w:kern w:val="0"/>
                <w:sz w:val="16"/>
                <w:szCs w:val="16"/>
              </w:rPr>
              <w:t>科学研究和技术服务业</w:t>
            </w:r>
            <w:r w:rsidRPr="00883566">
              <w:rPr>
                <w:rFonts w:ascii="Times New Roman" w:hAnsi="Times New Roman" w:cs="Times New Roman"/>
                <w:kern w:val="0"/>
                <w:sz w:val="16"/>
                <w:szCs w:val="16"/>
              </w:rPr>
              <w:t>(35.00%),</w:t>
            </w: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(10.00%)</w:t>
            </w:r>
          </w:p>
        </w:tc>
        <w:tc>
          <w:tcPr>
            <w:tcW w:w="846" w:type="dxa"/>
            <w:tcBorders>
              <w:top w:val="nil"/>
              <w:left w:val="nil"/>
              <w:bottom w:val="single" w:sz="8" w:space="0" w:color="94CCF4"/>
              <w:right w:val="single" w:sz="8" w:space="0" w:color="94CCF4"/>
            </w:tcBorders>
            <w:shd w:val="clear" w:color="auto" w:fill="auto"/>
            <w:noWrap/>
            <w:vAlign w:val="center"/>
            <w:hideMark/>
          </w:tcPr>
          <w:p w14:paraId="5B3E08C5"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95.00%</w:t>
            </w:r>
          </w:p>
        </w:tc>
      </w:tr>
      <w:tr w:rsidR="00883566" w:rsidRPr="00883566" w14:paraId="02171C65"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2B42B1F0"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38B10D3E"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化学工程与技术</w:t>
            </w:r>
          </w:p>
        </w:tc>
        <w:tc>
          <w:tcPr>
            <w:tcW w:w="5539" w:type="dxa"/>
            <w:tcBorders>
              <w:top w:val="nil"/>
              <w:left w:val="nil"/>
              <w:bottom w:val="single" w:sz="8" w:space="0" w:color="94CCF4"/>
              <w:right w:val="single" w:sz="8" w:space="0" w:color="94CCF4"/>
            </w:tcBorders>
            <w:shd w:val="clear" w:color="auto" w:fill="auto"/>
            <w:noWrap/>
            <w:vAlign w:val="center"/>
            <w:hideMark/>
          </w:tcPr>
          <w:p w14:paraId="7B55E12E"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制造业</w:t>
            </w:r>
            <w:r w:rsidRPr="00883566">
              <w:rPr>
                <w:rFonts w:ascii="Times New Roman" w:hAnsi="Times New Roman" w:cs="Times New Roman"/>
                <w:kern w:val="0"/>
                <w:sz w:val="16"/>
                <w:szCs w:val="16"/>
              </w:rPr>
              <w:t>(70.00%),</w:t>
            </w:r>
            <w:r w:rsidRPr="00883566">
              <w:rPr>
                <w:rFonts w:ascii="Times New Roman" w:hAnsi="Times New Roman" w:cs="Times New Roman"/>
                <w:kern w:val="0"/>
                <w:sz w:val="16"/>
                <w:szCs w:val="16"/>
              </w:rPr>
              <w:t>科学研究和技术服务业</w:t>
            </w:r>
            <w:r w:rsidRPr="00883566">
              <w:rPr>
                <w:rFonts w:ascii="Times New Roman" w:hAnsi="Times New Roman" w:cs="Times New Roman"/>
                <w:kern w:val="0"/>
                <w:sz w:val="16"/>
                <w:szCs w:val="16"/>
              </w:rPr>
              <w:t>(20.00%),</w:t>
            </w:r>
            <w:r w:rsidRPr="00883566">
              <w:rPr>
                <w:rFonts w:ascii="Times New Roman" w:hAnsi="Times New Roman" w:cs="Times New Roman"/>
                <w:kern w:val="0"/>
                <w:sz w:val="16"/>
                <w:szCs w:val="16"/>
              </w:rPr>
              <w:t>信息传输、软件和信息技术服务业</w:t>
            </w:r>
            <w:r w:rsidRPr="00883566">
              <w:rPr>
                <w:rFonts w:ascii="Times New Roman" w:hAnsi="Times New Roman" w:cs="Times New Roman"/>
                <w:kern w:val="0"/>
                <w:sz w:val="16"/>
                <w:szCs w:val="16"/>
              </w:rPr>
              <w:t>(10.00%)</w:t>
            </w:r>
          </w:p>
        </w:tc>
        <w:tc>
          <w:tcPr>
            <w:tcW w:w="846" w:type="dxa"/>
            <w:tcBorders>
              <w:top w:val="nil"/>
              <w:left w:val="nil"/>
              <w:bottom w:val="single" w:sz="8" w:space="0" w:color="94CCF4"/>
              <w:right w:val="single" w:sz="8" w:space="0" w:color="94CCF4"/>
            </w:tcBorders>
            <w:shd w:val="clear" w:color="auto" w:fill="auto"/>
            <w:noWrap/>
            <w:vAlign w:val="center"/>
            <w:hideMark/>
          </w:tcPr>
          <w:p w14:paraId="28ACA3DD"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100.00%</w:t>
            </w:r>
          </w:p>
        </w:tc>
      </w:tr>
      <w:tr w:rsidR="00883566" w:rsidRPr="00883566" w14:paraId="2797CDDF" w14:textId="77777777" w:rsidTr="00883566">
        <w:trPr>
          <w:trHeight w:val="235"/>
          <w:jc w:val="center"/>
        </w:trPr>
        <w:tc>
          <w:tcPr>
            <w:tcW w:w="3403"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4BA910A1" w14:textId="77777777" w:rsidR="00883566" w:rsidRPr="00883566" w:rsidRDefault="00883566" w:rsidP="00883566">
            <w:pPr>
              <w:widowControl/>
              <w:spacing w:line="240" w:lineRule="auto"/>
              <w:jc w:val="center"/>
              <w:rPr>
                <w:rFonts w:ascii="宋体" w:hAnsi="宋体" w:cs="Arial"/>
                <w:color w:val="000000"/>
                <w:kern w:val="0"/>
                <w:sz w:val="16"/>
                <w:szCs w:val="16"/>
              </w:rPr>
            </w:pPr>
            <w:r w:rsidRPr="00883566">
              <w:rPr>
                <w:rFonts w:ascii="宋体" w:hAnsi="宋体" w:cs="Arial" w:hint="eastAsia"/>
                <w:color w:val="000000"/>
                <w:kern w:val="0"/>
                <w:sz w:val="16"/>
                <w:szCs w:val="16"/>
              </w:rPr>
              <w:t>化学化工学院 汇总</w:t>
            </w:r>
          </w:p>
        </w:tc>
        <w:tc>
          <w:tcPr>
            <w:tcW w:w="5539" w:type="dxa"/>
            <w:tcBorders>
              <w:top w:val="nil"/>
              <w:left w:val="nil"/>
              <w:bottom w:val="single" w:sz="8" w:space="0" w:color="94CCF4"/>
              <w:right w:val="single" w:sz="8" w:space="0" w:color="94CCF4"/>
            </w:tcBorders>
            <w:shd w:val="clear" w:color="000000" w:fill="C9E5F9"/>
            <w:noWrap/>
            <w:vAlign w:val="center"/>
            <w:hideMark/>
          </w:tcPr>
          <w:p w14:paraId="2FEFC456"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制造业</w:t>
            </w:r>
            <w:r w:rsidRPr="00883566">
              <w:rPr>
                <w:rFonts w:ascii="Times New Roman" w:hAnsi="Times New Roman" w:cs="Times New Roman"/>
                <w:color w:val="000000"/>
                <w:kern w:val="0"/>
                <w:sz w:val="16"/>
                <w:szCs w:val="16"/>
              </w:rPr>
              <w:t>(52.08%),</w:t>
            </w:r>
            <w:r w:rsidRPr="00883566">
              <w:rPr>
                <w:rFonts w:ascii="Times New Roman" w:hAnsi="Times New Roman" w:cs="Times New Roman"/>
                <w:color w:val="000000"/>
                <w:kern w:val="0"/>
                <w:sz w:val="16"/>
                <w:szCs w:val="16"/>
              </w:rPr>
              <w:t>科学研究和技术服务业</w:t>
            </w:r>
            <w:r w:rsidRPr="00883566">
              <w:rPr>
                <w:rFonts w:ascii="Times New Roman" w:hAnsi="Times New Roman" w:cs="Times New Roman"/>
                <w:color w:val="000000"/>
                <w:kern w:val="0"/>
                <w:sz w:val="16"/>
                <w:szCs w:val="16"/>
              </w:rPr>
              <w:t>(27.08%),</w:t>
            </w:r>
            <w:r w:rsidRPr="00883566">
              <w:rPr>
                <w:rFonts w:ascii="Times New Roman" w:hAnsi="Times New Roman" w:cs="Times New Roman"/>
                <w:color w:val="000000"/>
                <w:kern w:val="0"/>
                <w:sz w:val="16"/>
                <w:szCs w:val="16"/>
              </w:rPr>
              <w:t>教育</w:t>
            </w:r>
            <w:r w:rsidRPr="00883566">
              <w:rPr>
                <w:rFonts w:ascii="Times New Roman" w:hAnsi="Times New Roman" w:cs="Times New Roman"/>
                <w:color w:val="000000"/>
                <w:kern w:val="0"/>
                <w:sz w:val="16"/>
                <w:szCs w:val="16"/>
              </w:rPr>
              <w:t>(12.50%)</w:t>
            </w:r>
          </w:p>
        </w:tc>
        <w:tc>
          <w:tcPr>
            <w:tcW w:w="846" w:type="dxa"/>
            <w:tcBorders>
              <w:top w:val="nil"/>
              <w:left w:val="nil"/>
              <w:bottom w:val="single" w:sz="8" w:space="0" w:color="94CCF4"/>
              <w:right w:val="single" w:sz="8" w:space="0" w:color="94CCF4"/>
            </w:tcBorders>
            <w:shd w:val="clear" w:color="000000" w:fill="C9E5F9"/>
            <w:noWrap/>
            <w:vAlign w:val="center"/>
            <w:hideMark/>
          </w:tcPr>
          <w:p w14:paraId="1C4BEB8A"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91.66%</w:t>
            </w:r>
          </w:p>
        </w:tc>
      </w:tr>
      <w:tr w:rsidR="00883566" w:rsidRPr="00883566" w14:paraId="0B0AF7BE" w14:textId="77777777" w:rsidTr="00883566">
        <w:trPr>
          <w:trHeight w:val="235"/>
          <w:jc w:val="center"/>
        </w:trPr>
        <w:tc>
          <w:tcPr>
            <w:tcW w:w="155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05C1BB75"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数学与计算科学学院</w:t>
            </w:r>
          </w:p>
        </w:tc>
        <w:tc>
          <w:tcPr>
            <w:tcW w:w="1853" w:type="dxa"/>
            <w:tcBorders>
              <w:top w:val="nil"/>
              <w:left w:val="nil"/>
              <w:bottom w:val="single" w:sz="8" w:space="0" w:color="94CCF4"/>
              <w:right w:val="single" w:sz="8" w:space="0" w:color="94CCF4"/>
            </w:tcBorders>
            <w:shd w:val="clear" w:color="auto" w:fill="auto"/>
            <w:noWrap/>
            <w:vAlign w:val="center"/>
            <w:hideMark/>
          </w:tcPr>
          <w:p w14:paraId="74412A01"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数学</w:t>
            </w:r>
          </w:p>
        </w:tc>
        <w:tc>
          <w:tcPr>
            <w:tcW w:w="5539" w:type="dxa"/>
            <w:tcBorders>
              <w:top w:val="nil"/>
              <w:left w:val="nil"/>
              <w:bottom w:val="single" w:sz="8" w:space="0" w:color="94CCF4"/>
              <w:right w:val="single" w:sz="8" w:space="0" w:color="94CCF4"/>
            </w:tcBorders>
            <w:shd w:val="clear" w:color="auto" w:fill="auto"/>
            <w:noWrap/>
            <w:vAlign w:val="center"/>
            <w:hideMark/>
          </w:tcPr>
          <w:p w14:paraId="02F5528A"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(83.33%),</w:t>
            </w:r>
            <w:r w:rsidRPr="00883566">
              <w:rPr>
                <w:rFonts w:ascii="Times New Roman" w:hAnsi="Times New Roman" w:cs="Times New Roman"/>
                <w:kern w:val="0"/>
                <w:sz w:val="16"/>
                <w:szCs w:val="16"/>
              </w:rPr>
              <w:t>信息传输、软件和信息技术服务业</w:t>
            </w:r>
            <w:r w:rsidRPr="00883566">
              <w:rPr>
                <w:rFonts w:ascii="Times New Roman" w:hAnsi="Times New Roman" w:cs="Times New Roman"/>
                <w:kern w:val="0"/>
                <w:sz w:val="16"/>
                <w:szCs w:val="16"/>
              </w:rPr>
              <w:t>(16.67%)</w:t>
            </w:r>
          </w:p>
        </w:tc>
        <w:tc>
          <w:tcPr>
            <w:tcW w:w="846" w:type="dxa"/>
            <w:tcBorders>
              <w:top w:val="nil"/>
              <w:left w:val="nil"/>
              <w:bottom w:val="single" w:sz="8" w:space="0" w:color="94CCF4"/>
              <w:right w:val="single" w:sz="8" w:space="0" w:color="94CCF4"/>
            </w:tcBorders>
            <w:shd w:val="clear" w:color="auto" w:fill="auto"/>
            <w:noWrap/>
            <w:vAlign w:val="center"/>
            <w:hideMark/>
          </w:tcPr>
          <w:p w14:paraId="186C3A72"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100.00%</w:t>
            </w:r>
          </w:p>
        </w:tc>
      </w:tr>
      <w:tr w:rsidR="00883566" w:rsidRPr="00883566" w14:paraId="0ECCEF59"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3ECEF3B6"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24687618"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学科教学(数学)</w:t>
            </w:r>
          </w:p>
        </w:tc>
        <w:tc>
          <w:tcPr>
            <w:tcW w:w="5539" w:type="dxa"/>
            <w:tcBorders>
              <w:top w:val="nil"/>
              <w:left w:val="nil"/>
              <w:bottom w:val="single" w:sz="8" w:space="0" w:color="94CCF4"/>
              <w:right w:val="single" w:sz="8" w:space="0" w:color="94CCF4"/>
            </w:tcBorders>
            <w:shd w:val="clear" w:color="auto" w:fill="auto"/>
            <w:noWrap/>
            <w:vAlign w:val="center"/>
            <w:hideMark/>
          </w:tcPr>
          <w:p w14:paraId="56873C8D"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(100.00%)</w:t>
            </w:r>
          </w:p>
        </w:tc>
        <w:tc>
          <w:tcPr>
            <w:tcW w:w="846" w:type="dxa"/>
            <w:tcBorders>
              <w:top w:val="nil"/>
              <w:left w:val="nil"/>
              <w:bottom w:val="single" w:sz="8" w:space="0" w:color="94CCF4"/>
              <w:right w:val="single" w:sz="8" w:space="0" w:color="94CCF4"/>
            </w:tcBorders>
            <w:shd w:val="clear" w:color="auto" w:fill="auto"/>
            <w:noWrap/>
            <w:vAlign w:val="center"/>
            <w:hideMark/>
          </w:tcPr>
          <w:p w14:paraId="1D2AD227"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100.00%</w:t>
            </w:r>
          </w:p>
        </w:tc>
      </w:tr>
      <w:tr w:rsidR="00883566" w:rsidRPr="00883566" w14:paraId="0024ACF9" w14:textId="77777777" w:rsidTr="00883566">
        <w:trPr>
          <w:trHeight w:val="235"/>
          <w:jc w:val="center"/>
        </w:trPr>
        <w:tc>
          <w:tcPr>
            <w:tcW w:w="3403"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6706E041" w14:textId="77777777" w:rsidR="00883566" w:rsidRPr="00883566" w:rsidRDefault="00883566" w:rsidP="00883566">
            <w:pPr>
              <w:widowControl/>
              <w:spacing w:line="240" w:lineRule="auto"/>
              <w:jc w:val="center"/>
              <w:rPr>
                <w:rFonts w:ascii="宋体" w:hAnsi="宋体" w:cs="Arial"/>
                <w:color w:val="000000"/>
                <w:kern w:val="0"/>
                <w:sz w:val="16"/>
                <w:szCs w:val="16"/>
              </w:rPr>
            </w:pPr>
            <w:r w:rsidRPr="00883566">
              <w:rPr>
                <w:rFonts w:ascii="宋体" w:hAnsi="宋体" w:cs="Arial" w:hint="eastAsia"/>
                <w:color w:val="000000"/>
                <w:kern w:val="0"/>
                <w:sz w:val="16"/>
                <w:szCs w:val="16"/>
              </w:rPr>
              <w:t>数学与计算科学学院 汇总</w:t>
            </w:r>
          </w:p>
        </w:tc>
        <w:tc>
          <w:tcPr>
            <w:tcW w:w="5539" w:type="dxa"/>
            <w:tcBorders>
              <w:top w:val="nil"/>
              <w:left w:val="nil"/>
              <w:bottom w:val="single" w:sz="8" w:space="0" w:color="94CCF4"/>
              <w:right w:val="single" w:sz="8" w:space="0" w:color="94CCF4"/>
            </w:tcBorders>
            <w:shd w:val="clear" w:color="000000" w:fill="C9E5F9"/>
            <w:noWrap/>
            <w:vAlign w:val="center"/>
            <w:hideMark/>
          </w:tcPr>
          <w:p w14:paraId="0DD5FCED"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教育</w:t>
            </w:r>
            <w:r w:rsidRPr="00883566">
              <w:rPr>
                <w:rFonts w:ascii="Times New Roman" w:hAnsi="Times New Roman" w:cs="Times New Roman"/>
                <w:color w:val="000000"/>
                <w:kern w:val="0"/>
                <w:sz w:val="16"/>
                <w:szCs w:val="16"/>
              </w:rPr>
              <w:t>(93.33%),</w:t>
            </w:r>
            <w:r w:rsidRPr="00883566">
              <w:rPr>
                <w:rFonts w:ascii="Times New Roman" w:hAnsi="Times New Roman" w:cs="Times New Roman"/>
                <w:color w:val="000000"/>
                <w:kern w:val="0"/>
                <w:sz w:val="16"/>
                <w:szCs w:val="16"/>
              </w:rPr>
              <w:t>信息传输、软件和信息技术服务业</w:t>
            </w:r>
            <w:r w:rsidRPr="00883566">
              <w:rPr>
                <w:rFonts w:ascii="Times New Roman" w:hAnsi="Times New Roman" w:cs="Times New Roman"/>
                <w:color w:val="000000"/>
                <w:kern w:val="0"/>
                <w:sz w:val="16"/>
                <w:szCs w:val="16"/>
              </w:rPr>
              <w:t>(6.67%),(0%)</w:t>
            </w:r>
          </w:p>
        </w:tc>
        <w:tc>
          <w:tcPr>
            <w:tcW w:w="846" w:type="dxa"/>
            <w:tcBorders>
              <w:top w:val="nil"/>
              <w:left w:val="nil"/>
              <w:bottom w:val="single" w:sz="8" w:space="0" w:color="94CCF4"/>
              <w:right w:val="single" w:sz="8" w:space="0" w:color="94CCF4"/>
            </w:tcBorders>
            <w:shd w:val="clear" w:color="000000" w:fill="C9E5F9"/>
            <w:noWrap/>
            <w:vAlign w:val="center"/>
            <w:hideMark/>
          </w:tcPr>
          <w:p w14:paraId="6554C55F"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100.00%</w:t>
            </w:r>
          </w:p>
        </w:tc>
      </w:tr>
      <w:tr w:rsidR="00883566" w:rsidRPr="00883566" w14:paraId="52911DCF" w14:textId="77777777" w:rsidTr="00883566">
        <w:trPr>
          <w:trHeight w:val="235"/>
          <w:jc w:val="center"/>
        </w:trPr>
        <w:tc>
          <w:tcPr>
            <w:tcW w:w="155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1A0C8FAC"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物理与电子科学学院</w:t>
            </w:r>
          </w:p>
        </w:tc>
        <w:tc>
          <w:tcPr>
            <w:tcW w:w="1853" w:type="dxa"/>
            <w:tcBorders>
              <w:top w:val="nil"/>
              <w:left w:val="nil"/>
              <w:bottom w:val="single" w:sz="8" w:space="0" w:color="94CCF4"/>
              <w:right w:val="single" w:sz="8" w:space="0" w:color="94CCF4"/>
            </w:tcBorders>
            <w:shd w:val="clear" w:color="auto" w:fill="auto"/>
            <w:noWrap/>
            <w:vAlign w:val="center"/>
            <w:hideMark/>
          </w:tcPr>
          <w:p w14:paraId="6EF06A56"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物理学</w:t>
            </w:r>
          </w:p>
        </w:tc>
        <w:tc>
          <w:tcPr>
            <w:tcW w:w="5539" w:type="dxa"/>
            <w:tcBorders>
              <w:top w:val="nil"/>
              <w:left w:val="nil"/>
              <w:bottom w:val="single" w:sz="8" w:space="0" w:color="94CCF4"/>
              <w:right w:val="single" w:sz="8" w:space="0" w:color="94CCF4"/>
            </w:tcBorders>
            <w:shd w:val="clear" w:color="auto" w:fill="auto"/>
            <w:noWrap/>
            <w:vAlign w:val="center"/>
            <w:hideMark/>
          </w:tcPr>
          <w:p w14:paraId="182C5DF0"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(28.57%),</w:t>
            </w: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(28.57%),</w:t>
            </w:r>
            <w:r w:rsidRPr="00883566">
              <w:rPr>
                <w:rFonts w:ascii="Times New Roman" w:hAnsi="Times New Roman" w:cs="Times New Roman"/>
                <w:kern w:val="0"/>
                <w:sz w:val="16"/>
                <w:szCs w:val="16"/>
              </w:rPr>
              <w:t>科学研究和技术服务业</w:t>
            </w:r>
            <w:r w:rsidRPr="00883566">
              <w:rPr>
                <w:rFonts w:ascii="Times New Roman" w:hAnsi="Times New Roman" w:cs="Times New Roman"/>
                <w:kern w:val="0"/>
                <w:sz w:val="16"/>
                <w:szCs w:val="16"/>
              </w:rPr>
              <w:t>(14.29%)</w:t>
            </w:r>
          </w:p>
        </w:tc>
        <w:tc>
          <w:tcPr>
            <w:tcW w:w="846" w:type="dxa"/>
            <w:tcBorders>
              <w:top w:val="nil"/>
              <w:left w:val="nil"/>
              <w:bottom w:val="single" w:sz="8" w:space="0" w:color="94CCF4"/>
              <w:right w:val="single" w:sz="8" w:space="0" w:color="94CCF4"/>
            </w:tcBorders>
            <w:shd w:val="clear" w:color="auto" w:fill="auto"/>
            <w:noWrap/>
            <w:vAlign w:val="center"/>
            <w:hideMark/>
          </w:tcPr>
          <w:p w14:paraId="791C6D11"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71.43%</w:t>
            </w:r>
          </w:p>
        </w:tc>
      </w:tr>
      <w:tr w:rsidR="00883566" w:rsidRPr="00883566" w14:paraId="6B0614FE"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24317920"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19007BD2"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学科教学(物理)</w:t>
            </w:r>
          </w:p>
        </w:tc>
        <w:tc>
          <w:tcPr>
            <w:tcW w:w="5539" w:type="dxa"/>
            <w:tcBorders>
              <w:top w:val="nil"/>
              <w:left w:val="nil"/>
              <w:bottom w:val="single" w:sz="8" w:space="0" w:color="94CCF4"/>
              <w:right w:val="single" w:sz="8" w:space="0" w:color="94CCF4"/>
            </w:tcBorders>
            <w:shd w:val="clear" w:color="auto" w:fill="auto"/>
            <w:noWrap/>
            <w:vAlign w:val="center"/>
            <w:hideMark/>
          </w:tcPr>
          <w:p w14:paraId="429AEDCC"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(100.00%)</w:t>
            </w:r>
          </w:p>
        </w:tc>
        <w:tc>
          <w:tcPr>
            <w:tcW w:w="846" w:type="dxa"/>
            <w:tcBorders>
              <w:top w:val="nil"/>
              <w:left w:val="nil"/>
              <w:bottom w:val="single" w:sz="8" w:space="0" w:color="94CCF4"/>
              <w:right w:val="single" w:sz="8" w:space="0" w:color="94CCF4"/>
            </w:tcBorders>
            <w:shd w:val="clear" w:color="auto" w:fill="auto"/>
            <w:noWrap/>
            <w:vAlign w:val="center"/>
            <w:hideMark/>
          </w:tcPr>
          <w:p w14:paraId="4CA18207"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100.00%</w:t>
            </w:r>
          </w:p>
        </w:tc>
      </w:tr>
      <w:tr w:rsidR="00883566" w:rsidRPr="00883566" w14:paraId="51A9208C" w14:textId="77777777" w:rsidTr="00883566">
        <w:trPr>
          <w:trHeight w:val="235"/>
          <w:jc w:val="center"/>
        </w:trPr>
        <w:tc>
          <w:tcPr>
            <w:tcW w:w="3403"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636034EE" w14:textId="77777777" w:rsidR="00883566" w:rsidRPr="00883566" w:rsidRDefault="00883566" w:rsidP="00883566">
            <w:pPr>
              <w:widowControl/>
              <w:spacing w:line="240" w:lineRule="auto"/>
              <w:jc w:val="center"/>
              <w:rPr>
                <w:rFonts w:ascii="宋体" w:hAnsi="宋体" w:cs="Arial"/>
                <w:color w:val="000000"/>
                <w:kern w:val="0"/>
                <w:sz w:val="16"/>
                <w:szCs w:val="16"/>
              </w:rPr>
            </w:pPr>
            <w:r w:rsidRPr="00883566">
              <w:rPr>
                <w:rFonts w:ascii="宋体" w:hAnsi="宋体" w:cs="Arial" w:hint="eastAsia"/>
                <w:color w:val="000000"/>
                <w:kern w:val="0"/>
                <w:sz w:val="16"/>
                <w:szCs w:val="16"/>
              </w:rPr>
              <w:t>物理与电子科学学院 汇总</w:t>
            </w:r>
          </w:p>
        </w:tc>
        <w:tc>
          <w:tcPr>
            <w:tcW w:w="5539" w:type="dxa"/>
            <w:tcBorders>
              <w:top w:val="nil"/>
              <w:left w:val="nil"/>
              <w:bottom w:val="single" w:sz="8" w:space="0" w:color="94CCF4"/>
              <w:right w:val="single" w:sz="8" w:space="0" w:color="94CCF4"/>
            </w:tcBorders>
            <w:shd w:val="clear" w:color="000000" w:fill="C9E5F9"/>
            <w:noWrap/>
            <w:vAlign w:val="center"/>
            <w:hideMark/>
          </w:tcPr>
          <w:p w14:paraId="7CDB7496"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教育</w:t>
            </w:r>
            <w:r w:rsidRPr="00883566">
              <w:rPr>
                <w:rFonts w:ascii="Times New Roman" w:hAnsi="Times New Roman" w:cs="Times New Roman"/>
                <w:color w:val="000000"/>
                <w:kern w:val="0"/>
                <w:sz w:val="16"/>
                <w:szCs w:val="16"/>
              </w:rPr>
              <w:t>(44.44%),</w:t>
            </w:r>
            <w:r w:rsidRPr="00883566">
              <w:rPr>
                <w:rFonts w:ascii="Times New Roman" w:hAnsi="Times New Roman" w:cs="Times New Roman"/>
                <w:color w:val="000000"/>
                <w:kern w:val="0"/>
                <w:sz w:val="16"/>
                <w:szCs w:val="16"/>
              </w:rPr>
              <w:t>信息传输、软件和信息技术服务业</w:t>
            </w:r>
            <w:r w:rsidRPr="00883566">
              <w:rPr>
                <w:rFonts w:ascii="Times New Roman" w:hAnsi="Times New Roman" w:cs="Times New Roman"/>
                <w:color w:val="000000"/>
                <w:kern w:val="0"/>
                <w:sz w:val="16"/>
                <w:szCs w:val="16"/>
              </w:rPr>
              <w:t>(22.22%),</w:t>
            </w:r>
            <w:r w:rsidRPr="00883566">
              <w:rPr>
                <w:rFonts w:ascii="Times New Roman" w:hAnsi="Times New Roman" w:cs="Times New Roman"/>
                <w:color w:val="000000"/>
                <w:kern w:val="0"/>
                <w:sz w:val="16"/>
                <w:szCs w:val="16"/>
              </w:rPr>
              <w:t>制造业</w:t>
            </w:r>
            <w:r w:rsidRPr="00883566">
              <w:rPr>
                <w:rFonts w:ascii="Times New Roman" w:hAnsi="Times New Roman" w:cs="Times New Roman"/>
                <w:color w:val="000000"/>
                <w:kern w:val="0"/>
                <w:sz w:val="16"/>
                <w:szCs w:val="16"/>
              </w:rPr>
              <w:t>(11.11%)</w:t>
            </w:r>
          </w:p>
        </w:tc>
        <w:tc>
          <w:tcPr>
            <w:tcW w:w="846" w:type="dxa"/>
            <w:tcBorders>
              <w:top w:val="nil"/>
              <w:left w:val="nil"/>
              <w:bottom w:val="single" w:sz="8" w:space="0" w:color="94CCF4"/>
              <w:right w:val="single" w:sz="8" w:space="0" w:color="94CCF4"/>
            </w:tcBorders>
            <w:shd w:val="clear" w:color="000000" w:fill="C9E5F9"/>
            <w:noWrap/>
            <w:vAlign w:val="center"/>
            <w:hideMark/>
          </w:tcPr>
          <w:p w14:paraId="0A148E70"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77.77%</w:t>
            </w:r>
          </w:p>
        </w:tc>
      </w:tr>
      <w:tr w:rsidR="00883566" w:rsidRPr="00883566" w14:paraId="6F76CBFF" w14:textId="77777777" w:rsidTr="00883566">
        <w:trPr>
          <w:trHeight w:val="235"/>
          <w:jc w:val="center"/>
        </w:trPr>
        <w:tc>
          <w:tcPr>
            <w:tcW w:w="155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60528E19"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生命科学与健康学院</w:t>
            </w:r>
          </w:p>
        </w:tc>
        <w:tc>
          <w:tcPr>
            <w:tcW w:w="1853" w:type="dxa"/>
            <w:tcBorders>
              <w:top w:val="nil"/>
              <w:left w:val="nil"/>
              <w:bottom w:val="single" w:sz="8" w:space="0" w:color="94CCF4"/>
              <w:right w:val="single" w:sz="8" w:space="0" w:color="94CCF4"/>
            </w:tcBorders>
            <w:shd w:val="clear" w:color="auto" w:fill="auto"/>
            <w:noWrap/>
            <w:vAlign w:val="center"/>
            <w:hideMark/>
          </w:tcPr>
          <w:p w14:paraId="5A223CDB"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生物学</w:t>
            </w:r>
          </w:p>
        </w:tc>
        <w:tc>
          <w:tcPr>
            <w:tcW w:w="5539" w:type="dxa"/>
            <w:tcBorders>
              <w:top w:val="nil"/>
              <w:left w:val="nil"/>
              <w:bottom w:val="single" w:sz="8" w:space="0" w:color="94CCF4"/>
              <w:right w:val="single" w:sz="8" w:space="0" w:color="94CCF4"/>
            </w:tcBorders>
            <w:shd w:val="clear" w:color="auto" w:fill="auto"/>
            <w:noWrap/>
            <w:vAlign w:val="center"/>
            <w:hideMark/>
          </w:tcPr>
          <w:p w14:paraId="6E858D59"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科学研究和技术服务业</w:t>
            </w:r>
            <w:r w:rsidRPr="00883566">
              <w:rPr>
                <w:rFonts w:ascii="Times New Roman" w:hAnsi="Times New Roman" w:cs="Times New Roman"/>
                <w:kern w:val="0"/>
                <w:sz w:val="16"/>
                <w:szCs w:val="16"/>
              </w:rPr>
              <w:t>(53.85%),</w:t>
            </w: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(23.08%),</w:t>
            </w:r>
            <w:r w:rsidRPr="00883566">
              <w:rPr>
                <w:rFonts w:ascii="Times New Roman" w:hAnsi="Times New Roman" w:cs="Times New Roman"/>
                <w:kern w:val="0"/>
                <w:sz w:val="16"/>
                <w:szCs w:val="16"/>
              </w:rPr>
              <w:t>农、林、牧、渔业</w:t>
            </w:r>
            <w:r w:rsidRPr="00883566">
              <w:rPr>
                <w:rFonts w:ascii="Times New Roman" w:hAnsi="Times New Roman" w:cs="Times New Roman"/>
                <w:kern w:val="0"/>
                <w:sz w:val="16"/>
                <w:szCs w:val="16"/>
              </w:rPr>
              <w:t>(7.69%)</w:t>
            </w:r>
          </w:p>
        </w:tc>
        <w:tc>
          <w:tcPr>
            <w:tcW w:w="846" w:type="dxa"/>
            <w:tcBorders>
              <w:top w:val="nil"/>
              <w:left w:val="nil"/>
              <w:bottom w:val="single" w:sz="8" w:space="0" w:color="94CCF4"/>
              <w:right w:val="single" w:sz="8" w:space="0" w:color="94CCF4"/>
            </w:tcBorders>
            <w:shd w:val="clear" w:color="auto" w:fill="auto"/>
            <w:noWrap/>
            <w:vAlign w:val="center"/>
            <w:hideMark/>
          </w:tcPr>
          <w:p w14:paraId="148C8FD6"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84.62%</w:t>
            </w:r>
          </w:p>
        </w:tc>
      </w:tr>
      <w:tr w:rsidR="00883566" w:rsidRPr="00883566" w14:paraId="5BAB408E"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3B7CEBE0"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4271BC21"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学科教学(生物)</w:t>
            </w:r>
          </w:p>
        </w:tc>
        <w:tc>
          <w:tcPr>
            <w:tcW w:w="5539" w:type="dxa"/>
            <w:tcBorders>
              <w:top w:val="nil"/>
              <w:left w:val="nil"/>
              <w:bottom w:val="single" w:sz="8" w:space="0" w:color="94CCF4"/>
              <w:right w:val="single" w:sz="8" w:space="0" w:color="94CCF4"/>
            </w:tcBorders>
            <w:shd w:val="clear" w:color="auto" w:fill="auto"/>
            <w:noWrap/>
            <w:vAlign w:val="center"/>
            <w:hideMark/>
          </w:tcPr>
          <w:p w14:paraId="204B09F8"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(100.00%)</w:t>
            </w:r>
          </w:p>
        </w:tc>
        <w:tc>
          <w:tcPr>
            <w:tcW w:w="846" w:type="dxa"/>
            <w:tcBorders>
              <w:top w:val="nil"/>
              <w:left w:val="nil"/>
              <w:bottom w:val="single" w:sz="8" w:space="0" w:color="94CCF4"/>
              <w:right w:val="single" w:sz="8" w:space="0" w:color="94CCF4"/>
            </w:tcBorders>
            <w:shd w:val="clear" w:color="auto" w:fill="auto"/>
            <w:noWrap/>
            <w:vAlign w:val="center"/>
            <w:hideMark/>
          </w:tcPr>
          <w:p w14:paraId="79CA299C"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100.00%</w:t>
            </w:r>
          </w:p>
        </w:tc>
      </w:tr>
      <w:tr w:rsidR="00883566" w:rsidRPr="00883566" w14:paraId="35A9BF60" w14:textId="77777777" w:rsidTr="00883566">
        <w:trPr>
          <w:trHeight w:val="235"/>
          <w:jc w:val="center"/>
        </w:trPr>
        <w:tc>
          <w:tcPr>
            <w:tcW w:w="3403"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53D85D3A" w14:textId="77777777" w:rsidR="00883566" w:rsidRPr="00883566" w:rsidRDefault="00883566" w:rsidP="00883566">
            <w:pPr>
              <w:widowControl/>
              <w:spacing w:line="240" w:lineRule="auto"/>
              <w:jc w:val="center"/>
              <w:rPr>
                <w:rFonts w:ascii="宋体" w:hAnsi="宋体" w:cs="Arial"/>
                <w:color w:val="000000"/>
                <w:kern w:val="0"/>
                <w:sz w:val="16"/>
                <w:szCs w:val="16"/>
              </w:rPr>
            </w:pPr>
            <w:r w:rsidRPr="00883566">
              <w:rPr>
                <w:rFonts w:ascii="宋体" w:hAnsi="宋体" w:cs="Arial" w:hint="eastAsia"/>
                <w:color w:val="000000"/>
                <w:kern w:val="0"/>
                <w:sz w:val="16"/>
                <w:szCs w:val="16"/>
              </w:rPr>
              <w:t>生命科学与健康学院 汇总</w:t>
            </w:r>
          </w:p>
        </w:tc>
        <w:tc>
          <w:tcPr>
            <w:tcW w:w="5539" w:type="dxa"/>
            <w:tcBorders>
              <w:top w:val="nil"/>
              <w:left w:val="nil"/>
              <w:bottom w:val="single" w:sz="8" w:space="0" w:color="94CCF4"/>
              <w:right w:val="single" w:sz="8" w:space="0" w:color="94CCF4"/>
            </w:tcBorders>
            <w:shd w:val="clear" w:color="000000" w:fill="C9E5F9"/>
            <w:noWrap/>
            <w:vAlign w:val="center"/>
            <w:hideMark/>
          </w:tcPr>
          <w:p w14:paraId="2E7D6B83"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科学研究和技术服务业</w:t>
            </w:r>
            <w:r w:rsidRPr="00883566">
              <w:rPr>
                <w:rFonts w:ascii="Times New Roman" w:hAnsi="Times New Roman" w:cs="Times New Roman"/>
                <w:color w:val="000000"/>
                <w:kern w:val="0"/>
                <w:sz w:val="16"/>
                <w:szCs w:val="16"/>
              </w:rPr>
              <w:t>(46.67%),</w:t>
            </w:r>
            <w:r w:rsidRPr="00883566">
              <w:rPr>
                <w:rFonts w:ascii="Times New Roman" w:hAnsi="Times New Roman" w:cs="Times New Roman"/>
                <w:color w:val="000000"/>
                <w:kern w:val="0"/>
                <w:sz w:val="16"/>
                <w:szCs w:val="16"/>
              </w:rPr>
              <w:t>教育</w:t>
            </w:r>
            <w:r w:rsidRPr="00883566">
              <w:rPr>
                <w:rFonts w:ascii="Times New Roman" w:hAnsi="Times New Roman" w:cs="Times New Roman"/>
                <w:color w:val="000000"/>
                <w:kern w:val="0"/>
                <w:sz w:val="16"/>
                <w:szCs w:val="16"/>
              </w:rPr>
              <w:t>(33.33%),</w:t>
            </w:r>
            <w:r w:rsidRPr="00883566">
              <w:rPr>
                <w:rFonts w:ascii="Times New Roman" w:hAnsi="Times New Roman" w:cs="Times New Roman"/>
                <w:color w:val="000000"/>
                <w:kern w:val="0"/>
                <w:sz w:val="16"/>
                <w:szCs w:val="16"/>
              </w:rPr>
              <w:t>金融业</w:t>
            </w:r>
            <w:r w:rsidRPr="00883566">
              <w:rPr>
                <w:rFonts w:ascii="Times New Roman" w:hAnsi="Times New Roman" w:cs="Times New Roman"/>
                <w:color w:val="000000"/>
                <w:kern w:val="0"/>
                <w:sz w:val="16"/>
                <w:szCs w:val="16"/>
              </w:rPr>
              <w:t>(6.67%)</w:t>
            </w:r>
          </w:p>
        </w:tc>
        <w:tc>
          <w:tcPr>
            <w:tcW w:w="846" w:type="dxa"/>
            <w:tcBorders>
              <w:top w:val="nil"/>
              <w:left w:val="nil"/>
              <w:bottom w:val="single" w:sz="8" w:space="0" w:color="94CCF4"/>
              <w:right w:val="single" w:sz="8" w:space="0" w:color="94CCF4"/>
            </w:tcBorders>
            <w:shd w:val="clear" w:color="000000" w:fill="C9E5F9"/>
            <w:noWrap/>
            <w:vAlign w:val="center"/>
            <w:hideMark/>
          </w:tcPr>
          <w:p w14:paraId="1C925A95"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86.67%</w:t>
            </w:r>
          </w:p>
        </w:tc>
      </w:tr>
      <w:tr w:rsidR="00883566" w:rsidRPr="00883566" w14:paraId="78E99D2A" w14:textId="77777777" w:rsidTr="00883566">
        <w:trPr>
          <w:trHeight w:val="235"/>
          <w:jc w:val="center"/>
        </w:trPr>
        <w:tc>
          <w:tcPr>
            <w:tcW w:w="155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4C1F9706"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建筑与艺术设计学院</w:t>
            </w:r>
          </w:p>
        </w:tc>
        <w:tc>
          <w:tcPr>
            <w:tcW w:w="1853" w:type="dxa"/>
            <w:tcBorders>
              <w:top w:val="nil"/>
              <w:left w:val="nil"/>
              <w:bottom w:val="single" w:sz="8" w:space="0" w:color="94CCF4"/>
              <w:right w:val="single" w:sz="8" w:space="0" w:color="94CCF4"/>
            </w:tcBorders>
            <w:shd w:val="clear" w:color="auto" w:fill="auto"/>
            <w:noWrap/>
            <w:vAlign w:val="center"/>
            <w:hideMark/>
          </w:tcPr>
          <w:p w14:paraId="72F19027"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建筑与土木工程</w:t>
            </w:r>
          </w:p>
        </w:tc>
        <w:tc>
          <w:tcPr>
            <w:tcW w:w="5539" w:type="dxa"/>
            <w:tcBorders>
              <w:top w:val="nil"/>
              <w:left w:val="nil"/>
              <w:bottom w:val="single" w:sz="8" w:space="0" w:color="94CCF4"/>
              <w:right w:val="single" w:sz="8" w:space="0" w:color="94CCF4"/>
            </w:tcBorders>
            <w:shd w:val="clear" w:color="auto" w:fill="auto"/>
            <w:noWrap/>
            <w:vAlign w:val="center"/>
            <w:hideMark/>
          </w:tcPr>
          <w:p w14:paraId="3834133E"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建筑业</w:t>
            </w:r>
            <w:r w:rsidRPr="00883566">
              <w:rPr>
                <w:rFonts w:ascii="Times New Roman" w:hAnsi="Times New Roman" w:cs="Times New Roman"/>
                <w:kern w:val="0"/>
                <w:sz w:val="16"/>
                <w:szCs w:val="16"/>
              </w:rPr>
              <w:t>(53.57%),</w:t>
            </w:r>
            <w:r w:rsidRPr="00883566">
              <w:rPr>
                <w:rFonts w:ascii="Times New Roman" w:hAnsi="Times New Roman" w:cs="Times New Roman"/>
                <w:kern w:val="0"/>
                <w:sz w:val="16"/>
                <w:szCs w:val="16"/>
              </w:rPr>
              <w:t>科学研究和技术服务业</w:t>
            </w:r>
            <w:r w:rsidRPr="00883566">
              <w:rPr>
                <w:rFonts w:ascii="Times New Roman" w:hAnsi="Times New Roman" w:cs="Times New Roman"/>
                <w:kern w:val="0"/>
                <w:sz w:val="16"/>
                <w:szCs w:val="16"/>
              </w:rPr>
              <w:t>(16.07%),</w:t>
            </w:r>
            <w:r w:rsidRPr="00883566">
              <w:rPr>
                <w:rFonts w:ascii="Times New Roman" w:hAnsi="Times New Roman" w:cs="Times New Roman"/>
                <w:kern w:val="0"/>
                <w:sz w:val="16"/>
                <w:szCs w:val="16"/>
              </w:rPr>
              <w:t>制造业</w:t>
            </w:r>
            <w:r w:rsidRPr="00883566">
              <w:rPr>
                <w:rFonts w:ascii="Times New Roman" w:hAnsi="Times New Roman" w:cs="Times New Roman"/>
                <w:kern w:val="0"/>
                <w:sz w:val="16"/>
                <w:szCs w:val="16"/>
              </w:rPr>
              <w:t>(7.14%)</w:t>
            </w:r>
          </w:p>
        </w:tc>
        <w:tc>
          <w:tcPr>
            <w:tcW w:w="846" w:type="dxa"/>
            <w:tcBorders>
              <w:top w:val="nil"/>
              <w:left w:val="nil"/>
              <w:bottom w:val="single" w:sz="8" w:space="0" w:color="94CCF4"/>
              <w:right w:val="single" w:sz="8" w:space="0" w:color="94CCF4"/>
            </w:tcBorders>
            <w:shd w:val="clear" w:color="auto" w:fill="auto"/>
            <w:noWrap/>
            <w:vAlign w:val="center"/>
            <w:hideMark/>
          </w:tcPr>
          <w:p w14:paraId="40D2FABB"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76.78%</w:t>
            </w:r>
          </w:p>
        </w:tc>
      </w:tr>
      <w:tr w:rsidR="00883566" w:rsidRPr="00883566" w14:paraId="4449623E"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353F4E2B"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58A68F7A"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设计学</w:t>
            </w:r>
          </w:p>
        </w:tc>
        <w:tc>
          <w:tcPr>
            <w:tcW w:w="5539" w:type="dxa"/>
            <w:tcBorders>
              <w:top w:val="nil"/>
              <w:left w:val="nil"/>
              <w:bottom w:val="single" w:sz="8" w:space="0" w:color="94CCF4"/>
              <w:right w:val="single" w:sz="8" w:space="0" w:color="94CCF4"/>
            </w:tcBorders>
            <w:shd w:val="clear" w:color="auto" w:fill="auto"/>
            <w:noWrap/>
            <w:vAlign w:val="center"/>
            <w:hideMark/>
          </w:tcPr>
          <w:p w14:paraId="08DB1C95"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(42.86%),</w:t>
            </w:r>
            <w:r w:rsidRPr="00883566">
              <w:rPr>
                <w:rFonts w:ascii="Times New Roman" w:hAnsi="Times New Roman" w:cs="Times New Roman"/>
                <w:kern w:val="0"/>
                <w:sz w:val="16"/>
                <w:szCs w:val="16"/>
              </w:rPr>
              <w:t>科学研究和技术服务业</w:t>
            </w:r>
            <w:r w:rsidRPr="00883566">
              <w:rPr>
                <w:rFonts w:ascii="Times New Roman" w:hAnsi="Times New Roman" w:cs="Times New Roman"/>
                <w:kern w:val="0"/>
                <w:sz w:val="16"/>
                <w:szCs w:val="16"/>
              </w:rPr>
              <w:t>(14.29%),</w:t>
            </w:r>
            <w:r w:rsidRPr="00883566">
              <w:rPr>
                <w:rFonts w:ascii="Times New Roman" w:hAnsi="Times New Roman" w:cs="Times New Roman"/>
                <w:kern w:val="0"/>
                <w:sz w:val="16"/>
                <w:szCs w:val="16"/>
              </w:rPr>
              <w:t>科学研究和技术服务业</w:t>
            </w:r>
            <w:r w:rsidRPr="00883566">
              <w:rPr>
                <w:rFonts w:ascii="Times New Roman" w:hAnsi="Times New Roman" w:cs="Times New Roman"/>
                <w:kern w:val="0"/>
                <w:sz w:val="16"/>
                <w:szCs w:val="16"/>
              </w:rPr>
              <w:t>(14.29%)</w:t>
            </w:r>
          </w:p>
        </w:tc>
        <w:tc>
          <w:tcPr>
            <w:tcW w:w="846" w:type="dxa"/>
            <w:tcBorders>
              <w:top w:val="nil"/>
              <w:left w:val="nil"/>
              <w:bottom w:val="single" w:sz="8" w:space="0" w:color="94CCF4"/>
              <w:right w:val="single" w:sz="8" w:space="0" w:color="94CCF4"/>
            </w:tcBorders>
            <w:shd w:val="clear" w:color="auto" w:fill="auto"/>
            <w:noWrap/>
            <w:vAlign w:val="center"/>
            <w:hideMark/>
          </w:tcPr>
          <w:p w14:paraId="58E42AC3"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71.44%</w:t>
            </w:r>
          </w:p>
        </w:tc>
      </w:tr>
      <w:tr w:rsidR="00883566" w:rsidRPr="00883566" w14:paraId="5C007028"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4E4AB179"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22875DB4"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艺术设计</w:t>
            </w:r>
          </w:p>
        </w:tc>
        <w:tc>
          <w:tcPr>
            <w:tcW w:w="5539" w:type="dxa"/>
            <w:tcBorders>
              <w:top w:val="nil"/>
              <w:left w:val="nil"/>
              <w:bottom w:val="single" w:sz="8" w:space="0" w:color="94CCF4"/>
              <w:right w:val="single" w:sz="8" w:space="0" w:color="94CCF4"/>
            </w:tcBorders>
            <w:shd w:val="clear" w:color="auto" w:fill="auto"/>
            <w:noWrap/>
            <w:vAlign w:val="center"/>
            <w:hideMark/>
          </w:tcPr>
          <w:p w14:paraId="3E2287B3"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(38.46%),</w:t>
            </w:r>
            <w:r w:rsidRPr="00883566">
              <w:rPr>
                <w:rFonts w:ascii="Times New Roman" w:hAnsi="Times New Roman" w:cs="Times New Roman"/>
                <w:kern w:val="0"/>
                <w:sz w:val="16"/>
                <w:szCs w:val="16"/>
              </w:rPr>
              <w:t>信息传输、软件和信息技术服务业</w:t>
            </w:r>
            <w:r w:rsidRPr="00883566">
              <w:rPr>
                <w:rFonts w:ascii="Times New Roman" w:hAnsi="Times New Roman" w:cs="Times New Roman"/>
                <w:kern w:val="0"/>
                <w:sz w:val="16"/>
                <w:szCs w:val="16"/>
              </w:rPr>
              <w:t>(23.08%),</w:t>
            </w:r>
            <w:r w:rsidRPr="00883566">
              <w:rPr>
                <w:rFonts w:ascii="Times New Roman" w:hAnsi="Times New Roman" w:cs="Times New Roman"/>
                <w:kern w:val="0"/>
                <w:sz w:val="16"/>
                <w:szCs w:val="16"/>
              </w:rPr>
              <w:t>信息传输、软件和信息技术服务业</w:t>
            </w:r>
            <w:r w:rsidRPr="00883566">
              <w:rPr>
                <w:rFonts w:ascii="Times New Roman" w:hAnsi="Times New Roman" w:cs="Times New Roman"/>
                <w:kern w:val="0"/>
                <w:sz w:val="16"/>
                <w:szCs w:val="16"/>
              </w:rPr>
              <w:t>(23.08%)</w:t>
            </w:r>
          </w:p>
        </w:tc>
        <w:tc>
          <w:tcPr>
            <w:tcW w:w="846" w:type="dxa"/>
            <w:tcBorders>
              <w:top w:val="nil"/>
              <w:left w:val="nil"/>
              <w:bottom w:val="single" w:sz="8" w:space="0" w:color="94CCF4"/>
              <w:right w:val="single" w:sz="8" w:space="0" w:color="94CCF4"/>
            </w:tcBorders>
            <w:shd w:val="clear" w:color="auto" w:fill="auto"/>
            <w:noWrap/>
            <w:vAlign w:val="center"/>
            <w:hideMark/>
          </w:tcPr>
          <w:p w14:paraId="4DBCB88A"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84.62%</w:t>
            </w:r>
          </w:p>
        </w:tc>
      </w:tr>
      <w:tr w:rsidR="00883566" w:rsidRPr="00883566" w14:paraId="4E958FAF" w14:textId="77777777" w:rsidTr="00883566">
        <w:trPr>
          <w:trHeight w:val="235"/>
          <w:jc w:val="center"/>
        </w:trPr>
        <w:tc>
          <w:tcPr>
            <w:tcW w:w="3403"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17DB8932" w14:textId="77777777" w:rsidR="00883566" w:rsidRPr="00883566" w:rsidRDefault="00883566" w:rsidP="00883566">
            <w:pPr>
              <w:widowControl/>
              <w:spacing w:line="240" w:lineRule="auto"/>
              <w:jc w:val="center"/>
              <w:rPr>
                <w:rFonts w:ascii="宋体" w:hAnsi="宋体" w:cs="Arial"/>
                <w:color w:val="000000"/>
                <w:kern w:val="0"/>
                <w:sz w:val="16"/>
                <w:szCs w:val="16"/>
              </w:rPr>
            </w:pPr>
            <w:r w:rsidRPr="00883566">
              <w:rPr>
                <w:rFonts w:ascii="宋体" w:hAnsi="宋体" w:cs="Arial" w:hint="eastAsia"/>
                <w:color w:val="000000"/>
                <w:kern w:val="0"/>
                <w:sz w:val="16"/>
                <w:szCs w:val="16"/>
              </w:rPr>
              <w:t>建筑与艺术设计学院 汇总</w:t>
            </w:r>
          </w:p>
        </w:tc>
        <w:tc>
          <w:tcPr>
            <w:tcW w:w="5539" w:type="dxa"/>
            <w:tcBorders>
              <w:top w:val="nil"/>
              <w:left w:val="nil"/>
              <w:bottom w:val="single" w:sz="8" w:space="0" w:color="94CCF4"/>
              <w:right w:val="single" w:sz="8" w:space="0" w:color="94CCF4"/>
            </w:tcBorders>
            <w:shd w:val="clear" w:color="000000" w:fill="C9E5F9"/>
            <w:noWrap/>
            <w:vAlign w:val="center"/>
            <w:hideMark/>
          </w:tcPr>
          <w:p w14:paraId="5C2B14C2"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建筑业</w:t>
            </w:r>
            <w:r w:rsidRPr="00883566">
              <w:rPr>
                <w:rFonts w:ascii="Times New Roman" w:hAnsi="Times New Roman" w:cs="Times New Roman"/>
                <w:color w:val="000000"/>
                <w:kern w:val="0"/>
                <w:sz w:val="16"/>
                <w:szCs w:val="16"/>
              </w:rPr>
              <w:t>(29.27%),</w:t>
            </w:r>
            <w:r w:rsidRPr="00883566">
              <w:rPr>
                <w:rFonts w:ascii="Times New Roman" w:hAnsi="Times New Roman" w:cs="Times New Roman"/>
                <w:color w:val="000000"/>
                <w:kern w:val="0"/>
                <w:sz w:val="16"/>
                <w:szCs w:val="16"/>
              </w:rPr>
              <w:t>教育</w:t>
            </w:r>
            <w:r w:rsidRPr="00883566">
              <w:rPr>
                <w:rFonts w:ascii="Times New Roman" w:hAnsi="Times New Roman" w:cs="Times New Roman"/>
                <w:color w:val="000000"/>
                <w:kern w:val="0"/>
                <w:sz w:val="16"/>
                <w:szCs w:val="16"/>
              </w:rPr>
              <w:t>(24.39%),</w:t>
            </w:r>
            <w:r w:rsidRPr="00883566">
              <w:rPr>
                <w:rFonts w:ascii="Times New Roman" w:hAnsi="Times New Roman" w:cs="Times New Roman"/>
                <w:color w:val="000000"/>
                <w:kern w:val="0"/>
                <w:sz w:val="16"/>
                <w:szCs w:val="16"/>
              </w:rPr>
              <w:t>公共管理、社会保障和社会组织</w:t>
            </w:r>
            <w:r w:rsidRPr="00883566">
              <w:rPr>
                <w:rFonts w:ascii="Times New Roman" w:hAnsi="Times New Roman" w:cs="Times New Roman"/>
                <w:color w:val="000000"/>
                <w:kern w:val="0"/>
                <w:sz w:val="16"/>
                <w:szCs w:val="16"/>
              </w:rPr>
              <w:t>(9.76%)</w:t>
            </w:r>
          </w:p>
        </w:tc>
        <w:tc>
          <w:tcPr>
            <w:tcW w:w="846" w:type="dxa"/>
            <w:tcBorders>
              <w:top w:val="nil"/>
              <w:left w:val="nil"/>
              <w:bottom w:val="single" w:sz="8" w:space="0" w:color="94CCF4"/>
              <w:right w:val="single" w:sz="8" w:space="0" w:color="94CCF4"/>
            </w:tcBorders>
            <w:shd w:val="clear" w:color="000000" w:fill="C9E5F9"/>
            <w:noWrap/>
            <w:vAlign w:val="center"/>
            <w:hideMark/>
          </w:tcPr>
          <w:p w14:paraId="7BC84F42"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63.42%</w:t>
            </w:r>
          </w:p>
        </w:tc>
      </w:tr>
      <w:tr w:rsidR="00883566" w:rsidRPr="00883566" w14:paraId="26D16751" w14:textId="77777777" w:rsidTr="00883566">
        <w:trPr>
          <w:trHeight w:val="235"/>
          <w:jc w:val="center"/>
        </w:trPr>
        <w:tc>
          <w:tcPr>
            <w:tcW w:w="155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5AB61E64"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人文学院</w:t>
            </w:r>
          </w:p>
        </w:tc>
        <w:tc>
          <w:tcPr>
            <w:tcW w:w="1853" w:type="dxa"/>
            <w:tcBorders>
              <w:top w:val="nil"/>
              <w:left w:val="nil"/>
              <w:bottom w:val="single" w:sz="8" w:space="0" w:color="94CCF4"/>
              <w:right w:val="single" w:sz="8" w:space="0" w:color="94CCF4"/>
            </w:tcBorders>
            <w:shd w:val="clear" w:color="auto" w:fill="auto"/>
            <w:noWrap/>
            <w:vAlign w:val="center"/>
            <w:hideMark/>
          </w:tcPr>
          <w:p w14:paraId="17B8B8CC"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学科教学(语文)</w:t>
            </w:r>
          </w:p>
        </w:tc>
        <w:tc>
          <w:tcPr>
            <w:tcW w:w="5539" w:type="dxa"/>
            <w:tcBorders>
              <w:top w:val="nil"/>
              <w:left w:val="nil"/>
              <w:bottom w:val="single" w:sz="8" w:space="0" w:color="94CCF4"/>
              <w:right w:val="single" w:sz="8" w:space="0" w:color="94CCF4"/>
            </w:tcBorders>
            <w:shd w:val="clear" w:color="auto" w:fill="auto"/>
            <w:noWrap/>
            <w:vAlign w:val="center"/>
            <w:hideMark/>
          </w:tcPr>
          <w:p w14:paraId="2496351D"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(100.00%)</w:t>
            </w:r>
          </w:p>
        </w:tc>
        <w:tc>
          <w:tcPr>
            <w:tcW w:w="846" w:type="dxa"/>
            <w:tcBorders>
              <w:top w:val="nil"/>
              <w:left w:val="nil"/>
              <w:bottom w:val="single" w:sz="8" w:space="0" w:color="94CCF4"/>
              <w:right w:val="single" w:sz="8" w:space="0" w:color="94CCF4"/>
            </w:tcBorders>
            <w:shd w:val="clear" w:color="auto" w:fill="auto"/>
            <w:noWrap/>
            <w:vAlign w:val="center"/>
            <w:hideMark/>
          </w:tcPr>
          <w:p w14:paraId="31806C8F"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100.00%</w:t>
            </w:r>
          </w:p>
        </w:tc>
      </w:tr>
      <w:tr w:rsidR="00883566" w:rsidRPr="00883566" w14:paraId="0F9BFEA5"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4A755F33"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13D1FA07"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中国史</w:t>
            </w:r>
          </w:p>
        </w:tc>
        <w:tc>
          <w:tcPr>
            <w:tcW w:w="5539" w:type="dxa"/>
            <w:tcBorders>
              <w:top w:val="nil"/>
              <w:left w:val="nil"/>
              <w:bottom w:val="single" w:sz="8" w:space="0" w:color="94CCF4"/>
              <w:right w:val="single" w:sz="8" w:space="0" w:color="94CCF4"/>
            </w:tcBorders>
            <w:shd w:val="clear" w:color="auto" w:fill="auto"/>
            <w:noWrap/>
            <w:vAlign w:val="center"/>
            <w:hideMark/>
          </w:tcPr>
          <w:p w14:paraId="7971917E"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(100.00%)</w:t>
            </w:r>
          </w:p>
        </w:tc>
        <w:tc>
          <w:tcPr>
            <w:tcW w:w="846" w:type="dxa"/>
            <w:tcBorders>
              <w:top w:val="nil"/>
              <w:left w:val="nil"/>
              <w:bottom w:val="single" w:sz="8" w:space="0" w:color="94CCF4"/>
              <w:right w:val="single" w:sz="8" w:space="0" w:color="94CCF4"/>
            </w:tcBorders>
            <w:shd w:val="clear" w:color="auto" w:fill="auto"/>
            <w:noWrap/>
            <w:vAlign w:val="center"/>
            <w:hideMark/>
          </w:tcPr>
          <w:p w14:paraId="14E77C66"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100.00%</w:t>
            </w:r>
          </w:p>
        </w:tc>
      </w:tr>
      <w:tr w:rsidR="00883566" w:rsidRPr="00883566" w14:paraId="55128505"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6E84AC26"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72CD0E16"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中国语言文学</w:t>
            </w:r>
          </w:p>
        </w:tc>
        <w:tc>
          <w:tcPr>
            <w:tcW w:w="5539" w:type="dxa"/>
            <w:tcBorders>
              <w:top w:val="nil"/>
              <w:left w:val="nil"/>
              <w:bottom w:val="single" w:sz="8" w:space="0" w:color="94CCF4"/>
              <w:right w:val="single" w:sz="8" w:space="0" w:color="94CCF4"/>
            </w:tcBorders>
            <w:shd w:val="clear" w:color="auto" w:fill="auto"/>
            <w:noWrap/>
            <w:vAlign w:val="center"/>
            <w:hideMark/>
          </w:tcPr>
          <w:p w14:paraId="3FA24B91"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(70.00%),</w:t>
            </w:r>
            <w:r w:rsidRPr="00883566">
              <w:rPr>
                <w:rFonts w:ascii="Times New Roman" w:hAnsi="Times New Roman" w:cs="Times New Roman"/>
                <w:kern w:val="0"/>
                <w:sz w:val="16"/>
                <w:szCs w:val="16"/>
              </w:rPr>
              <w:t>文化、体育和娱乐业</w:t>
            </w:r>
            <w:r w:rsidRPr="00883566">
              <w:rPr>
                <w:rFonts w:ascii="Times New Roman" w:hAnsi="Times New Roman" w:cs="Times New Roman"/>
                <w:kern w:val="0"/>
                <w:sz w:val="16"/>
                <w:szCs w:val="16"/>
              </w:rPr>
              <w:t>(10.00%),</w:t>
            </w:r>
            <w:r w:rsidRPr="00883566">
              <w:rPr>
                <w:rFonts w:ascii="Times New Roman" w:hAnsi="Times New Roman" w:cs="Times New Roman"/>
                <w:kern w:val="0"/>
                <w:sz w:val="16"/>
                <w:szCs w:val="16"/>
              </w:rPr>
              <w:t>批发和零售业</w:t>
            </w:r>
            <w:r w:rsidRPr="00883566">
              <w:rPr>
                <w:rFonts w:ascii="Times New Roman" w:hAnsi="Times New Roman" w:cs="Times New Roman"/>
                <w:kern w:val="0"/>
                <w:sz w:val="16"/>
                <w:szCs w:val="16"/>
              </w:rPr>
              <w:t>(5.00%)</w:t>
            </w:r>
          </w:p>
        </w:tc>
        <w:tc>
          <w:tcPr>
            <w:tcW w:w="846" w:type="dxa"/>
            <w:tcBorders>
              <w:top w:val="nil"/>
              <w:left w:val="nil"/>
              <w:bottom w:val="single" w:sz="8" w:space="0" w:color="94CCF4"/>
              <w:right w:val="single" w:sz="8" w:space="0" w:color="94CCF4"/>
            </w:tcBorders>
            <w:shd w:val="clear" w:color="auto" w:fill="auto"/>
            <w:noWrap/>
            <w:vAlign w:val="center"/>
            <w:hideMark/>
          </w:tcPr>
          <w:p w14:paraId="5039D0F7"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85.00%</w:t>
            </w:r>
          </w:p>
        </w:tc>
      </w:tr>
      <w:tr w:rsidR="00883566" w:rsidRPr="00883566" w14:paraId="445CD364" w14:textId="77777777" w:rsidTr="00883566">
        <w:trPr>
          <w:trHeight w:val="235"/>
          <w:jc w:val="center"/>
        </w:trPr>
        <w:tc>
          <w:tcPr>
            <w:tcW w:w="3403"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4286033B" w14:textId="77777777" w:rsidR="00883566" w:rsidRPr="00883566" w:rsidRDefault="00883566" w:rsidP="00883566">
            <w:pPr>
              <w:widowControl/>
              <w:spacing w:line="240" w:lineRule="auto"/>
              <w:jc w:val="center"/>
              <w:rPr>
                <w:rFonts w:ascii="宋体" w:hAnsi="宋体" w:cs="Arial"/>
                <w:color w:val="000000"/>
                <w:kern w:val="0"/>
                <w:sz w:val="16"/>
                <w:szCs w:val="16"/>
              </w:rPr>
            </w:pPr>
            <w:r w:rsidRPr="00883566">
              <w:rPr>
                <w:rFonts w:ascii="宋体" w:hAnsi="宋体" w:cs="Arial" w:hint="eastAsia"/>
                <w:color w:val="000000"/>
                <w:kern w:val="0"/>
                <w:sz w:val="16"/>
                <w:szCs w:val="16"/>
              </w:rPr>
              <w:t>人文学院 汇总</w:t>
            </w:r>
          </w:p>
        </w:tc>
        <w:tc>
          <w:tcPr>
            <w:tcW w:w="5539" w:type="dxa"/>
            <w:tcBorders>
              <w:top w:val="nil"/>
              <w:left w:val="nil"/>
              <w:bottom w:val="single" w:sz="8" w:space="0" w:color="94CCF4"/>
              <w:right w:val="single" w:sz="8" w:space="0" w:color="94CCF4"/>
            </w:tcBorders>
            <w:shd w:val="clear" w:color="000000" w:fill="C9E5F9"/>
            <w:noWrap/>
            <w:vAlign w:val="center"/>
            <w:hideMark/>
          </w:tcPr>
          <w:p w14:paraId="2A36D649"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教育</w:t>
            </w:r>
            <w:r w:rsidRPr="00883566">
              <w:rPr>
                <w:rFonts w:ascii="Times New Roman" w:hAnsi="Times New Roman" w:cs="Times New Roman"/>
                <w:color w:val="000000"/>
                <w:kern w:val="0"/>
                <w:sz w:val="16"/>
                <w:szCs w:val="16"/>
              </w:rPr>
              <w:t>(89.66%),</w:t>
            </w:r>
            <w:r w:rsidRPr="00883566">
              <w:rPr>
                <w:rFonts w:ascii="Times New Roman" w:hAnsi="Times New Roman" w:cs="Times New Roman"/>
                <w:color w:val="000000"/>
                <w:kern w:val="0"/>
                <w:sz w:val="16"/>
                <w:szCs w:val="16"/>
              </w:rPr>
              <w:t>文化、体育和娱乐业</w:t>
            </w:r>
            <w:r w:rsidRPr="00883566">
              <w:rPr>
                <w:rFonts w:ascii="Times New Roman" w:hAnsi="Times New Roman" w:cs="Times New Roman"/>
                <w:color w:val="000000"/>
                <w:kern w:val="0"/>
                <w:sz w:val="16"/>
                <w:szCs w:val="16"/>
              </w:rPr>
              <w:t>(3.45%),</w:t>
            </w:r>
            <w:r w:rsidRPr="00883566">
              <w:rPr>
                <w:rFonts w:ascii="Times New Roman" w:hAnsi="Times New Roman" w:cs="Times New Roman"/>
                <w:color w:val="000000"/>
                <w:kern w:val="0"/>
                <w:sz w:val="16"/>
                <w:szCs w:val="16"/>
              </w:rPr>
              <w:t>交通运输、仓储和邮政业</w:t>
            </w:r>
            <w:r w:rsidRPr="00883566">
              <w:rPr>
                <w:rFonts w:ascii="Times New Roman" w:hAnsi="Times New Roman" w:cs="Times New Roman"/>
                <w:color w:val="000000"/>
                <w:kern w:val="0"/>
                <w:sz w:val="16"/>
                <w:szCs w:val="16"/>
              </w:rPr>
              <w:t>(1.72%)</w:t>
            </w:r>
          </w:p>
        </w:tc>
        <w:tc>
          <w:tcPr>
            <w:tcW w:w="846" w:type="dxa"/>
            <w:tcBorders>
              <w:top w:val="nil"/>
              <w:left w:val="nil"/>
              <w:bottom w:val="single" w:sz="8" w:space="0" w:color="94CCF4"/>
              <w:right w:val="single" w:sz="8" w:space="0" w:color="94CCF4"/>
            </w:tcBorders>
            <w:shd w:val="clear" w:color="000000" w:fill="C9E5F9"/>
            <w:noWrap/>
            <w:vAlign w:val="center"/>
            <w:hideMark/>
          </w:tcPr>
          <w:p w14:paraId="14C77EEC"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94.83%</w:t>
            </w:r>
          </w:p>
        </w:tc>
      </w:tr>
      <w:tr w:rsidR="00883566" w:rsidRPr="00883566" w14:paraId="65AF85C4" w14:textId="77777777" w:rsidTr="00883566">
        <w:trPr>
          <w:trHeight w:val="235"/>
          <w:jc w:val="center"/>
        </w:trPr>
        <w:tc>
          <w:tcPr>
            <w:tcW w:w="155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38266AE3"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外国语学院</w:t>
            </w:r>
          </w:p>
        </w:tc>
        <w:tc>
          <w:tcPr>
            <w:tcW w:w="1853" w:type="dxa"/>
            <w:tcBorders>
              <w:top w:val="nil"/>
              <w:left w:val="nil"/>
              <w:bottom w:val="single" w:sz="8" w:space="0" w:color="94CCF4"/>
              <w:right w:val="single" w:sz="8" w:space="0" w:color="94CCF4"/>
            </w:tcBorders>
            <w:shd w:val="clear" w:color="auto" w:fill="auto"/>
            <w:noWrap/>
            <w:vAlign w:val="center"/>
            <w:hideMark/>
          </w:tcPr>
          <w:p w14:paraId="34DF4BD9"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外国语言文学</w:t>
            </w:r>
          </w:p>
        </w:tc>
        <w:tc>
          <w:tcPr>
            <w:tcW w:w="5539" w:type="dxa"/>
            <w:tcBorders>
              <w:top w:val="nil"/>
              <w:left w:val="nil"/>
              <w:bottom w:val="single" w:sz="8" w:space="0" w:color="94CCF4"/>
              <w:right w:val="single" w:sz="8" w:space="0" w:color="94CCF4"/>
            </w:tcBorders>
            <w:shd w:val="clear" w:color="auto" w:fill="auto"/>
            <w:noWrap/>
            <w:vAlign w:val="center"/>
            <w:hideMark/>
          </w:tcPr>
          <w:p w14:paraId="756DA550"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(63.64%),</w:t>
            </w:r>
            <w:r w:rsidRPr="00883566">
              <w:rPr>
                <w:rFonts w:ascii="Times New Roman" w:hAnsi="Times New Roman" w:cs="Times New Roman"/>
                <w:kern w:val="0"/>
                <w:sz w:val="16"/>
                <w:szCs w:val="16"/>
              </w:rPr>
              <w:t>批发和零售业</w:t>
            </w:r>
            <w:r w:rsidRPr="00883566">
              <w:rPr>
                <w:rFonts w:ascii="Times New Roman" w:hAnsi="Times New Roman" w:cs="Times New Roman"/>
                <w:kern w:val="0"/>
                <w:sz w:val="16"/>
                <w:szCs w:val="16"/>
              </w:rPr>
              <w:t>(18.18%),</w:t>
            </w:r>
            <w:r w:rsidRPr="00883566">
              <w:rPr>
                <w:rFonts w:ascii="Times New Roman" w:hAnsi="Times New Roman" w:cs="Times New Roman"/>
                <w:kern w:val="0"/>
                <w:sz w:val="16"/>
                <w:szCs w:val="16"/>
              </w:rPr>
              <w:t>文化、体育和娱乐业</w:t>
            </w:r>
            <w:r w:rsidRPr="00883566">
              <w:rPr>
                <w:rFonts w:ascii="Times New Roman" w:hAnsi="Times New Roman" w:cs="Times New Roman"/>
                <w:kern w:val="0"/>
                <w:sz w:val="16"/>
                <w:szCs w:val="16"/>
              </w:rPr>
              <w:t>(9.09%)</w:t>
            </w:r>
          </w:p>
        </w:tc>
        <w:tc>
          <w:tcPr>
            <w:tcW w:w="846" w:type="dxa"/>
            <w:tcBorders>
              <w:top w:val="nil"/>
              <w:left w:val="nil"/>
              <w:bottom w:val="single" w:sz="8" w:space="0" w:color="94CCF4"/>
              <w:right w:val="single" w:sz="8" w:space="0" w:color="94CCF4"/>
            </w:tcBorders>
            <w:shd w:val="clear" w:color="auto" w:fill="auto"/>
            <w:noWrap/>
            <w:vAlign w:val="center"/>
            <w:hideMark/>
          </w:tcPr>
          <w:p w14:paraId="0A6BD3F8"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90.91%</w:t>
            </w:r>
          </w:p>
        </w:tc>
      </w:tr>
      <w:tr w:rsidR="00883566" w:rsidRPr="00883566" w14:paraId="19D516AD"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19ABA4A5"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68D80BC1"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学科教学(英语)</w:t>
            </w:r>
          </w:p>
        </w:tc>
        <w:tc>
          <w:tcPr>
            <w:tcW w:w="5539" w:type="dxa"/>
            <w:tcBorders>
              <w:top w:val="nil"/>
              <w:left w:val="nil"/>
              <w:bottom w:val="single" w:sz="8" w:space="0" w:color="94CCF4"/>
              <w:right w:val="single" w:sz="8" w:space="0" w:color="94CCF4"/>
            </w:tcBorders>
            <w:shd w:val="clear" w:color="auto" w:fill="auto"/>
            <w:noWrap/>
            <w:vAlign w:val="center"/>
            <w:hideMark/>
          </w:tcPr>
          <w:p w14:paraId="4347E5B2"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(92.31%),</w:t>
            </w:r>
            <w:r w:rsidRPr="00883566">
              <w:rPr>
                <w:rFonts w:ascii="Times New Roman" w:hAnsi="Times New Roman" w:cs="Times New Roman"/>
                <w:kern w:val="0"/>
                <w:sz w:val="16"/>
                <w:szCs w:val="16"/>
              </w:rPr>
              <w:t>信息传输、软件和信息技术服务业</w:t>
            </w:r>
            <w:r w:rsidRPr="00883566">
              <w:rPr>
                <w:rFonts w:ascii="Times New Roman" w:hAnsi="Times New Roman" w:cs="Times New Roman"/>
                <w:kern w:val="0"/>
                <w:sz w:val="16"/>
                <w:szCs w:val="16"/>
              </w:rPr>
              <w:t>(3.85%),</w:t>
            </w:r>
            <w:r w:rsidRPr="00883566">
              <w:rPr>
                <w:rFonts w:ascii="Times New Roman" w:hAnsi="Times New Roman" w:cs="Times New Roman"/>
                <w:kern w:val="0"/>
                <w:sz w:val="16"/>
                <w:szCs w:val="16"/>
              </w:rPr>
              <w:t>信息传输、软件和信息技术服务业</w:t>
            </w:r>
            <w:r w:rsidRPr="00883566">
              <w:rPr>
                <w:rFonts w:ascii="Times New Roman" w:hAnsi="Times New Roman" w:cs="Times New Roman"/>
                <w:kern w:val="0"/>
                <w:sz w:val="16"/>
                <w:szCs w:val="16"/>
              </w:rPr>
              <w:t>(3.85%)</w:t>
            </w:r>
          </w:p>
        </w:tc>
        <w:tc>
          <w:tcPr>
            <w:tcW w:w="846" w:type="dxa"/>
            <w:tcBorders>
              <w:top w:val="nil"/>
              <w:left w:val="nil"/>
              <w:bottom w:val="single" w:sz="8" w:space="0" w:color="94CCF4"/>
              <w:right w:val="single" w:sz="8" w:space="0" w:color="94CCF4"/>
            </w:tcBorders>
            <w:shd w:val="clear" w:color="auto" w:fill="auto"/>
            <w:noWrap/>
            <w:vAlign w:val="center"/>
            <w:hideMark/>
          </w:tcPr>
          <w:p w14:paraId="3843BDCC"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100.00%</w:t>
            </w:r>
          </w:p>
        </w:tc>
      </w:tr>
      <w:tr w:rsidR="00883566" w:rsidRPr="00883566" w14:paraId="345CD0D2"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1ED39CFA"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3739EA27"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英语笔译</w:t>
            </w:r>
          </w:p>
        </w:tc>
        <w:tc>
          <w:tcPr>
            <w:tcW w:w="5539" w:type="dxa"/>
            <w:tcBorders>
              <w:top w:val="nil"/>
              <w:left w:val="nil"/>
              <w:bottom w:val="single" w:sz="8" w:space="0" w:color="94CCF4"/>
              <w:right w:val="single" w:sz="8" w:space="0" w:color="94CCF4"/>
            </w:tcBorders>
            <w:shd w:val="clear" w:color="auto" w:fill="auto"/>
            <w:noWrap/>
            <w:vAlign w:val="center"/>
            <w:hideMark/>
          </w:tcPr>
          <w:p w14:paraId="43D8B103"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(58.33%),</w:t>
            </w:r>
            <w:r w:rsidRPr="00883566">
              <w:rPr>
                <w:rFonts w:ascii="Times New Roman" w:hAnsi="Times New Roman" w:cs="Times New Roman"/>
                <w:kern w:val="0"/>
                <w:sz w:val="16"/>
                <w:szCs w:val="16"/>
              </w:rPr>
              <w:t>金融业</w:t>
            </w:r>
            <w:r w:rsidRPr="00883566">
              <w:rPr>
                <w:rFonts w:ascii="Times New Roman" w:hAnsi="Times New Roman" w:cs="Times New Roman"/>
                <w:kern w:val="0"/>
                <w:sz w:val="16"/>
                <w:szCs w:val="16"/>
              </w:rPr>
              <w:t>(16.67%),</w:t>
            </w:r>
            <w:r w:rsidRPr="00883566">
              <w:rPr>
                <w:rFonts w:ascii="Times New Roman" w:hAnsi="Times New Roman" w:cs="Times New Roman"/>
                <w:kern w:val="0"/>
                <w:sz w:val="16"/>
                <w:szCs w:val="16"/>
              </w:rPr>
              <w:t>金融业</w:t>
            </w:r>
            <w:r w:rsidRPr="00883566">
              <w:rPr>
                <w:rFonts w:ascii="Times New Roman" w:hAnsi="Times New Roman" w:cs="Times New Roman"/>
                <w:kern w:val="0"/>
                <w:sz w:val="16"/>
                <w:szCs w:val="16"/>
              </w:rPr>
              <w:t>(16.67%)</w:t>
            </w:r>
          </w:p>
        </w:tc>
        <w:tc>
          <w:tcPr>
            <w:tcW w:w="846" w:type="dxa"/>
            <w:tcBorders>
              <w:top w:val="nil"/>
              <w:left w:val="nil"/>
              <w:bottom w:val="single" w:sz="8" w:space="0" w:color="94CCF4"/>
              <w:right w:val="single" w:sz="8" w:space="0" w:color="94CCF4"/>
            </w:tcBorders>
            <w:shd w:val="clear" w:color="auto" w:fill="auto"/>
            <w:noWrap/>
            <w:vAlign w:val="center"/>
            <w:hideMark/>
          </w:tcPr>
          <w:p w14:paraId="6B0B8792"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91.67%</w:t>
            </w:r>
          </w:p>
        </w:tc>
      </w:tr>
      <w:tr w:rsidR="00883566" w:rsidRPr="00883566" w14:paraId="43568677" w14:textId="77777777" w:rsidTr="00883566">
        <w:trPr>
          <w:trHeight w:val="235"/>
          <w:jc w:val="center"/>
        </w:trPr>
        <w:tc>
          <w:tcPr>
            <w:tcW w:w="3403"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67C3C79A" w14:textId="77777777" w:rsidR="00883566" w:rsidRPr="00883566" w:rsidRDefault="00883566" w:rsidP="00883566">
            <w:pPr>
              <w:widowControl/>
              <w:spacing w:line="240" w:lineRule="auto"/>
              <w:jc w:val="center"/>
              <w:rPr>
                <w:rFonts w:ascii="宋体" w:hAnsi="宋体" w:cs="Arial"/>
                <w:color w:val="000000"/>
                <w:kern w:val="0"/>
                <w:sz w:val="16"/>
                <w:szCs w:val="16"/>
              </w:rPr>
            </w:pPr>
            <w:r w:rsidRPr="00883566">
              <w:rPr>
                <w:rFonts w:ascii="宋体" w:hAnsi="宋体" w:cs="Arial" w:hint="eastAsia"/>
                <w:color w:val="000000"/>
                <w:kern w:val="0"/>
                <w:sz w:val="16"/>
                <w:szCs w:val="16"/>
              </w:rPr>
              <w:t>外国语学院 汇总</w:t>
            </w:r>
          </w:p>
        </w:tc>
        <w:tc>
          <w:tcPr>
            <w:tcW w:w="5539" w:type="dxa"/>
            <w:tcBorders>
              <w:top w:val="nil"/>
              <w:left w:val="nil"/>
              <w:bottom w:val="single" w:sz="8" w:space="0" w:color="94CCF4"/>
              <w:right w:val="single" w:sz="8" w:space="0" w:color="94CCF4"/>
            </w:tcBorders>
            <w:shd w:val="clear" w:color="000000" w:fill="C9E5F9"/>
            <w:noWrap/>
            <w:vAlign w:val="center"/>
            <w:hideMark/>
          </w:tcPr>
          <w:p w14:paraId="5CCD4B71"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教育</w:t>
            </w:r>
            <w:r w:rsidRPr="00883566">
              <w:rPr>
                <w:rFonts w:ascii="Times New Roman" w:hAnsi="Times New Roman" w:cs="Times New Roman"/>
                <w:color w:val="000000"/>
                <w:kern w:val="0"/>
                <w:sz w:val="16"/>
                <w:szCs w:val="16"/>
              </w:rPr>
              <w:t>(77.55%),</w:t>
            </w:r>
            <w:r w:rsidRPr="00883566">
              <w:rPr>
                <w:rFonts w:ascii="Times New Roman" w:hAnsi="Times New Roman" w:cs="Times New Roman"/>
                <w:color w:val="000000"/>
                <w:kern w:val="0"/>
                <w:sz w:val="16"/>
                <w:szCs w:val="16"/>
              </w:rPr>
              <w:t>信息传输、软件和信息技术服务业</w:t>
            </w:r>
            <w:r w:rsidRPr="00883566">
              <w:rPr>
                <w:rFonts w:ascii="Times New Roman" w:hAnsi="Times New Roman" w:cs="Times New Roman"/>
                <w:color w:val="000000"/>
                <w:kern w:val="0"/>
                <w:sz w:val="16"/>
                <w:szCs w:val="16"/>
              </w:rPr>
              <w:t>(6.12%),</w:t>
            </w:r>
            <w:r w:rsidRPr="00883566">
              <w:rPr>
                <w:rFonts w:ascii="Times New Roman" w:hAnsi="Times New Roman" w:cs="Times New Roman"/>
                <w:color w:val="000000"/>
                <w:kern w:val="0"/>
                <w:sz w:val="16"/>
                <w:szCs w:val="16"/>
              </w:rPr>
              <w:t>制造业</w:t>
            </w:r>
            <w:r w:rsidRPr="00883566">
              <w:rPr>
                <w:rFonts w:ascii="Times New Roman" w:hAnsi="Times New Roman" w:cs="Times New Roman"/>
                <w:color w:val="000000"/>
                <w:kern w:val="0"/>
                <w:sz w:val="16"/>
                <w:szCs w:val="16"/>
              </w:rPr>
              <w:t>(6.12%)</w:t>
            </w:r>
          </w:p>
        </w:tc>
        <w:tc>
          <w:tcPr>
            <w:tcW w:w="846" w:type="dxa"/>
            <w:tcBorders>
              <w:top w:val="nil"/>
              <w:left w:val="nil"/>
              <w:bottom w:val="single" w:sz="8" w:space="0" w:color="94CCF4"/>
              <w:right w:val="single" w:sz="8" w:space="0" w:color="94CCF4"/>
            </w:tcBorders>
            <w:shd w:val="clear" w:color="000000" w:fill="C9E5F9"/>
            <w:noWrap/>
            <w:vAlign w:val="center"/>
            <w:hideMark/>
          </w:tcPr>
          <w:p w14:paraId="4AD4087D"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89.79%</w:t>
            </w:r>
          </w:p>
        </w:tc>
      </w:tr>
      <w:tr w:rsidR="00883566" w:rsidRPr="00883566" w14:paraId="630B0EBF" w14:textId="77777777" w:rsidTr="00883566">
        <w:trPr>
          <w:trHeight w:val="235"/>
          <w:jc w:val="center"/>
        </w:trPr>
        <w:tc>
          <w:tcPr>
            <w:tcW w:w="155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69716203"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马克思主义学院</w:t>
            </w:r>
          </w:p>
        </w:tc>
        <w:tc>
          <w:tcPr>
            <w:tcW w:w="1853" w:type="dxa"/>
            <w:tcBorders>
              <w:top w:val="nil"/>
              <w:left w:val="nil"/>
              <w:bottom w:val="single" w:sz="8" w:space="0" w:color="94CCF4"/>
              <w:right w:val="single" w:sz="8" w:space="0" w:color="94CCF4"/>
            </w:tcBorders>
            <w:shd w:val="clear" w:color="auto" w:fill="auto"/>
            <w:noWrap/>
            <w:vAlign w:val="center"/>
            <w:hideMark/>
          </w:tcPr>
          <w:p w14:paraId="3DCA04AD"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马克思主义理论</w:t>
            </w:r>
          </w:p>
        </w:tc>
        <w:tc>
          <w:tcPr>
            <w:tcW w:w="5539" w:type="dxa"/>
            <w:tcBorders>
              <w:top w:val="nil"/>
              <w:left w:val="nil"/>
              <w:bottom w:val="single" w:sz="8" w:space="0" w:color="94CCF4"/>
              <w:right w:val="single" w:sz="8" w:space="0" w:color="94CCF4"/>
            </w:tcBorders>
            <w:shd w:val="clear" w:color="auto" w:fill="auto"/>
            <w:noWrap/>
            <w:vAlign w:val="center"/>
            <w:hideMark/>
          </w:tcPr>
          <w:p w14:paraId="0A2236CB"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(81.48%),</w:t>
            </w:r>
            <w:r w:rsidRPr="00883566">
              <w:rPr>
                <w:rFonts w:ascii="Times New Roman" w:hAnsi="Times New Roman" w:cs="Times New Roman"/>
                <w:kern w:val="0"/>
                <w:sz w:val="16"/>
                <w:szCs w:val="16"/>
              </w:rPr>
              <w:t>文化、体育和娱乐业</w:t>
            </w:r>
            <w:r w:rsidRPr="00883566">
              <w:rPr>
                <w:rFonts w:ascii="Times New Roman" w:hAnsi="Times New Roman" w:cs="Times New Roman"/>
                <w:kern w:val="0"/>
                <w:sz w:val="16"/>
                <w:szCs w:val="16"/>
              </w:rPr>
              <w:t>(7.41%),</w:t>
            </w:r>
            <w:r w:rsidRPr="00883566">
              <w:rPr>
                <w:rFonts w:ascii="Times New Roman" w:hAnsi="Times New Roman" w:cs="Times New Roman"/>
                <w:kern w:val="0"/>
                <w:sz w:val="16"/>
                <w:szCs w:val="16"/>
              </w:rPr>
              <w:t>公共管理、社会保障和社会组织</w:t>
            </w:r>
            <w:r w:rsidRPr="00883566">
              <w:rPr>
                <w:rFonts w:ascii="Times New Roman" w:hAnsi="Times New Roman" w:cs="Times New Roman"/>
                <w:kern w:val="0"/>
                <w:sz w:val="16"/>
                <w:szCs w:val="16"/>
              </w:rPr>
              <w:t>(7.41%)</w:t>
            </w:r>
          </w:p>
        </w:tc>
        <w:tc>
          <w:tcPr>
            <w:tcW w:w="846" w:type="dxa"/>
            <w:tcBorders>
              <w:top w:val="nil"/>
              <w:left w:val="nil"/>
              <w:bottom w:val="single" w:sz="8" w:space="0" w:color="94CCF4"/>
              <w:right w:val="single" w:sz="8" w:space="0" w:color="94CCF4"/>
            </w:tcBorders>
            <w:shd w:val="clear" w:color="auto" w:fill="auto"/>
            <w:noWrap/>
            <w:vAlign w:val="center"/>
            <w:hideMark/>
          </w:tcPr>
          <w:p w14:paraId="5D9CCA55"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96.30%</w:t>
            </w:r>
          </w:p>
        </w:tc>
      </w:tr>
      <w:tr w:rsidR="00883566" w:rsidRPr="00883566" w14:paraId="07AC394F"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3A41967F"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01374934"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学科教学(</w:t>
            </w:r>
            <w:proofErr w:type="gramStart"/>
            <w:r w:rsidRPr="00883566">
              <w:rPr>
                <w:rFonts w:ascii="宋体" w:hAnsi="宋体" w:cs="Arial" w:hint="eastAsia"/>
                <w:kern w:val="0"/>
                <w:sz w:val="16"/>
                <w:szCs w:val="16"/>
              </w:rPr>
              <w:t>思政</w:t>
            </w:r>
            <w:proofErr w:type="gramEnd"/>
            <w:r w:rsidRPr="00883566">
              <w:rPr>
                <w:rFonts w:ascii="宋体" w:hAnsi="宋体" w:cs="Arial" w:hint="eastAsia"/>
                <w:kern w:val="0"/>
                <w:sz w:val="16"/>
                <w:szCs w:val="16"/>
              </w:rPr>
              <w:t>)</w:t>
            </w:r>
          </w:p>
        </w:tc>
        <w:tc>
          <w:tcPr>
            <w:tcW w:w="5539" w:type="dxa"/>
            <w:tcBorders>
              <w:top w:val="nil"/>
              <w:left w:val="nil"/>
              <w:bottom w:val="single" w:sz="8" w:space="0" w:color="94CCF4"/>
              <w:right w:val="single" w:sz="8" w:space="0" w:color="94CCF4"/>
            </w:tcBorders>
            <w:shd w:val="clear" w:color="auto" w:fill="auto"/>
            <w:noWrap/>
            <w:vAlign w:val="center"/>
            <w:hideMark/>
          </w:tcPr>
          <w:p w14:paraId="40FFF2CF"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(83.33%),</w:t>
            </w:r>
            <w:r w:rsidRPr="00883566">
              <w:rPr>
                <w:rFonts w:ascii="Times New Roman" w:hAnsi="Times New Roman" w:cs="Times New Roman"/>
                <w:kern w:val="0"/>
                <w:sz w:val="16"/>
                <w:szCs w:val="16"/>
              </w:rPr>
              <w:t>采矿业</w:t>
            </w:r>
            <w:r w:rsidRPr="00883566">
              <w:rPr>
                <w:rFonts w:ascii="Times New Roman" w:hAnsi="Times New Roman" w:cs="Times New Roman"/>
                <w:kern w:val="0"/>
                <w:sz w:val="16"/>
                <w:szCs w:val="16"/>
              </w:rPr>
              <w:t>(16.67%)</w:t>
            </w:r>
          </w:p>
        </w:tc>
        <w:tc>
          <w:tcPr>
            <w:tcW w:w="846" w:type="dxa"/>
            <w:tcBorders>
              <w:top w:val="nil"/>
              <w:left w:val="nil"/>
              <w:bottom w:val="single" w:sz="8" w:space="0" w:color="94CCF4"/>
              <w:right w:val="single" w:sz="8" w:space="0" w:color="94CCF4"/>
            </w:tcBorders>
            <w:shd w:val="clear" w:color="auto" w:fill="auto"/>
            <w:noWrap/>
            <w:vAlign w:val="center"/>
            <w:hideMark/>
          </w:tcPr>
          <w:p w14:paraId="3612BB67"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100.00%</w:t>
            </w:r>
          </w:p>
        </w:tc>
      </w:tr>
      <w:tr w:rsidR="00883566" w:rsidRPr="00883566" w14:paraId="53D694B0"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751F4BD6"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4CAD3D2A"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哲学</w:t>
            </w:r>
          </w:p>
        </w:tc>
        <w:tc>
          <w:tcPr>
            <w:tcW w:w="5539" w:type="dxa"/>
            <w:tcBorders>
              <w:top w:val="nil"/>
              <w:left w:val="nil"/>
              <w:bottom w:val="single" w:sz="8" w:space="0" w:color="94CCF4"/>
              <w:right w:val="single" w:sz="8" w:space="0" w:color="94CCF4"/>
            </w:tcBorders>
            <w:shd w:val="clear" w:color="auto" w:fill="auto"/>
            <w:noWrap/>
            <w:vAlign w:val="center"/>
            <w:hideMark/>
          </w:tcPr>
          <w:p w14:paraId="2D1047CE"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(37.50%),</w:t>
            </w:r>
            <w:r w:rsidRPr="00883566">
              <w:rPr>
                <w:rFonts w:ascii="Times New Roman" w:hAnsi="Times New Roman" w:cs="Times New Roman"/>
                <w:kern w:val="0"/>
                <w:sz w:val="16"/>
                <w:szCs w:val="16"/>
              </w:rPr>
              <w:t>金融业</w:t>
            </w:r>
            <w:r w:rsidRPr="00883566">
              <w:rPr>
                <w:rFonts w:ascii="Times New Roman" w:hAnsi="Times New Roman" w:cs="Times New Roman"/>
                <w:kern w:val="0"/>
                <w:sz w:val="16"/>
                <w:szCs w:val="16"/>
              </w:rPr>
              <w:t>(25.00%),</w:t>
            </w:r>
            <w:r w:rsidRPr="00883566">
              <w:rPr>
                <w:rFonts w:ascii="Times New Roman" w:hAnsi="Times New Roman" w:cs="Times New Roman"/>
                <w:kern w:val="0"/>
                <w:sz w:val="16"/>
                <w:szCs w:val="16"/>
              </w:rPr>
              <w:t>电力、热力、燃气及水生产和供应业</w:t>
            </w:r>
            <w:r w:rsidRPr="00883566">
              <w:rPr>
                <w:rFonts w:ascii="Times New Roman" w:hAnsi="Times New Roman" w:cs="Times New Roman"/>
                <w:kern w:val="0"/>
                <w:sz w:val="16"/>
                <w:szCs w:val="16"/>
              </w:rPr>
              <w:t>(12.50%)</w:t>
            </w:r>
          </w:p>
        </w:tc>
        <w:tc>
          <w:tcPr>
            <w:tcW w:w="846" w:type="dxa"/>
            <w:tcBorders>
              <w:top w:val="nil"/>
              <w:left w:val="nil"/>
              <w:bottom w:val="single" w:sz="8" w:space="0" w:color="94CCF4"/>
              <w:right w:val="single" w:sz="8" w:space="0" w:color="94CCF4"/>
            </w:tcBorders>
            <w:shd w:val="clear" w:color="auto" w:fill="auto"/>
            <w:noWrap/>
            <w:vAlign w:val="center"/>
            <w:hideMark/>
          </w:tcPr>
          <w:p w14:paraId="649F719E"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75.00%</w:t>
            </w:r>
          </w:p>
        </w:tc>
      </w:tr>
      <w:tr w:rsidR="00883566" w:rsidRPr="00883566" w14:paraId="6E0CEBDC" w14:textId="77777777" w:rsidTr="00883566">
        <w:trPr>
          <w:trHeight w:val="235"/>
          <w:jc w:val="center"/>
        </w:trPr>
        <w:tc>
          <w:tcPr>
            <w:tcW w:w="3403"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6A12F90E" w14:textId="77777777" w:rsidR="00883566" w:rsidRPr="00883566" w:rsidRDefault="00883566" w:rsidP="00883566">
            <w:pPr>
              <w:widowControl/>
              <w:spacing w:line="240" w:lineRule="auto"/>
              <w:jc w:val="center"/>
              <w:rPr>
                <w:rFonts w:ascii="宋体" w:hAnsi="宋体" w:cs="Arial"/>
                <w:color w:val="000000"/>
                <w:kern w:val="0"/>
                <w:sz w:val="16"/>
                <w:szCs w:val="16"/>
              </w:rPr>
            </w:pPr>
            <w:r w:rsidRPr="00883566">
              <w:rPr>
                <w:rFonts w:ascii="宋体" w:hAnsi="宋体" w:cs="Arial" w:hint="eastAsia"/>
                <w:color w:val="000000"/>
                <w:kern w:val="0"/>
                <w:sz w:val="16"/>
                <w:szCs w:val="16"/>
              </w:rPr>
              <w:t>马克思主义学院 汇总</w:t>
            </w:r>
          </w:p>
        </w:tc>
        <w:tc>
          <w:tcPr>
            <w:tcW w:w="5539" w:type="dxa"/>
            <w:tcBorders>
              <w:top w:val="nil"/>
              <w:left w:val="nil"/>
              <w:bottom w:val="single" w:sz="8" w:space="0" w:color="94CCF4"/>
              <w:right w:val="single" w:sz="8" w:space="0" w:color="94CCF4"/>
            </w:tcBorders>
            <w:shd w:val="clear" w:color="000000" w:fill="C9E5F9"/>
            <w:noWrap/>
            <w:vAlign w:val="center"/>
            <w:hideMark/>
          </w:tcPr>
          <w:p w14:paraId="74E9751C"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教育</w:t>
            </w:r>
            <w:r w:rsidRPr="00883566">
              <w:rPr>
                <w:rFonts w:ascii="Times New Roman" w:hAnsi="Times New Roman" w:cs="Times New Roman"/>
                <w:color w:val="000000"/>
                <w:kern w:val="0"/>
                <w:sz w:val="16"/>
                <w:szCs w:val="16"/>
              </w:rPr>
              <w:t>(73.17%),</w:t>
            </w:r>
            <w:r w:rsidRPr="00883566">
              <w:rPr>
                <w:rFonts w:ascii="Times New Roman" w:hAnsi="Times New Roman" w:cs="Times New Roman"/>
                <w:color w:val="000000"/>
                <w:kern w:val="0"/>
                <w:sz w:val="16"/>
                <w:szCs w:val="16"/>
              </w:rPr>
              <w:t>金融业</w:t>
            </w:r>
            <w:r w:rsidRPr="00883566">
              <w:rPr>
                <w:rFonts w:ascii="Times New Roman" w:hAnsi="Times New Roman" w:cs="Times New Roman"/>
                <w:color w:val="000000"/>
                <w:kern w:val="0"/>
                <w:sz w:val="16"/>
                <w:szCs w:val="16"/>
              </w:rPr>
              <w:t>(4.88%),</w:t>
            </w:r>
            <w:r w:rsidRPr="00883566">
              <w:rPr>
                <w:rFonts w:ascii="Times New Roman" w:hAnsi="Times New Roman" w:cs="Times New Roman"/>
                <w:color w:val="000000"/>
                <w:kern w:val="0"/>
                <w:sz w:val="16"/>
                <w:szCs w:val="16"/>
              </w:rPr>
              <w:t>卫生和社会工作</w:t>
            </w:r>
            <w:r w:rsidRPr="00883566">
              <w:rPr>
                <w:rFonts w:ascii="Times New Roman" w:hAnsi="Times New Roman" w:cs="Times New Roman"/>
                <w:color w:val="000000"/>
                <w:kern w:val="0"/>
                <w:sz w:val="16"/>
                <w:szCs w:val="16"/>
              </w:rPr>
              <w:t>(4.88%)</w:t>
            </w:r>
          </w:p>
        </w:tc>
        <w:tc>
          <w:tcPr>
            <w:tcW w:w="846" w:type="dxa"/>
            <w:tcBorders>
              <w:top w:val="nil"/>
              <w:left w:val="nil"/>
              <w:bottom w:val="single" w:sz="8" w:space="0" w:color="94CCF4"/>
              <w:right w:val="single" w:sz="8" w:space="0" w:color="94CCF4"/>
            </w:tcBorders>
            <w:shd w:val="clear" w:color="000000" w:fill="C9E5F9"/>
            <w:noWrap/>
            <w:vAlign w:val="center"/>
            <w:hideMark/>
          </w:tcPr>
          <w:p w14:paraId="3B3EAA02"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82.93%</w:t>
            </w:r>
          </w:p>
        </w:tc>
      </w:tr>
      <w:tr w:rsidR="00883566" w:rsidRPr="00883566" w14:paraId="178D1BAF" w14:textId="77777777" w:rsidTr="00883566">
        <w:trPr>
          <w:trHeight w:val="235"/>
          <w:jc w:val="center"/>
        </w:trPr>
        <w:tc>
          <w:tcPr>
            <w:tcW w:w="155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00C14EA9"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教育学院</w:t>
            </w:r>
          </w:p>
        </w:tc>
        <w:tc>
          <w:tcPr>
            <w:tcW w:w="1853" w:type="dxa"/>
            <w:tcBorders>
              <w:top w:val="nil"/>
              <w:left w:val="nil"/>
              <w:bottom w:val="single" w:sz="8" w:space="0" w:color="94CCF4"/>
              <w:right w:val="single" w:sz="8" w:space="0" w:color="94CCF4"/>
            </w:tcBorders>
            <w:shd w:val="clear" w:color="auto" w:fill="auto"/>
            <w:noWrap/>
            <w:vAlign w:val="center"/>
            <w:hideMark/>
          </w:tcPr>
          <w:p w14:paraId="12F36710"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教育管理</w:t>
            </w:r>
          </w:p>
        </w:tc>
        <w:tc>
          <w:tcPr>
            <w:tcW w:w="5539" w:type="dxa"/>
            <w:tcBorders>
              <w:top w:val="nil"/>
              <w:left w:val="nil"/>
              <w:bottom w:val="single" w:sz="8" w:space="0" w:color="94CCF4"/>
              <w:right w:val="single" w:sz="8" w:space="0" w:color="94CCF4"/>
            </w:tcBorders>
            <w:shd w:val="clear" w:color="auto" w:fill="auto"/>
            <w:noWrap/>
            <w:vAlign w:val="center"/>
            <w:hideMark/>
          </w:tcPr>
          <w:p w14:paraId="1EC59719"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(100.00%)</w:t>
            </w:r>
          </w:p>
        </w:tc>
        <w:tc>
          <w:tcPr>
            <w:tcW w:w="846" w:type="dxa"/>
            <w:tcBorders>
              <w:top w:val="nil"/>
              <w:left w:val="nil"/>
              <w:bottom w:val="single" w:sz="8" w:space="0" w:color="94CCF4"/>
              <w:right w:val="single" w:sz="8" w:space="0" w:color="94CCF4"/>
            </w:tcBorders>
            <w:shd w:val="clear" w:color="auto" w:fill="auto"/>
            <w:noWrap/>
            <w:vAlign w:val="center"/>
            <w:hideMark/>
          </w:tcPr>
          <w:p w14:paraId="1D426799"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100.00%</w:t>
            </w:r>
          </w:p>
        </w:tc>
      </w:tr>
      <w:tr w:rsidR="00883566" w:rsidRPr="00883566" w14:paraId="3846A0E3"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1B6BC229"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100455DC"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教育学</w:t>
            </w:r>
          </w:p>
        </w:tc>
        <w:tc>
          <w:tcPr>
            <w:tcW w:w="5539" w:type="dxa"/>
            <w:tcBorders>
              <w:top w:val="nil"/>
              <w:left w:val="nil"/>
              <w:bottom w:val="single" w:sz="8" w:space="0" w:color="94CCF4"/>
              <w:right w:val="single" w:sz="8" w:space="0" w:color="94CCF4"/>
            </w:tcBorders>
            <w:shd w:val="clear" w:color="auto" w:fill="auto"/>
            <w:noWrap/>
            <w:vAlign w:val="center"/>
            <w:hideMark/>
          </w:tcPr>
          <w:p w14:paraId="115E822C"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(50.00%),</w:t>
            </w:r>
            <w:r w:rsidRPr="00883566">
              <w:rPr>
                <w:rFonts w:ascii="Times New Roman" w:hAnsi="Times New Roman" w:cs="Times New Roman"/>
                <w:kern w:val="0"/>
                <w:sz w:val="16"/>
                <w:szCs w:val="16"/>
              </w:rPr>
              <w:t>居民服务、修理和其他服务业</w:t>
            </w:r>
            <w:r w:rsidRPr="00883566">
              <w:rPr>
                <w:rFonts w:ascii="Times New Roman" w:hAnsi="Times New Roman" w:cs="Times New Roman"/>
                <w:kern w:val="0"/>
                <w:sz w:val="16"/>
                <w:szCs w:val="16"/>
              </w:rPr>
              <w:t>(7.14%),</w:t>
            </w:r>
            <w:r w:rsidRPr="00883566">
              <w:rPr>
                <w:rFonts w:ascii="Times New Roman" w:hAnsi="Times New Roman" w:cs="Times New Roman"/>
                <w:kern w:val="0"/>
                <w:sz w:val="16"/>
                <w:szCs w:val="16"/>
              </w:rPr>
              <w:t>信息传输、软件和信息技术服务业</w:t>
            </w:r>
            <w:r w:rsidRPr="00883566">
              <w:rPr>
                <w:rFonts w:ascii="Times New Roman" w:hAnsi="Times New Roman" w:cs="Times New Roman"/>
                <w:kern w:val="0"/>
                <w:sz w:val="16"/>
                <w:szCs w:val="16"/>
              </w:rPr>
              <w:t>(7.14%)</w:t>
            </w:r>
          </w:p>
        </w:tc>
        <w:tc>
          <w:tcPr>
            <w:tcW w:w="846" w:type="dxa"/>
            <w:tcBorders>
              <w:top w:val="nil"/>
              <w:left w:val="nil"/>
              <w:bottom w:val="single" w:sz="8" w:space="0" w:color="94CCF4"/>
              <w:right w:val="single" w:sz="8" w:space="0" w:color="94CCF4"/>
            </w:tcBorders>
            <w:shd w:val="clear" w:color="auto" w:fill="auto"/>
            <w:noWrap/>
            <w:vAlign w:val="center"/>
            <w:hideMark/>
          </w:tcPr>
          <w:p w14:paraId="71B49860"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64.28%</w:t>
            </w:r>
          </w:p>
        </w:tc>
      </w:tr>
      <w:tr w:rsidR="00883566" w:rsidRPr="00883566" w14:paraId="411ABAD3"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0896E608"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200371E9"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现代教育技术</w:t>
            </w:r>
          </w:p>
        </w:tc>
        <w:tc>
          <w:tcPr>
            <w:tcW w:w="5539" w:type="dxa"/>
            <w:tcBorders>
              <w:top w:val="nil"/>
              <w:left w:val="nil"/>
              <w:bottom w:val="single" w:sz="8" w:space="0" w:color="94CCF4"/>
              <w:right w:val="single" w:sz="8" w:space="0" w:color="94CCF4"/>
            </w:tcBorders>
            <w:shd w:val="clear" w:color="auto" w:fill="auto"/>
            <w:noWrap/>
            <w:vAlign w:val="center"/>
            <w:hideMark/>
          </w:tcPr>
          <w:p w14:paraId="3F35C98B"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(100.00%)</w:t>
            </w:r>
          </w:p>
        </w:tc>
        <w:tc>
          <w:tcPr>
            <w:tcW w:w="846" w:type="dxa"/>
            <w:tcBorders>
              <w:top w:val="nil"/>
              <w:left w:val="nil"/>
              <w:bottom w:val="single" w:sz="8" w:space="0" w:color="94CCF4"/>
              <w:right w:val="single" w:sz="8" w:space="0" w:color="94CCF4"/>
            </w:tcBorders>
            <w:shd w:val="clear" w:color="auto" w:fill="auto"/>
            <w:noWrap/>
            <w:vAlign w:val="center"/>
            <w:hideMark/>
          </w:tcPr>
          <w:p w14:paraId="0D81A16E"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100.00%</w:t>
            </w:r>
          </w:p>
        </w:tc>
      </w:tr>
      <w:tr w:rsidR="00883566" w:rsidRPr="00883566" w14:paraId="2A8206BB"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397DFD88"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31740BD2"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小学教育</w:t>
            </w:r>
          </w:p>
        </w:tc>
        <w:tc>
          <w:tcPr>
            <w:tcW w:w="5539" w:type="dxa"/>
            <w:tcBorders>
              <w:top w:val="nil"/>
              <w:left w:val="nil"/>
              <w:bottom w:val="single" w:sz="8" w:space="0" w:color="94CCF4"/>
              <w:right w:val="single" w:sz="8" w:space="0" w:color="94CCF4"/>
            </w:tcBorders>
            <w:shd w:val="clear" w:color="auto" w:fill="auto"/>
            <w:noWrap/>
            <w:vAlign w:val="center"/>
            <w:hideMark/>
          </w:tcPr>
          <w:p w14:paraId="4BF640B8"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(88.89%),</w:t>
            </w:r>
            <w:r w:rsidRPr="00883566">
              <w:rPr>
                <w:rFonts w:ascii="Times New Roman" w:hAnsi="Times New Roman" w:cs="Times New Roman"/>
                <w:kern w:val="0"/>
                <w:sz w:val="16"/>
                <w:szCs w:val="16"/>
              </w:rPr>
              <w:t>文化、体育和娱乐业</w:t>
            </w:r>
            <w:r w:rsidRPr="00883566">
              <w:rPr>
                <w:rFonts w:ascii="Times New Roman" w:hAnsi="Times New Roman" w:cs="Times New Roman"/>
                <w:kern w:val="0"/>
                <w:sz w:val="16"/>
                <w:szCs w:val="16"/>
              </w:rPr>
              <w:t>(5.56%),</w:t>
            </w:r>
            <w:r w:rsidRPr="00883566">
              <w:rPr>
                <w:rFonts w:ascii="Times New Roman" w:hAnsi="Times New Roman" w:cs="Times New Roman"/>
                <w:kern w:val="0"/>
                <w:sz w:val="16"/>
                <w:szCs w:val="16"/>
              </w:rPr>
              <w:t>文化、体育和娱乐业</w:t>
            </w:r>
            <w:r w:rsidRPr="00883566">
              <w:rPr>
                <w:rFonts w:ascii="Times New Roman" w:hAnsi="Times New Roman" w:cs="Times New Roman"/>
                <w:kern w:val="0"/>
                <w:sz w:val="16"/>
                <w:szCs w:val="16"/>
              </w:rPr>
              <w:t>(5.56%)</w:t>
            </w:r>
          </w:p>
        </w:tc>
        <w:tc>
          <w:tcPr>
            <w:tcW w:w="846" w:type="dxa"/>
            <w:tcBorders>
              <w:top w:val="nil"/>
              <w:left w:val="nil"/>
              <w:bottom w:val="single" w:sz="8" w:space="0" w:color="94CCF4"/>
              <w:right w:val="single" w:sz="8" w:space="0" w:color="94CCF4"/>
            </w:tcBorders>
            <w:shd w:val="clear" w:color="auto" w:fill="auto"/>
            <w:noWrap/>
            <w:vAlign w:val="center"/>
            <w:hideMark/>
          </w:tcPr>
          <w:p w14:paraId="411DACFC"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100.00%</w:t>
            </w:r>
          </w:p>
        </w:tc>
      </w:tr>
      <w:tr w:rsidR="00883566" w:rsidRPr="00883566" w14:paraId="3B4515F4"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5948FCD6"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601893D4"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心理健康教育</w:t>
            </w:r>
          </w:p>
        </w:tc>
        <w:tc>
          <w:tcPr>
            <w:tcW w:w="5539" w:type="dxa"/>
            <w:tcBorders>
              <w:top w:val="nil"/>
              <w:left w:val="nil"/>
              <w:bottom w:val="single" w:sz="8" w:space="0" w:color="94CCF4"/>
              <w:right w:val="single" w:sz="8" w:space="0" w:color="94CCF4"/>
            </w:tcBorders>
            <w:shd w:val="clear" w:color="auto" w:fill="auto"/>
            <w:noWrap/>
            <w:vAlign w:val="center"/>
            <w:hideMark/>
          </w:tcPr>
          <w:p w14:paraId="29EC100C"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(88.89%),</w:t>
            </w:r>
            <w:r w:rsidRPr="00883566">
              <w:rPr>
                <w:rFonts w:ascii="Times New Roman" w:hAnsi="Times New Roman" w:cs="Times New Roman"/>
                <w:kern w:val="0"/>
                <w:sz w:val="16"/>
                <w:szCs w:val="16"/>
              </w:rPr>
              <w:t>公共管理、社会保障和社会组织</w:t>
            </w:r>
            <w:r w:rsidRPr="00883566">
              <w:rPr>
                <w:rFonts w:ascii="Times New Roman" w:hAnsi="Times New Roman" w:cs="Times New Roman"/>
                <w:kern w:val="0"/>
                <w:sz w:val="16"/>
                <w:szCs w:val="16"/>
              </w:rPr>
              <w:t>(11.11%)</w:t>
            </w:r>
          </w:p>
        </w:tc>
        <w:tc>
          <w:tcPr>
            <w:tcW w:w="846" w:type="dxa"/>
            <w:tcBorders>
              <w:top w:val="nil"/>
              <w:left w:val="nil"/>
              <w:bottom w:val="single" w:sz="8" w:space="0" w:color="94CCF4"/>
              <w:right w:val="single" w:sz="8" w:space="0" w:color="94CCF4"/>
            </w:tcBorders>
            <w:shd w:val="clear" w:color="auto" w:fill="auto"/>
            <w:noWrap/>
            <w:vAlign w:val="center"/>
            <w:hideMark/>
          </w:tcPr>
          <w:p w14:paraId="603062A4"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100.00%</w:t>
            </w:r>
          </w:p>
        </w:tc>
      </w:tr>
      <w:tr w:rsidR="00883566" w:rsidRPr="00883566" w14:paraId="7A6E9FA3" w14:textId="77777777" w:rsidTr="00883566">
        <w:trPr>
          <w:trHeight w:val="235"/>
          <w:jc w:val="center"/>
        </w:trPr>
        <w:tc>
          <w:tcPr>
            <w:tcW w:w="3403"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64680C74" w14:textId="77777777" w:rsidR="00883566" w:rsidRPr="00883566" w:rsidRDefault="00883566" w:rsidP="00883566">
            <w:pPr>
              <w:widowControl/>
              <w:spacing w:line="240" w:lineRule="auto"/>
              <w:jc w:val="center"/>
              <w:rPr>
                <w:rFonts w:ascii="宋体" w:hAnsi="宋体" w:cs="Arial"/>
                <w:color w:val="000000"/>
                <w:kern w:val="0"/>
                <w:sz w:val="16"/>
                <w:szCs w:val="16"/>
              </w:rPr>
            </w:pPr>
            <w:r w:rsidRPr="00883566">
              <w:rPr>
                <w:rFonts w:ascii="宋体" w:hAnsi="宋体" w:cs="Arial" w:hint="eastAsia"/>
                <w:color w:val="000000"/>
                <w:kern w:val="0"/>
                <w:sz w:val="16"/>
                <w:szCs w:val="16"/>
              </w:rPr>
              <w:t>教育学院 汇总</w:t>
            </w:r>
          </w:p>
        </w:tc>
        <w:tc>
          <w:tcPr>
            <w:tcW w:w="5539" w:type="dxa"/>
            <w:tcBorders>
              <w:top w:val="nil"/>
              <w:left w:val="nil"/>
              <w:bottom w:val="single" w:sz="8" w:space="0" w:color="94CCF4"/>
              <w:right w:val="single" w:sz="8" w:space="0" w:color="94CCF4"/>
            </w:tcBorders>
            <w:shd w:val="clear" w:color="000000" w:fill="C9E5F9"/>
            <w:noWrap/>
            <w:vAlign w:val="center"/>
            <w:hideMark/>
          </w:tcPr>
          <w:p w14:paraId="06B29DAE"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教育</w:t>
            </w:r>
            <w:r w:rsidRPr="00883566">
              <w:rPr>
                <w:rFonts w:ascii="Times New Roman" w:hAnsi="Times New Roman" w:cs="Times New Roman"/>
                <w:color w:val="000000"/>
                <w:kern w:val="0"/>
                <w:sz w:val="16"/>
                <w:szCs w:val="16"/>
              </w:rPr>
              <w:t>(81.48%),</w:t>
            </w:r>
            <w:r w:rsidRPr="00883566">
              <w:rPr>
                <w:rFonts w:ascii="Times New Roman" w:hAnsi="Times New Roman" w:cs="Times New Roman"/>
                <w:color w:val="000000"/>
                <w:kern w:val="0"/>
                <w:sz w:val="16"/>
                <w:szCs w:val="16"/>
              </w:rPr>
              <w:t>卫生和社会工作</w:t>
            </w:r>
            <w:r w:rsidRPr="00883566">
              <w:rPr>
                <w:rFonts w:ascii="Times New Roman" w:hAnsi="Times New Roman" w:cs="Times New Roman"/>
                <w:color w:val="000000"/>
                <w:kern w:val="0"/>
                <w:sz w:val="16"/>
                <w:szCs w:val="16"/>
              </w:rPr>
              <w:t>(1.85%),</w:t>
            </w:r>
            <w:r w:rsidRPr="00883566">
              <w:rPr>
                <w:rFonts w:ascii="Times New Roman" w:hAnsi="Times New Roman" w:cs="Times New Roman"/>
                <w:color w:val="000000"/>
                <w:kern w:val="0"/>
                <w:sz w:val="16"/>
                <w:szCs w:val="16"/>
              </w:rPr>
              <w:t>租赁和商务服务业</w:t>
            </w:r>
            <w:r w:rsidRPr="00883566">
              <w:rPr>
                <w:rFonts w:ascii="Times New Roman" w:hAnsi="Times New Roman" w:cs="Times New Roman"/>
                <w:color w:val="000000"/>
                <w:kern w:val="0"/>
                <w:sz w:val="16"/>
                <w:szCs w:val="16"/>
              </w:rPr>
              <w:t>(1.85%)</w:t>
            </w:r>
          </w:p>
        </w:tc>
        <w:tc>
          <w:tcPr>
            <w:tcW w:w="846" w:type="dxa"/>
            <w:tcBorders>
              <w:top w:val="nil"/>
              <w:left w:val="nil"/>
              <w:bottom w:val="single" w:sz="8" w:space="0" w:color="94CCF4"/>
              <w:right w:val="single" w:sz="8" w:space="0" w:color="94CCF4"/>
            </w:tcBorders>
            <w:shd w:val="clear" w:color="000000" w:fill="C9E5F9"/>
            <w:noWrap/>
            <w:vAlign w:val="center"/>
            <w:hideMark/>
          </w:tcPr>
          <w:p w14:paraId="0D57C008"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85.18%</w:t>
            </w:r>
          </w:p>
        </w:tc>
      </w:tr>
      <w:tr w:rsidR="00883566" w:rsidRPr="00883566" w14:paraId="7E5F1C3B" w14:textId="77777777" w:rsidTr="00883566">
        <w:trPr>
          <w:trHeight w:val="235"/>
          <w:jc w:val="center"/>
        </w:trPr>
        <w:tc>
          <w:tcPr>
            <w:tcW w:w="155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00EF1AEB"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商学院</w:t>
            </w:r>
          </w:p>
        </w:tc>
        <w:tc>
          <w:tcPr>
            <w:tcW w:w="1853" w:type="dxa"/>
            <w:tcBorders>
              <w:top w:val="nil"/>
              <w:left w:val="nil"/>
              <w:bottom w:val="single" w:sz="8" w:space="0" w:color="94CCF4"/>
              <w:right w:val="single" w:sz="8" w:space="0" w:color="94CCF4"/>
            </w:tcBorders>
            <w:shd w:val="clear" w:color="auto" w:fill="auto"/>
            <w:noWrap/>
            <w:vAlign w:val="center"/>
            <w:hideMark/>
          </w:tcPr>
          <w:p w14:paraId="6FE84FA8"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工商管理</w:t>
            </w:r>
          </w:p>
        </w:tc>
        <w:tc>
          <w:tcPr>
            <w:tcW w:w="5539" w:type="dxa"/>
            <w:tcBorders>
              <w:top w:val="nil"/>
              <w:left w:val="nil"/>
              <w:bottom w:val="single" w:sz="8" w:space="0" w:color="94CCF4"/>
              <w:right w:val="single" w:sz="8" w:space="0" w:color="94CCF4"/>
            </w:tcBorders>
            <w:shd w:val="clear" w:color="auto" w:fill="auto"/>
            <w:noWrap/>
            <w:vAlign w:val="center"/>
            <w:hideMark/>
          </w:tcPr>
          <w:p w14:paraId="3E44D944"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金融业</w:t>
            </w:r>
            <w:r w:rsidRPr="00883566">
              <w:rPr>
                <w:rFonts w:ascii="Times New Roman" w:hAnsi="Times New Roman" w:cs="Times New Roman"/>
                <w:kern w:val="0"/>
                <w:sz w:val="16"/>
                <w:szCs w:val="16"/>
              </w:rPr>
              <w:t>(41.67%),</w:t>
            </w:r>
            <w:r w:rsidRPr="00883566">
              <w:rPr>
                <w:rFonts w:ascii="Times New Roman" w:hAnsi="Times New Roman" w:cs="Times New Roman"/>
                <w:kern w:val="0"/>
                <w:sz w:val="16"/>
                <w:szCs w:val="16"/>
              </w:rPr>
              <w:t>建筑业</w:t>
            </w:r>
            <w:r w:rsidRPr="00883566">
              <w:rPr>
                <w:rFonts w:ascii="Times New Roman" w:hAnsi="Times New Roman" w:cs="Times New Roman"/>
                <w:kern w:val="0"/>
                <w:sz w:val="16"/>
                <w:szCs w:val="16"/>
              </w:rPr>
              <w:t>(25.00%),</w:t>
            </w: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(16.67%)</w:t>
            </w:r>
          </w:p>
        </w:tc>
        <w:tc>
          <w:tcPr>
            <w:tcW w:w="846" w:type="dxa"/>
            <w:tcBorders>
              <w:top w:val="nil"/>
              <w:left w:val="nil"/>
              <w:bottom w:val="single" w:sz="8" w:space="0" w:color="94CCF4"/>
              <w:right w:val="single" w:sz="8" w:space="0" w:color="94CCF4"/>
            </w:tcBorders>
            <w:shd w:val="clear" w:color="auto" w:fill="auto"/>
            <w:noWrap/>
            <w:vAlign w:val="center"/>
            <w:hideMark/>
          </w:tcPr>
          <w:p w14:paraId="724FE708"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83.34%</w:t>
            </w:r>
          </w:p>
        </w:tc>
      </w:tr>
      <w:tr w:rsidR="00883566" w:rsidRPr="00883566" w14:paraId="4720DB35"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21CB0D3B"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05C74569"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会计</w:t>
            </w:r>
          </w:p>
        </w:tc>
        <w:tc>
          <w:tcPr>
            <w:tcW w:w="5539" w:type="dxa"/>
            <w:tcBorders>
              <w:top w:val="nil"/>
              <w:left w:val="nil"/>
              <w:bottom w:val="single" w:sz="8" w:space="0" w:color="94CCF4"/>
              <w:right w:val="single" w:sz="8" w:space="0" w:color="94CCF4"/>
            </w:tcBorders>
            <w:shd w:val="clear" w:color="auto" w:fill="auto"/>
            <w:noWrap/>
            <w:vAlign w:val="center"/>
            <w:hideMark/>
          </w:tcPr>
          <w:p w14:paraId="48BE90BB"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制造业</w:t>
            </w:r>
            <w:r w:rsidRPr="00883566">
              <w:rPr>
                <w:rFonts w:ascii="Times New Roman" w:hAnsi="Times New Roman" w:cs="Times New Roman"/>
                <w:kern w:val="0"/>
                <w:sz w:val="16"/>
                <w:szCs w:val="16"/>
              </w:rPr>
              <w:t>(22.64%),</w:t>
            </w:r>
            <w:r w:rsidRPr="00883566">
              <w:rPr>
                <w:rFonts w:ascii="Times New Roman" w:hAnsi="Times New Roman" w:cs="Times New Roman"/>
                <w:kern w:val="0"/>
                <w:sz w:val="16"/>
                <w:szCs w:val="16"/>
              </w:rPr>
              <w:t>金融业</w:t>
            </w:r>
            <w:r w:rsidRPr="00883566">
              <w:rPr>
                <w:rFonts w:ascii="Times New Roman" w:hAnsi="Times New Roman" w:cs="Times New Roman"/>
                <w:kern w:val="0"/>
                <w:sz w:val="16"/>
                <w:szCs w:val="16"/>
              </w:rPr>
              <w:t>(18.87%),</w:t>
            </w:r>
            <w:r w:rsidRPr="00883566">
              <w:rPr>
                <w:rFonts w:ascii="Times New Roman" w:hAnsi="Times New Roman" w:cs="Times New Roman"/>
                <w:kern w:val="0"/>
                <w:sz w:val="16"/>
                <w:szCs w:val="16"/>
              </w:rPr>
              <w:t>公共管理、社会保障和社会组织</w:t>
            </w:r>
            <w:r w:rsidRPr="00883566">
              <w:rPr>
                <w:rFonts w:ascii="Times New Roman" w:hAnsi="Times New Roman" w:cs="Times New Roman"/>
                <w:kern w:val="0"/>
                <w:sz w:val="16"/>
                <w:szCs w:val="16"/>
              </w:rPr>
              <w:t>(9.43%)</w:t>
            </w:r>
          </w:p>
        </w:tc>
        <w:tc>
          <w:tcPr>
            <w:tcW w:w="846" w:type="dxa"/>
            <w:tcBorders>
              <w:top w:val="nil"/>
              <w:left w:val="nil"/>
              <w:bottom w:val="single" w:sz="8" w:space="0" w:color="94CCF4"/>
              <w:right w:val="single" w:sz="8" w:space="0" w:color="94CCF4"/>
            </w:tcBorders>
            <w:shd w:val="clear" w:color="auto" w:fill="auto"/>
            <w:noWrap/>
            <w:vAlign w:val="center"/>
            <w:hideMark/>
          </w:tcPr>
          <w:p w14:paraId="51C329A1"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50.94%</w:t>
            </w:r>
          </w:p>
        </w:tc>
      </w:tr>
      <w:tr w:rsidR="00883566" w:rsidRPr="00883566" w14:paraId="6BEC05EA"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5286524D"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061029D8"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金融</w:t>
            </w:r>
          </w:p>
        </w:tc>
        <w:tc>
          <w:tcPr>
            <w:tcW w:w="5539" w:type="dxa"/>
            <w:tcBorders>
              <w:top w:val="nil"/>
              <w:left w:val="nil"/>
              <w:bottom w:val="single" w:sz="8" w:space="0" w:color="94CCF4"/>
              <w:right w:val="single" w:sz="8" w:space="0" w:color="94CCF4"/>
            </w:tcBorders>
            <w:shd w:val="clear" w:color="auto" w:fill="auto"/>
            <w:noWrap/>
            <w:vAlign w:val="center"/>
            <w:hideMark/>
          </w:tcPr>
          <w:p w14:paraId="3521FD17"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金融业</w:t>
            </w:r>
            <w:r w:rsidRPr="00883566">
              <w:rPr>
                <w:rFonts w:ascii="Times New Roman" w:hAnsi="Times New Roman" w:cs="Times New Roman"/>
                <w:kern w:val="0"/>
                <w:sz w:val="16"/>
                <w:szCs w:val="16"/>
              </w:rPr>
              <w:t>(60.00%),</w:t>
            </w:r>
            <w:r w:rsidRPr="00883566">
              <w:rPr>
                <w:rFonts w:ascii="Times New Roman" w:hAnsi="Times New Roman" w:cs="Times New Roman"/>
                <w:kern w:val="0"/>
                <w:sz w:val="16"/>
                <w:szCs w:val="16"/>
              </w:rPr>
              <w:t>批发和零售业</w:t>
            </w:r>
            <w:r w:rsidRPr="00883566">
              <w:rPr>
                <w:rFonts w:ascii="Times New Roman" w:hAnsi="Times New Roman" w:cs="Times New Roman"/>
                <w:kern w:val="0"/>
                <w:sz w:val="16"/>
                <w:szCs w:val="16"/>
              </w:rPr>
              <w:t>(10.00%),</w:t>
            </w:r>
            <w:r w:rsidRPr="00883566">
              <w:rPr>
                <w:rFonts w:ascii="Times New Roman" w:hAnsi="Times New Roman" w:cs="Times New Roman"/>
                <w:kern w:val="0"/>
                <w:sz w:val="16"/>
                <w:szCs w:val="16"/>
              </w:rPr>
              <w:t>信息传输、软件和信息技术服务业</w:t>
            </w:r>
            <w:r w:rsidRPr="00883566">
              <w:rPr>
                <w:rFonts w:ascii="Times New Roman" w:hAnsi="Times New Roman" w:cs="Times New Roman"/>
                <w:kern w:val="0"/>
                <w:sz w:val="16"/>
                <w:szCs w:val="16"/>
              </w:rPr>
              <w:t>(10.00%)</w:t>
            </w:r>
          </w:p>
        </w:tc>
        <w:tc>
          <w:tcPr>
            <w:tcW w:w="846" w:type="dxa"/>
            <w:tcBorders>
              <w:top w:val="nil"/>
              <w:left w:val="nil"/>
              <w:bottom w:val="single" w:sz="8" w:space="0" w:color="94CCF4"/>
              <w:right w:val="single" w:sz="8" w:space="0" w:color="94CCF4"/>
            </w:tcBorders>
            <w:shd w:val="clear" w:color="auto" w:fill="auto"/>
            <w:noWrap/>
            <w:vAlign w:val="center"/>
            <w:hideMark/>
          </w:tcPr>
          <w:p w14:paraId="73F728FA"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80.00%</w:t>
            </w:r>
          </w:p>
        </w:tc>
      </w:tr>
      <w:tr w:rsidR="00883566" w:rsidRPr="00883566" w14:paraId="00E0A887"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58ABCF07"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52322478"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应用经济学</w:t>
            </w:r>
          </w:p>
        </w:tc>
        <w:tc>
          <w:tcPr>
            <w:tcW w:w="5539" w:type="dxa"/>
            <w:tcBorders>
              <w:top w:val="nil"/>
              <w:left w:val="nil"/>
              <w:bottom w:val="single" w:sz="8" w:space="0" w:color="94CCF4"/>
              <w:right w:val="single" w:sz="8" w:space="0" w:color="94CCF4"/>
            </w:tcBorders>
            <w:shd w:val="clear" w:color="auto" w:fill="auto"/>
            <w:noWrap/>
            <w:vAlign w:val="center"/>
            <w:hideMark/>
          </w:tcPr>
          <w:p w14:paraId="68AE0322"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(36.00%),</w:t>
            </w:r>
            <w:r w:rsidRPr="00883566">
              <w:rPr>
                <w:rFonts w:ascii="Times New Roman" w:hAnsi="Times New Roman" w:cs="Times New Roman"/>
                <w:kern w:val="0"/>
                <w:sz w:val="16"/>
                <w:szCs w:val="16"/>
              </w:rPr>
              <w:t>制造业</w:t>
            </w:r>
            <w:r w:rsidRPr="00883566">
              <w:rPr>
                <w:rFonts w:ascii="Times New Roman" w:hAnsi="Times New Roman" w:cs="Times New Roman"/>
                <w:kern w:val="0"/>
                <w:sz w:val="16"/>
                <w:szCs w:val="16"/>
              </w:rPr>
              <w:t>(24.00%),</w:t>
            </w:r>
            <w:r w:rsidRPr="00883566">
              <w:rPr>
                <w:rFonts w:ascii="Times New Roman" w:hAnsi="Times New Roman" w:cs="Times New Roman"/>
                <w:kern w:val="0"/>
                <w:sz w:val="16"/>
                <w:szCs w:val="16"/>
              </w:rPr>
              <w:t>金融业</w:t>
            </w:r>
            <w:r w:rsidRPr="00883566">
              <w:rPr>
                <w:rFonts w:ascii="Times New Roman" w:hAnsi="Times New Roman" w:cs="Times New Roman"/>
                <w:kern w:val="0"/>
                <w:sz w:val="16"/>
                <w:szCs w:val="16"/>
              </w:rPr>
              <w:t>(20.00%)</w:t>
            </w:r>
          </w:p>
        </w:tc>
        <w:tc>
          <w:tcPr>
            <w:tcW w:w="846" w:type="dxa"/>
            <w:tcBorders>
              <w:top w:val="nil"/>
              <w:left w:val="nil"/>
              <w:bottom w:val="single" w:sz="8" w:space="0" w:color="94CCF4"/>
              <w:right w:val="single" w:sz="8" w:space="0" w:color="94CCF4"/>
            </w:tcBorders>
            <w:shd w:val="clear" w:color="auto" w:fill="auto"/>
            <w:noWrap/>
            <w:vAlign w:val="center"/>
            <w:hideMark/>
          </w:tcPr>
          <w:p w14:paraId="76BB0CA2"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80.00%</w:t>
            </w:r>
          </w:p>
        </w:tc>
      </w:tr>
      <w:tr w:rsidR="00883566" w:rsidRPr="00883566" w14:paraId="57A94547" w14:textId="77777777" w:rsidTr="00883566">
        <w:trPr>
          <w:trHeight w:val="235"/>
          <w:jc w:val="center"/>
        </w:trPr>
        <w:tc>
          <w:tcPr>
            <w:tcW w:w="3403"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45ADF851" w14:textId="77777777" w:rsidR="00883566" w:rsidRPr="00883566" w:rsidRDefault="00883566" w:rsidP="00883566">
            <w:pPr>
              <w:widowControl/>
              <w:spacing w:line="240" w:lineRule="auto"/>
              <w:jc w:val="center"/>
              <w:rPr>
                <w:rFonts w:ascii="宋体" w:hAnsi="宋体" w:cs="Arial"/>
                <w:color w:val="000000"/>
                <w:kern w:val="0"/>
                <w:sz w:val="16"/>
                <w:szCs w:val="16"/>
              </w:rPr>
            </w:pPr>
            <w:r w:rsidRPr="00883566">
              <w:rPr>
                <w:rFonts w:ascii="宋体" w:hAnsi="宋体" w:cs="Arial" w:hint="eastAsia"/>
                <w:color w:val="000000"/>
                <w:kern w:val="0"/>
                <w:sz w:val="16"/>
                <w:szCs w:val="16"/>
              </w:rPr>
              <w:t>商学院 汇总</w:t>
            </w:r>
          </w:p>
        </w:tc>
        <w:tc>
          <w:tcPr>
            <w:tcW w:w="5539" w:type="dxa"/>
            <w:tcBorders>
              <w:top w:val="nil"/>
              <w:left w:val="nil"/>
              <w:bottom w:val="single" w:sz="8" w:space="0" w:color="94CCF4"/>
              <w:right w:val="single" w:sz="8" w:space="0" w:color="94CCF4"/>
            </w:tcBorders>
            <w:shd w:val="clear" w:color="000000" w:fill="C9E5F9"/>
            <w:noWrap/>
            <w:vAlign w:val="center"/>
            <w:hideMark/>
          </w:tcPr>
          <w:p w14:paraId="3E1C1AE3"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金融业</w:t>
            </w:r>
            <w:r w:rsidRPr="00883566">
              <w:rPr>
                <w:rFonts w:ascii="Times New Roman" w:hAnsi="Times New Roman" w:cs="Times New Roman"/>
                <w:color w:val="000000"/>
                <w:kern w:val="0"/>
                <w:sz w:val="16"/>
                <w:szCs w:val="16"/>
              </w:rPr>
              <w:t>(26.00%),</w:t>
            </w:r>
            <w:r w:rsidRPr="00883566">
              <w:rPr>
                <w:rFonts w:ascii="Times New Roman" w:hAnsi="Times New Roman" w:cs="Times New Roman"/>
                <w:color w:val="000000"/>
                <w:kern w:val="0"/>
                <w:sz w:val="16"/>
                <w:szCs w:val="16"/>
              </w:rPr>
              <w:t>制造业</w:t>
            </w:r>
            <w:r w:rsidRPr="00883566">
              <w:rPr>
                <w:rFonts w:ascii="Times New Roman" w:hAnsi="Times New Roman" w:cs="Times New Roman"/>
                <w:color w:val="000000"/>
                <w:kern w:val="0"/>
                <w:sz w:val="16"/>
                <w:szCs w:val="16"/>
              </w:rPr>
              <w:t>(20.00%),</w:t>
            </w:r>
            <w:r w:rsidRPr="00883566">
              <w:rPr>
                <w:rFonts w:ascii="Times New Roman" w:hAnsi="Times New Roman" w:cs="Times New Roman"/>
                <w:color w:val="000000"/>
                <w:kern w:val="0"/>
                <w:sz w:val="16"/>
                <w:szCs w:val="16"/>
              </w:rPr>
              <w:t>教育</w:t>
            </w:r>
            <w:r w:rsidRPr="00883566">
              <w:rPr>
                <w:rFonts w:ascii="Times New Roman" w:hAnsi="Times New Roman" w:cs="Times New Roman"/>
                <w:color w:val="000000"/>
                <w:kern w:val="0"/>
                <w:sz w:val="16"/>
                <w:szCs w:val="16"/>
              </w:rPr>
              <w:t>(17.00%)</w:t>
            </w:r>
          </w:p>
        </w:tc>
        <w:tc>
          <w:tcPr>
            <w:tcW w:w="846" w:type="dxa"/>
            <w:tcBorders>
              <w:top w:val="nil"/>
              <w:left w:val="nil"/>
              <w:bottom w:val="single" w:sz="8" w:space="0" w:color="94CCF4"/>
              <w:right w:val="single" w:sz="8" w:space="0" w:color="94CCF4"/>
            </w:tcBorders>
            <w:shd w:val="clear" w:color="000000" w:fill="C9E5F9"/>
            <w:noWrap/>
            <w:vAlign w:val="center"/>
            <w:hideMark/>
          </w:tcPr>
          <w:p w14:paraId="57404523"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63.00%</w:t>
            </w:r>
          </w:p>
        </w:tc>
      </w:tr>
      <w:tr w:rsidR="00883566" w:rsidRPr="00883566" w14:paraId="2FCC68DA" w14:textId="77777777" w:rsidTr="00883566">
        <w:trPr>
          <w:trHeight w:val="235"/>
          <w:jc w:val="center"/>
        </w:trPr>
        <w:tc>
          <w:tcPr>
            <w:tcW w:w="155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13D38E69"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齐白石艺术学院</w:t>
            </w:r>
          </w:p>
        </w:tc>
        <w:tc>
          <w:tcPr>
            <w:tcW w:w="1853" w:type="dxa"/>
            <w:tcBorders>
              <w:top w:val="nil"/>
              <w:left w:val="nil"/>
              <w:bottom w:val="single" w:sz="8" w:space="0" w:color="94CCF4"/>
              <w:right w:val="single" w:sz="8" w:space="0" w:color="94CCF4"/>
            </w:tcBorders>
            <w:shd w:val="clear" w:color="auto" w:fill="auto"/>
            <w:noWrap/>
            <w:vAlign w:val="center"/>
            <w:hideMark/>
          </w:tcPr>
          <w:p w14:paraId="360B0EEA"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美术</w:t>
            </w:r>
          </w:p>
        </w:tc>
        <w:tc>
          <w:tcPr>
            <w:tcW w:w="5539" w:type="dxa"/>
            <w:tcBorders>
              <w:top w:val="nil"/>
              <w:left w:val="nil"/>
              <w:bottom w:val="single" w:sz="8" w:space="0" w:color="94CCF4"/>
              <w:right w:val="single" w:sz="8" w:space="0" w:color="94CCF4"/>
            </w:tcBorders>
            <w:shd w:val="clear" w:color="auto" w:fill="auto"/>
            <w:noWrap/>
            <w:vAlign w:val="center"/>
            <w:hideMark/>
          </w:tcPr>
          <w:p w14:paraId="6147E665"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(76.47%),</w:t>
            </w:r>
            <w:r w:rsidRPr="00883566">
              <w:rPr>
                <w:rFonts w:ascii="Times New Roman" w:hAnsi="Times New Roman" w:cs="Times New Roman"/>
                <w:kern w:val="0"/>
                <w:sz w:val="16"/>
                <w:szCs w:val="16"/>
              </w:rPr>
              <w:t>建筑业</w:t>
            </w:r>
            <w:r w:rsidRPr="00883566">
              <w:rPr>
                <w:rFonts w:ascii="Times New Roman" w:hAnsi="Times New Roman" w:cs="Times New Roman"/>
                <w:kern w:val="0"/>
                <w:sz w:val="16"/>
                <w:szCs w:val="16"/>
              </w:rPr>
              <w:t>(11.76%),</w:t>
            </w:r>
            <w:r w:rsidRPr="00883566">
              <w:rPr>
                <w:rFonts w:ascii="Times New Roman" w:hAnsi="Times New Roman" w:cs="Times New Roman"/>
                <w:kern w:val="0"/>
                <w:sz w:val="16"/>
                <w:szCs w:val="16"/>
              </w:rPr>
              <w:t>信息传输、软件和信息技术服务业</w:t>
            </w:r>
            <w:r w:rsidRPr="00883566">
              <w:rPr>
                <w:rFonts w:ascii="Times New Roman" w:hAnsi="Times New Roman" w:cs="Times New Roman"/>
                <w:kern w:val="0"/>
                <w:sz w:val="16"/>
                <w:szCs w:val="16"/>
              </w:rPr>
              <w:t>(5.88%)</w:t>
            </w:r>
          </w:p>
        </w:tc>
        <w:tc>
          <w:tcPr>
            <w:tcW w:w="846" w:type="dxa"/>
            <w:tcBorders>
              <w:top w:val="nil"/>
              <w:left w:val="nil"/>
              <w:bottom w:val="single" w:sz="8" w:space="0" w:color="94CCF4"/>
              <w:right w:val="single" w:sz="8" w:space="0" w:color="94CCF4"/>
            </w:tcBorders>
            <w:shd w:val="clear" w:color="auto" w:fill="auto"/>
            <w:noWrap/>
            <w:vAlign w:val="center"/>
            <w:hideMark/>
          </w:tcPr>
          <w:p w14:paraId="1E5EA429"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94.11%</w:t>
            </w:r>
          </w:p>
        </w:tc>
      </w:tr>
      <w:tr w:rsidR="00883566" w:rsidRPr="00883566" w14:paraId="39FDC45A"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4FDF3043"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404B559A"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美术学</w:t>
            </w:r>
          </w:p>
        </w:tc>
        <w:tc>
          <w:tcPr>
            <w:tcW w:w="5539" w:type="dxa"/>
            <w:tcBorders>
              <w:top w:val="nil"/>
              <w:left w:val="nil"/>
              <w:bottom w:val="single" w:sz="8" w:space="0" w:color="94CCF4"/>
              <w:right w:val="single" w:sz="8" w:space="0" w:color="94CCF4"/>
            </w:tcBorders>
            <w:shd w:val="clear" w:color="auto" w:fill="auto"/>
            <w:noWrap/>
            <w:vAlign w:val="center"/>
            <w:hideMark/>
          </w:tcPr>
          <w:p w14:paraId="251FD7ED"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(80.00%),</w:t>
            </w:r>
            <w:r w:rsidRPr="00883566">
              <w:rPr>
                <w:rFonts w:ascii="Times New Roman" w:hAnsi="Times New Roman" w:cs="Times New Roman"/>
                <w:kern w:val="0"/>
                <w:sz w:val="16"/>
                <w:szCs w:val="16"/>
              </w:rPr>
              <w:t>租赁和商务服务业</w:t>
            </w:r>
            <w:r w:rsidRPr="00883566">
              <w:rPr>
                <w:rFonts w:ascii="Times New Roman" w:hAnsi="Times New Roman" w:cs="Times New Roman"/>
                <w:kern w:val="0"/>
                <w:sz w:val="16"/>
                <w:szCs w:val="16"/>
              </w:rPr>
              <w:t>(20.00%)</w:t>
            </w:r>
          </w:p>
        </w:tc>
        <w:tc>
          <w:tcPr>
            <w:tcW w:w="846" w:type="dxa"/>
            <w:tcBorders>
              <w:top w:val="nil"/>
              <w:left w:val="nil"/>
              <w:bottom w:val="single" w:sz="8" w:space="0" w:color="94CCF4"/>
              <w:right w:val="single" w:sz="8" w:space="0" w:color="94CCF4"/>
            </w:tcBorders>
            <w:shd w:val="clear" w:color="auto" w:fill="auto"/>
            <w:noWrap/>
            <w:vAlign w:val="center"/>
            <w:hideMark/>
          </w:tcPr>
          <w:p w14:paraId="51AB76EA"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100.00%</w:t>
            </w:r>
          </w:p>
        </w:tc>
      </w:tr>
      <w:tr w:rsidR="00883566" w:rsidRPr="00883566" w14:paraId="11549384"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57628643"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79C5A2CF"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音乐</w:t>
            </w:r>
          </w:p>
        </w:tc>
        <w:tc>
          <w:tcPr>
            <w:tcW w:w="5539" w:type="dxa"/>
            <w:tcBorders>
              <w:top w:val="nil"/>
              <w:left w:val="nil"/>
              <w:bottom w:val="single" w:sz="8" w:space="0" w:color="94CCF4"/>
              <w:right w:val="single" w:sz="8" w:space="0" w:color="94CCF4"/>
            </w:tcBorders>
            <w:shd w:val="clear" w:color="auto" w:fill="auto"/>
            <w:noWrap/>
            <w:vAlign w:val="center"/>
            <w:hideMark/>
          </w:tcPr>
          <w:p w14:paraId="2E03E3AD"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(66.67%),</w:t>
            </w:r>
            <w:r w:rsidRPr="00883566">
              <w:rPr>
                <w:rFonts w:ascii="Times New Roman" w:hAnsi="Times New Roman" w:cs="Times New Roman"/>
                <w:kern w:val="0"/>
                <w:sz w:val="16"/>
                <w:szCs w:val="16"/>
              </w:rPr>
              <w:t>文化、体育和娱乐业</w:t>
            </w:r>
            <w:r w:rsidRPr="00883566">
              <w:rPr>
                <w:rFonts w:ascii="Times New Roman" w:hAnsi="Times New Roman" w:cs="Times New Roman"/>
                <w:kern w:val="0"/>
                <w:sz w:val="16"/>
                <w:szCs w:val="16"/>
              </w:rPr>
              <w:t>(33.33%)</w:t>
            </w:r>
          </w:p>
        </w:tc>
        <w:tc>
          <w:tcPr>
            <w:tcW w:w="846" w:type="dxa"/>
            <w:tcBorders>
              <w:top w:val="nil"/>
              <w:left w:val="nil"/>
              <w:bottom w:val="single" w:sz="8" w:space="0" w:color="94CCF4"/>
              <w:right w:val="single" w:sz="8" w:space="0" w:color="94CCF4"/>
            </w:tcBorders>
            <w:shd w:val="clear" w:color="auto" w:fill="auto"/>
            <w:noWrap/>
            <w:vAlign w:val="center"/>
            <w:hideMark/>
          </w:tcPr>
          <w:p w14:paraId="66421CB7"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100.00%</w:t>
            </w:r>
          </w:p>
        </w:tc>
      </w:tr>
      <w:tr w:rsidR="00883566" w:rsidRPr="00883566" w14:paraId="3B2FE18D"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74ABEC2B"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029016D3"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音乐与舞蹈学</w:t>
            </w:r>
          </w:p>
        </w:tc>
        <w:tc>
          <w:tcPr>
            <w:tcW w:w="5539" w:type="dxa"/>
            <w:tcBorders>
              <w:top w:val="nil"/>
              <w:left w:val="nil"/>
              <w:bottom w:val="single" w:sz="8" w:space="0" w:color="94CCF4"/>
              <w:right w:val="single" w:sz="8" w:space="0" w:color="94CCF4"/>
            </w:tcBorders>
            <w:shd w:val="clear" w:color="auto" w:fill="auto"/>
            <w:noWrap/>
            <w:vAlign w:val="center"/>
            <w:hideMark/>
          </w:tcPr>
          <w:p w14:paraId="6CC85106"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(55.56%),</w:t>
            </w:r>
            <w:r w:rsidRPr="00883566">
              <w:rPr>
                <w:rFonts w:ascii="Times New Roman" w:hAnsi="Times New Roman" w:cs="Times New Roman"/>
                <w:kern w:val="0"/>
                <w:sz w:val="16"/>
                <w:szCs w:val="16"/>
              </w:rPr>
              <w:t>文化、体育和娱乐业</w:t>
            </w:r>
            <w:r w:rsidRPr="00883566">
              <w:rPr>
                <w:rFonts w:ascii="Times New Roman" w:hAnsi="Times New Roman" w:cs="Times New Roman"/>
                <w:kern w:val="0"/>
                <w:sz w:val="16"/>
                <w:szCs w:val="16"/>
              </w:rPr>
              <w:t>(22.22%),</w:t>
            </w:r>
            <w:r w:rsidRPr="00883566">
              <w:rPr>
                <w:rFonts w:ascii="Times New Roman" w:hAnsi="Times New Roman" w:cs="Times New Roman"/>
                <w:kern w:val="0"/>
                <w:sz w:val="16"/>
                <w:szCs w:val="16"/>
              </w:rPr>
              <w:t>卫生和社会工作</w:t>
            </w:r>
            <w:r w:rsidRPr="00883566">
              <w:rPr>
                <w:rFonts w:ascii="Times New Roman" w:hAnsi="Times New Roman" w:cs="Times New Roman"/>
                <w:kern w:val="0"/>
                <w:sz w:val="16"/>
                <w:szCs w:val="16"/>
              </w:rPr>
              <w:t>(11.11%)</w:t>
            </w:r>
          </w:p>
        </w:tc>
        <w:tc>
          <w:tcPr>
            <w:tcW w:w="846" w:type="dxa"/>
            <w:tcBorders>
              <w:top w:val="nil"/>
              <w:left w:val="nil"/>
              <w:bottom w:val="single" w:sz="8" w:space="0" w:color="94CCF4"/>
              <w:right w:val="single" w:sz="8" w:space="0" w:color="94CCF4"/>
            </w:tcBorders>
            <w:shd w:val="clear" w:color="auto" w:fill="auto"/>
            <w:noWrap/>
            <w:vAlign w:val="center"/>
            <w:hideMark/>
          </w:tcPr>
          <w:p w14:paraId="5BD9521C"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88.89%</w:t>
            </w:r>
          </w:p>
        </w:tc>
      </w:tr>
      <w:tr w:rsidR="00883566" w:rsidRPr="00883566" w14:paraId="381ECAF9" w14:textId="77777777" w:rsidTr="00883566">
        <w:trPr>
          <w:trHeight w:val="235"/>
          <w:jc w:val="center"/>
        </w:trPr>
        <w:tc>
          <w:tcPr>
            <w:tcW w:w="3403"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36ECAED9" w14:textId="77777777" w:rsidR="00883566" w:rsidRPr="00883566" w:rsidRDefault="00883566" w:rsidP="00883566">
            <w:pPr>
              <w:widowControl/>
              <w:spacing w:line="240" w:lineRule="auto"/>
              <w:jc w:val="center"/>
              <w:rPr>
                <w:rFonts w:ascii="宋体" w:hAnsi="宋体" w:cs="Arial"/>
                <w:color w:val="000000"/>
                <w:kern w:val="0"/>
                <w:sz w:val="16"/>
                <w:szCs w:val="16"/>
              </w:rPr>
            </w:pPr>
            <w:r w:rsidRPr="00883566">
              <w:rPr>
                <w:rFonts w:ascii="宋体" w:hAnsi="宋体" w:cs="Arial" w:hint="eastAsia"/>
                <w:color w:val="000000"/>
                <w:kern w:val="0"/>
                <w:sz w:val="16"/>
                <w:szCs w:val="16"/>
              </w:rPr>
              <w:t>齐白石艺术学院 汇总</w:t>
            </w:r>
          </w:p>
        </w:tc>
        <w:tc>
          <w:tcPr>
            <w:tcW w:w="5539" w:type="dxa"/>
            <w:tcBorders>
              <w:top w:val="nil"/>
              <w:left w:val="nil"/>
              <w:bottom w:val="single" w:sz="8" w:space="0" w:color="94CCF4"/>
              <w:right w:val="single" w:sz="8" w:space="0" w:color="94CCF4"/>
            </w:tcBorders>
            <w:shd w:val="clear" w:color="000000" w:fill="C9E5F9"/>
            <w:noWrap/>
            <w:vAlign w:val="center"/>
            <w:hideMark/>
          </w:tcPr>
          <w:p w14:paraId="30FC7F65"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教育</w:t>
            </w:r>
            <w:r w:rsidRPr="00883566">
              <w:rPr>
                <w:rFonts w:ascii="Times New Roman" w:hAnsi="Times New Roman" w:cs="Times New Roman"/>
                <w:color w:val="000000"/>
                <w:kern w:val="0"/>
                <w:sz w:val="16"/>
                <w:szCs w:val="16"/>
              </w:rPr>
              <w:t>(70.27%),</w:t>
            </w:r>
            <w:r w:rsidRPr="00883566">
              <w:rPr>
                <w:rFonts w:ascii="Times New Roman" w:hAnsi="Times New Roman" w:cs="Times New Roman"/>
                <w:color w:val="000000"/>
                <w:kern w:val="0"/>
                <w:sz w:val="16"/>
                <w:szCs w:val="16"/>
              </w:rPr>
              <w:t>文化、体育和娱乐业</w:t>
            </w:r>
            <w:r w:rsidRPr="00883566">
              <w:rPr>
                <w:rFonts w:ascii="Times New Roman" w:hAnsi="Times New Roman" w:cs="Times New Roman"/>
                <w:color w:val="000000"/>
                <w:kern w:val="0"/>
                <w:sz w:val="16"/>
                <w:szCs w:val="16"/>
              </w:rPr>
              <w:t>(13.51%),</w:t>
            </w:r>
            <w:r w:rsidRPr="00883566">
              <w:rPr>
                <w:rFonts w:ascii="Times New Roman" w:hAnsi="Times New Roman" w:cs="Times New Roman"/>
                <w:color w:val="000000"/>
                <w:kern w:val="0"/>
                <w:sz w:val="16"/>
                <w:szCs w:val="16"/>
              </w:rPr>
              <w:t>建筑业</w:t>
            </w:r>
            <w:r w:rsidRPr="00883566">
              <w:rPr>
                <w:rFonts w:ascii="Times New Roman" w:hAnsi="Times New Roman" w:cs="Times New Roman"/>
                <w:color w:val="000000"/>
                <w:kern w:val="0"/>
                <w:sz w:val="16"/>
                <w:szCs w:val="16"/>
              </w:rPr>
              <w:t>(5.41%)</w:t>
            </w:r>
          </w:p>
        </w:tc>
        <w:tc>
          <w:tcPr>
            <w:tcW w:w="846" w:type="dxa"/>
            <w:tcBorders>
              <w:top w:val="nil"/>
              <w:left w:val="nil"/>
              <w:bottom w:val="single" w:sz="8" w:space="0" w:color="94CCF4"/>
              <w:right w:val="single" w:sz="8" w:space="0" w:color="94CCF4"/>
            </w:tcBorders>
            <w:shd w:val="clear" w:color="000000" w:fill="C9E5F9"/>
            <w:noWrap/>
            <w:vAlign w:val="center"/>
            <w:hideMark/>
          </w:tcPr>
          <w:p w14:paraId="61B000E2"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89.19%</w:t>
            </w:r>
          </w:p>
        </w:tc>
      </w:tr>
      <w:tr w:rsidR="00883566" w:rsidRPr="00883566" w14:paraId="6D2B5D18" w14:textId="77777777" w:rsidTr="00883566">
        <w:trPr>
          <w:trHeight w:val="235"/>
          <w:jc w:val="center"/>
        </w:trPr>
        <w:tc>
          <w:tcPr>
            <w:tcW w:w="155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105D8961"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体育学院</w:t>
            </w:r>
          </w:p>
        </w:tc>
        <w:tc>
          <w:tcPr>
            <w:tcW w:w="1853" w:type="dxa"/>
            <w:tcBorders>
              <w:top w:val="nil"/>
              <w:left w:val="nil"/>
              <w:bottom w:val="single" w:sz="8" w:space="0" w:color="94CCF4"/>
              <w:right w:val="single" w:sz="8" w:space="0" w:color="94CCF4"/>
            </w:tcBorders>
            <w:shd w:val="clear" w:color="auto" w:fill="auto"/>
            <w:noWrap/>
            <w:vAlign w:val="center"/>
            <w:hideMark/>
          </w:tcPr>
          <w:p w14:paraId="6F6BF653"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体育</w:t>
            </w:r>
          </w:p>
        </w:tc>
        <w:tc>
          <w:tcPr>
            <w:tcW w:w="5539" w:type="dxa"/>
            <w:tcBorders>
              <w:top w:val="nil"/>
              <w:left w:val="nil"/>
              <w:bottom w:val="single" w:sz="8" w:space="0" w:color="94CCF4"/>
              <w:right w:val="single" w:sz="8" w:space="0" w:color="94CCF4"/>
            </w:tcBorders>
            <w:shd w:val="clear" w:color="auto" w:fill="auto"/>
            <w:noWrap/>
            <w:vAlign w:val="center"/>
            <w:hideMark/>
          </w:tcPr>
          <w:p w14:paraId="1BD5AED0"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(76.92%),</w:t>
            </w:r>
            <w:r w:rsidRPr="00883566">
              <w:rPr>
                <w:rFonts w:ascii="Times New Roman" w:hAnsi="Times New Roman" w:cs="Times New Roman"/>
                <w:kern w:val="0"/>
                <w:sz w:val="16"/>
                <w:szCs w:val="16"/>
              </w:rPr>
              <w:t>文化、体育和娱乐业</w:t>
            </w:r>
            <w:r w:rsidRPr="00883566">
              <w:rPr>
                <w:rFonts w:ascii="Times New Roman" w:hAnsi="Times New Roman" w:cs="Times New Roman"/>
                <w:kern w:val="0"/>
                <w:sz w:val="16"/>
                <w:szCs w:val="16"/>
              </w:rPr>
              <w:t>(15.38%),</w:t>
            </w:r>
            <w:r w:rsidRPr="00883566">
              <w:rPr>
                <w:rFonts w:ascii="Times New Roman" w:hAnsi="Times New Roman" w:cs="Times New Roman"/>
                <w:kern w:val="0"/>
                <w:sz w:val="16"/>
                <w:szCs w:val="16"/>
              </w:rPr>
              <w:t>租赁和商务服务业</w:t>
            </w:r>
            <w:r w:rsidRPr="00883566">
              <w:rPr>
                <w:rFonts w:ascii="Times New Roman" w:hAnsi="Times New Roman" w:cs="Times New Roman"/>
                <w:kern w:val="0"/>
                <w:sz w:val="16"/>
                <w:szCs w:val="16"/>
              </w:rPr>
              <w:t>(7.69%)</w:t>
            </w:r>
          </w:p>
        </w:tc>
        <w:tc>
          <w:tcPr>
            <w:tcW w:w="846" w:type="dxa"/>
            <w:tcBorders>
              <w:top w:val="nil"/>
              <w:left w:val="nil"/>
              <w:bottom w:val="single" w:sz="8" w:space="0" w:color="94CCF4"/>
              <w:right w:val="single" w:sz="8" w:space="0" w:color="94CCF4"/>
            </w:tcBorders>
            <w:shd w:val="clear" w:color="auto" w:fill="auto"/>
            <w:noWrap/>
            <w:vAlign w:val="center"/>
            <w:hideMark/>
          </w:tcPr>
          <w:p w14:paraId="6FA02153"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99.99%</w:t>
            </w:r>
          </w:p>
        </w:tc>
      </w:tr>
      <w:tr w:rsidR="00883566" w:rsidRPr="00883566" w14:paraId="739859F4"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339F49F2"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00E495DF"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体育教育训练学</w:t>
            </w:r>
          </w:p>
        </w:tc>
        <w:tc>
          <w:tcPr>
            <w:tcW w:w="5539" w:type="dxa"/>
            <w:tcBorders>
              <w:top w:val="nil"/>
              <w:left w:val="nil"/>
              <w:bottom w:val="single" w:sz="8" w:space="0" w:color="94CCF4"/>
              <w:right w:val="single" w:sz="8" w:space="0" w:color="94CCF4"/>
            </w:tcBorders>
            <w:shd w:val="clear" w:color="auto" w:fill="auto"/>
            <w:noWrap/>
            <w:vAlign w:val="center"/>
            <w:hideMark/>
          </w:tcPr>
          <w:p w14:paraId="5C562E07"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(100.00%)</w:t>
            </w:r>
          </w:p>
        </w:tc>
        <w:tc>
          <w:tcPr>
            <w:tcW w:w="846" w:type="dxa"/>
            <w:tcBorders>
              <w:top w:val="nil"/>
              <w:left w:val="nil"/>
              <w:bottom w:val="single" w:sz="8" w:space="0" w:color="94CCF4"/>
              <w:right w:val="single" w:sz="8" w:space="0" w:color="94CCF4"/>
            </w:tcBorders>
            <w:shd w:val="clear" w:color="auto" w:fill="auto"/>
            <w:noWrap/>
            <w:vAlign w:val="center"/>
            <w:hideMark/>
          </w:tcPr>
          <w:p w14:paraId="7130AE37"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100.00%</w:t>
            </w:r>
          </w:p>
        </w:tc>
      </w:tr>
      <w:tr w:rsidR="00883566" w:rsidRPr="00883566" w14:paraId="4BE1B6D5"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36BFEE16"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7C1D92FD"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体育学</w:t>
            </w:r>
          </w:p>
        </w:tc>
        <w:tc>
          <w:tcPr>
            <w:tcW w:w="5539" w:type="dxa"/>
            <w:tcBorders>
              <w:top w:val="nil"/>
              <w:left w:val="nil"/>
              <w:bottom w:val="single" w:sz="8" w:space="0" w:color="94CCF4"/>
              <w:right w:val="single" w:sz="8" w:space="0" w:color="94CCF4"/>
            </w:tcBorders>
            <w:shd w:val="clear" w:color="auto" w:fill="auto"/>
            <w:noWrap/>
            <w:vAlign w:val="center"/>
            <w:hideMark/>
          </w:tcPr>
          <w:p w14:paraId="159CDB50"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(68.75%),</w:t>
            </w:r>
            <w:r w:rsidRPr="00883566">
              <w:rPr>
                <w:rFonts w:ascii="Times New Roman" w:hAnsi="Times New Roman" w:cs="Times New Roman"/>
                <w:kern w:val="0"/>
                <w:sz w:val="16"/>
                <w:szCs w:val="16"/>
              </w:rPr>
              <w:t>文化、体育和娱乐业</w:t>
            </w:r>
            <w:r w:rsidRPr="00883566">
              <w:rPr>
                <w:rFonts w:ascii="Times New Roman" w:hAnsi="Times New Roman" w:cs="Times New Roman"/>
                <w:kern w:val="0"/>
                <w:sz w:val="16"/>
                <w:szCs w:val="16"/>
              </w:rPr>
              <w:t>(18.75%),</w:t>
            </w:r>
            <w:r w:rsidRPr="00883566">
              <w:rPr>
                <w:rFonts w:ascii="Times New Roman" w:hAnsi="Times New Roman" w:cs="Times New Roman"/>
                <w:kern w:val="0"/>
                <w:sz w:val="16"/>
                <w:szCs w:val="16"/>
              </w:rPr>
              <w:t>建筑业</w:t>
            </w:r>
            <w:r w:rsidRPr="00883566">
              <w:rPr>
                <w:rFonts w:ascii="Times New Roman" w:hAnsi="Times New Roman" w:cs="Times New Roman"/>
                <w:kern w:val="0"/>
                <w:sz w:val="16"/>
                <w:szCs w:val="16"/>
              </w:rPr>
              <w:t>(6.25%)</w:t>
            </w:r>
          </w:p>
        </w:tc>
        <w:tc>
          <w:tcPr>
            <w:tcW w:w="846" w:type="dxa"/>
            <w:tcBorders>
              <w:top w:val="nil"/>
              <w:left w:val="nil"/>
              <w:bottom w:val="single" w:sz="8" w:space="0" w:color="94CCF4"/>
              <w:right w:val="single" w:sz="8" w:space="0" w:color="94CCF4"/>
            </w:tcBorders>
            <w:shd w:val="clear" w:color="auto" w:fill="auto"/>
            <w:noWrap/>
            <w:vAlign w:val="center"/>
            <w:hideMark/>
          </w:tcPr>
          <w:p w14:paraId="3D965904"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93.75%</w:t>
            </w:r>
          </w:p>
        </w:tc>
      </w:tr>
      <w:tr w:rsidR="00883566" w:rsidRPr="00883566" w14:paraId="19BAFBF4" w14:textId="77777777" w:rsidTr="00883566">
        <w:trPr>
          <w:trHeight w:val="235"/>
          <w:jc w:val="center"/>
        </w:trPr>
        <w:tc>
          <w:tcPr>
            <w:tcW w:w="3403"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2D2FF50D" w14:textId="77777777" w:rsidR="00883566" w:rsidRPr="00883566" w:rsidRDefault="00883566" w:rsidP="00883566">
            <w:pPr>
              <w:widowControl/>
              <w:spacing w:line="240" w:lineRule="auto"/>
              <w:jc w:val="center"/>
              <w:rPr>
                <w:rFonts w:ascii="宋体" w:hAnsi="宋体" w:cs="Arial"/>
                <w:color w:val="000000"/>
                <w:kern w:val="0"/>
                <w:sz w:val="16"/>
                <w:szCs w:val="16"/>
              </w:rPr>
            </w:pPr>
            <w:r w:rsidRPr="00883566">
              <w:rPr>
                <w:rFonts w:ascii="宋体" w:hAnsi="宋体" w:cs="Arial" w:hint="eastAsia"/>
                <w:color w:val="000000"/>
                <w:kern w:val="0"/>
                <w:sz w:val="16"/>
                <w:szCs w:val="16"/>
              </w:rPr>
              <w:t>体育学院 汇总</w:t>
            </w:r>
          </w:p>
        </w:tc>
        <w:tc>
          <w:tcPr>
            <w:tcW w:w="5539" w:type="dxa"/>
            <w:tcBorders>
              <w:top w:val="nil"/>
              <w:left w:val="nil"/>
              <w:bottom w:val="single" w:sz="8" w:space="0" w:color="94CCF4"/>
              <w:right w:val="single" w:sz="8" w:space="0" w:color="94CCF4"/>
            </w:tcBorders>
            <w:shd w:val="clear" w:color="000000" w:fill="C9E5F9"/>
            <w:noWrap/>
            <w:vAlign w:val="center"/>
            <w:hideMark/>
          </w:tcPr>
          <w:p w14:paraId="23D8CE3D"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教育</w:t>
            </w:r>
            <w:r w:rsidRPr="00883566">
              <w:rPr>
                <w:rFonts w:ascii="Times New Roman" w:hAnsi="Times New Roman" w:cs="Times New Roman"/>
                <w:color w:val="000000"/>
                <w:kern w:val="0"/>
                <w:sz w:val="16"/>
                <w:szCs w:val="16"/>
              </w:rPr>
              <w:t>(73.33%),</w:t>
            </w:r>
            <w:r w:rsidRPr="00883566">
              <w:rPr>
                <w:rFonts w:ascii="Times New Roman" w:hAnsi="Times New Roman" w:cs="Times New Roman"/>
                <w:color w:val="000000"/>
                <w:kern w:val="0"/>
                <w:sz w:val="16"/>
                <w:szCs w:val="16"/>
              </w:rPr>
              <w:t>文化、体育和娱乐业</w:t>
            </w:r>
            <w:r w:rsidRPr="00883566">
              <w:rPr>
                <w:rFonts w:ascii="Times New Roman" w:hAnsi="Times New Roman" w:cs="Times New Roman"/>
                <w:color w:val="000000"/>
                <w:kern w:val="0"/>
                <w:sz w:val="16"/>
                <w:szCs w:val="16"/>
              </w:rPr>
              <w:t>(16.67%),</w:t>
            </w:r>
            <w:r w:rsidRPr="00883566">
              <w:rPr>
                <w:rFonts w:ascii="Times New Roman" w:hAnsi="Times New Roman" w:cs="Times New Roman"/>
                <w:color w:val="000000"/>
                <w:kern w:val="0"/>
                <w:sz w:val="16"/>
                <w:szCs w:val="16"/>
              </w:rPr>
              <w:t>建筑业</w:t>
            </w:r>
            <w:r w:rsidRPr="00883566">
              <w:rPr>
                <w:rFonts w:ascii="Times New Roman" w:hAnsi="Times New Roman" w:cs="Times New Roman"/>
                <w:color w:val="000000"/>
                <w:kern w:val="0"/>
                <w:sz w:val="16"/>
                <w:szCs w:val="16"/>
              </w:rPr>
              <w:t>(3.33%)</w:t>
            </w:r>
          </w:p>
        </w:tc>
        <w:tc>
          <w:tcPr>
            <w:tcW w:w="846" w:type="dxa"/>
            <w:tcBorders>
              <w:top w:val="nil"/>
              <w:left w:val="nil"/>
              <w:bottom w:val="single" w:sz="8" w:space="0" w:color="94CCF4"/>
              <w:right w:val="single" w:sz="8" w:space="0" w:color="94CCF4"/>
            </w:tcBorders>
            <w:shd w:val="clear" w:color="000000" w:fill="C9E5F9"/>
            <w:noWrap/>
            <w:vAlign w:val="center"/>
            <w:hideMark/>
          </w:tcPr>
          <w:p w14:paraId="4F6CBDD2"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93.33%</w:t>
            </w:r>
          </w:p>
        </w:tc>
      </w:tr>
      <w:tr w:rsidR="00883566" w:rsidRPr="00883566" w14:paraId="2DB58E87" w14:textId="77777777" w:rsidTr="00883566">
        <w:trPr>
          <w:trHeight w:val="235"/>
          <w:jc w:val="center"/>
        </w:trPr>
        <w:tc>
          <w:tcPr>
            <w:tcW w:w="155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3560913D"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法学与公共管理学院</w:t>
            </w:r>
          </w:p>
        </w:tc>
        <w:tc>
          <w:tcPr>
            <w:tcW w:w="1853" w:type="dxa"/>
            <w:tcBorders>
              <w:top w:val="nil"/>
              <w:left w:val="nil"/>
              <w:bottom w:val="single" w:sz="8" w:space="0" w:color="94CCF4"/>
              <w:right w:val="single" w:sz="8" w:space="0" w:color="94CCF4"/>
            </w:tcBorders>
            <w:shd w:val="clear" w:color="auto" w:fill="auto"/>
            <w:noWrap/>
            <w:vAlign w:val="center"/>
            <w:hideMark/>
          </w:tcPr>
          <w:p w14:paraId="54B0A395"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法律(法学)</w:t>
            </w:r>
          </w:p>
        </w:tc>
        <w:tc>
          <w:tcPr>
            <w:tcW w:w="5539" w:type="dxa"/>
            <w:tcBorders>
              <w:top w:val="nil"/>
              <w:left w:val="nil"/>
              <w:bottom w:val="single" w:sz="8" w:space="0" w:color="94CCF4"/>
              <w:right w:val="single" w:sz="8" w:space="0" w:color="94CCF4"/>
            </w:tcBorders>
            <w:shd w:val="clear" w:color="auto" w:fill="auto"/>
            <w:noWrap/>
            <w:vAlign w:val="center"/>
            <w:hideMark/>
          </w:tcPr>
          <w:p w14:paraId="17805D7A"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租赁和商务服务业</w:t>
            </w:r>
            <w:r w:rsidRPr="00883566">
              <w:rPr>
                <w:rFonts w:ascii="Times New Roman" w:hAnsi="Times New Roman" w:cs="Times New Roman"/>
                <w:kern w:val="0"/>
                <w:sz w:val="16"/>
                <w:szCs w:val="16"/>
              </w:rPr>
              <w:t>(41.67%),</w:t>
            </w:r>
            <w:r w:rsidRPr="00883566">
              <w:rPr>
                <w:rFonts w:ascii="Times New Roman" w:hAnsi="Times New Roman" w:cs="Times New Roman"/>
                <w:kern w:val="0"/>
                <w:sz w:val="16"/>
                <w:szCs w:val="16"/>
              </w:rPr>
              <w:t>公共管理、社会保障和社会组织</w:t>
            </w:r>
            <w:r w:rsidRPr="00883566">
              <w:rPr>
                <w:rFonts w:ascii="Times New Roman" w:hAnsi="Times New Roman" w:cs="Times New Roman"/>
                <w:kern w:val="0"/>
                <w:sz w:val="16"/>
                <w:szCs w:val="16"/>
              </w:rPr>
              <w:t>(25.00%),</w:t>
            </w:r>
            <w:r w:rsidRPr="00883566">
              <w:rPr>
                <w:rFonts w:ascii="Times New Roman" w:hAnsi="Times New Roman" w:cs="Times New Roman"/>
                <w:kern w:val="0"/>
                <w:sz w:val="16"/>
                <w:szCs w:val="16"/>
              </w:rPr>
              <w:t>房地产业</w:t>
            </w:r>
            <w:r w:rsidRPr="00883566">
              <w:rPr>
                <w:rFonts w:ascii="Times New Roman" w:hAnsi="Times New Roman" w:cs="Times New Roman"/>
                <w:kern w:val="0"/>
                <w:sz w:val="16"/>
                <w:szCs w:val="16"/>
              </w:rPr>
              <w:t>(8.33%)</w:t>
            </w:r>
          </w:p>
        </w:tc>
        <w:tc>
          <w:tcPr>
            <w:tcW w:w="846" w:type="dxa"/>
            <w:tcBorders>
              <w:top w:val="nil"/>
              <w:left w:val="nil"/>
              <w:bottom w:val="single" w:sz="8" w:space="0" w:color="94CCF4"/>
              <w:right w:val="single" w:sz="8" w:space="0" w:color="94CCF4"/>
            </w:tcBorders>
            <w:shd w:val="clear" w:color="auto" w:fill="auto"/>
            <w:noWrap/>
            <w:vAlign w:val="center"/>
            <w:hideMark/>
          </w:tcPr>
          <w:p w14:paraId="328EDCB3"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75.00%</w:t>
            </w:r>
          </w:p>
        </w:tc>
      </w:tr>
      <w:tr w:rsidR="00883566" w:rsidRPr="00883566" w14:paraId="48817170"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2929A02B"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3CF26444"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法律(非法学)</w:t>
            </w:r>
          </w:p>
        </w:tc>
        <w:tc>
          <w:tcPr>
            <w:tcW w:w="5539" w:type="dxa"/>
            <w:tcBorders>
              <w:top w:val="nil"/>
              <w:left w:val="nil"/>
              <w:bottom w:val="single" w:sz="8" w:space="0" w:color="94CCF4"/>
              <w:right w:val="single" w:sz="8" w:space="0" w:color="94CCF4"/>
            </w:tcBorders>
            <w:shd w:val="clear" w:color="auto" w:fill="auto"/>
            <w:noWrap/>
            <w:vAlign w:val="center"/>
            <w:hideMark/>
          </w:tcPr>
          <w:p w14:paraId="39FD6BF4"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公共管理、社会保障和社会组织</w:t>
            </w:r>
            <w:r w:rsidRPr="00883566">
              <w:rPr>
                <w:rFonts w:ascii="Times New Roman" w:hAnsi="Times New Roman" w:cs="Times New Roman"/>
                <w:kern w:val="0"/>
                <w:sz w:val="16"/>
                <w:szCs w:val="16"/>
              </w:rPr>
              <w:t>(25.00%),</w:t>
            </w:r>
            <w:r w:rsidRPr="00883566">
              <w:rPr>
                <w:rFonts w:ascii="Times New Roman" w:hAnsi="Times New Roman" w:cs="Times New Roman"/>
                <w:kern w:val="0"/>
                <w:sz w:val="16"/>
                <w:szCs w:val="16"/>
              </w:rPr>
              <w:t>租赁和商务服务业</w:t>
            </w:r>
            <w:r w:rsidRPr="00883566">
              <w:rPr>
                <w:rFonts w:ascii="Times New Roman" w:hAnsi="Times New Roman" w:cs="Times New Roman"/>
                <w:kern w:val="0"/>
                <w:sz w:val="16"/>
                <w:szCs w:val="16"/>
              </w:rPr>
              <w:t>(25.00%),</w:t>
            </w:r>
            <w:r w:rsidRPr="00883566">
              <w:rPr>
                <w:rFonts w:ascii="Times New Roman" w:hAnsi="Times New Roman" w:cs="Times New Roman"/>
                <w:kern w:val="0"/>
                <w:sz w:val="16"/>
                <w:szCs w:val="16"/>
              </w:rPr>
              <w:t>批发和零售业</w:t>
            </w:r>
            <w:r w:rsidRPr="00883566">
              <w:rPr>
                <w:rFonts w:ascii="Times New Roman" w:hAnsi="Times New Roman" w:cs="Times New Roman"/>
                <w:kern w:val="0"/>
                <w:sz w:val="16"/>
                <w:szCs w:val="16"/>
              </w:rPr>
              <w:t>(25.00%)</w:t>
            </w:r>
          </w:p>
        </w:tc>
        <w:tc>
          <w:tcPr>
            <w:tcW w:w="846" w:type="dxa"/>
            <w:tcBorders>
              <w:top w:val="nil"/>
              <w:left w:val="nil"/>
              <w:bottom w:val="single" w:sz="8" w:space="0" w:color="94CCF4"/>
              <w:right w:val="single" w:sz="8" w:space="0" w:color="94CCF4"/>
            </w:tcBorders>
            <w:shd w:val="clear" w:color="auto" w:fill="auto"/>
            <w:noWrap/>
            <w:vAlign w:val="center"/>
            <w:hideMark/>
          </w:tcPr>
          <w:p w14:paraId="4A235505"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75.00%</w:t>
            </w:r>
          </w:p>
        </w:tc>
      </w:tr>
      <w:tr w:rsidR="00883566" w:rsidRPr="00883566" w14:paraId="241B8F78" w14:textId="77777777" w:rsidTr="00883566">
        <w:trPr>
          <w:trHeight w:val="235"/>
          <w:jc w:val="center"/>
        </w:trPr>
        <w:tc>
          <w:tcPr>
            <w:tcW w:w="3403"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28E9C09D" w14:textId="77777777" w:rsidR="00883566" w:rsidRPr="00883566" w:rsidRDefault="00883566" w:rsidP="00883566">
            <w:pPr>
              <w:widowControl/>
              <w:spacing w:line="240" w:lineRule="auto"/>
              <w:jc w:val="center"/>
              <w:rPr>
                <w:rFonts w:ascii="宋体" w:hAnsi="宋体" w:cs="Arial"/>
                <w:color w:val="000000"/>
                <w:kern w:val="0"/>
                <w:sz w:val="16"/>
                <w:szCs w:val="16"/>
              </w:rPr>
            </w:pPr>
            <w:r w:rsidRPr="00883566">
              <w:rPr>
                <w:rFonts w:ascii="宋体" w:hAnsi="宋体" w:cs="Arial" w:hint="eastAsia"/>
                <w:color w:val="000000"/>
                <w:kern w:val="0"/>
                <w:sz w:val="16"/>
                <w:szCs w:val="16"/>
              </w:rPr>
              <w:t>法学与公共管理学院 汇总</w:t>
            </w:r>
          </w:p>
        </w:tc>
        <w:tc>
          <w:tcPr>
            <w:tcW w:w="5539" w:type="dxa"/>
            <w:tcBorders>
              <w:top w:val="nil"/>
              <w:left w:val="nil"/>
              <w:bottom w:val="single" w:sz="8" w:space="0" w:color="94CCF4"/>
              <w:right w:val="single" w:sz="8" w:space="0" w:color="94CCF4"/>
            </w:tcBorders>
            <w:shd w:val="clear" w:color="000000" w:fill="C9E5F9"/>
            <w:noWrap/>
            <w:vAlign w:val="center"/>
            <w:hideMark/>
          </w:tcPr>
          <w:p w14:paraId="2A8F023B"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租赁和商务服务业</w:t>
            </w:r>
            <w:r w:rsidRPr="00883566">
              <w:rPr>
                <w:rFonts w:ascii="Times New Roman" w:hAnsi="Times New Roman" w:cs="Times New Roman"/>
                <w:color w:val="000000"/>
                <w:kern w:val="0"/>
                <w:sz w:val="16"/>
                <w:szCs w:val="16"/>
              </w:rPr>
              <w:t>(35.00%),</w:t>
            </w:r>
            <w:r w:rsidRPr="00883566">
              <w:rPr>
                <w:rFonts w:ascii="Times New Roman" w:hAnsi="Times New Roman" w:cs="Times New Roman"/>
                <w:color w:val="000000"/>
                <w:kern w:val="0"/>
                <w:sz w:val="16"/>
                <w:szCs w:val="16"/>
              </w:rPr>
              <w:t>公共管理、社会保障和社会组织</w:t>
            </w:r>
            <w:r w:rsidRPr="00883566">
              <w:rPr>
                <w:rFonts w:ascii="Times New Roman" w:hAnsi="Times New Roman" w:cs="Times New Roman"/>
                <w:color w:val="000000"/>
                <w:kern w:val="0"/>
                <w:sz w:val="16"/>
                <w:szCs w:val="16"/>
              </w:rPr>
              <w:t>(25.00%),</w:t>
            </w:r>
            <w:r w:rsidRPr="00883566">
              <w:rPr>
                <w:rFonts w:ascii="Times New Roman" w:hAnsi="Times New Roman" w:cs="Times New Roman"/>
                <w:color w:val="000000"/>
                <w:kern w:val="0"/>
                <w:sz w:val="16"/>
                <w:szCs w:val="16"/>
              </w:rPr>
              <w:t>批发和零售业</w:t>
            </w:r>
            <w:r w:rsidRPr="00883566">
              <w:rPr>
                <w:rFonts w:ascii="Times New Roman" w:hAnsi="Times New Roman" w:cs="Times New Roman"/>
                <w:color w:val="000000"/>
                <w:kern w:val="0"/>
                <w:sz w:val="16"/>
                <w:szCs w:val="16"/>
              </w:rPr>
              <w:t>(10.00%)</w:t>
            </w:r>
          </w:p>
        </w:tc>
        <w:tc>
          <w:tcPr>
            <w:tcW w:w="846" w:type="dxa"/>
            <w:tcBorders>
              <w:top w:val="nil"/>
              <w:left w:val="nil"/>
              <w:bottom w:val="single" w:sz="8" w:space="0" w:color="94CCF4"/>
              <w:right w:val="single" w:sz="8" w:space="0" w:color="94CCF4"/>
            </w:tcBorders>
            <w:shd w:val="clear" w:color="000000" w:fill="C9E5F9"/>
            <w:noWrap/>
            <w:vAlign w:val="center"/>
            <w:hideMark/>
          </w:tcPr>
          <w:p w14:paraId="4B5557F1"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70.00%</w:t>
            </w:r>
          </w:p>
        </w:tc>
      </w:tr>
      <w:tr w:rsidR="00883566" w:rsidRPr="00883566" w14:paraId="66C7BA3B" w14:textId="77777777" w:rsidTr="00883566">
        <w:trPr>
          <w:trHeight w:val="235"/>
          <w:jc w:val="center"/>
        </w:trPr>
        <w:tc>
          <w:tcPr>
            <w:tcW w:w="1550" w:type="dxa"/>
            <w:tcBorders>
              <w:top w:val="nil"/>
              <w:left w:val="single" w:sz="8" w:space="0" w:color="94CCF4"/>
              <w:bottom w:val="single" w:sz="8" w:space="0" w:color="94CCF4"/>
              <w:right w:val="single" w:sz="8" w:space="0" w:color="94CCF4"/>
            </w:tcBorders>
            <w:shd w:val="clear" w:color="auto" w:fill="auto"/>
            <w:noWrap/>
            <w:vAlign w:val="center"/>
            <w:hideMark/>
          </w:tcPr>
          <w:p w14:paraId="505BBD0B"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材料科学与工程学院</w:t>
            </w:r>
          </w:p>
        </w:tc>
        <w:tc>
          <w:tcPr>
            <w:tcW w:w="1853" w:type="dxa"/>
            <w:tcBorders>
              <w:top w:val="nil"/>
              <w:left w:val="nil"/>
              <w:bottom w:val="single" w:sz="8" w:space="0" w:color="94CCF4"/>
              <w:right w:val="single" w:sz="8" w:space="0" w:color="94CCF4"/>
            </w:tcBorders>
            <w:shd w:val="clear" w:color="auto" w:fill="auto"/>
            <w:noWrap/>
            <w:vAlign w:val="center"/>
            <w:hideMark/>
          </w:tcPr>
          <w:p w14:paraId="6A702FA7"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材料科学与工程</w:t>
            </w:r>
          </w:p>
        </w:tc>
        <w:tc>
          <w:tcPr>
            <w:tcW w:w="5539" w:type="dxa"/>
            <w:tcBorders>
              <w:top w:val="nil"/>
              <w:left w:val="nil"/>
              <w:bottom w:val="single" w:sz="8" w:space="0" w:color="94CCF4"/>
              <w:right w:val="single" w:sz="8" w:space="0" w:color="94CCF4"/>
            </w:tcBorders>
            <w:shd w:val="clear" w:color="auto" w:fill="auto"/>
            <w:noWrap/>
            <w:vAlign w:val="center"/>
            <w:hideMark/>
          </w:tcPr>
          <w:p w14:paraId="6CE0FFA5"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制造业</w:t>
            </w:r>
            <w:r w:rsidRPr="00883566">
              <w:rPr>
                <w:rFonts w:ascii="Times New Roman" w:hAnsi="Times New Roman" w:cs="Times New Roman"/>
                <w:kern w:val="0"/>
                <w:sz w:val="16"/>
                <w:szCs w:val="16"/>
              </w:rPr>
              <w:t>(88.89%),</w:t>
            </w:r>
            <w:r w:rsidRPr="00883566">
              <w:rPr>
                <w:rFonts w:ascii="Times New Roman" w:hAnsi="Times New Roman" w:cs="Times New Roman"/>
                <w:kern w:val="0"/>
                <w:sz w:val="16"/>
                <w:szCs w:val="16"/>
              </w:rPr>
              <w:t>科学研究和技术服务业</w:t>
            </w:r>
            <w:r w:rsidRPr="00883566">
              <w:rPr>
                <w:rFonts w:ascii="Times New Roman" w:hAnsi="Times New Roman" w:cs="Times New Roman"/>
                <w:kern w:val="0"/>
                <w:sz w:val="16"/>
                <w:szCs w:val="16"/>
              </w:rPr>
              <w:t>(11.11%)</w:t>
            </w:r>
          </w:p>
        </w:tc>
        <w:tc>
          <w:tcPr>
            <w:tcW w:w="846" w:type="dxa"/>
            <w:tcBorders>
              <w:top w:val="nil"/>
              <w:left w:val="nil"/>
              <w:bottom w:val="single" w:sz="8" w:space="0" w:color="94CCF4"/>
              <w:right w:val="single" w:sz="8" w:space="0" w:color="94CCF4"/>
            </w:tcBorders>
            <w:shd w:val="clear" w:color="auto" w:fill="auto"/>
            <w:noWrap/>
            <w:vAlign w:val="center"/>
            <w:hideMark/>
          </w:tcPr>
          <w:p w14:paraId="0EBC3EF3"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100.00%</w:t>
            </w:r>
          </w:p>
        </w:tc>
      </w:tr>
      <w:tr w:rsidR="00883566" w:rsidRPr="00883566" w14:paraId="115008F7" w14:textId="77777777" w:rsidTr="00883566">
        <w:trPr>
          <w:trHeight w:val="235"/>
          <w:jc w:val="center"/>
        </w:trPr>
        <w:tc>
          <w:tcPr>
            <w:tcW w:w="3403"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17404DFD" w14:textId="77777777" w:rsidR="00883566" w:rsidRPr="00883566" w:rsidRDefault="00883566" w:rsidP="00883566">
            <w:pPr>
              <w:widowControl/>
              <w:spacing w:line="240" w:lineRule="auto"/>
              <w:jc w:val="center"/>
              <w:rPr>
                <w:rFonts w:ascii="宋体" w:hAnsi="宋体" w:cs="Arial"/>
                <w:color w:val="000000"/>
                <w:kern w:val="0"/>
                <w:sz w:val="16"/>
                <w:szCs w:val="16"/>
              </w:rPr>
            </w:pPr>
            <w:r w:rsidRPr="00883566">
              <w:rPr>
                <w:rFonts w:ascii="宋体" w:hAnsi="宋体" w:cs="Arial" w:hint="eastAsia"/>
                <w:color w:val="000000"/>
                <w:kern w:val="0"/>
                <w:sz w:val="16"/>
                <w:szCs w:val="16"/>
              </w:rPr>
              <w:t>材料科学与工程学院 汇总</w:t>
            </w:r>
          </w:p>
        </w:tc>
        <w:tc>
          <w:tcPr>
            <w:tcW w:w="5539" w:type="dxa"/>
            <w:tcBorders>
              <w:top w:val="nil"/>
              <w:left w:val="nil"/>
              <w:bottom w:val="single" w:sz="8" w:space="0" w:color="94CCF4"/>
              <w:right w:val="single" w:sz="8" w:space="0" w:color="94CCF4"/>
            </w:tcBorders>
            <w:shd w:val="clear" w:color="000000" w:fill="C9E5F9"/>
            <w:noWrap/>
            <w:vAlign w:val="center"/>
            <w:hideMark/>
          </w:tcPr>
          <w:p w14:paraId="18FCB39C"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制造业</w:t>
            </w:r>
            <w:r w:rsidRPr="00883566">
              <w:rPr>
                <w:rFonts w:ascii="Times New Roman" w:hAnsi="Times New Roman" w:cs="Times New Roman"/>
                <w:color w:val="000000"/>
                <w:kern w:val="0"/>
                <w:sz w:val="16"/>
                <w:szCs w:val="16"/>
              </w:rPr>
              <w:t>(88.89%),</w:t>
            </w:r>
            <w:r w:rsidRPr="00883566">
              <w:rPr>
                <w:rFonts w:ascii="Times New Roman" w:hAnsi="Times New Roman" w:cs="Times New Roman"/>
                <w:color w:val="000000"/>
                <w:kern w:val="0"/>
                <w:sz w:val="16"/>
                <w:szCs w:val="16"/>
              </w:rPr>
              <w:t>科学研究和技术服务业</w:t>
            </w:r>
            <w:r w:rsidRPr="00883566">
              <w:rPr>
                <w:rFonts w:ascii="Times New Roman" w:hAnsi="Times New Roman" w:cs="Times New Roman"/>
                <w:color w:val="000000"/>
                <w:kern w:val="0"/>
                <w:sz w:val="16"/>
                <w:szCs w:val="16"/>
              </w:rPr>
              <w:t>(11.11%),(0%)</w:t>
            </w:r>
          </w:p>
        </w:tc>
        <w:tc>
          <w:tcPr>
            <w:tcW w:w="846" w:type="dxa"/>
            <w:tcBorders>
              <w:top w:val="nil"/>
              <w:left w:val="nil"/>
              <w:bottom w:val="single" w:sz="8" w:space="0" w:color="94CCF4"/>
              <w:right w:val="single" w:sz="8" w:space="0" w:color="94CCF4"/>
            </w:tcBorders>
            <w:shd w:val="clear" w:color="000000" w:fill="C9E5F9"/>
            <w:noWrap/>
            <w:vAlign w:val="center"/>
            <w:hideMark/>
          </w:tcPr>
          <w:p w14:paraId="31833333"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100.00%</w:t>
            </w:r>
          </w:p>
        </w:tc>
      </w:tr>
      <w:tr w:rsidR="00883566" w:rsidRPr="00883566" w14:paraId="3F72808A" w14:textId="77777777" w:rsidTr="00883566">
        <w:trPr>
          <w:trHeight w:val="235"/>
          <w:jc w:val="center"/>
        </w:trPr>
        <w:tc>
          <w:tcPr>
            <w:tcW w:w="155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4674B29D"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地球科学与空间信息工程学院</w:t>
            </w:r>
          </w:p>
        </w:tc>
        <w:tc>
          <w:tcPr>
            <w:tcW w:w="1853" w:type="dxa"/>
            <w:tcBorders>
              <w:top w:val="nil"/>
              <w:left w:val="nil"/>
              <w:bottom w:val="single" w:sz="8" w:space="0" w:color="94CCF4"/>
              <w:right w:val="single" w:sz="8" w:space="0" w:color="94CCF4"/>
            </w:tcBorders>
            <w:shd w:val="clear" w:color="auto" w:fill="auto"/>
            <w:noWrap/>
            <w:vAlign w:val="center"/>
            <w:hideMark/>
          </w:tcPr>
          <w:p w14:paraId="05F5046F"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测绘科学与技术</w:t>
            </w:r>
          </w:p>
        </w:tc>
        <w:tc>
          <w:tcPr>
            <w:tcW w:w="5539" w:type="dxa"/>
            <w:tcBorders>
              <w:top w:val="nil"/>
              <w:left w:val="nil"/>
              <w:bottom w:val="single" w:sz="8" w:space="0" w:color="94CCF4"/>
              <w:right w:val="single" w:sz="8" w:space="0" w:color="94CCF4"/>
            </w:tcBorders>
            <w:shd w:val="clear" w:color="auto" w:fill="auto"/>
            <w:noWrap/>
            <w:vAlign w:val="center"/>
            <w:hideMark/>
          </w:tcPr>
          <w:p w14:paraId="23B7D02C"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信息传输、软件和信息技术服务业</w:t>
            </w:r>
            <w:r w:rsidRPr="00883566">
              <w:rPr>
                <w:rFonts w:ascii="Times New Roman" w:hAnsi="Times New Roman" w:cs="Times New Roman"/>
                <w:kern w:val="0"/>
                <w:sz w:val="16"/>
                <w:szCs w:val="16"/>
              </w:rPr>
              <w:t>(46.15%),</w:t>
            </w:r>
            <w:r w:rsidRPr="00883566">
              <w:rPr>
                <w:rFonts w:ascii="Times New Roman" w:hAnsi="Times New Roman" w:cs="Times New Roman"/>
                <w:kern w:val="0"/>
                <w:sz w:val="16"/>
                <w:szCs w:val="16"/>
              </w:rPr>
              <w:t>科学研究和技术服务业</w:t>
            </w:r>
            <w:r w:rsidRPr="00883566">
              <w:rPr>
                <w:rFonts w:ascii="Times New Roman" w:hAnsi="Times New Roman" w:cs="Times New Roman"/>
                <w:kern w:val="0"/>
                <w:sz w:val="16"/>
                <w:szCs w:val="16"/>
              </w:rPr>
              <w:t>(23.08%),</w:t>
            </w:r>
            <w:r w:rsidRPr="00883566">
              <w:rPr>
                <w:rFonts w:ascii="Times New Roman" w:hAnsi="Times New Roman" w:cs="Times New Roman"/>
                <w:kern w:val="0"/>
                <w:sz w:val="16"/>
                <w:szCs w:val="16"/>
              </w:rPr>
              <w:t>科学研究和技术服务业</w:t>
            </w:r>
            <w:r w:rsidRPr="00883566">
              <w:rPr>
                <w:rFonts w:ascii="Times New Roman" w:hAnsi="Times New Roman" w:cs="Times New Roman"/>
                <w:kern w:val="0"/>
                <w:sz w:val="16"/>
                <w:szCs w:val="16"/>
              </w:rPr>
              <w:t>(23.08%)</w:t>
            </w:r>
          </w:p>
        </w:tc>
        <w:tc>
          <w:tcPr>
            <w:tcW w:w="846" w:type="dxa"/>
            <w:tcBorders>
              <w:top w:val="nil"/>
              <w:left w:val="nil"/>
              <w:bottom w:val="single" w:sz="8" w:space="0" w:color="94CCF4"/>
              <w:right w:val="single" w:sz="8" w:space="0" w:color="94CCF4"/>
            </w:tcBorders>
            <w:shd w:val="clear" w:color="auto" w:fill="auto"/>
            <w:noWrap/>
            <w:vAlign w:val="center"/>
            <w:hideMark/>
          </w:tcPr>
          <w:p w14:paraId="5DB9E426"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92.31%</w:t>
            </w:r>
          </w:p>
        </w:tc>
      </w:tr>
      <w:tr w:rsidR="00883566" w:rsidRPr="00883566" w14:paraId="26FE68B0"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26B9F5D7"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47190C6D"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地质资源与地质工程</w:t>
            </w:r>
          </w:p>
        </w:tc>
        <w:tc>
          <w:tcPr>
            <w:tcW w:w="5539" w:type="dxa"/>
            <w:tcBorders>
              <w:top w:val="nil"/>
              <w:left w:val="nil"/>
              <w:bottom w:val="single" w:sz="8" w:space="0" w:color="94CCF4"/>
              <w:right w:val="single" w:sz="8" w:space="0" w:color="94CCF4"/>
            </w:tcBorders>
            <w:shd w:val="clear" w:color="auto" w:fill="auto"/>
            <w:noWrap/>
            <w:vAlign w:val="center"/>
            <w:hideMark/>
          </w:tcPr>
          <w:p w14:paraId="26FE8AD7"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建筑业</w:t>
            </w:r>
            <w:r w:rsidRPr="00883566">
              <w:rPr>
                <w:rFonts w:ascii="Times New Roman" w:hAnsi="Times New Roman" w:cs="Times New Roman"/>
                <w:kern w:val="0"/>
                <w:sz w:val="16"/>
                <w:szCs w:val="16"/>
              </w:rPr>
              <w:t>(28.57%),</w:t>
            </w:r>
            <w:r w:rsidRPr="00883566">
              <w:rPr>
                <w:rFonts w:ascii="Times New Roman" w:hAnsi="Times New Roman" w:cs="Times New Roman"/>
                <w:kern w:val="0"/>
                <w:sz w:val="16"/>
                <w:szCs w:val="16"/>
              </w:rPr>
              <w:t>建筑业</w:t>
            </w:r>
            <w:r w:rsidRPr="00883566">
              <w:rPr>
                <w:rFonts w:ascii="Times New Roman" w:hAnsi="Times New Roman" w:cs="Times New Roman"/>
                <w:kern w:val="0"/>
                <w:sz w:val="16"/>
                <w:szCs w:val="16"/>
              </w:rPr>
              <w:t>(28.57%),</w:t>
            </w:r>
            <w:r w:rsidRPr="00883566">
              <w:rPr>
                <w:rFonts w:ascii="Times New Roman" w:hAnsi="Times New Roman" w:cs="Times New Roman"/>
                <w:kern w:val="0"/>
                <w:sz w:val="16"/>
                <w:szCs w:val="16"/>
              </w:rPr>
              <w:t>建筑业</w:t>
            </w:r>
            <w:r w:rsidRPr="00883566">
              <w:rPr>
                <w:rFonts w:ascii="Times New Roman" w:hAnsi="Times New Roman" w:cs="Times New Roman"/>
                <w:kern w:val="0"/>
                <w:sz w:val="16"/>
                <w:szCs w:val="16"/>
              </w:rPr>
              <w:t>(28.57%)</w:t>
            </w:r>
          </w:p>
        </w:tc>
        <w:tc>
          <w:tcPr>
            <w:tcW w:w="846" w:type="dxa"/>
            <w:tcBorders>
              <w:top w:val="nil"/>
              <w:left w:val="nil"/>
              <w:bottom w:val="single" w:sz="8" w:space="0" w:color="94CCF4"/>
              <w:right w:val="single" w:sz="8" w:space="0" w:color="94CCF4"/>
            </w:tcBorders>
            <w:shd w:val="clear" w:color="auto" w:fill="auto"/>
            <w:noWrap/>
            <w:vAlign w:val="center"/>
            <w:hideMark/>
          </w:tcPr>
          <w:p w14:paraId="0E211A66"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85.71%</w:t>
            </w:r>
          </w:p>
        </w:tc>
      </w:tr>
      <w:tr w:rsidR="00883566" w:rsidRPr="00883566" w14:paraId="695BC635" w14:textId="77777777" w:rsidTr="00883566">
        <w:trPr>
          <w:trHeight w:val="235"/>
          <w:jc w:val="center"/>
        </w:trPr>
        <w:tc>
          <w:tcPr>
            <w:tcW w:w="1550" w:type="dxa"/>
            <w:vMerge/>
            <w:tcBorders>
              <w:top w:val="nil"/>
              <w:left w:val="single" w:sz="8" w:space="0" w:color="94CCF4"/>
              <w:bottom w:val="single" w:sz="8" w:space="0" w:color="94CCF4"/>
              <w:right w:val="single" w:sz="8" w:space="0" w:color="94CCF4"/>
            </w:tcBorders>
            <w:vAlign w:val="center"/>
            <w:hideMark/>
          </w:tcPr>
          <w:p w14:paraId="0902F32B" w14:textId="77777777" w:rsidR="00883566" w:rsidRPr="00883566" w:rsidRDefault="00883566" w:rsidP="00883566">
            <w:pPr>
              <w:widowControl/>
              <w:spacing w:line="240" w:lineRule="auto"/>
              <w:jc w:val="left"/>
              <w:rPr>
                <w:rFonts w:ascii="宋体" w:hAnsi="宋体" w:cs="Arial"/>
                <w:kern w:val="0"/>
                <w:sz w:val="16"/>
                <w:szCs w:val="16"/>
              </w:rPr>
            </w:pPr>
          </w:p>
        </w:tc>
        <w:tc>
          <w:tcPr>
            <w:tcW w:w="1853" w:type="dxa"/>
            <w:tcBorders>
              <w:top w:val="nil"/>
              <w:left w:val="nil"/>
              <w:bottom w:val="single" w:sz="8" w:space="0" w:color="94CCF4"/>
              <w:right w:val="single" w:sz="8" w:space="0" w:color="94CCF4"/>
            </w:tcBorders>
            <w:shd w:val="clear" w:color="auto" w:fill="auto"/>
            <w:noWrap/>
            <w:vAlign w:val="center"/>
            <w:hideMark/>
          </w:tcPr>
          <w:p w14:paraId="51377A2F" w14:textId="77777777" w:rsidR="00883566" w:rsidRPr="00883566" w:rsidRDefault="00883566" w:rsidP="00883566">
            <w:pPr>
              <w:widowControl/>
              <w:spacing w:line="240" w:lineRule="auto"/>
              <w:jc w:val="center"/>
              <w:rPr>
                <w:rFonts w:ascii="宋体" w:hAnsi="宋体" w:cs="Arial"/>
                <w:kern w:val="0"/>
                <w:sz w:val="16"/>
                <w:szCs w:val="16"/>
              </w:rPr>
            </w:pPr>
            <w:r w:rsidRPr="00883566">
              <w:rPr>
                <w:rFonts w:ascii="宋体" w:hAnsi="宋体" w:cs="Arial" w:hint="eastAsia"/>
                <w:kern w:val="0"/>
                <w:sz w:val="16"/>
                <w:szCs w:val="16"/>
              </w:rPr>
              <w:t>学科教学(地理)</w:t>
            </w:r>
          </w:p>
        </w:tc>
        <w:tc>
          <w:tcPr>
            <w:tcW w:w="5539" w:type="dxa"/>
            <w:tcBorders>
              <w:top w:val="nil"/>
              <w:left w:val="nil"/>
              <w:bottom w:val="single" w:sz="8" w:space="0" w:color="94CCF4"/>
              <w:right w:val="single" w:sz="8" w:space="0" w:color="94CCF4"/>
            </w:tcBorders>
            <w:shd w:val="clear" w:color="auto" w:fill="auto"/>
            <w:noWrap/>
            <w:vAlign w:val="center"/>
            <w:hideMark/>
          </w:tcPr>
          <w:p w14:paraId="58573470"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教育</w:t>
            </w:r>
            <w:r w:rsidRPr="00883566">
              <w:rPr>
                <w:rFonts w:ascii="Times New Roman" w:hAnsi="Times New Roman" w:cs="Times New Roman"/>
                <w:kern w:val="0"/>
                <w:sz w:val="16"/>
                <w:szCs w:val="16"/>
              </w:rPr>
              <w:t>(100.00%)</w:t>
            </w:r>
          </w:p>
        </w:tc>
        <w:tc>
          <w:tcPr>
            <w:tcW w:w="846" w:type="dxa"/>
            <w:tcBorders>
              <w:top w:val="nil"/>
              <w:left w:val="nil"/>
              <w:bottom w:val="single" w:sz="8" w:space="0" w:color="94CCF4"/>
              <w:right w:val="single" w:sz="8" w:space="0" w:color="94CCF4"/>
            </w:tcBorders>
            <w:shd w:val="clear" w:color="auto" w:fill="auto"/>
            <w:noWrap/>
            <w:vAlign w:val="center"/>
            <w:hideMark/>
          </w:tcPr>
          <w:p w14:paraId="2483A4F3" w14:textId="77777777" w:rsidR="00883566" w:rsidRPr="00883566" w:rsidRDefault="00883566" w:rsidP="00883566">
            <w:pPr>
              <w:widowControl/>
              <w:spacing w:line="240" w:lineRule="auto"/>
              <w:jc w:val="center"/>
              <w:rPr>
                <w:rFonts w:ascii="Times New Roman" w:hAnsi="Times New Roman" w:cs="Times New Roman"/>
                <w:kern w:val="0"/>
                <w:sz w:val="16"/>
                <w:szCs w:val="16"/>
              </w:rPr>
            </w:pPr>
            <w:r w:rsidRPr="00883566">
              <w:rPr>
                <w:rFonts w:ascii="Times New Roman" w:hAnsi="Times New Roman" w:cs="Times New Roman"/>
                <w:kern w:val="0"/>
                <w:sz w:val="16"/>
                <w:szCs w:val="16"/>
              </w:rPr>
              <w:t>100.00%</w:t>
            </w:r>
          </w:p>
        </w:tc>
      </w:tr>
      <w:tr w:rsidR="00883566" w:rsidRPr="00883566" w14:paraId="4ADACB77" w14:textId="77777777" w:rsidTr="00883566">
        <w:trPr>
          <w:trHeight w:val="235"/>
          <w:jc w:val="center"/>
        </w:trPr>
        <w:tc>
          <w:tcPr>
            <w:tcW w:w="3403"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00CFC77C" w14:textId="77777777" w:rsidR="00883566" w:rsidRPr="00883566" w:rsidRDefault="00883566" w:rsidP="00883566">
            <w:pPr>
              <w:widowControl/>
              <w:spacing w:line="240" w:lineRule="auto"/>
              <w:jc w:val="center"/>
              <w:rPr>
                <w:rFonts w:ascii="宋体" w:hAnsi="宋体" w:cs="Arial"/>
                <w:color w:val="000000"/>
                <w:kern w:val="0"/>
                <w:sz w:val="16"/>
                <w:szCs w:val="16"/>
              </w:rPr>
            </w:pPr>
            <w:r w:rsidRPr="00883566">
              <w:rPr>
                <w:rFonts w:ascii="宋体" w:hAnsi="宋体" w:cs="Arial" w:hint="eastAsia"/>
                <w:color w:val="000000"/>
                <w:kern w:val="0"/>
                <w:sz w:val="16"/>
                <w:szCs w:val="16"/>
              </w:rPr>
              <w:t>地球科学与空间信息工程学院 汇总</w:t>
            </w:r>
          </w:p>
        </w:tc>
        <w:tc>
          <w:tcPr>
            <w:tcW w:w="5539" w:type="dxa"/>
            <w:tcBorders>
              <w:top w:val="nil"/>
              <w:left w:val="nil"/>
              <w:bottom w:val="single" w:sz="8" w:space="0" w:color="94CCF4"/>
              <w:right w:val="single" w:sz="8" w:space="0" w:color="94CCF4"/>
            </w:tcBorders>
            <w:shd w:val="clear" w:color="000000" w:fill="C9E5F9"/>
            <w:noWrap/>
            <w:vAlign w:val="center"/>
            <w:hideMark/>
          </w:tcPr>
          <w:p w14:paraId="3E24868F"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信息传输、软件和信息技术服务业</w:t>
            </w:r>
            <w:r w:rsidRPr="00883566">
              <w:rPr>
                <w:rFonts w:ascii="Times New Roman" w:hAnsi="Times New Roman" w:cs="Times New Roman"/>
                <w:color w:val="000000"/>
                <w:kern w:val="0"/>
                <w:sz w:val="16"/>
                <w:szCs w:val="16"/>
              </w:rPr>
              <w:t>(31.82%),</w:t>
            </w:r>
            <w:r w:rsidRPr="00883566">
              <w:rPr>
                <w:rFonts w:ascii="Times New Roman" w:hAnsi="Times New Roman" w:cs="Times New Roman"/>
                <w:color w:val="000000"/>
                <w:kern w:val="0"/>
                <w:sz w:val="16"/>
                <w:szCs w:val="16"/>
              </w:rPr>
              <w:t>教育</w:t>
            </w:r>
            <w:r w:rsidRPr="00883566">
              <w:rPr>
                <w:rFonts w:ascii="Times New Roman" w:hAnsi="Times New Roman" w:cs="Times New Roman"/>
                <w:color w:val="000000"/>
                <w:kern w:val="0"/>
                <w:sz w:val="16"/>
                <w:szCs w:val="16"/>
              </w:rPr>
              <w:t>(22.73%),</w:t>
            </w:r>
            <w:r w:rsidRPr="00883566">
              <w:rPr>
                <w:rFonts w:ascii="Times New Roman" w:hAnsi="Times New Roman" w:cs="Times New Roman"/>
                <w:color w:val="000000"/>
                <w:kern w:val="0"/>
                <w:sz w:val="16"/>
                <w:szCs w:val="16"/>
              </w:rPr>
              <w:t>教育</w:t>
            </w:r>
            <w:r w:rsidRPr="00883566">
              <w:rPr>
                <w:rFonts w:ascii="Times New Roman" w:hAnsi="Times New Roman" w:cs="Times New Roman"/>
                <w:color w:val="000000"/>
                <w:kern w:val="0"/>
                <w:sz w:val="16"/>
                <w:szCs w:val="16"/>
              </w:rPr>
              <w:t>(22.73%)</w:t>
            </w:r>
          </w:p>
        </w:tc>
        <w:tc>
          <w:tcPr>
            <w:tcW w:w="846" w:type="dxa"/>
            <w:tcBorders>
              <w:top w:val="nil"/>
              <w:left w:val="nil"/>
              <w:bottom w:val="single" w:sz="8" w:space="0" w:color="94CCF4"/>
              <w:right w:val="single" w:sz="8" w:space="0" w:color="94CCF4"/>
            </w:tcBorders>
            <w:shd w:val="clear" w:color="000000" w:fill="C9E5F9"/>
            <w:noWrap/>
            <w:vAlign w:val="center"/>
            <w:hideMark/>
          </w:tcPr>
          <w:p w14:paraId="1A4B03BB" w14:textId="77777777" w:rsidR="00883566" w:rsidRPr="00883566" w:rsidRDefault="00883566" w:rsidP="00883566">
            <w:pPr>
              <w:widowControl/>
              <w:spacing w:line="240" w:lineRule="auto"/>
              <w:jc w:val="center"/>
              <w:rPr>
                <w:rFonts w:ascii="Times New Roman" w:hAnsi="Times New Roman" w:cs="Times New Roman"/>
                <w:color w:val="000000"/>
                <w:kern w:val="0"/>
                <w:sz w:val="16"/>
                <w:szCs w:val="16"/>
              </w:rPr>
            </w:pPr>
            <w:r w:rsidRPr="00883566">
              <w:rPr>
                <w:rFonts w:ascii="Times New Roman" w:hAnsi="Times New Roman" w:cs="Times New Roman"/>
                <w:color w:val="000000"/>
                <w:kern w:val="0"/>
                <w:sz w:val="16"/>
                <w:szCs w:val="16"/>
              </w:rPr>
              <w:t>77.28%</w:t>
            </w:r>
          </w:p>
        </w:tc>
      </w:tr>
    </w:tbl>
    <w:p w14:paraId="6299D65E" w14:textId="77777777" w:rsidR="00F64FBA" w:rsidRDefault="00F64FBA">
      <w:pPr>
        <w:pStyle w:val="affffa"/>
      </w:pPr>
    </w:p>
    <w:p w14:paraId="48EAB952" w14:textId="77777777" w:rsidR="00E960B1" w:rsidRDefault="0092620D">
      <w:pPr>
        <w:pStyle w:val="31"/>
      </w:pPr>
      <w:bookmarkStart w:id="124" w:name="_Toc123377297"/>
      <w:r>
        <w:t>（三）就业职位类别</w:t>
      </w:r>
      <w:bookmarkEnd w:id="124"/>
    </w:p>
    <w:p w14:paraId="6FD451E2" w14:textId="77777777" w:rsidR="00E960B1" w:rsidRPr="00340A2F" w:rsidRDefault="0092620D">
      <w:pPr>
        <w:pStyle w:val="affff9"/>
        <w:ind w:firstLine="480"/>
        <w:rPr>
          <w:sz w:val="24"/>
          <w:szCs w:val="32"/>
        </w:rPr>
      </w:pPr>
      <w:r w:rsidRPr="00340A2F">
        <w:rPr>
          <w:sz w:val="24"/>
          <w:szCs w:val="32"/>
        </w:rPr>
        <w:t>毕业生就业职位类别主要为</w:t>
      </w:r>
      <w:r w:rsidRPr="006A6956">
        <w:rPr>
          <w:rFonts w:asciiTheme="majorEastAsia" w:eastAsiaTheme="majorEastAsia" w:hAnsiTheme="majorEastAsia"/>
          <w:sz w:val="24"/>
          <w:szCs w:val="32"/>
        </w:rPr>
        <w:t>“</w:t>
      </w:r>
      <w:r w:rsidRPr="00340A2F">
        <w:rPr>
          <w:sz w:val="24"/>
          <w:szCs w:val="32"/>
        </w:rPr>
        <w:t>工程技术人员</w:t>
      </w:r>
      <w:r w:rsidRPr="006A6956">
        <w:rPr>
          <w:rFonts w:asciiTheme="majorEastAsia" w:eastAsiaTheme="majorEastAsia" w:hAnsiTheme="majorEastAsia"/>
          <w:sz w:val="24"/>
          <w:szCs w:val="32"/>
        </w:rPr>
        <w:t>”</w:t>
      </w:r>
      <w:r w:rsidRPr="00340A2F">
        <w:rPr>
          <w:sz w:val="24"/>
          <w:szCs w:val="32"/>
        </w:rPr>
        <w:t>（</w:t>
      </w:r>
      <w:r w:rsidRPr="00340A2F">
        <w:rPr>
          <w:sz w:val="24"/>
          <w:szCs w:val="32"/>
        </w:rPr>
        <w:t>1570</w:t>
      </w:r>
      <w:r w:rsidRPr="00340A2F">
        <w:rPr>
          <w:sz w:val="24"/>
          <w:szCs w:val="32"/>
        </w:rPr>
        <w:t>人，占比</w:t>
      </w:r>
      <w:r w:rsidRPr="00340A2F">
        <w:rPr>
          <w:sz w:val="24"/>
          <w:szCs w:val="32"/>
        </w:rPr>
        <w:t>29.09%</w:t>
      </w:r>
      <w:r w:rsidRPr="00340A2F">
        <w:rPr>
          <w:sz w:val="24"/>
          <w:szCs w:val="32"/>
        </w:rPr>
        <w:t>）、</w:t>
      </w:r>
      <w:r w:rsidRPr="006A6956">
        <w:rPr>
          <w:rFonts w:asciiTheme="majorEastAsia" w:eastAsiaTheme="majorEastAsia" w:hAnsiTheme="majorEastAsia"/>
          <w:sz w:val="24"/>
          <w:szCs w:val="32"/>
        </w:rPr>
        <w:t>“</w:t>
      </w:r>
      <w:r w:rsidRPr="00340A2F">
        <w:rPr>
          <w:sz w:val="24"/>
          <w:szCs w:val="32"/>
        </w:rPr>
        <w:t>教学人员</w:t>
      </w:r>
      <w:r w:rsidRPr="006A6956">
        <w:rPr>
          <w:rFonts w:asciiTheme="majorEastAsia" w:eastAsiaTheme="majorEastAsia" w:hAnsiTheme="majorEastAsia"/>
          <w:sz w:val="24"/>
          <w:szCs w:val="32"/>
        </w:rPr>
        <w:t>”</w:t>
      </w:r>
      <w:r w:rsidRPr="00340A2F">
        <w:rPr>
          <w:sz w:val="24"/>
          <w:szCs w:val="32"/>
        </w:rPr>
        <w:t>（</w:t>
      </w:r>
      <w:r w:rsidRPr="00340A2F">
        <w:rPr>
          <w:sz w:val="24"/>
          <w:szCs w:val="32"/>
        </w:rPr>
        <w:t>1295</w:t>
      </w:r>
      <w:r w:rsidRPr="00340A2F">
        <w:rPr>
          <w:sz w:val="24"/>
          <w:szCs w:val="32"/>
        </w:rPr>
        <w:t>人，占比</w:t>
      </w:r>
      <w:r w:rsidRPr="00340A2F">
        <w:rPr>
          <w:sz w:val="24"/>
          <w:szCs w:val="32"/>
        </w:rPr>
        <w:t>23.99%</w:t>
      </w:r>
      <w:r w:rsidRPr="00340A2F">
        <w:rPr>
          <w:sz w:val="24"/>
          <w:szCs w:val="32"/>
        </w:rPr>
        <w:t>）、</w:t>
      </w:r>
      <w:r w:rsidRPr="006A6956">
        <w:rPr>
          <w:rFonts w:asciiTheme="majorEastAsia" w:eastAsiaTheme="majorEastAsia" w:hAnsiTheme="majorEastAsia"/>
          <w:sz w:val="24"/>
          <w:szCs w:val="32"/>
        </w:rPr>
        <w:t>“</w:t>
      </w:r>
      <w:r w:rsidRPr="00340A2F">
        <w:rPr>
          <w:sz w:val="24"/>
          <w:szCs w:val="32"/>
        </w:rPr>
        <w:t>其他人员</w:t>
      </w:r>
      <w:r w:rsidRPr="006A6956">
        <w:rPr>
          <w:rFonts w:asciiTheme="majorEastAsia" w:eastAsiaTheme="majorEastAsia" w:hAnsiTheme="majorEastAsia"/>
          <w:sz w:val="24"/>
          <w:szCs w:val="32"/>
        </w:rPr>
        <w:t>”</w:t>
      </w:r>
      <w:r w:rsidRPr="00340A2F">
        <w:rPr>
          <w:sz w:val="24"/>
          <w:szCs w:val="32"/>
        </w:rPr>
        <w:t>（</w:t>
      </w:r>
      <w:r w:rsidRPr="00340A2F">
        <w:rPr>
          <w:sz w:val="24"/>
          <w:szCs w:val="32"/>
        </w:rPr>
        <w:t>755</w:t>
      </w:r>
      <w:r w:rsidRPr="00340A2F">
        <w:rPr>
          <w:sz w:val="24"/>
          <w:szCs w:val="32"/>
        </w:rPr>
        <w:t>人，占比</w:t>
      </w:r>
      <w:r w:rsidRPr="00340A2F">
        <w:rPr>
          <w:sz w:val="24"/>
          <w:szCs w:val="32"/>
        </w:rPr>
        <w:t>13.99%</w:t>
      </w:r>
      <w:r w:rsidRPr="00340A2F">
        <w:rPr>
          <w:sz w:val="24"/>
          <w:szCs w:val="32"/>
        </w:rPr>
        <w:t>）。</w:t>
      </w:r>
    </w:p>
    <w:p w14:paraId="26CFDE87" w14:textId="77777777" w:rsidR="00340A2F" w:rsidRDefault="0092620D" w:rsidP="00340A2F">
      <w:pPr>
        <w:keepNext/>
        <w:jc w:val="center"/>
      </w:pPr>
      <w:r>
        <w:rPr>
          <w:noProof/>
        </w:rPr>
        <w:drawing>
          <wp:inline distT="0" distB="0" distL="0" distR="0" wp14:anchorId="1C24CA73" wp14:editId="3A70C59C">
            <wp:extent cx="4818490" cy="3350945"/>
            <wp:effectExtent l="0" t="0" r="0" b="0"/>
            <wp:docPr id="3753" name="Picture 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就业职位类别分布.png"/>
                    <pic:cNvPicPr/>
                  </pic:nvPicPr>
                  <pic:blipFill rotWithShape="1">
                    <a:blip r:embed="rId26"/>
                    <a:srcRect l="3005" t="4140" r="5925" b="5383"/>
                    <a:stretch/>
                  </pic:blipFill>
                  <pic:spPr bwMode="auto">
                    <a:xfrm>
                      <a:off x="0" y="0"/>
                      <a:ext cx="4821162" cy="3352803"/>
                    </a:xfrm>
                    <a:prstGeom prst="rect">
                      <a:avLst/>
                    </a:prstGeom>
                    <a:ln>
                      <a:noFill/>
                    </a:ln>
                    <a:extLst>
                      <a:ext uri="{53640926-AAD7-44D8-BBD7-CCE9431645EC}">
                        <a14:shadowObscured xmlns:a14="http://schemas.microsoft.com/office/drawing/2010/main"/>
                      </a:ext>
                    </a:extLst>
                  </pic:spPr>
                </pic:pic>
              </a:graphicData>
            </a:graphic>
          </wp:inline>
        </w:drawing>
      </w:r>
    </w:p>
    <w:p w14:paraId="695AC61F" w14:textId="27FD6EFB" w:rsidR="00E960B1" w:rsidRDefault="002A21AC" w:rsidP="00340A2F">
      <w:pPr>
        <w:pStyle w:val="a7"/>
      </w:pPr>
      <w:bookmarkStart w:id="125" w:name="_Toc122890064"/>
      <w:r>
        <w:rPr>
          <w:rFonts w:hint="eastAsia"/>
        </w:rPr>
        <w:t>图</w:t>
      </w:r>
      <w:r>
        <w:rPr>
          <w:rFonts w:hint="eastAsia"/>
        </w:rPr>
        <w:t>2-3-</w:t>
      </w:r>
      <w:r>
        <w:fldChar w:fldCharType="begin"/>
      </w:r>
      <w:r>
        <w:instrText xml:space="preserve"> </w:instrText>
      </w:r>
      <w:r>
        <w:rPr>
          <w:rFonts w:hint="eastAsia"/>
        </w:rPr>
        <w:instrText xml:space="preserve">SEQ </w:instrText>
      </w:r>
      <w:r>
        <w:rPr>
          <w:rFonts w:hint="eastAsia"/>
        </w:rPr>
        <w:instrText>图</w:instrText>
      </w:r>
      <w:r>
        <w:rPr>
          <w:rFonts w:hint="eastAsia"/>
        </w:rPr>
        <w:instrText>2-3- \* ARABIC</w:instrText>
      </w:r>
      <w:r>
        <w:instrText xml:space="preserve"> </w:instrText>
      </w:r>
      <w:r>
        <w:fldChar w:fldCharType="separate"/>
      </w:r>
      <w:r w:rsidR="00924F02">
        <w:rPr>
          <w:noProof/>
        </w:rPr>
        <w:t>5</w:t>
      </w:r>
      <w:r>
        <w:fldChar w:fldCharType="end"/>
      </w:r>
      <w:r w:rsidR="00340A2F">
        <w:t xml:space="preserve">  </w:t>
      </w:r>
      <w:r w:rsidR="0092620D">
        <w:t>毕业生就业职位类别分布</w:t>
      </w:r>
      <w:bookmarkEnd w:id="125"/>
    </w:p>
    <w:p w14:paraId="5A6F8C7F" w14:textId="77777777" w:rsidR="00E960B1" w:rsidRPr="00340A2F" w:rsidRDefault="0092620D">
      <w:pPr>
        <w:pStyle w:val="affff9"/>
        <w:ind w:firstLine="480"/>
        <w:rPr>
          <w:sz w:val="24"/>
          <w:szCs w:val="32"/>
        </w:rPr>
      </w:pPr>
      <w:r w:rsidRPr="00340A2F">
        <w:rPr>
          <w:sz w:val="24"/>
          <w:szCs w:val="32"/>
        </w:rPr>
        <w:t>分学历来看，本科毕业生就业行业主要为</w:t>
      </w:r>
      <w:r w:rsidRPr="006A6956">
        <w:rPr>
          <w:rFonts w:asciiTheme="majorEastAsia" w:eastAsiaTheme="majorEastAsia" w:hAnsiTheme="majorEastAsia"/>
          <w:sz w:val="24"/>
          <w:szCs w:val="32"/>
        </w:rPr>
        <w:t>“</w:t>
      </w:r>
      <w:r w:rsidRPr="00340A2F">
        <w:rPr>
          <w:sz w:val="24"/>
          <w:szCs w:val="32"/>
        </w:rPr>
        <w:t>工程技术人员</w:t>
      </w:r>
      <w:r w:rsidRPr="006A6956">
        <w:rPr>
          <w:rFonts w:asciiTheme="majorEastAsia" w:eastAsiaTheme="majorEastAsia" w:hAnsiTheme="majorEastAsia"/>
          <w:sz w:val="24"/>
          <w:szCs w:val="32"/>
        </w:rPr>
        <w:t>”</w:t>
      </w:r>
      <w:r w:rsidRPr="00340A2F">
        <w:rPr>
          <w:sz w:val="24"/>
          <w:szCs w:val="32"/>
        </w:rPr>
        <w:t>（</w:t>
      </w:r>
      <w:r w:rsidRPr="00340A2F">
        <w:rPr>
          <w:sz w:val="24"/>
          <w:szCs w:val="32"/>
        </w:rPr>
        <w:t>1322</w:t>
      </w:r>
      <w:r w:rsidRPr="00340A2F">
        <w:rPr>
          <w:sz w:val="24"/>
          <w:szCs w:val="32"/>
        </w:rPr>
        <w:t>人，占比</w:t>
      </w:r>
      <w:r w:rsidRPr="00340A2F">
        <w:rPr>
          <w:sz w:val="24"/>
          <w:szCs w:val="32"/>
        </w:rPr>
        <w:t>29.14%</w:t>
      </w:r>
      <w:r w:rsidRPr="00340A2F">
        <w:rPr>
          <w:sz w:val="24"/>
          <w:szCs w:val="32"/>
        </w:rPr>
        <w:t>）、</w:t>
      </w:r>
      <w:r w:rsidRPr="006A6956">
        <w:rPr>
          <w:rFonts w:asciiTheme="majorEastAsia" w:eastAsiaTheme="majorEastAsia" w:hAnsiTheme="majorEastAsia"/>
          <w:sz w:val="24"/>
          <w:szCs w:val="32"/>
        </w:rPr>
        <w:t>“</w:t>
      </w:r>
      <w:r w:rsidRPr="00340A2F">
        <w:rPr>
          <w:sz w:val="24"/>
          <w:szCs w:val="32"/>
        </w:rPr>
        <w:t>教学人员</w:t>
      </w:r>
      <w:r w:rsidRPr="006A6956">
        <w:rPr>
          <w:rFonts w:asciiTheme="majorEastAsia" w:eastAsiaTheme="majorEastAsia" w:hAnsiTheme="majorEastAsia"/>
          <w:sz w:val="24"/>
          <w:szCs w:val="32"/>
        </w:rPr>
        <w:t>”</w:t>
      </w:r>
      <w:r w:rsidRPr="00340A2F">
        <w:rPr>
          <w:sz w:val="24"/>
          <w:szCs w:val="32"/>
        </w:rPr>
        <w:t>（</w:t>
      </w:r>
      <w:r w:rsidRPr="00340A2F">
        <w:rPr>
          <w:sz w:val="24"/>
          <w:szCs w:val="32"/>
        </w:rPr>
        <w:t>1020</w:t>
      </w:r>
      <w:r w:rsidRPr="00340A2F">
        <w:rPr>
          <w:sz w:val="24"/>
          <w:szCs w:val="32"/>
        </w:rPr>
        <w:t>人，占比</w:t>
      </w:r>
      <w:r w:rsidRPr="00340A2F">
        <w:rPr>
          <w:sz w:val="24"/>
          <w:szCs w:val="32"/>
        </w:rPr>
        <w:t>22.48%</w:t>
      </w:r>
      <w:r w:rsidRPr="00340A2F">
        <w:rPr>
          <w:sz w:val="24"/>
          <w:szCs w:val="32"/>
        </w:rPr>
        <w:t>）、</w:t>
      </w:r>
      <w:r w:rsidRPr="006A6956">
        <w:rPr>
          <w:rFonts w:asciiTheme="majorEastAsia" w:eastAsiaTheme="majorEastAsia" w:hAnsiTheme="majorEastAsia"/>
          <w:sz w:val="24"/>
          <w:szCs w:val="32"/>
        </w:rPr>
        <w:t>“</w:t>
      </w:r>
      <w:r w:rsidRPr="00340A2F">
        <w:rPr>
          <w:sz w:val="24"/>
          <w:szCs w:val="32"/>
        </w:rPr>
        <w:t>其他人员</w:t>
      </w:r>
      <w:r w:rsidRPr="006A6956">
        <w:rPr>
          <w:rFonts w:asciiTheme="majorEastAsia" w:eastAsiaTheme="majorEastAsia" w:hAnsiTheme="majorEastAsia"/>
          <w:sz w:val="24"/>
          <w:szCs w:val="32"/>
        </w:rPr>
        <w:t>”</w:t>
      </w:r>
      <w:r w:rsidRPr="00340A2F">
        <w:rPr>
          <w:sz w:val="24"/>
          <w:szCs w:val="32"/>
        </w:rPr>
        <w:t>（</w:t>
      </w:r>
      <w:r w:rsidRPr="00340A2F">
        <w:rPr>
          <w:sz w:val="24"/>
          <w:szCs w:val="32"/>
        </w:rPr>
        <w:t>688</w:t>
      </w:r>
      <w:r w:rsidRPr="00340A2F">
        <w:rPr>
          <w:sz w:val="24"/>
          <w:szCs w:val="32"/>
        </w:rPr>
        <w:t>人，占比</w:t>
      </w:r>
      <w:r w:rsidRPr="00340A2F">
        <w:rPr>
          <w:sz w:val="24"/>
          <w:szCs w:val="32"/>
        </w:rPr>
        <w:t>15.16%</w:t>
      </w:r>
      <w:r w:rsidRPr="00340A2F">
        <w:rPr>
          <w:sz w:val="24"/>
          <w:szCs w:val="32"/>
        </w:rPr>
        <w:t>）；毕业研究生就业行业主要为</w:t>
      </w:r>
      <w:r w:rsidRPr="006A6956">
        <w:rPr>
          <w:rFonts w:asciiTheme="majorEastAsia" w:eastAsiaTheme="majorEastAsia" w:hAnsiTheme="majorEastAsia"/>
          <w:sz w:val="24"/>
          <w:szCs w:val="32"/>
        </w:rPr>
        <w:t>“</w:t>
      </w:r>
      <w:r w:rsidRPr="00340A2F">
        <w:rPr>
          <w:sz w:val="24"/>
          <w:szCs w:val="32"/>
        </w:rPr>
        <w:t>教学人员</w:t>
      </w:r>
      <w:r w:rsidRPr="006A6956">
        <w:rPr>
          <w:rFonts w:asciiTheme="majorEastAsia" w:eastAsiaTheme="majorEastAsia" w:hAnsiTheme="majorEastAsia"/>
          <w:sz w:val="24"/>
          <w:szCs w:val="32"/>
        </w:rPr>
        <w:t>”</w:t>
      </w:r>
      <w:r w:rsidRPr="00340A2F">
        <w:rPr>
          <w:sz w:val="24"/>
          <w:szCs w:val="32"/>
        </w:rPr>
        <w:t>（</w:t>
      </w:r>
      <w:r w:rsidRPr="00340A2F">
        <w:rPr>
          <w:sz w:val="24"/>
          <w:szCs w:val="32"/>
        </w:rPr>
        <w:t>275</w:t>
      </w:r>
      <w:r w:rsidRPr="00340A2F">
        <w:rPr>
          <w:sz w:val="24"/>
          <w:szCs w:val="32"/>
        </w:rPr>
        <w:t>人，占比</w:t>
      </w:r>
      <w:r w:rsidRPr="00340A2F">
        <w:rPr>
          <w:sz w:val="24"/>
          <w:szCs w:val="32"/>
        </w:rPr>
        <w:t>31.98%</w:t>
      </w:r>
      <w:r w:rsidRPr="00340A2F">
        <w:rPr>
          <w:sz w:val="24"/>
          <w:szCs w:val="32"/>
        </w:rPr>
        <w:t>）、</w:t>
      </w:r>
      <w:r w:rsidRPr="006A6956">
        <w:rPr>
          <w:rFonts w:asciiTheme="majorEastAsia" w:eastAsiaTheme="majorEastAsia" w:hAnsiTheme="majorEastAsia"/>
          <w:sz w:val="24"/>
          <w:szCs w:val="32"/>
        </w:rPr>
        <w:t>“</w:t>
      </w:r>
      <w:r w:rsidRPr="00340A2F">
        <w:rPr>
          <w:sz w:val="24"/>
          <w:szCs w:val="32"/>
        </w:rPr>
        <w:t>工程技术人员</w:t>
      </w:r>
      <w:r w:rsidRPr="006A6956">
        <w:rPr>
          <w:rFonts w:asciiTheme="majorEastAsia" w:eastAsiaTheme="majorEastAsia" w:hAnsiTheme="majorEastAsia"/>
          <w:sz w:val="24"/>
          <w:szCs w:val="32"/>
        </w:rPr>
        <w:t>”</w:t>
      </w:r>
      <w:r w:rsidRPr="00340A2F">
        <w:rPr>
          <w:sz w:val="24"/>
          <w:szCs w:val="32"/>
        </w:rPr>
        <w:t>（</w:t>
      </w:r>
      <w:r w:rsidRPr="00340A2F">
        <w:rPr>
          <w:sz w:val="24"/>
          <w:szCs w:val="32"/>
        </w:rPr>
        <w:t>248</w:t>
      </w:r>
      <w:r w:rsidRPr="00340A2F">
        <w:rPr>
          <w:sz w:val="24"/>
          <w:szCs w:val="32"/>
        </w:rPr>
        <w:t>人，占比</w:t>
      </w:r>
      <w:r w:rsidRPr="00340A2F">
        <w:rPr>
          <w:sz w:val="24"/>
          <w:szCs w:val="32"/>
        </w:rPr>
        <w:t>28.84%</w:t>
      </w:r>
      <w:r w:rsidRPr="00340A2F">
        <w:rPr>
          <w:sz w:val="24"/>
          <w:szCs w:val="32"/>
        </w:rPr>
        <w:t>）、</w:t>
      </w:r>
      <w:r w:rsidRPr="006A6956">
        <w:rPr>
          <w:rFonts w:asciiTheme="majorEastAsia" w:eastAsiaTheme="majorEastAsia" w:hAnsiTheme="majorEastAsia"/>
          <w:sz w:val="24"/>
          <w:szCs w:val="32"/>
        </w:rPr>
        <w:t>“</w:t>
      </w:r>
      <w:r w:rsidRPr="00340A2F">
        <w:rPr>
          <w:sz w:val="24"/>
          <w:szCs w:val="32"/>
        </w:rPr>
        <w:t>其他专业技术人员</w:t>
      </w:r>
      <w:r w:rsidRPr="006A6956">
        <w:rPr>
          <w:rFonts w:asciiTheme="majorEastAsia" w:eastAsiaTheme="majorEastAsia" w:hAnsiTheme="majorEastAsia"/>
          <w:sz w:val="24"/>
          <w:szCs w:val="32"/>
        </w:rPr>
        <w:t>”</w:t>
      </w:r>
      <w:r w:rsidRPr="00340A2F">
        <w:rPr>
          <w:sz w:val="24"/>
          <w:szCs w:val="32"/>
        </w:rPr>
        <w:t>（</w:t>
      </w:r>
      <w:r w:rsidRPr="00340A2F">
        <w:rPr>
          <w:sz w:val="24"/>
          <w:szCs w:val="32"/>
        </w:rPr>
        <w:t>90</w:t>
      </w:r>
      <w:r w:rsidRPr="00340A2F">
        <w:rPr>
          <w:sz w:val="24"/>
          <w:szCs w:val="32"/>
        </w:rPr>
        <w:t>人，占比</w:t>
      </w:r>
      <w:r w:rsidRPr="00340A2F">
        <w:rPr>
          <w:sz w:val="24"/>
          <w:szCs w:val="32"/>
        </w:rPr>
        <w:t>10.47%</w:t>
      </w:r>
      <w:r w:rsidRPr="00340A2F">
        <w:rPr>
          <w:sz w:val="24"/>
          <w:szCs w:val="32"/>
        </w:rPr>
        <w:t>）。</w:t>
      </w:r>
    </w:p>
    <w:p w14:paraId="2E7E779A" w14:textId="520C6B6D" w:rsidR="00CC45F5" w:rsidRDefault="00AA3DE5" w:rsidP="00CC45F5">
      <w:pPr>
        <w:keepNext/>
        <w:jc w:val="center"/>
      </w:pPr>
      <w:r>
        <w:rPr>
          <w:noProof/>
        </w:rPr>
        <w:lastRenderedPageBreak/>
        <w:drawing>
          <wp:inline distT="0" distB="0" distL="0" distR="0" wp14:anchorId="2C82906C" wp14:editId="1359B243">
            <wp:extent cx="5274310" cy="249303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b="5487"/>
                    <a:stretch/>
                  </pic:blipFill>
                  <pic:spPr bwMode="auto">
                    <a:xfrm>
                      <a:off x="0" y="0"/>
                      <a:ext cx="5274310" cy="2493034"/>
                    </a:xfrm>
                    <a:prstGeom prst="rect">
                      <a:avLst/>
                    </a:prstGeom>
                    <a:noFill/>
                    <a:ln>
                      <a:noFill/>
                    </a:ln>
                    <a:extLst>
                      <a:ext uri="{53640926-AAD7-44D8-BBD7-CCE9431645EC}">
                        <a14:shadowObscured xmlns:a14="http://schemas.microsoft.com/office/drawing/2010/main"/>
                      </a:ext>
                    </a:extLst>
                  </pic:spPr>
                </pic:pic>
              </a:graphicData>
            </a:graphic>
          </wp:inline>
        </w:drawing>
      </w:r>
    </w:p>
    <w:p w14:paraId="0082B87B" w14:textId="2155FB93" w:rsidR="00E960B1" w:rsidRDefault="00CC45F5" w:rsidP="00CC45F5">
      <w:pPr>
        <w:pStyle w:val="a7"/>
      </w:pPr>
      <w:bookmarkStart w:id="126" w:name="_Toc122890065"/>
      <w:r>
        <w:rPr>
          <w:rFonts w:hint="eastAsia"/>
        </w:rPr>
        <w:t>图</w:t>
      </w:r>
      <w:r>
        <w:rPr>
          <w:rFonts w:hint="eastAsia"/>
        </w:rPr>
        <w:t>2-3-</w:t>
      </w:r>
      <w:r>
        <w:fldChar w:fldCharType="begin"/>
      </w:r>
      <w:r>
        <w:instrText xml:space="preserve"> </w:instrText>
      </w:r>
      <w:r>
        <w:rPr>
          <w:rFonts w:hint="eastAsia"/>
        </w:rPr>
        <w:instrText xml:space="preserve">SEQ </w:instrText>
      </w:r>
      <w:r>
        <w:rPr>
          <w:rFonts w:hint="eastAsia"/>
        </w:rPr>
        <w:instrText>图</w:instrText>
      </w:r>
      <w:r>
        <w:rPr>
          <w:rFonts w:hint="eastAsia"/>
        </w:rPr>
        <w:instrText>2-3- \* ARABIC</w:instrText>
      </w:r>
      <w:r>
        <w:instrText xml:space="preserve"> </w:instrText>
      </w:r>
      <w:r>
        <w:fldChar w:fldCharType="separate"/>
      </w:r>
      <w:r w:rsidR="00924F02">
        <w:rPr>
          <w:noProof/>
        </w:rPr>
        <w:t>6</w:t>
      </w:r>
      <w:r>
        <w:fldChar w:fldCharType="end"/>
      </w:r>
      <w:r>
        <w:t xml:space="preserve">  </w:t>
      </w:r>
      <w:r w:rsidR="0092620D">
        <w:t>分学历毕业生就业职位类别分布</w:t>
      </w:r>
      <w:bookmarkEnd w:id="126"/>
    </w:p>
    <w:p w14:paraId="31EBF211" w14:textId="2E01F473" w:rsidR="00E960B1" w:rsidRDefault="0092620D">
      <w:pPr>
        <w:pStyle w:val="31"/>
      </w:pPr>
      <w:bookmarkStart w:id="127" w:name="_Toc123377298"/>
      <w:r>
        <w:t>（四）就业</w:t>
      </w:r>
      <w:r w:rsidR="00B6664B">
        <w:rPr>
          <w:rFonts w:hint="eastAsia"/>
        </w:rPr>
        <w:t>地区</w:t>
      </w:r>
      <w:r>
        <w:t>分布</w:t>
      </w:r>
      <w:bookmarkEnd w:id="127"/>
    </w:p>
    <w:p w14:paraId="185CCB8E" w14:textId="60DC0F4D" w:rsidR="00B6664B" w:rsidRDefault="00DF715A" w:rsidP="00DF715A">
      <w:pPr>
        <w:pStyle w:val="4"/>
      </w:pPr>
      <w:r>
        <w:rPr>
          <w:rFonts w:hint="eastAsia"/>
        </w:rPr>
        <w:t>1</w:t>
      </w:r>
      <w:r>
        <w:t>.</w:t>
      </w:r>
      <w:r w:rsidR="00B6664B">
        <w:t>就业地理大区</w:t>
      </w:r>
    </w:p>
    <w:p w14:paraId="3AF9C826" w14:textId="4473F4A6" w:rsidR="00B6664B" w:rsidRPr="00CC45F5" w:rsidRDefault="00B6664B" w:rsidP="00B6664B">
      <w:pPr>
        <w:pStyle w:val="affff9"/>
        <w:ind w:firstLine="480"/>
        <w:rPr>
          <w:sz w:val="24"/>
          <w:szCs w:val="32"/>
        </w:rPr>
      </w:pPr>
      <w:r w:rsidRPr="00CC45F5">
        <w:rPr>
          <w:sz w:val="24"/>
          <w:szCs w:val="32"/>
        </w:rPr>
        <w:t>学校鼓励和引导毕业生对接</w:t>
      </w:r>
      <w:r w:rsidRPr="006A6956">
        <w:rPr>
          <w:rFonts w:asciiTheme="majorEastAsia" w:eastAsiaTheme="majorEastAsia" w:hAnsiTheme="majorEastAsia"/>
          <w:sz w:val="24"/>
          <w:szCs w:val="32"/>
        </w:rPr>
        <w:t>“</w:t>
      </w:r>
      <w:r w:rsidRPr="00CC45F5">
        <w:rPr>
          <w:sz w:val="24"/>
          <w:szCs w:val="32"/>
        </w:rPr>
        <w:t>四大板块</w:t>
      </w:r>
      <w:r w:rsidRPr="006A6956">
        <w:rPr>
          <w:rFonts w:asciiTheme="majorEastAsia" w:eastAsiaTheme="majorEastAsia" w:hAnsiTheme="majorEastAsia"/>
          <w:sz w:val="24"/>
          <w:szCs w:val="32"/>
        </w:rPr>
        <w:t>”</w:t>
      </w:r>
      <w:r w:rsidRPr="00CC45F5">
        <w:rPr>
          <w:sz w:val="24"/>
          <w:szCs w:val="32"/>
        </w:rPr>
        <w:t>，积极服务推进西部大开发、发挥优势推动中部地区崛起、创新引领率先实现东部地区优化发展、深化改革加快东北老工业基地振兴等战略</w:t>
      </w:r>
      <w:r w:rsidRPr="00CC45F5">
        <w:rPr>
          <w:sz w:val="24"/>
          <w:szCs w:val="32"/>
        </w:rPr>
        <w:t xml:space="preserve"> </w:t>
      </w:r>
      <w:r w:rsidRPr="00CC45F5">
        <w:rPr>
          <w:sz w:val="24"/>
          <w:szCs w:val="32"/>
        </w:rPr>
        <w:t>。</w:t>
      </w:r>
      <w:r w:rsidR="00CC45F5" w:rsidRPr="00CC45F5">
        <w:rPr>
          <w:sz w:val="24"/>
          <w:szCs w:val="32"/>
        </w:rPr>
        <w:t>其中在东部地区就业</w:t>
      </w:r>
      <w:r w:rsidR="00CC45F5" w:rsidRPr="00CC45F5">
        <w:rPr>
          <w:sz w:val="24"/>
          <w:szCs w:val="32"/>
        </w:rPr>
        <w:t>2266</w:t>
      </w:r>
      <w:r w:rsidR="00CC45F5" w:rsidRPr="00CC45F5">
        <w:rPr>
          <w:sz w:val="24"/>
          <w:szCs w:val="32"/>
        </w:rPr>
        <w:t>人，占已落实就业单位毕业生的</w:t>
      </w:r>
      <w:r w:rsidR="00CC45F5" w:rsidRPr="00CC45F5">
        <w:rPr>
          <w:sz w:val="24"/>
          <w:szCs w:val="32"/>
        </w:rPr>
        <w:t>41.99%</w:t>
      </w:r>
      <w:r w:rsidR="00CC45F5" w:rsidRPr="00CC45F5">
        <w:rPr>
          <w:sz w:val="24"/>
          <w:szCs w:val="32"/>
        </w:rPr>
        <w:t>，中部地区就业</w:t>
      </w:r>
      <w:r w:rsidR="00CC45F5" w:rsidRPr="00CC45F5">
        <w:rPr>
          <w:sz w:val="24"/>
          <w:szCs w:val="32"/>
        </w:rPr>
        <w:t>2705</w:t>
      </w:r>
      <w:r w:rsidR="00CC45F5" w:rsidRPr="00CC45F5">
        <w:rPr>
          <w:sz w:val="24"/>
          <w:szCs w:val="32"/>
        </w:rPr>
        <w:t>人（占比</w:t>
      </w:r>
      <w:r w:rsidR="00CC45F5" w:rsidRPr="00CC45F5">
        <w:rPr>
          <w:sz w:val="24"/>
          <w:szCs w:val="32"/>
        </w:rPr>
        <w:t>50.12%</w:t>
      </w:r>
      <w:r w:rsidR="00CC45F5" w:rsidRPr="00CC45F5">
        <w:rPr>
          <w:sz w:val="24"/>
          <w:szCs w:val="32"/>
        </w:rPr>
        <w:t>），西部地区就业</w:t>
      </w:r>
      <w:r w:rsidR="00CC45F5" w:rsidRPr="00CC45F5">
        <w:rPr>
          <w:sz w:val="24"/>
          <w:szCs w:val="32"/>
        </w:rPr>
        <w:t>383</w:t>
      </w:r>
      <w:r w:rsidR="00CC45F5" w:rsidRPr="00CC45F5">
        <w:rPr>
          <w:sz w:val="24"/>
          <w:szCs w:val="32"/>
        </w:rPr>
        <w:t>人（占比</w:t>
      </w:r>
      <w:r w:rsidR="00CC45F5" w:rsidRPr="00CC45F5">
        <w:rPr>
          <w:sz w:val="24"/>
          <w:szCs w:val="32"/>
        </w:rPr>
        <w:t>7.10%</w:t>
      </w:r>
      <w:r w:rsidR="00CC45F5" w:rsidRPr="00CC45F5">
        <w:rPr>
          <w:sz w:val="24"/>
          <w:szCs w:val="32"/>
        </w:rPr>
        <w:t>），东北地区就业</w:t>
      </w:r>
      <w:r w:rsidR="00CC45F5" w:rsidRPr="00CC45F5">
        <w:rPr>
          <w:sz w:val="24"/>
          <w:szCs w:val="32"/>
        </w:rPr>
        <w:t>43</w:t>
      </w:r>
      <w:r w:rsidR="00CC45F5" w:rsidRPr="00CC45F5">
        <w:rPr>
          <w:sz w:val="24"/>
          <w:szCs w:val="32"/>
        </w:rPr>
        <w:t>人（占比</w:t>
      </w:r>
      <w:r w:rsidR="00CC45F5" w:rsidRPr="00CC45F5">
        <w:rPr>
          <w:sz w:val="24"/>
          <w:szCs w:val="32"/>
        </w:rPr>
        <w:t>0.80%</w:t>
      </w:r>
      <w:r w:rsidR="00CC45F5" w:rsidRPr="00CC45F5">
        <w:rPr>
          <w:sz w:val="24"/>
          <w:szCs w:val="32"/>
        </w:rPr>
        <w:t>）</w:t>
      </w:r>
      <w:r w:rsidRPr="00CC45F5">
        <w:rPr>
          <w:sz w:val="24"/>
          <w:szCs w:val="32"/>
        </w:rPr>
        <w:t>。</w:t>
      </w:r>
    </w:p>
    <w:p w14:paraId="3AF35763" w14:textId="0599F3DA" w:rsidR="00DF715A" w:rsidRDefault="00CC45F5" w:rsidP="00DF715A">
      <w:pPr>
        <w:keepNext/>
        <w:jc w:val="center"/>
      </w:pPr>
      <w:r>
        <w:rPr>
          <w:noProof/>
        </w:rPr>
        <w:drawing>
          <wp:inline distT="0" distB="0" distL="0" distR="0" wp14:anchorId="7E2CB57A" wp14:editId="73187DD7">
            <wp:extent cx="5271928" cy="1774209"/>
            <wp:effectExtent l="0" t="0" r="0" b="0"/>
            <wp:docPr id="3758" name="Picture 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就业地理大区.png"/>
                    <pic:cNvPicPr/>
                  </pic:nvPicPr>
                  <pic:blipFill rotWithShape="1">
                    <a:blip r:embed="rId28"/>
                    <a:srcRect t="17005" b="22417"/>
                    <a:stretch/>
                  </pic:blipFill>
                  <pic:spPr bwMode="auto">
                    <a:xfrm>
                      <a:off x="0" y="0"/>
                      <a:ext cx="5274310" cy="1775011"/>
                    </a:xfrm>
                    <a:prstGeom prst="rect">
                      <a:avLst/>
                    </a:prstGeom>
                    <a:ln>
                      <a:noFill/>
                    </a:ln>
                    <a:extLst>
                      <a:ext uri="{53640926-AAD7-44D8-BBD7-CCE9431645EC}">
                        <a14:shadowObscured xmlns:a14="http://schemas.microsoft.com/office/drawing/2010/main"/>
                      </a:ext>
                    </a:extLst>
                  </pic:spPr>
                </pic:pic>
              </a:graphicData>
            </a:graphic>
          </wp:inline>
        </w:drawing>
      </w:r>
    </w:p>
    <w:p w14:paraId="1FEB36E2" w14:textId="7F970B3E" w:rsidR="00B6664B" w:rsidRDefault="00DF715A" w:rsidP="00DF715A">
      <w:pPr>
        <w:pStyle w:val="a7"/>
      </w:pPr>
      <w:bookmarkStart w:id="128" w:name="_Toc122890066"/>
      <w:r>
        <w:rPr>
          <w:rFonts w:hint="eastAsia"/>
        </w:rPr>
        <w:t>图</w:t>
      </w:r>
      <w:r>
        <w:rPr>
          <w:rFonts w:hint="eastAsia"/>
        </w:rPr>
        <w:t>2-3-</w:t>
      </w:r>
      <w:r>
        <w:fldChar w:fldCharType="begin"/>
      </w:r>
      <w:r>
        <w:instrText xml:space="preserve"> </w:instrText>
      </w:r>
      <w:r>
        <w:rPr>
          <w:rFonts w:hint="eastAsia"/>
        </w:rPr>
        <w:instrText xml:space="preserve">SEQ </w:instrText>
      </w:r>
      <w:r>
        <w:rPr>
          <w:rFonts w:hint="eastAsia"/>
        </w:rPr>
        <w:instrText>图</w:instrText>
      </w:r>
      <w:r>
        <w:rPr>
          <w:rFonts w:hint="eastAsia"/>
        </w:rPr>
        <w:instrText>2-3- \* ARABIC</w:instrText>
      </w:r>
      <w:r>
        <w:instrText xml:space="preserve"> </w:instrText>
      </w:r>
      <w:r>
        <w:fldChar w:fldCharType="separate"/>
      </w:r>
      <w:r w:rsidR="00924F02">
        <w:rPr>
          <w:noProof/>
        </w:rPr>
        <w:t>7</w:t>
      </w:r>
      <w:r>
        <w:fldChar w:fldCharType="end"/>
      </w:r>
      <w:r>
        <w:t xml:space="preserve">  </w:t>
      </w:r>
      <w:r w:rsidR="00B6664B">
        <w:t>毕业生就业地理大区分布</w:t>
      </w:r>
      <w:bookmarkEnd w:id="128"/>
    </w:p>
    <w:p w14:paraId="20FFB635" w14:textId="76A3D96C" w:rsidR="00DF715A" w:rsidRPr="00CC45F5" w:rsidRDefault="00CC45F5" w:rsidP="00DF715A">
      <w:pPr>
        <w:pStyle w:val="affff9"/>
        <w:ind w:firstLine="480"/>
        <w:rPr>
          <w:sz w:val="24"/>
          <w:szCs w:val="32"/>
        </w:rPr>
      </w:pPr>
      <w:r w:rsidRPr="00CC45F5">
        <w:rPr>
          <w:sz w:val="24"/>
          <w:szCs w:val="32"/>
        </w:rPr>
        <w:t>毕业生就业地区覆盖</w:t>
      </w:r>
      <w:r w:rsidRPr="00CC45F5">
        <w:rPr>
          <w:sz w:val="24"/>
          <w:szCs w:val="32"/>
        </w:rPr>
        <w:t>32</w:t>
      </w:r>
      <w:r w:rsidRPr="00CC45F5">
        <w:rPr>
          <w:sz w:val="24"/>
          <w:szCs w:val="32"/>
        </w:rPr>
        <w:t>个省（直辖市、自治区、特别行政区），湖南省就业人数最多，共有</w:t>
      </w:r>
      <w:r w:rsidRPr="00CC45F5">
        <w:rPr>
          <w:sz w:val="24"/>
          <w:szCs w:val="32"/>
        </w:rPr>
        <w:t>2349</w:t>
      </w:r>
      <w:r w:rsidRPr="00CC45F5">
        <w:rPr>
          <w:sz w:val="24"/>
          <w:szCs w:val="32"/>
        </w:rPr>
        <w:t>人（占比</w:t>
      </w:r>
      <w:r w:rsidRPr="00CC45F5">
        <w:rPr>
          <w:sz w:val="24"/>
          <w:szCs w:val="32"/>
        </w:rPr>
        <w:t>43.52%</w:t>
      </w:r>
      <w:r w:rsidRPr="00CC45F5">
        <w:rPr>
          <w:sz w:val="24"/>
          <w:szCs w:val="32"/>
        </w:rPr>
        <w:t>），省外就业人数</w:t>
      </w:r>
      <w:r w:rsidRPr="00CC45F5">
        <w:rPr>
          <w:sz w:val="24"/>
          <w:szCs w:val="32"/>
        </w:rPr>
        <w:t>3048</w:t>
      </w:r>
      <w:r w:rsidRPr="00CC45F5">
        <w:rPr>
          <w:sz w:val="24"/>
          <w:szCs w:val="32"/>
        </w:rPr>
        <w:t>人（占比</w:t>
      </w:r>
      <w:r w:rsidRPr="00CC45F5">
        <w:rPr>
          <w:sz w:val="24"/>
          <w:szCs w:val="32"/>
        </w:rPr>
        <w:t>56.48%</w:t>
      </w:r>
      <w:r w:rsidRPr="00CC45F5">
        <w:rPr>
          <w:sz w:val="24"/>
          <w:szCs w:val="32"/>
        </w:rPr>
        <w:t>）。省外就业人数位列前三的地区分别为</w:t>
      </w:r>
      <w:r w:rsidRPr="006A6956">
        <w:rPr>
          <w:rFonts w:asciiTheme="majorEastAsia" w:eastAsiaTheme="majorEastAsia" w:hAnsiTheme="majorEastAsia"/>
          <w:sz w:val="24"/>
          <w:szCs w:val="32"/>
        </w:rPr>
        <w:t>“</w:t>
      </w:r>
      <w:r w:rsidRPr="00CC45F5">
        <w:rPr>
          <w:sz w:val="24"/>
          <w:szCs w:val="32"/>
        </w:rPr>
        <w:t>广东省</w:t>
      </w:r>
      <w:r w:rsidRPr="006A6956">
        <w:rPr>
          <w:rFonts w:asciiTheme="majorEastAsia" w:eastAsiaTheme="majorEastAsia" w:hAnsiTheme="majorEastAsia"/>
          <w:sz w:val="24"/>
          <w:szCs w:val="32"/>
        </w:rPr>
        <w:t>”</w:t>
      </w:r>
      <w:r w:rsidRPr="00CC45F5">
        <w:rPr>
          <w:sz w:val="24"/>
          <w:szCs w:val="32"/>
        </w:rPr>
        <w:t>（</w:t>
      </w:r>
      <w:r w:rsidRPr="00CC45F5">
        <w:rPr>
          <w:sz w:val="24"/>
          <w:szCs w:val="32"/>
        </w:rPr>
        <w:t>1257</w:t>
      </w:r>
      <w:r w:rsidRPr="00CC45F5">
        <w:rPr>
          <w:sz w:val="24"/>
          <w:szCs w:val="32"/>
        </w:rPr>
        <w:t>人，占比</w:t>
      </w:r>
      <w:r w:rsidRPr="00CC45F5">
        <w:rPr>
          <w:sz w:val="24"/>
          <w:szCs w:val="32"/>
        </w:rPr>
        <w:t>23.29%</w:t>
      </w:r>
      <w:r w:rsidRPr="00CC45F5">
        <w:rPr>
          <w:sz w:val="24"/>
          <w:szCs w:val="32"/>
        </w:rPr>
        <w:t>）、</w:t>
      </w:r>
      <w:r w:rsidRPr="006A6956">
        <w:rPr>
          <w:rFonts w:asciiTheme="majorEastAsia" w:eastAsiaTheme="majorEastAsia" w:hAnsiTheme="majorEastAsia"/>
          <w:sz w:val="24"/>
          <w:szCs w:val="32"/>
        </w:rPr>
        <w:t>“</w:t>
      </w:r>
      <w:r w:rsidRPr="00CC45F5">
        <w:rPr>
          <w:sz w:val="24"/>
          <w:szCs w:val="32"/>
        </w:rPr>
        <w:t>浙江省</w:t>
      </w:r>
      <w:r w:rsidRPr="006A6956">
        <w:rPr>
          <w:rFonts w:asciiTheme="majorEastAsia" w:eastAsiaTheme="majorEastAsia" w:hAnsiTheme="majorEastAsia"/>
          <w:sz w:val="24"/>
          <w:szCs w:val="32"/>
        </w:rPr>
        <w:t>”</w:t>
      </w:r>
      <w:r w:rsidRPr="00CC45F5">
        <w:rPr>
          <w:sz w:val="24"/>
          <w:szCs w:val="32"/>
        </w:rPr>
        <w:t>（</w:t>
      </w:r>
      <w:r w:rsidRPr="00CC45F5">
        <w:rPr>
          <w:sz w:val="24"/>
          <w:szCs w:val="32"/>
        </w:rPr>
        <w:t>284</w:t>
      </w:r>
      <w:r w:rsidRPr="00CC45F5">
        <w:rPr>
          <w:sz w:val="24"/>
          <w:szCs w:val="32"/>
        </w:rPr>
        <w:t>人，占比</w:t>
      </w:r>
      <w:r w:rsidRPr="00CC45F5">
        <w:rPr>
          <w:sz w:val="24"/>
          <w:szCs w:val="32"/>
        </w:rPr>
        <w:t>5.26%</w:t>
      </w:r>
      <w:r w:rsidRPr="00CC45F5">
        <w:rPr>
          <w:sz w:val="24"/>
          <w:szCs w:val="32"/>
        </w:rPr>
        <w:t>）、</w:t>
      </w:r>
      <w:r w:rsidRPr="006A6956">
        <w:rPr>
          <w:rFonts w:asciiTheme="majorEastAsia" w:eastAsiaTheme="majorEastAsia" w:hAnsiTheme="majorEastAsia"/>
          <w:sz w:val="24"/>
          <w:szCs w:val="32"/>
        </w:rPr>
        <w:t>“</w:t>
      </w:r>
      <w:r w:rsidRPr="00CC45F5">
        <w:rPr>
          <w:sz w:val="24"/>
          <w:szCs w:val="32"/>
        </w:rPr>
        <w:t>湖北省</w:t>
      </w:r>
      <w:r w:rsidRPr="006A6956">
        <w:rPr>
          <w:rFonts w:asciiTheme="majorEastAsia" w:eastAsiaTheme="majorEastAsia" w:hAnsiTheme="majorEastAsia"/>
          <w:sz w:val="24"/>
          <w:szCs w:val="32"/>
        </w:rPr>
        <w:t>”</w:t>
      </w:r>
      <w:r w:rsidRPr="00CC45F5">
        <w:rPr>
          <w:sz w:val="24"/>
          <w:szCs w:val="32"/>
        </w:rPr>
        <w:t>（</w:t>
      </w:r>
      <w:r w:rsidRPr="00CC45F5">
        <w:rPr>
          <w:sz w:val="24"/>
          <w:szCs w:val="32"/>
        </w:rPr>
        <w:t>180</w:t>
      </w:r>
      <w:r w:rsidRPr="00CC45F5">
        <w:rPr>
          <w:sz w:val="24"/>
          <w:szCs w:val="32"/>
        </w:rPr>
        <w:t>人，占比</w:t>
      </w:r>
      <w:r w:rsidRPr="00CC45F5">
        <w:rPr>
          <w:sz w:val="24"/>
          <w:szCs w:val="32"/>
        </w:rPr>
        <w:t>3.34%</w:t>
      </w:r>
      <w:r w:rsidRPr="00CC45F5">
        <w:rPr>
          <w:sz w:val="24"/>
          <w:szCs w:val="32"/>
        </w:rPr>
        <w:t>）。</w:t>
      </w:r>
      <w:r w:rsidR="00B313FE">
        <w:rPr>
          <w:rFonts w:hint="eastAsia"/>
          <w:sz w:val="24"/>
          <w:szCs w:val="32"/>
        </w:rPr>
        <w:t>分学历来看，本科毕业生在湖南省就业比例为</w:t>
      </w:r>
      <w:r w:rsidR="00B313FE">
        <w:rPr>
          <w:rFonts w:hint="eastAsia"/>
          <w:sz w:val="24"/>
          <w:szCs w:val="32"/>
        </w:rPr>
        <w:t>4</w:t>
      </w:r>
      <w:r w:rsidR="00B313FE">
        <w:rPr>
          <w:sz w:val="24"/>
          <w:szCs w:val="32"/>
        </w:rPr>
        <w:t>1.90</w:t>
      </w:r>
      <w:r w:rsidR="00B313FE">
        <w:rPr>
          <w:rFonts w:hint="eastAsia"/>
          <w:sz w:val="24"/>
          <w:szCs w:val="32"/>
        </w:rPr>
        <w:t>%</w:t>
      </w:r>
      <w:r w:rsidR="00B313FE">
        <w:rPr>
          <w:rFonts w:hint="eastAsia"/>
          <w:sz w:val="24"/>
          <w:szCs w:val="32"/>
        </w:rPr>
        <w:t>，毕业研究生在</w:t>
      </w:r>
      <w:r w:rsidR="00B313FE">
        <w:rPr>
          <w:rFonts w:hint="eastAsia"/>
          <w:sz w:val="24"/>
          <w:szCs w:val="32"/>
        </w:rPr>
        <w:lastRenderedPageBreak/>
        <w:t>湖南省就业比例为</w:t>
      </w:r>
      <w:r w:rsidR="00B313FE">
        <w:rPr>
          <w:rFonts w:hint="eastAsia"/>
          <w:sz w:val="24"/>
          <w:szCs w:val="32"/>
        </w:rPr>
        <w:t>5</w:t>
      </w:r>
      <w:r w:rsidR="00B313FE">
        <w:rPr>
          <w:sz w:val="24"/>
          <w:szCs w:val="32"/>
        </w:rPr>
        <w:t>2.09</w:t>
      </w:r>
      <w:r w:rsidR="00B313FE">
        <w:rPr>
          <w:rFonts w:hint="eastAsia"/>
          <w:sz w:val="24"/>
          <w:szCs w:val="32"/>
        </w:rPr>
        <w:t>%</w:t>
      </w:r>
      <w:r w:rsidR="00B313FE">
        <w:rPr>
          <w:rFonts w:hint="eastAsia"/>
          <w:sz w:val="24"/>
          <w:szCs w:val="32"/>
        </w:rPr>
        <w:t>。</w:t>
      </w:r>
    </w:p>
    <w:p w14:paraId="2D61F2BC" w14:textId="390E5093" w:rsidR="00DF715A" w:rsidRDefault="001104EC" w:rsidP="00DF715A">
      <w:pPr>
        <w:keepNext/>
        <w:jc w:val="center"/>
      </w:pPr>
      <w:r>
        <w:rPr>
          <w:noProof/>
        </w:rPr>
        <w:drawing>
          <wp:inline distT="0" distB="0" distL="0" distR="0" wp14:anchorId="4970C7CC" wp14:editId="0DA0A894">
            <wp:extent cx="5335237" cy="4222143"/>
            <wp:effectExtent l="0" t="0" r="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0552" cy="4250090"/>
                    </a:xfrm>
                    <a:prstGeom prst="rect">
                      <a:avLst/>
                    </a:prstGeom>
                    <a:noFill/>
                  </pic:spPr>
                </pic:pic>
              </a:graphicData>
            </a:graphic>
          </wp:inline>
        </w:drawing>
      </w:r>
    </w:p>
    <w:p w14:paraId="54000D01" w14:textId="4F003C56" w:rsidR="00DF715A" w:rsidRDefault="00DF715A" w:rsidP="00B313FE">
      <w:pPr>
        <w:pStyle w:val="a7"/>
      </w:pPr>
      <w:bookmarkStart w:id="129" w:name="_Toc122890067"/>
      <w:r>
        <w:rPr>
          <w:rFonts w:hint="eastAsia"/>
        </w:rPr>
        <w:t>图</w:t>
      </w:r>
      <w:r>
        <w:rPr>
          <w:rFonts w:hint="eastAsia"/>
        </w:rPr>
        <w:t>2-3-</w:t>
      </w:r>
      <w:r>
        <w:fldChar w:fldCharType="begin"/>
      </w:r>
      <w:r>
        <w:instrText xml:space="preserve"> </w:instrText>
      </w:r>
      <w:r>
        <w:rPr>
          <w:rFonts w:hint="eastAsia"/>
        </w:rPr>
        <w:instrText xml:space="preserve">SEQ </w:instrText>
      </w:r>
      <w:r>
        <w:rPr>
          <w:rFonts w:hint="eastAsia"/>
        </w:rPr>
        <w:instrText>图</w:instrText>
      </w:r>
      <w:r>
        <w:rPr>
          <w:rFonts w:hint="eastAsia"/>
        </w:rPr>
        <w:instrText>2-3- \* ARABIC</w:instrText>
      </w:r>
      <w:r>
        <w:instrText xml:space="preserve"> </w:instrText>
      </w:r>
      <w:r>
        <w:fldChar w:fldCharType="separate"/>
      </w:r>
      <w:r w:rsidR="00924F02">
        <w:rPr>
          <w:noProof/>
        </w:rPr>
        <w:t>8</w:t>
      </w:r>
      <w:r>
        <w:fldChar w:fldCharType="end"/>
      </w:r>
      <w:r>
        <w:t xml:space="preserve">  </w:t>
      </w:r>
      <w:r>
        <w:t>就业地区流向</w:t>
      </w:r>
      <w:bookmarkEnd w:id="129"/>
    </w:p>
    <w:p w14:paraId="0FBCA766" w14:textId="366ABB38" w:rsidR="00CC45F5" w:rsidRDefault="00CC45F5" w:rsidP="00CC45F5">
      <w:pPr>
        <w:pStyle w:val="a7"/>
        <w:keepNext/>
      </w:pPr>
      <w:bookmarkStart w:id="130" w:name="_Toc122890083"/>
      <w:r>
        <w:rPr>
          <w:rFonts w:hint="eastAsia"/>
        </w:rPr>
        <w:t>表</w:t>
      </w:r>
      <w:r>
        <w:rPr>
          <w:rFonts w:hint="eastAsia"/>
        </w:rPr>
        <w:t>2-3-</w:t>
      </w:r>
      <w:r>
        <w:fldChar w:fldCharType="begin"/>
      </w:r>
      <w:r>
        <w:instrText xml:space="preserve"> </w:instrText>
      </w:r>
      <w:r>
        <w:rPr>
          <w:rFonts w:hint="eastAsia"/>
        </w:rPr>
        <w:instrText xml:space="preserve">SEQ </w:instrText>
      </w:r>
      <w:r>
        <w:rPr>
          <w:rFonts w:hint="eastAsia"/>
        </w:rPr>
        <w:instrText>表</w:instrText>
      </w:r>
      <w:r>
        <w:rPr>
          <w:rFonts w:hint="eastAsia"/>
        </w:rPr>
        <w:instrText>2-3- \* ARABIC</w:instrText>
      </w:r>
      <w:r>
        <w:instrText xml:space="preserve"> </w:instrText>
      </w:r>
      <w:r>
        <w:fldChar w:fldCharType="separate"/>
      </w:r>
      <w:r w:rsidR="00924F02">
        <w:rPr>
          <w:noProof/>
        </w:rPr>
        <w:t>3</w:t>
      </w:r>
      <w:r>
        <w:fldChar w:fldCharType="end"/>
      </w:r>
      <w:r>
        <w:t xml:space="preserve">  </w:t>
      </w:r>
      <w:r w:rsidR="00B313FE">
        <w:rPr>
          <w:rFonts w:hint="eastAsia"/>
        </w:rPr>
        <w:t>分学历毕业生就业省份分布</w:t>
      </w:r>
      <w:bookmarkEnd w:id="130"/>
    </w:p>
    <w:tbl>
      <w:tblPr>
        <w:tblW w:w="5000" w:type="pct"/>
        <w:jc w:val="center"/>
        <w:tblLook w:val="04A0" w:firstRow="1" w:lastRow="0" w:firstColumn="1" w:lastColumn="0" w:noHBand="0" w:noVBand="1"/>
      </w:tblPr>
      <w:tblGrid>
        <w:gridCol w:w="2160"/>
        <w:gridCol w:w="782"/>
        <w:gridCol w:w="1291"/>
        <w:gridCol w:w="714"/>
        <w:gridCol w:w="1291"/>
        <w:gridCol w:w="782"/>
        <w:gridCol w:w="1286"/>
      </w:tblGrid>
      <w:tr w:rsidR="00CC45F5" w:rsidRPr="00CC45F5" w14:paraId="21D24252" w14:textId="77777777" w:rsidTr="00CC45F5">
        <w:trPr>
          <w:trHeight w:val="255"/>
          <w:tblHeader/>
          <w:jc w:val="center"/>
        </w:trPr>
        <w:tc>
          <w:tcPr>
            <w:tcW w:w="1300" w:type="pct"/>
            <w:vMerge w:val="restart"/>
            <w:tcBorders>
              <w:top w:val="nil"/>
              <w:left w:val="nil"/>
              <w:bottom w:val="nil"/>
              <w:right w:val="nil"/>
            </w:tcBorders>
            <w:shd w:val="clear" w:color="000000" w:fill="147BC5"/>
            <w:noWrap/>
            <w:vAlign w:val="center"/>
            <w:hideMark/>
          </w:tcPr>
          <w:p w14:paraId="356B294F" w14:textId="77777777" w:rsidR="00CC45F5" w:rsidRPr="00CC45F5" w:rsidRDefault="00CC45F5" w:rsidP="00CC45F5">
            <w:pPr>
              <w:widowControl/>
              <w:spacing w:line="240" w:lineRule="auto"/>
              <w:jc w:val="center"/>
              <w:rPr>
                <w:rFonts w:ascii="宋体" w:hAnsi="宋体" w:cs="Arial"/>
                <w:b/>
                <w:bCs/>
                <w:color w:val="FFFFFF"/>
                <w:kern w:val="0"/>
                <w:sz w:val="18"/>
                <w:szCs w:val="18"/>
              </w:rPr>
            </w:pPr>
            <w:r w:rsidRPr="00CC45F5">
              <w:rPr>
                <w:rFonts w:ascii="宋体" w:hAnsi="宋体" w:cs="Arial" w:hint="eastAsia"/>
                <w:b/>
                <w:bCs/>
                <w:color w:val="FFFFFF"/>
                <w:kern w:val="0"/>
                <w:sz w:val="18"/>
                <w:szCs w:val="18"/>
              </w:rPr>
              <w:t>地区</w:t>
            </w:r>
          </w:p>
        </w:tc>
        <w:tc>
          <w:tcPr>
            <w:tcW w:w="1248" w:type="pct"/>
            <w:gridSpan w:val="2"/>
            <w:tcBorders>
              <w:top w:val="nil"/>
              <w:left w:val="nil"/>
              <w:bottom w:val="nil"/>
              <w:right w:val="nil"/>
            </w:tcBorders>
            <w:shd w:val="clear" w:color="000000" w:fill="147BC5"/>
            <w:noWrap/>
            <w:vAlign w:val="center"/>
            <w:hideMark/>
          </w:tcPr>
          <w:p w14:paraId="6B1C820E" w14:textId="77777777" w:rsidR="00CC45F5" w:rsidRPr="00CC45F5" w:rsidRDefault="00CC45F5" w:rsidP="00CC45F5">
            <w:pPr>
              <w:widowControl/>
              <w:spacing w:line="240" w:lineRule="auto"/>
              <w:jc w:val="center"/>
              <w:rPr>
                <w:rFonts w:ascii="宋体" w:hAnsi="宋体" w:cs="Arial"/>
                <w:b/>
                <w:bCs/>
                <w:color w:val="FFFFFF"/>
                <w:kern w:val="0"/>
                <w:sz w:val="20"/>
                <w:szCs w:val="20"/>
              </w:rPr>
            </w:pPr>
            <w:r w:rsidRPr="00CC45F5">
              <w:rPr>
                <w:rFonts w:ascii="宋体" w:hAnsi="宋体" w:cs="Arial" w:hint="eastAsia"/>
                <w:b/>
                <w:bCs/>
                <w:color w:val="FFFFFF"/>
                <w:kern w:val="0"/>
                <w:sz w:val="20"/>
                <w:szCs w:val="20"/>
              </w:rPr>
              <w:t>本科毕业生</w:t>
            </w:r>
          </w:p>
        </w:tc>
        <w:tc>
          <w:tcPr>
            <w:tcW w:w="1207" w:type="pct"/>
            <w:gridSpan w:val="2"/>
            <w:tcBorders>
              <w:top w:val="nil"/>
              <w:left w:val="nil"/>
              <w:bottom w:val="nil"/>
              <w:right w:val="nil"/>
            </w:tcBorders>
            <w:shd w:val="clear" w:color="000000" w:fill="147BC5"/>
            <w:noWrap/>
            <w:vAlign w:val="center"/>
            <w:hideMark/>
          </w:tcPr>
          <w:p w14:paraId="3FB6426E" w14:textId="77777777" w:rsidR="00CC45F5" w:rsidRPr="00CC45F5" w:rsidRDefault="00CC45F5" w:rsidP="00CC45F5">
            <w:pPr>
              <w:widowControl/>
              <w:spacing w:line="240" w:lineRule="auto"/>
              <w:jc w:val="center"/>
              <w:rPr>
                <w:rFonts w:ascii="宋体" w:hAnsi="宋体" w:cs="Arial"/>
                <w:b/>
                <w:bCs/>
                <w:color w:val="FFFFFF"/>
                <w:kern w:val="0"/>
                <w:sz w:val="20"/>
                <w:szCs w:val="20"/>
              </w:rPr>
            </w:pPr>
            <w:r w:rsidRPr="00CC45F5">
              <w:rPr>
                <w:rFonts w:ascii="宋体" w:hAnsi="宋体" w:cs="Arial" w:hint="eastAsia"/>
                <w:b/>
                <w:bCs/>
                <w:color w:val="FFFFFF"/>
                <w:kern w:val="0"/>
                <w:sz w:val="20"/>
                <w:szCs w:val="20"/>
              </w:rPr>
              <w:t>毕业研究生</w:t>
            </w:r>
          </w:p>
        </w:tc>
        <w:tc>
          <w:tcPr>
            <w:tcW w:w="1245" w:type="pct"/>
            <w:gridSpan w:val="2"/>
            <w:tcBorders>
              <w:top w:val="nil"/>
              <w:left w:val="nil"/>
              <w:bottom w:val="nil"/>
              <w:right w:val="nil"/>
            </w:tcBorders>
            <w:shd w:val="clear" w:color="000000" w:fill="147BC5"/>
            <w:noWrap/>
            <w:vAlign w:val="center"/>
            <w:hideMark/>
          </w:tcPr>
          <w:p w14:paraId="4E1F4CCD" w14:textId="2B25B4BA" w:rsidR="00CC45F5" w:rsidRPr="00CC45F5" w:rsidRDefault="006A48E5" w:rsidP="00CC45F5">
            <w:pPr>
              <w:widowControl/>
              <w:spacing w:line="240" w:lineRule="auto"/>
              <w:jc w:val="center"/>
              <w:rPr>
                <w:rFonts w:ascii="宋体" w:hAnsi="宋体" w:cs="Arial"/>
                <w:b/>
                <w:bCs/>
                <w:color w:val="FFFFFF"/>
                <w:kern w:val="0"/>
                <w:sz w:val="20"/>
                <w:szCs w:val="20"/>
              </w:rPr>
            </w:pPr>
            <w:r>
              <w:rPr>
                <w:rFonts w:ascii="宋体" w:hAnsi="宋体" w:cs="Arial" w:hint="eastAsia"/>
                <w:b/>
                <w:bCs/>
                <w:color w:val="FFFFFF"/>
                <w:kern w:val="0"/>
                <w:sz w:val="20"/>
                <w:szCs w:val="20"/>
              </w:rPr>
              <w:t>全体</w:t>
            </w:r>
            <w:r w:rsidR="00CC45F5" w:rsidRPr="00CC45F5">
              <w:rPr>
                <w:rFonts w:ascii="宋体" w:hAnsi="宋体" w:cs="Arial" w:hint="eastAsia"/>
                <w:b/>
                <w:bCs/>
                <w:color w:val="FFFFFF"/>
                <w:kern w:val="0"/>
                <w:sz w:val="20"/>
                <w:szCs w:val="20"/>
              </w:rPr>
              <w:t>毕业生</w:t>
            </w:r>
          </w:p>
        </w:tc>
      </w:tr>
      <w:tr w:rsidR="00CC45F5" w:rsidRPr="00CC45F5" w14:paraId="3D0110D5" w14:textId="77777777" w:rsidTr="00CC45F5">
        <w:trPr>
          <w:trHeight w:val="255"/>
          <w:tblHeader/>
          <w:jc w:val="center"/>
        </w:trPr>
        <w:tc>
          <w:tcPr>
            <w:tcW w:w="1300" w:type="pct"/>
            <w:vMerge/>
            <w:tcBorders>
              <w:top w:val="nil"/>
              <w:left w:val="nil"/>
              <w:bottom w:val="nil"/>
              <w:right w:val="nil"/>
            </w:tcBorders>
            <w:vAlign w:val="center"/>
            <w:hideMark/>
          </w:tcPr>
          <w:p w14:paraId="1A470235" w14:textId="77777777" w:rsidR="00CC45F5" w:rsidRPr="00CC45F5" w:rsidRDefault="00CC45F5" w:rsidP="00CC45F5">
            <w:pPr>
              <w:widowControl/>
              <w:spacing w:line="240" w:lineRule="auto"/>
              <w:jc w:val="left"/>
              <w:rPr>
                <w:rFonts w:ascii="宋体" w:hAnsi="宋体" w:cs="Arial"/>
                <w:b/>
                <w:bCs/>
                <w:color w:val="FFFFFF"/>
                <w:kern w:val="0"/>
                <w:sz w:val="18"/>
                <w:szCs w:val="18"/>
              </w:rPr>
            </w:pPr>
          </w:p>
        </w:tc>
        <w:tc>
          <w:tcPr>
            <w:tcW w:w="471" w:type="pct"/>
            <w:tcBorders>
              <w:top w:val="nil"/>
              <w:left w:val="nil"/>
              <w:bottom w:val="nil"/>
              <w:right w:val="nil"/>
            </w:tcBorders>
            <w:shd w:val="clear" w:color="000000" w:fill="147BC5"/>
            <w:noWrap/>
            <w:vAlign w:val="center"/>
            <w:hideMark/>
          </w:tcPr>
          <w:p w14:paraId="312C6A7F" w14:textId="77777777" w:rsidR="00CC45F5" w:rsidRPr="00CC45F5" w:rsidRDefault="00CC45F5" w:rsidP="00CC45F5">
            <w:pPr>
              <w:widowControl/>
              <w:spacing w:line="240" w:lineRule="auto"/>
              <w:jc w:val="center"/>
              <w:rPr>
                <w:rFonts w:ascii="宋体" w:hAnsi="宋体" w:cs="Arial"/>
                <w:b/>
                <w:bCs/>
                <w:color w:val="FFFFFF"/>
                <w:kern w:val="0"/>
                <w:sz w:val="20"/>
                <w:szCs w:val="20"/>
              </w:rPr>
            </w:pPr>
            <w:r w:rsidRPr="00CC45F5">
              <w:rPr>
                <w:rFonts w:ascii="宋体" w:hAnsi="宋体" w:cs="Arial" w:hint="eastAsia"/>
                <w:b/>
                <w:bCs/>
                <w:color w:val="FFFFFF"/>
                <w:kern w:val="0"/>
                <w:sz w:val="20"/>
                <w:szCs w:val="20"/>
              </w:rPr>
              <w:t>人数</w:t>
            </w:r>
          </w:p>
        </w:tc>
        <w:tc>
          <w:tcPr>
            <w:tcW w:w="777" w:type="pct"/>
            <w:tcBorders>
              <w:top w:val="nil"/>
              <w:left w:val="nil"/>
              <w:bottom w:val="nil"/>
              <w:right w:val="nil"/>
            </w:tcBorders>
            <w:shd w:val="clear" w:color="000000" w:fill="147BC5"/>
            <w:noWrap/>
            <w:vAlign w:val="center"/>
            <w:hideMark/>
          </w:tcPr>
          <w:p w14:paraId="0FFE494E" w14:textId="77777777" w:rsidR="00CC45F5" w:rsidRPr="00CC45F5" w:rsidRDefault="00CC45F5" w:rsidP="00CC45F5">
            <w:pPr>
              <w:widowControl/>
              <w:spacing w:line="240" w:lineRule="auto"/>
              <w:jc w:val="center"/>
              <w:rPr>
                <w:rFonts w:ascii="宋体" w:hAnsi="宋体" w:cs="Arial"/>
                <w:b/>
                <w:bCs/>
                <w:color w:val="FFFFFF"/>
                <w:kern w:val="0"/>
                <w:sz w:val="20"/>
                <w:szCs w:val="20"/>
              </w:rPr>
            </w:pPr>
            <w:r w:rsidRPr="00CC45F5">
              <w:rPr>
                <w:rFonts w:ascii="宋体" w:hAnsi="宋体" w:cs="Arial" w:hint="eastAsia"/>
                <w:b/>
                <w:bCs/>
                <w:color w:val="FFFFFF"/>
                <w:kern w:val="0"/>
                <w:sz w:val="20"/>
                <w:szCs w:val="20"/>
              </w:rPr>
              <w:t>占比</w:t>
            </w:r>
          </w:p>
        </w:tc>
        <w:tc>
          <w:tcPr>
            <w:tcW w:w="430" w:type="pct"/>
            <w:tcBorders>
              <w:top w:val="nil"/>
              <w:left w:val="nil"/>
              <w:bottom w:val="nil"/>
              <w:right w:val="nil"/>
            </w:tcBorders>
            <w:shd w:val="clear" w:color="000000" w:fill="147BC5"/>
            <w:noWrap/>
            <w:vAlign w:val="center"/>
            <w:hideMark/>
          </w:tcPr>
          <w:p w14:paraId="294EED89" w14:textId="77777777" w:rsidR="00CC45F5" w:rsidRPr="00CC45F5" w:rsidRDefault="00CC45F5" w:rsidP="00CC45F5">
            <w:pPr>
              <w:widowControl/>
              <w:spacing w:line="240" w:lineRule="auto"/>
              <w:jc w:val="center"/>
              <w:rPr>
                <w:rFonts w:ascii="宋体" w:hAnsi="宋体" w:cs="Arial"/>
                <w:b/>
                <w:bCs/>
                <w:color w:val="FFFFFF"/>
                <w:kern w:val="0"/>
                <w:sz w:val="20"/>
                <w:szCs w:val="20"/>
              </w:rPr>
            </w:pPr>
            <w:r w:rsidRPr="00CC45F5">
              <w:rPr>
                <w:rFonts w:ascii="宋体" w:hAnsi="宋体" w:cs="Arial" w:hint="eastAsia"/>
                <w:b/>
                <w:bCs/>
                <w:color w:val="FFFFFF"/>
                <w:kern w:val="0"/>
                <w:sz w:val="20"/>
                <w:szCs w:val="20"/>
              </w:rPr>
              <w:t>人数</w:t>
            </w:r>
          </w:p>
        </w:tc>
        <w:tc>
          <w:tcPr>
            <w:tcW w:w="777" w:type="pct"/>
            <w:tcBorders>
              <w:top w:val="nil"/>
              <w:left w:val="nil"/>
              <w:bottom w:val="nil"/>
              <w:right w:val="nil"/>
            </w:tcBorders>
            <w:shd w:val="clear" w:color="000000" w:fill="147BC5"/>
            <w:noWrap/>
            <w:vAlign w:val="center"/>
            <w:hideMark/>
          </w:tcPr>
          <w:p w14:paraId="53FB5D16" w14:textId="77777777" w:rsidR="00CC45F5" w:rsidRPr="00CC45F5" w:rsidRDefault="00CC45F5" w:rsidP="00CC45F5">
            <w:pPr>
              <w:widowControl/>
              <w:spacing w:line="240" w:lineRule="auto"/>
              <w:jc w:val="center"/>
              <w:rPr>
                <w:rFonts w:ascii="宋体" w:hAnsi="宋体" w:cs="Arial"/>
                <w:b/>
                <w:bCs/>
                <w:color w:val="FFFFFF"/>
                <w:kern w:val="0"/>
                <w:sz w:val="20"/>
                <w:szCs w:val="20"/>
              </w:rPr>
            </w:pPr>
            <w:r w:rsidRPr="00CC45F5">
              <w:rPr>
                <w:rFonts w:ascii="宋体" w:hAnsi="宋体" w:cs="Arial" w:hint="eastAsia"/>
                <w:b/>
                <w:bCs/>
                <w:color w:val="FFFFFF"/>
                <w:kern w:val="0"/>
                <w:sz w:val="20"/>
                <w:szCs w:val="20"/>
              </w:rPr>
              <w:t>占比</w:t>
            </w:r>
          </w:p>
        </w:tc>
        <w:tc>
          <w:tcPr>
            <w:tcW w:w="471" w:type="pct"/>
            <w:tcBorders>
              <w:top w:val="nil"/>
              <w:left w:val="nil"/>
              <w:bottom w:val="nil"/>
              <w:right w:val="nil"/>
            </w:tcBorders>
            <w:shd w:val="clear" w:color="000000" w:fill="147BC5"/>
            <w:noWrap/>
            <w:vAlign w:val="center"/>
            <w:hideMark/>
          </w:tcPr>
          <w:p w14:paraId="6D2EF74C" w14:textId="77777777" w:rsidR="00CC45F5" w:rsidRPr="00CC45F5" w:rsidRDefault="00CC45F5" w:rsidP="00CC45F5">
            <w:pPr>
              <w:widowControl/>
              <w:spacing w:line="240" w:lineRule="auto"/>
              <w:jc w:val="center"/>
              <w:rPr>
                <w:rFonts w:ascii="宋体" w:hAnsi="宋体" w:cs="Arial"/>
                <w:b/>
                <w:bCs/>
                <w:color w:val="FFFFFF"/>
                <w:kern w:val="0"/>
                <w:sz w:val="20"/>
                <w:szCs w:val="20"/>
              </w:rPr>
            </w:pPr>
            <w:r w:rsidRPr="00CC45F5">
              <w:rPr>
                <w:rFonts w:ascii="宋体" w:hAnsi="宋体" w:cs="Arial" w:hint="eastAsia"/>
                <w:b/>
                <w:bCs/>
                <w:color w:val="FFFFFF"/>
                <w:kern w:val="0"/>
                <w:sz w:val="20"/>
                <w:szCs w:val="20"/>
              </w:rPr>
              <w:t>人数</w:t>
            </w:r>
          </w:p>
        </w:tc>
        <w:tc>
          <w:tcPr>
            <w:tcW w:w="775" w:type="pct"/>
            <w:tcBorders>
              <w:top w:val="nil"/>
              <w:left w:val="nil"/>
              <w:bottom w:val="nil"/>
              <w:right w:val="nil"/>
            </w:tcBorders>
            <w:shd w:val="clear" w:color="000000" w:fill="147BC5"/>
            <w:noWrap/>
            <w:vAlign w:val="center"/>
            <w:hideMark/>
          </w:tcPr>
          <w:p w14:paraId="3DD20470" w14:textId="77777777" w:rsidR="00CC45F5" w:rsidRPr="00CC45F5" w:rsidRDefault="00CC45F5" w:rsidP="00CC45F5">
            <w:pPr>
              <w:widowControl/>
              <w:spacing w:line="240" w:lineRule="auto"/>
              <w:jc w:val="center"/>
              <w:rPr>
                <w:rFonts w:ascii="宋体" w:hAnsi="宋体" w:cs="Arial"/>
                <w:b/>
                <w:bCs/>
                <w:color w:val="FFFFFF"/>
                <w:kern w:val="0"/>
                <w:sz w:val="20"/>
                <w:szCs w:val="20"/>
              </w:rPr>
            </w:pPr>
            <w:r w:rsidRPr="00CC45F5">
              <w:rPr>
                <w:rFonts w:ascii="宋体" w:hAnsi="宋体" w:cs="Arial" w:hint="eastAsia"/>
                <w:b/>
                <w:bCs/>
                <w:color w:val="FFFFFF"/>
                <w:kern w:val="0"/>
                <w:sz w:val="20"/>
                <w:szCs w:val="20"/>
              </w:rPr>
              <w:t>占比</w:t>
            </w:r>
          </w:p>
        </w:tc>
      </w:tr>
      <w:tr w:rsidR="00CC45F5" w:rsidRPr="00CC45F5" w14:paraId="717CE198" w14:textId="77777777" w:rsidTr="00CC45F5">
        <w:trPr>
          <w:trHeight w:val="270"/>
          <w:jc w:val="center"/>
        </w:trPr>
        <w:tc>
          <w:tcPr>
            <w:tcW w:w="1300" w:type="pct"/>
            <w:tcBorders>
              <w:top w:val="nil"/>
              <w:left w:val="single" w:sz="8" w:space="0" w:color="94CCF4"/>
              <w:bottom w:val="single" w:sz="8" w:space="0" w:color="94CCF4"/>
              <w:right w:val="single" w:sz="8" w:space="0" w:color="94CCF4"/>
            </w:tcBorders>
            <w:shd w:val="clear" w:color="000000" w:fill="C9E5F9"/>
            <w:noWrap/>
            <w:vAlign w:val="center"/>
            <w:hideMark/>
          </w:tcPr>
          <w:p w14:paraId="6CEF948B" w14:textId="77777777" w:rsidR="00CC45F5" w:rsidRPr="00CC45F5" w:rsidRDefault="00CC45F5" w:rsidP="00CC45F5">
            <w:pPr>
              <w:widowControl/>
              <w:spacing w:line="240" w:lineRule="auto"/>
              <w:jc w:val="center"/>
              <w:rPr>
                <w:rFonts w:ascii="宋体" w:hAnsi="宋体" w:cs="Arial"/>
                <w:color w:val="000000"/>
                <w:kern w:val="0"/>
                <w:sz w:val="18"/>
                <w:szCs w:val="18"/>
              </w:rPr>
            </w:pPr>
            <w:r w:rsidRPr="00CC45F5">
              <w:rPr>
                <w:rFonts w:ascii="宋体" w:hAnsi="宋体" w:cs="Arial" w:hint="eastAsia"/>
                <w:color w:val="000000"/>
                <w:kern w:val="0"/>
                <w:sz w:val="18"/>
                <w:szCs w:val="18"/>
              </w:rPr>
              <w:t>湖南省</w:t>
            </w:r>
          </w:p>
        </w:tc>
        <w:tc>
          <w:tcPr>
            <w:tcW w:w="471" w:type="pct"/>
            <w:tcBorders>
              <w:top w:val="nil"/>
              <w:left w:val="nil"/>
              <w:bottom w:val="single" w:sz="8" w:space="0" w:color="94CCF4"/>
              <w:right w:val="single" w:sz="8" w:space="0" w:color="94CCF4"/>
            </w:tcBorders>
            <w:shd w:val="clear" w:color="000000" w:fill="C9E5F9"/>
            <w:noWrap/>
            <w:vAlign w:val="center"/>
            <w:hideMark/>
          </w:tcPr>
          <w:p w14:paraId="3E22782E"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1901</w:t>
            </w:r>
          </w:p>
        </w:tc>
        <w:tc>
          <w:tcPr>
            <w:tcW w:w="777" w:type="pct"/>
            <w:tcBorders>
              <w:top w:val="nil"/>
              <w:left w:val="nil"/>
              <w:bottom w:val="single" w:sz="8" w:space="0" w:color="94CCF4"/>
              <w:right w:val="single" w:sz="8" w:space="0" w:color="94CCF4"/>
            </w:tcBorders>
            <w:shd w:val="clear" w:color="000000" w:fill="C9E5F9"/>
            <w:noWrap/>
            <w:vAlign w:val="center"/>
            <w:hideMark/>
          </w:tcPr>
          <w:p w14:paraId="4B6954E7"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41.90%</w:t>
            </w:r>
          </w:p>
        </w:tc>
        <w:tc>
          <w:tcPr>
            <w:tcW w:w="430" w:type="pct"/>
            <w:tcBorders>
              <w:top w:val="nil"/>
              <w:left w:val="nil"/>
              <w:bottom w:val="single" w:sz="8" w:space="0" w:color="94CCF4"/>
              <w:right w:val="single" w:sz="8" w:space="0" w:color="94CCF4"/>
            </w:tcBorders>
            <w:shd w:val="clear" w:color="000000" w:fill="C9E5F9"/>
            <w:noWrap/>
            <w:vAlign w:val="center"/>
            <w:hideMark/>
          </w:tcPr>
          <w:p w14:paraId="22EAF3BE"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448</w:t>
            </w:r>
          </w:p>
        </w:tc>
        <w:tc>
          <w:tcPr>
            <w:tcW w:w="777" w:type="pct"/>
            <w:tcBorders>
              <w:top w:val="nil"/>
              <w:left w:val="nil"/>
              <w:bottom w:val="single" w:sz="8" w:space="0" w:color="94CCF4"/>
              <w:right w:val="single" w:sz="8" w:space="0" w:color="94CCF4"/>
            </w:tcBorders>
            <w:shd w:val="clear" w:color="000000" w:fill="C9E5F9"/>
            <w:noWrap/>
            <w:vAlign w:val="center"/>
            <w:hideMark/>
          </w:tcPr>
          <w:p w14:paraId="2A9580FD"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52.09%</w:t>
            </w:r>
          </w:p>
        </w:tc>
        <w:tc>
          <w:tcPr>
            <w:tcW w:w="471" w:type="pct"/>
            <w:tcBorders>
              <w:top w:val="nil"/>
              <w:left w:val="nil"/>
              <w:bottom w:val="single" w:sz="8" w:space="0" w:color="94CCF4"/>
              <w:right w:val="single" w:sz="8" w:space="0" w:color="94CCF4"/>
            </w:tcBorders>
            <w:shd w:val="clear" w:color="000000" w:fill="C9E5F9"/>
            <w:noWrap/>
            <w:vAlign w:val="center"/>
            <w:hideMark/>
          </w:tcPr>
          <w:p w14:paraId="44822FE5"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2349</w:t>
            </w:r>
          </w:p>
        </w:tc>
        <w:tc>
          <w:tcPr>
            <w:tcW w:w="775" w:type="pct"/>
            <w:tcBorders>
              <w:top w:val="nil"/>
              <w:left w:val="nil"/>
              <w:bottom w:val="single" w:sz="8" w:space="0" w:color="94CCF4"/>
              <w:right w:val="single" w:sz="8" w:space="0" w:color="94CCF4"/>
            </w:tcBorders>
            <w:shd w:val="clear" w:color="000000" w:fill="C9E5F9"/>
            <w:noWrap/>
            <w:vAlign w:val="center"/>
            <w:hideMark/>
          </w:tcPr>
          <w:p w14:paraId="517430B1"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43.52%</w:t>
            </w:r>
          </w:p>
        </w:tc>
      </w:tr>
      <w:tr w:rsidR="00CC45F5" w:rsidRPr="00CC45F5" w14:paraId="671C74A1" w14:textId="77777777" w:rsidTr="00CC45F5">
        <w:trPr>
          <w:trHeight w:val="270"/>
          <w:jc w:val="center"/>
        </w:trPr>
        <w:tc>
          <w:tcPr>
            <w:tcW w:w="1300" w:type="pct"/>
            <w:tcBorders>
              <w:top w:val="nil"/>
              <w:left w:val="single" w:sz="8" w:space="0" w:color="94CCF4"/>
              <w:bottom w:val="single" w:sz="8" w:space="0" w:color="94CCF4"/>
              <w:right w:val="single" w:sz="8" w:space="0" w:color="94CCF4"/>
            </w:tcBorders>
            <w:shd w:val="clear" w:color="auto" w:fill="auto"/>
            <w:noWrap/>
            <w:vAlign w:val="center"/>
            <w:hideMark/>
          </w:tcPr>
          <w:p w14:paraId="5EE7889E" w14:textId="77777777" w:rsidR="00CC45F5" w:rsidRPr="00CC45F5" w:rsidRDefault="00CC45F5" w:rsidP="00CC45F5">
            <w:pPr>
              <w:widowControl/>
              <w:spacing w:line="240" w:lineRule="auto"/>
              <w:jc w:val="center"/>
              <w:rPr>
                <w:rFonts w:ascii="宋体" w:hAnsi="宋体" w:cs="Arial"/>
                <w:kern w:val="0"/>
                <w:sz w:val="18"/>
                <w:szCs w:val="18"/>
              </w:rPr>
            </w:pPr>
            <w:r w:rsidRPr="00CC45F5">
              <w:rPr>
                <w:rFonts w:ascii="宋体" w:hAnsi="宋体" w:cs="Arial" w:hint="eastAsia"/>
                <w:kern w:val="0"/>
                <w:sz w:val="18"/>
                <w:szCs w:val="18"/>
              </w:rPr>
              <w:t>广东省</w:t>
            </w:r>
          </w:p>
        </w:tc>
        <w:tc>
          <w:tcPr>
            <w:tcW w:w="471" w:type="pct"/>
            <w:tcBorders>
              <w:top w:val="nil"/>
              <w:left w:val="nil"/>
              <w:bottom w:val="single" w:sz="8" w:space="0" w:color="94CCF4"/>
              <w:right w:val="single" w:sz="8" w:space="0" w:color="94CCF4"/>
            </w:tcBorders>
            <w:shd w:val="clear" w:color="auto" w:fill="auto"/>
            <w:noWrap/>
            <w:vAlign w:val="center"/>
            <w:hideMark/>
          </w:tcPr>
          <w:p w14:paraId="7370EDBC"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1121</w:t>
            </w:r>
          </w:p>
        </w:tc>
        <w:tc>
          <w:tcPr>
            <w:tcW w:w="777" w:type="pct"/>
            <w:tcBorders>
              <w:top w:val="nil"/>
              <w:left w:val="nil"/>
              <w:bottom w:val="single" w:sz="8" w:space="0" w:color="94CCF4"/>
              <w:right w:val="single" w:sz="8" w:space="0" w:color="94CCF4"/>
            </w:tcBorders>
            <w:shd w:val="clear" w:color="auto" w:fill="auto"/>
            <w:noWrap/>
            <w:vAlign w:val="center"/>
            <w:hideMark/>
          </w:tcPr>
          <w:p w14:paraId="4E5D4B6B"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24.71%</w:t>
            </w:r>
          </w:p>
        </w:tc>
        <w:tc>
          <w:tcPr>
            <w:tcW w:w="430" w:type="pct"/>
            <w:tcBorders>
              <w:top w:val="nil"/>
              <w:left w:val="nil"/>
              <w:bottom w:val="single" w:sz="8" w:space="0" w:color="94CCF4"/>
              <w:right w:val="single" w:sz="8" w:space="0" w:color="94CCF4"/>
            </w:tcBorders>
            <w:shd w:val="clear" w:color="auto" w:fill="auto"/>
            <w:noWrap/>
            <w:vAlign w:val="center"/>
            <w:hideMark/>
          </w:tcPr>
          <w:p w14:paraId="6C23271A"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136</w:t>
            </w:r>
          </w:p>
        </w:tc>
        <w:tc>
          <w:tcPr>
            <w:tcW w:w="777" w:type="pct"/>
            <w:tcBorders>
              <w:top w:val="nil"/>
              <w:left w:val="nil"/>
              <w:bottom w:val="single" w:sz="8" w:space="0" w:color="94CCF4"/>
              <w:right w:val="single" w:sz="8" w:space="0" w:color="94CCF4"/>
            </w:tcBorders>
            <w:shd w:val="clear" w:color="auto" w:fill="auto"/>
            <w:noWrap/>
            <w:vAlign w:val="center"/>
            <w:hideMark/>
          </w:tcPr>
          <w:p w14:paraId="1BA00B7B"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15.81%</w:t>
            </w:r>
          </w:p>
        </w:tc>
        <w:tc>
          <w:tcPr>
            <w:tcW w:w="471" w:type="pct"/>
            <w:tcBorders>
              <w:top w:val="nil"/>
              <w:left w:val="nil"/>
              <w:bottom w:val="single" w:sz="8" w:space="0" w:color="94CCF4"/>
              <w:right w:val="single" w:sz="8" w:space="0" w:color="94CCF4"/>
            </w:tcBorders>
            <w:shd w:val="clear" w:color="auto" w:fill="auto"/>
            <w:noWrap/>
            <w:vAlign w:val="center"/>
            <w:hideMark/>
          </w:tcPr>
          <w:p w14:paraId="65E52B0C"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1257</w:t>
            </w:r>
          </w:p>
        </w:tc>
        <w:tc>
          <w:tcPr>
            <w:tcW w:w="775" w:type="pct"/>
            <w:tcBorders>
              <w:top w:val="nil"/>
              <w:left w:val="nil"/>
              <w:bottom w:val="single" w:sz="8" w:space="0" w:color="94CCF4"/>
              <w:right w:val="single" w:sz="8" w:space="0" w:color="94CCF4"/>
            </w:tcBorders>
            <w:shd w:val="clear" w:color="auto" w:fill="auto"/>
            <w:noWrap/>
            <w:vAlign w:val="center"/>
            <w:hideMark/>
          </w:tcPr>
          <w:p w14:paraId="23B1627F"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23.29%</w:t>
            </w:r>
          </w:p>
        </w:tc>
      </w:tr>
      <w:tr w:rsidR="00CC45F5" w:rsidRPr="00CC45F5" w14:paraId="692B6333" w14:textId="77777777" w:rsidTr="00CC45F5">
        <w:trPr>
          <w:trHeight w:val="270"/>
          <w:jc w:val="center"/>
        </w:trPr>
        <w:tc>
          <w:tcPr>
            <w:tcW w:w="1300" w:type="pct"/>
            <w:tcBorders>
              <w:top w:val="nil"/>
              <w:left w:val="single" w:sz="8" w:space="0" w:color="94CCF4"/>
              <w:bottom w:val="single" w:sz="8" w:space="0" w:color="94CCF4"/>
              <w:right w:val="single" w:sz="8" w:space="0" w:color="94CCF4"/>
            </w:tcBorders>
            <w:shd w:val="clear" w:color="000000" w:fill="C9E5F9"/>
            <w:noWrap/>
            <w:vAlign w:val="center"/>
            <w:hideMark/>
          </w:tcPr>
          <w:p w14:paraId="49B3442A" w14:textId="77777777" w:rsidR="00CC45F5" w:rsidRPr="00CC45F5" w:rsidRDefault="00CC45F5" w:rsidP="00CC45F5">
            <w:pPr>
              <w:widowControl/>
              <w:spacing w:line="240" w:lineRule="auto"/>
              <w:jc w:val="center"/>
              <w:rPr>
                <w:rFonts w:ascii="宋体" w:hAnsi="宋体" w:cs="Arial"/>
                <w:color w:val="000000"/>
                <w:kern w:val="0"/>
                <w:sz w:val="18"/>
                <w:szCs w:val="18"/>
              </w:rPr>
            </w:pPr>
            <w:r w:rsidRPr="00CC45F5">
              <w:rPr>
                <w:rFonts w:ascii="宋体" w:hAnsi="宋体" w:cs="Arial" w:hint="eastAsia"/>
                <w:color w:val="000000"/>
                <w:kern w:val="0"/>
                <w:sz w:val="18"/>
                <w:szCs w:val="18"/>
              </w:rPr>
              <w:t>浙江省</w:t>
            </w:r>
          </w:p>
        </w:tc>
        <w:tc>
          <w:tcPr>
            <w:tcW w:w="471" w:type="pct"/>
            <w:tcBorders>
              <w:top w:val="nil"/>
              <w:left w:val="nil"/>
              <w:bottom w:val="single" w:sz="8" w:space="0" w:color="94CCF4"/>
              <w:right w:val="single" w:sz="8" w:space="0" w:color="94CCF4"/>
            </w:tcBorders>
            <w:shd w:val="clear" w:color="000000" w:fill="C9E5F9"/>
            <w:noWrap/>
            <w:vAlign w:val="center"/>
            <w:hideMark/>
          </w:tcPr>
          <w:p w14:paraId="7D4AECE0"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254</w:t>
            </w:r>
          </w:p>
        </w:tc>
        <w:tc>
          <w:tcPr>
            <w:tcW w:w="777" w:type="pct"/>
            <w:tcBorders>
              <w:top w:val="nil"/>
              <w:left w:val="nil"/>
              <w:bottom w:val="single" w:sz="8" w:space="0" w:color="94CCF4"/>
              <w:right w:val="single" w:sz="8" w:space="0" w:color="94CCF4"/>
            </w:tcBorders>
            <w:shd w:val="clear" w:color="000000" w:fill="C9E5F9"/>
            <w:noWrap/>
            <w:vAlign w:val="center"/>
            <w:hideMark/>
          </w:tcPr>
          <w:p w14:paraId="3E6E439D"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5.60%</w:t>
            </w:r>
          </w:p>
        </w:tc>
        <w:tc>
          <w:tcPr>
            <w:tcW w:w="430" w:type="pct"/>
            <w:tcBorders>
              <w:top w:val="nil"/>
              <w:left w:val="nil"/>
              <w:bottom w:val="single" w:sz="8" w:space="0" w:color="94CCF4"/>
              <w:right w:val="single" w:sz="8" w:space="0" w:color="94CCF4"/>
            </w:tcBorders>
            <w:shd w:val="clear" w:color="000000" w:fill="C9E5F9"/>
            <w:noWrap/>
            <w:vAlign w:val="center"/>
            <w:hideMark/>
          </w:tcPr>
          <w:p w14:paraId="2724A9CA"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30</w:t>
            </w:r>
          </w:p>
        </w:tc>
        <w:tc>
          <w:tcPr>
            <w:tcW w:w="777" w:type="pct"/>
            <w:tcBorders>
              <w:top w:val="nil"/>
              <w:left w:val="nil"/>
              <w:bottom w:val="single" w:sz="8" w:space="0" w:color="94CCF4"/>
              <w:right w:val="single" w:sz="8" w:space="0" w:color="94CCF4"/>
            </w:tcBorders>
            <w:shd w:val="clear" w:color="000000" w:fill="C9E5F9"/>
            <w:noWrap/>
            <w:vAlign w:val="center"/>
            <w:hideMark/>
          </w:tcPr>
          <w:p w14:paraId="4492765C"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3.49%</w:t>
            </w:r>
          </w:p>
        </w:tc>
        <w:tc>
          <w:tcPr>
            <w:tcW w:w="471" w:type="pct"/>
            <w:tcBorders>
              <w:top w:val="nil"/>
              <w:left w:val="nil"/>
              <w:bottom w:val="single" w:sz="8" w:space="0" w:color="94CCF4"/>
              <w:right w:val="single" w:sz="8" w:space="0" w:color="94CCF4"/>
            </w:tcBorders>
            <w:shd w:val="clear" w:color="000000" w:fill="C9E5F9"/>
            <w:noWrap/>
            <w:vAlign w:val="center"/>
            <w:hideMark/>
          </w:tcPr>
          <w:p w14:paraId="41D3884E"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284</w:t>
            </w:r>
          </w:p>
        </w:tc>
        <w:tc>
          <w:tcPr>
            <w:tcW w:w="775" w:type="pct"/>
            <w:tcBorders>
              <w:top w:val="nil"/>
              <w:left w:val="nil"/>
              <w:bottom w:val="single" w:sz="8" w:space="0" w:color="94CCF4"/>
              <w:right w:val="single" w:sz="8" w:space="0" w:color="94CCF4"/>
            </w:tcBorders>
            <w:shd w:val="clear" w:color="000000" w:fill="C9E5F9"/>
            <w:noWrap/>
            <w:vAlign w:val="center"/>
            <w:hideMark/>
          </w:tcPr>
          <w:p w14:paraId="6B20ECDA"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5.26%</w:t>
            </w:r>
          </w:p>
        </w:tc>
      </w:tr>
      <w:tr w:rsidR="00CC45F5" w:rsidRPr="00CC45F5" w14:paraId="7B6BFB21" w14:textId="77777777" w:rsidTr="00CC45F5">
        <w:trPr>
          <w:trHeight w:val="270"/>
          <w:jc w:val="center"/>
        </w:trPr>
        <w:tc>
          <w:tcPr>
            <w:tcW w:w="1300" w:type="pct"/>
            <w:tcBorders>
              <w:top w:val="nil"/>
              <w:left w:val="single" w:sz="8" w:space="0" w:color="94CCF4"/>
              <w:bottom w:val="single" w:sz="8" w:space="0" w:color="94CCF4"/>
              <w:right w:val="single" w:sz="8" w:space="0" w:color="94CCF4"/>
            </w:tcBorders>
            <w:shd w:val="clear" w:color="auto" w:fill="auto"/>
            <w:noWrap/>
            <w:vAlign w:val="center"/>
            <w:hideMark/>
          </w:tcPr>
          <w:p w14:paraId="40898D0B" w14:textId="77777777" w:rsidR="00CC45F5" w:rsidRPr="00CC45F5" w:rsidRDefault="00CC45F5" w:rsidP="00CC45F5">
            <w:pPr>
              <w:widowControl/>
              <w:spacing w:line="240" w:lineRule="auto"/>
              <w:jc w:val="center"/>
              <w:rPr>
                <w:rFonts w:ascii="宋体" w:hAnsi="宋体" w:cs="Arial"/>
                <w:kern w:val="0"/>
                <w:sz w:val="18"/>
                <w:szCs w:val="18"/>
              </w:rPr>
            </w:pPr>
            <w:r w:rsidRPr="00CC45F5">
              <w:rPr>
                <w:rFonts w:ascii="宋体" w:hAnsi="宋体" w:cs="Arial" w:hint="eastAsia"/>
                <w:kern w:val="0"/>
                <w:sz w:val="18"/>
                <w:szCs w:val="18"/>
              </w:rPr>
              <w:t>湖北省</w:t>
            </w:r>
          </w:p>
        </w:tc>
        <w:tc>
          <w:tcPr>
            <w:tcW w:w="471" w:type="pct"/>
            <w:tcBorders>
              <w:top w:val="nil"/>
              <w:left w:val="nil"/>
              <w:bottom w:val="single" w:sz="8" w:space="0" w:color="94CCF4"/>
              <w:right w:val="single" w:sz="8" w:space="0" w:color="94CCF4"/>
            </w:tcBorders>
            <w:shd w:val="clear" w:color="auto" w:fill="auto"/>
            <w:noWrap/>
            <w:vAlign w:val="center"/>
            <w:hideMark/>
          </w:tcPr>
          <w:p w14:paraId="77F4BFF3"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153</w:t>
            </w:r>
          </w:p>
        </w:tc>
        <w:tc>
          <w:tcPr>
            <w:tcW w:w="777" w:type="pct"/>
            <w:tcBorders>
              <w:top w:val="nil"/>
              <w:left w:val="nil"/>
              <w:bottom w:val="single" w:sz="8" w:space="0" w:color="94CCF4"/>
              <w:right w:val="single" w:sz="8" w:space="0" w:color="94CCF4"/>
            </w:tcBorders>
            <w:shd w:val="clear" w:color="auto" w:fill="auto"/>
            <w:noWrap/>
            <w:vAlign w:val="center"/>
            <w:hideMark/>
          </w:tcPr>
          <w:p w14:paraId="0374CF22"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3.37%</w:t>
            </w:r>
          </w:p>
        </w:tc>
        <w:tc>
          <w:tcPr>
            <w:tcW w:w="430" w:type="pct"/>
            <w:tcBorders>
              <w:top w:val="nil"/>
              <w:left w:val="nil"/>
              <w:bottom w:val="single" w:sz="8" w:space="0" w:color="94CCF4"/>
              <w:right w:val="single" w:sz="8" w:space="0" w:color="94CCF4"/>
            </w:tcBorders>
            <w:shd w:val="clear" w:color="auto" w:fill="auto"/>
            <w:noWrap/>
            <w:vAlign w:val="center"/>
            <w:hideMark/>
          </w:tcPr>
          <w:p w14:paraId="333AF696"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27</w:t>
            </w:r>
          </w:p>
        </w:tc>
        <w:tc>
          <w:tcPr>
            <w:tcW w:w="777" w:type="pct"/>
            <w:tcBorders>
              <w:top w:val="nil"/>
              <w:left w:val="nil"/>
              <w:bottom w:val="single" w:sz="8" w:space="0" w:color="94CCF4"/>
              <w:right w:val="single" w:sz="8" w:space="0" w:color="94CCF4"/>
            </w:tcBorders>
            <w:shd w:val="clear" w:color="auto" w:fill="auto"/>
            <w:noWrap/>
            <w:vAlign w:val="center"/>
            <w:hideMark/>
          </w:tcPr>
          <w:p w14:paraId="7812AAE9"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3.14%</w:t>
            </w:r>
          </w:p>
        </w:tc>
        <w:tc>
          <w:tcPr>
            <w:tcW w:w="471" w:type="pct"/>
            <w:tcBorders>
              <w:top w:val="nil"/>
              <w:left w:val="nil"/>
              <w:bottom w:val="single" w:sz="8" w:space="0" w:color="94CCF4"/>
              <w:right w:val="single" w:sz="8" w:space="0" w:color="94CCF4"/>
            </w:tcBorders>
            <w:shd w:val="clear" w:color="auto" w:fill="auto"/>
            <w:noWrap/>
            <w:vAlign w:val="center"/>
            <w:hideMark/>
          </w:tcPr>
          <w:p w14:paraId="7F33A55A"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180</w:t>
            </w:r>
          </w:p>
        </w:tc>
        <w:tc>
          <w:tcPr>
            <w:tcW w:w="775" w:type="pct"/>
            <w:tcBorders>
              <w:top w:val="nil"/>
              <w:left w:val="nil"/>
              <w:bottom w:val="single" w:sz="8" w:space="0" w:color="94CCF4"/>
              <w:right w:val="single" w:sz="8" w:space="0" w:color="94CCF4"/>
            </w:tcBorders>
            <w:shd w:val="clear" w:color="auto" w:fill="auto"/>
            <w:noWrap/>
            <w:vAlign w:val="center"/>
            <w:hideMark/>
          </w:tcPr>
          <w:p w14:paraId="7B5B5F82"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3.34%</w:t>
            </w:r>
          </w:p>
        </w:tc>
      </w:tr>
      <w:tr w:rsidR="00CC45F5" w:rsidRPr="00CC45F5" w14:paraId="33A173A3" w14:textId="77777777" w:rsidTr="00CC45F5">
        <w:trPr>
          <w:trHeight w:val="270"/>
          <w:jc w:val="center"/>
        </w:trPr>
        <w:tc>
          <w:tcPr>
            <w:tcW w:w="1300" w:type="pct"/>
            <w:tcBorders>
              <w:top w:val="nil"/>
              <w:left w:val="single" w:sz="8" w:space="0" w:color="94CCF4"/>
              <w:bottom w:val="single" w:sz="8" w:space="0" w:color="94CCF4"/>
              <w:right w:val="single" w:sz="8" w:space="0" w:color="94CCF4"/>
            </w:tcBorders>
            <w:shd w:val="clear" w:color="000000" w:fill="C9E5F9"/>
            <w:noWrap/>
            <w:vAlign w:val="center"/>
            <w:hideMark/>
          </w:tcPr>
          <w:p w14:paraId="788E1965" w14:textId="77777777" w:rsidR="00CC45F5" w:rsidRPr="00CC45F5" w:rsidRDefault="00CC45F5" w:rsidP="00CC45F5">
            <w:pPr>
              <w:widowControl/>
              <w:spacing w:line="240" w:lineRule="auto"/>
              <w:jc w:val="center"/>
              <w:rPr>
                <w:rFonts w:ascii="宋体" w:hAnsi="宋体" w:cs="Arial"/>
                <w:color w:val="000000"/>
                <w:kern w:val="0"/>
                <w:sz w:val="18"/>
                <w:szCs w:val="18"/>
              </w:rPr>
            </w:pPr>
            <w:r w:rsidRPr="00CC45F5">
              <w:rPr>
                <w:rFonts w:ascii="宋体" w:hAnsi="宋体" w:cs="Arial" w:hint="eastAsia"/>
                <w:color w:val="000000"/>
                <w:kern w:val="0"/>
                <w:sz w:val="18"/>
                <w:szCs w:val="18"/>
              </w:rPr>
              <w:t>江苏省</w:t>
            </w:r>
          </w:p>
        </w:tc>
        <w:tc>
          <w:tcPr>
            <w:tcW w:w="471" w:type="pct"/>
            <w:tcBorders>
              <w:top w:val="nil"/>
              <w:left w:val="nil"/>
              <w:bottom w:val="single" w:sz="8" w:space="0" w:color="94CCF4"/>
              <w:right w:val="single" w:sz="8" w:space="0" w:color="94CCF4"/>
            </w:tcBorders>
            <w:shd w:val="clear" w:color="000000" w:fill="C9E5F9"/>
            <w:noWrap/>
            <w:vAlign w:val="center"/>
            <w:hideMark/>
          </w:tcPr>
          <w:p w14:paraId="7E7133FE"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152</w:t>
            </w:r>
          </w:p>
        </w:tc>
        <w:tc>
          <w:tcPr>
            <w:tcW w:w="777" w:type="pct"/>
            <w:tcBorders>
              <w:top w:val="nil"/>
              <w:left w:val="nil"/>
              <w:bottom w:val="single" w:sz="8" w:space="0" w:color="94CCF4"/>
              <w:right w:val="single" w:sz="8" w:space="0" w:color="94CCF4"/>
            </w:tcBorders>
            <w:shd w:val="clear" w:color="000000" w:fill="C9E5F9"/>
            <w:noWrap/>
            <w:vAlign w:val="center"/>
            <w:hideMark/>
          </w:tcPr>
          <w:p w14:paraId="57E4A4A9"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3.35%</w:t>
            </w:r>
          </w:p>
        </w:tc>
        <w:tc>
          <w:tcPr>
            <w:tcW w:w="430" w:type="pct"/>
            <w:tcBorders>
              <w:top w:val="nil"/>
              <w:left w:val="nil"/>
              <w:bottom w:val="single" w:sz="8" w:space="0" w:color="94CCF4"/>
              <w:right w:val="single" w:sz="8" w:space="0" w:color="94CCF4"/>
            </w:tcBorders>
            <w:shd w:val="clear" w:color="000000" w:fill="C9E5F9"/>
            <w:noWrap/>
            <w:vAlign w:val="center"/>
            <w:hideMark/>
          </w:tcPr>
          <w:p w14:paraId="798DDE4D"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15</w:t>
            </w:r>
          </w:p>
        </w:tc>
        <w:tc>
          <w:tcPr>
            <w:tcW w:w="777" w:type="pct"/>
            <w:tcBorders>
              <w:top w:val="nil"/>
              <w:left w:val="nil"/>
              <w:bottom w:val="single" w:sz="8" w:space="0" w:color="94CCF4"/>
              <w:right w:val="single" w:sz="8" w:space="0" w:color="94CCF4"/>
            </w:tcBorders>
            <w:shd w:val="clear" w:color="000000" w:fill="C9E5F9"/>
            <w:noWrap/>
            <w:vAlign w:val="center"/>
            <w:hideMark/>
          </w:tcPr>
          <w:p w14:paraId="52963A4A"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1.74%</w:t>
            </w:r>
          </w:p>
        </w:tc>
        <w:tc>
          <w:tcPr>
            <w:tcW w:w="471" w:type="pct"/>
            <w:tcBorders>
              <w:top w:val="nil"/>
              <w:left w:val="nil"/>
              <w:bottom w:val="single" w:sz="8" w:space="0" w:color="94CCF4"/>
              <w:right w:val="single" w:sz="8" w:space="0" w:color="94CCF4"/>
            </w:tcBorders>
            <w:shd w:val="clear" w:color="000000" w:fill="C9E5F9"/>
            <w:noWrap/>
            <w:vAlign w:val="center"/>
            <w:hideMark/>
          </w:tcPr>
          <w:p w14:paraId="68470EB5"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167</w:t>
            </w:r>
          </w:p>
        </w:tc>
        <w:tc>
          <w:tcPr>
            <w:tcW w:w="775" w:type="pct"/>
            <w:tcBorders>
              <w:top w:val="nil"/>
              <w:left w:val="nil"/>
              <w:bottom w:val="single" w:sz="8" w:space="0" w:color="94CCF4"/>
              <w:right w:val="single" w:sz="8" w:space="0" w:color="94CCF4"/>
            </w:tcBorders>
            <w:shd w:val="clear" w:color="000000" w:fill="C9E5F9"/>
            <w:noWrap/>
            <w:vAlign w:val="center"/>
            <w:hideMark/>
          </w:tcPr>
          <w:p w14:paraId="090C3031"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3.09%</w:t>
            </w:r>
          </w:p>
        </w:tc>
      </w:tr>
      <w:tr w:rsidR="00CC45F5" w:rsidRPr="00CC45F5" w14:paraId="6648A4B3" w14:textId="77777777" w:rsidTr="00CC45F5">
        <w:trPr>
          <w:trHeight w:val="270"/>
          <w:jc w:val="center"/>
        </w:trPr>
        <w:tc>
          <w:tcPr>
            <w:tcW w:w="1300" w:type="pct"/>
            <w:tcBorders>
              <w:top w:val="nil"/>
              <w:left w:val="single" w:sz="8" w:space="0" w:color="94CCF4"/>
              <w:bottom w:val="single" w:sz="8" w:space="0" w:color="94CCF4"/>
              <w:right w:val="single" w:sz="8" w:space="0" w:color="94CCF4"/>
            </w:tcBorders>
            <w:shd w:val="clear" w:color="auto" w:fill="auto"/>
            <w:noWrap/>
            <w:vAlign w:val="center"/>
            <w:hideMark/>
          </w:tcPr>
          <w:p w14:paraId="53DDF1A8" w14:textId="77777777" w:rsidR="00CC45F5" w:rsidRPr="00CC45F5" w:rsidRDefault="00CC45F5" w:rsidP="00CC45F5">
            <w:pPr>
              <w:widowControl/>
              <w:spacing w:line="240" w:lineRule="auto"/>
              <w:jc w:val="center"/>
              <w:rPr>
                <w:rFonts w:ascii="宋体" w:hAnsi="宋体" w:cs="Arial"/>
                <w:kern w:val="0"/>
                <w:sz w:val="18"/>
                <w:szCs w:val="18"/>
              </w:rPr>
            </w:pPr>
            <w:r w:rsidRPr="00CC45F5">
              <w:rPr>
                <w:rFonts w:ascii="宋体" w:hAnsi="宋体" w:cs="Arial" w:hint="eastAsia"/>
                <w:kern w:val="0"/>
                <w:sz w:val="18"/>
                <w:szCs w:val="18"/>
              </w:rPr>
              <w:t>上海市</w:t>
            </w:r>
          </w:p>
        </w:tc>
        <w:tc>
          <w:tcPr>
            <w:tcW w:w="471" w:type="pct"/>
            <w:tcBorders>
              <w:top w:val="nil"/>
              <w:left w:val="nil"/>
              <w:bottom w:val="single" w:sz="8" w:space="0" w:color="94CCF4"/>
              <w:right w:val="single" w:sz="8" w:space="0" w:color="94CCF4"/>
            </w:tcBorders>
            <w:shd w:val="clear" w:color="auto" w:fill="auto"/>
            <w:noWrap/>
            <w:vAlign w:val="center"/>
            <w:hideMark/>
          </w:tcPr>
          <w:p w14:paraId="048C91C7"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116</w:t>
            </w:r>
          </w:p>
        </w:tc>
        <w:tc>
          <w:tcPr>
            <w:tcW w:w="777" w:type="pct"/>
            <w:tcBorders>
              <w:top w:val="nil"/>
              <w:left w:val="nil"/>
              <w:bottom w:val="single" w:sz="8" w:space="0" w:color="94CCF4"/>
              <w:right w:val="single" w:sz="8" w:space="0" w:color="94CCF4"/>
            </w:tcBorders>
            <w:shd w:val="clear" w:color="auto" w:fill="auto"/>
            <w:noWrap/>
            <w:vAlign w:val="center"/>
            <w:hideMark/>
          </w:tcPr>
          <w:p w14:paraId="1FC1274F"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2.56%</w:t>
            </w:r>
          </w:p>
        </w:tc>
        <w:tc>
          <w:tcPr>
            <w:tcW w:w="430" w:type="pct"/>
            <w:tcBorders>
              <w:top w:val="nil"/>
              <w:left w:val="nil"/>
              <w:bottom w:val="single" w:sz="8" w:space="0" w:color="94CCF4"/>
              <w:right w:val="single" w:sz="8" w:space="0" w:color="94CCF4"/>
            </w:tcBorders>
            <w:shd w:val="clear" w:color="auto" w:fill="auto"/>
            <w:noWrap/>
            <w:vAlign w:val="center"/>
            <w:hideMark/>
          </w:tcPr>
          <w:p w14:paraId="500DB506"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17</w:t>
            </w:r>
          </w:p>
        </w:tc>
        <w:tc>
          <w:tcPr>
            <w:tcW w:w="777" w:type="pct"/>
            <w:tcBorders>
              <w:top w:val="nil"/>
              <w:left w:val="nil"/>
              <w:bottom w:val="single" w:sz="8" w:space="0" w:color="94CCF4"/>
              <w:right w:val="single" w:sz="8" w:space="0" w:color="94CCF4"/>
            </w:tcBorders>
            <w:shd w:val="clear" w:color="auto" w:fill="auto"/>
            <w:noWrap/>
            <w:vAlign w:val="center"/>
            <w:hideMark/>
          </w:tcPr>
          <w:p w14:paraId="38E69147"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1.98%</w:t>
            </w:r>
          </w:p>
        </w:tc>
        <w:tc>
          <w:tcPr>
            <w:tcW w:w="471" w:type="pct"/>
            <w:tcBorders>
              <w:top w:val="nil"/>
              <w:left w:val="nil"/>
              <w:bottom w:val="single" w:sz="8" w:space="0" w:color="94CCF4"/>
              <w:right w:val="single" w:sz="8" w:space="0" w:color="94CCF4"/>
            </w:tcBorders>
            <w:shd w:val="clear" w:color="auto" w:fill="auto"/>
            <w:noWrap/>
            <w:vAlign w:val="center"/>
            <w:hideMark/>
          </w:tcPr>
          <w:p w14:paraId="0060326E"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133</w:t>
            </w:r>
          </w:p>
        </w:tc>
        <w:tc>
          <w:tcPr>
            <w:tcW w:w="775" w:type="pct"/>
            <w:tcBorders>
              <w:top w:val="nil"/>
              <w:left w:val="nil"/>
              <w:bottom w:val="single" w:sz="8" w:space="0" w:color="94CCF4"/>
              <w:right w:val="single" w:sz="8" w:space="0" w:color="94CCF4"/>
            </w:tcBorders>
            <w:shd w:val="clear" w:color="auto" w:fill="auto"/>
            <w:noWrap/>
            <w:vAlign w:val="center"/>
            <w:hideMark/>
          </w:tcPr>
          <w:p w14:paraId="057B4D14"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2.46%</w:t>
            </w:r>
          </w:p>
        </w:tc>
      </w:tr>
      <w:tr w:rsidR="00CC45F5" w:rsidRPr="00CC45F5" w14:paraId="03208ACE" w14:textId="77777777" w:rsidTr="00CC45F5">
        <w:trPr>
          <w:trHeight w:val="270"/>
          <w:jc w:val="center"/>
        </w:trPr>
        <w:tc>
          <w:tcPr>
            <w:tcW w:w="1300" w:type="pct"/>
            <w:tcBorders>
              <w:top w:val="nil"/>
              <w:left w:val="single" w:sz="8" w:space="0" w:color="94CCF4"/>
              <w:bottom w:val="single" w:sz="8" w:space="0" w:color="94CCF4"/>
              <w:right w:val="single" w:sz="8" w:space="0" w:color="94CCF4"/>
            </w:tcBorders>
            <w:shd w:val="clear" w:color="000000" w:fill="C9E5F9"/>
            <w:noWrap/>
            <w:vAlign w:val="center"/>
            <w:hideMark/>
          </w:tcPr>
          <w:p w14:paraId="0BE3443A" w14:textId="77777777" w:rsidR="00CC45F5" w:rsidRPr="00CC45F5" w:rsidRDefault="00CC45F5" w:rsidP="00CC45F5">
            <w:pPr>
              <w:widowControl/>
              <w:spacing w:line="240" w:lineRule="auto"/>
              <w:jc w:val="center"/>
              <w:rPr>
                <w:rFonts w:ascii="宋体" w:hAnsi="宋体" w:cs="Arial"/>
                <w:color w:val="000000"/>
                <w:kern w:val="0"/>
                <w:sz w:val="18"/>
                <w:szCs w:val="18"/>
              </w:rPr>
            </w:pPr>
            <w:r w:rsidRPr="00CC45F5">
              <w:rPr>
                <w:rFonts w:ascii="宋体" w:hAnsi="宋体" w:cs="Arial" w:hint="eastAsia"/>
                <w:color w:val="000000"/>
                <w:kern w:val="0"/>
                <w:sz w:val="18"/>
                <w:szCs w:val="18"/>
              </w:rPr>
              <w:t>北京市</w:t>
            </w:r>
          </w:p>
        </w:tc>
        <w:tc>
          <w:tcPr>
            <w:tcW w:w="471" w:type="pct"/>
            <w:tcBorders>
              <w:top w:val="nil"/>
              <w:left w:val="nil"/>
              <w:bottom w:val="single" w:sz="8" w:space="0" w:color="94CCF4"/>
              <w:right w:val="single" w:sz="8" w:space="0" w:color="94CCF4"/>
            </w:tcBorders>
            <w:shd w:val="clear" w:color="000000" w:fill="C9E5F9"/>
            <w:noWrap/>
            <w:vAlign w:val="center"/>
            <w:hideMark/>
          </w:tcPr>
          <w:p w14:paraId="28BD268F"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110</w:t>
            </w:r>
          </w:p>
        </w:tc>
        <w:tc>
          <w:tcPr>
            <w:tcW w:w="777" w:type="pct"/>
            <w:tcBorders>
              <w:top w:val="nil"/>
              <w:left w:val="nil"/>
              <w:bottom w:val="single" w:sz="8" w:space="0" w:color="94CCF4"/>
              <w:right w:val="single" w:sz="8" w:space="0" w:color="94CCF4"/>
            </w:tcBorders>
            <w:shd w:val="clear" w:color="000000" w:fill="C9E5F9"/>
            <w:noWrap/>
            <w:vAlign w:val="center"/>
            <w:hideMark/>
          </w:tcPr>
          <w:p w14:paraId="7B7D0C58"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2.42%</w:t>
            </w:r>
          </w:p>
        </w:tc>
        <w:tc>
          <w:tcPr>
            <w:tcW w:w="430" w:type="pct"/>
            <w:tcBorders>
              <w:top w:val="nil"/>
              <w:left w:val="nil"/>
              <w:bottom w:val="single" w:sz="8" w:space="0" w:color="94CCF4"/>
              <w:right w:val="single" w:sz="8" w:space="0" w:color="94CCF4"/>
            </w:tcBorders>
            <w:shd w:val="clear" w:color="000000" w:fill="C9E5F9"/>
            <w:noWrap/>
            <w:vAlign w:val="center"/>
            <w:hideMark/>
          </w:tcPr>
          <w:p w14:paraId="074F885A"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19</w:t>
            </w:r>
          </w:p>
        </w:tc>
        <w:tc>
          <w:tcPr>
            <w:tcW w:w="777" w:type="pct"/>
            <w:tcBorders>
              <w:top w:val="nil"/>
              <w:left w:val="nil"/>
              <w:bottom w:val="single" w:sz="8" w:space="0" w:color="94CCF4"/>
              <w:right w:val="single" w:sz="8" w:space="0" w:color="94CCF4"/>
            </w:tcBorders>
            <w:shd w:val="clear" w:color="000000" w:fill="C9E5F9"/>
            <w:noWrap/>
            <w:vAlign w:val="center"/>
            <w:hideMark/>
          </w:tcPr>
          <w:p w14:paraId="112EAC41"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2.21%</w:t>
            </w:r>
          </w:p>
        </w:tc>
        <w:tc>
          <w:tcPr>
            <w:tcW w:w="471" w:type="pct"/>
            <w:tcBorders>
              <w:top w:val="nil"/>
              <w:left w:val="nil"/>
              <w:bottom w:val="single" w:sz="8" w:space="0" w:color="94CCF4"/>
              <w:right w:val="single" w:sz="8" w:space="0" w:color="94CCF4"/>
            </w:tcBorders>
            <w:shd w:val="clear" w:color="000000" w:fill="C9E5F9"/>
            <w:noWrap/>
            <w:vAlign w:val="center"/>
            <w:hideMark/>
          </w:tcPr>
          <w:p w14:paraId="4692FEFF"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129</w:t>
            </w:r>
          </w:p>
        </w:tc>
        <w:tc>
          <w:tcPr>
            <w:tcW w:w="775" w:type="pct"/>
            <w:tcBorders>
              <w:top w:val="nil"/>
              <w:left w:val="nil"/>
              <w:bottom w:val="single" w:sz="8" w:space="0" w:color="94CCF4"/>
              <w:right w:val="single" w:sz="8" w:space="0" w:color="94CCF4"/>
            </w:tcBorders>
            <w:shd w:val="clear" w:color="000000" w:fill="C9E5F9"/>
            <w:noWrap/>
            <w:vAlign w:val="center"/>
            <w:hideMark/>
          </w:tcPr>
          <w:p w14:paraId="104D5E1F"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2.39%</w:t>
            </w:r>
          </w:p>
        </w:tc>
      </w:tr>
      <w:tr w:rsidR="00CC45F5" w:rsidRPr="00CC45F5" w14:paraId="682DB303" w14:textId="77777777" w:rsidTr="00CC45F5">
        <w:trPr>
          <w:trHeight w:val="270"/>
          <w:jc w:val="center"/>
        </w:trPr>
        <w:tc>
          <w:tcPr>
            <w:tcW w:w="1300" w:type="pct"/>
            <w:tcBorders>
              <w:top w:val="nil"/>
              <w:left w:val="single" w:sz="8" w:space="0" w:color="94CCF4"/>
              <w:bottom w:val="single" w:sz="8" w:space="0" w:color="94CCF4"/>
              <w:right w:val="single" w:sz="8" w:space="0" w:color="94CCF4"/>
            </w:tcBorders>
            <w:shd w:val="clear" w:color="auto" w:fill="auto"/>
            <w:noWrap/>
            <w:vAlign w:val="center"/>
            <w:hideMark/>
          </w:tcPr>
          <w:p w14:paraId="1279B583" w14:textId="77777777" w:rsidR="00CC45F5" w:rsidRPr="00CC45F5" w:rsidRDefault="00CC45F5" w:rsidP="00CC45F5">
            <w:pPr>
              <w:widowControl/>
              <w:spacing w:line="240" w:lineRule="auto"/>
              <w:jc w:val="center"/>
              <w:rPr>
                <w:rFonts w:ascii="宋体" w:hAnsi="宋体" w:cs="Arial"/>
                <w:kern w:val="0"/>
                <w:sz w:val="18"/>
                <w:szCs w:val="18"/>
              </w:rPr>
            </w:pPr>
            <w:r w:rsidRPr="00CC45F5">
              <w:rPr>
                <w:rFonts w:ascii="宋体" w:hAnsi="宋体" w:cs="Arial" w:hint="eastAsia"/>
                <w:kern w:val="0"/>
                <w:sz w:val="18"/>
                <w:szCs w:val="18"/>
              </w:rPr>
              <w:t>福建省</w:t>
            </w:r>
          </w:p>
        </w:tc>
        <w:tc>
          <w:tcPr>
            <w:tcW w:w="471" w:type="pct"/>
            <w:tcBorders>
              <w:top w:val="nil"/>
              <w:left w:val="nil"/>
              <w:bottom w:val="single" w:sz="8" w:space="0" w:color="94CCF4"/>
              <w:right w:val="single" w:sz="8" w:space="0" w:color="94CCF4"/>
            </w:tcBorders>
            <w:shd w:val="clear" w:color="auto" w:fill="auto"/>
            <w:noWrap/>
            <w:vAlign w:val="center"/>
            <w:hideMark/>
          </w:tcPr>
          <w:p w14:paraId="623530AA"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78</w:t>
            </w:r>
          </w:p>
        </w:tc>
        <w:tc>
          <w:tcPr>
            <w:tcW w:w="777" w:type="pct"/>
            <w:tcBorders>
              <w:top w:val="nil"/>
              <w:left w:val="nil"/>
              <w:bottom w:val="single" w:sz="8" w:space="0" w:color="94CCF4"/>
              <w:right w:val="single" w:sz="8" w:space="0" w:color="94CCF4"/>
            </w:tcBorders>
            <w:shd w:val="clear" w:color="auto" w:fill="auto"/>
            <w:noWrap/>
            <w:vAlign w:val="center"/>
            <w:hideMark/>
          </w:tcPr>
          <w:p w14:paraId="2D98E4F1"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1.72%</w:t>
            </w:r>
          </w:p>
        </w:tc>
        <w:tc>
          <w:tcPr>
            <w:tcW w:w="430" w:type="pct"/>
            <w:tcBorders>
              <w:top w:val="nil"/>
              <w:left w:val="nil"/>
              <w:bottom w:val="single" w:sz="8" w:space="0" w:color="94CCF4"/>
              <w:right w:val="single" w:sz="8" w:space="0" w:color="94CCF4"/>
            </w:tcBorders>
            <w:shd w:val="clear" w:color="auto" w:fill="auto"/>
            <w:noWrap/>
            <w:vAlign w:val="center"/>
            <w:hideMark/>
          </w:tcPr>
          <w:p w14:paraId="5D93BCB4"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6</w:t>
            </w:r>
          </w:p>
        </w:tc>
        <w:tc>
          <w:tcPr>
            <w:tcW w:w="777" w:type="pct"/>
            <w:tcBorders>
              <w:top w:val="nil"/>
              <w:left w:val="nil"/>
              <w:bottom w:val="single" w:sz="8" w:space="0" w:color="94CCF4"/>
              <w:right w:val="single" w:sz="8" w:space="0" w:color="94CCF4"/>
            </w:tcBorders>
            <w:shd w:val="clear" w:color="auto" w:fill="auto"/>
            <w:noWrap/>
            <w:vAlign w:val="center"/>
            <w:hideMark/>
          </w:tcPr>
          <w:p w14:paraId="07BB265A"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0.70%</w:t>
            </w:r>
          </w:p>
        </w:tc>
        <w:tc>
          <w:tcPr>
            <w:tcW w:w="471" w:type="pct"/>
            <w:tcBorders>
              <w:top w:val="nil"/>
              <w:left w:val="nil"/>
              <w:bottom w:val="single" w:sz="8" w:space="0" w:color="94CCF4"/>
              <w:right w:val="single" w:sz="8" w:space="0" w:color="94CCF4"/>
            </w:tcBorders>
            <w:shd w:val="clear" w:color="auto" w:fill="auto"/>
            <w:noWrap/>
            <w:vAlign w:val="center"/>
            <w:hideMark/>
          </w:tcPr>
          <w:p w14:paraId="31BAFFD2"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84</w:t>
            </w:r>
          </w:p>
        </w:tc>
        <w:tc>
          <w:tcPr>
            <w:tcW w:w="775" w:type="pct"/>
            <w:tcBorders>
              <w:top w:val="nil"/>
              <w:left w:val="nil"/>
              <w:bottom w:val="single" w:sz="8" w:space="0" w:color="94CCF4"/>
              <w:right w:val="single" w:sz="8" w:space="0" w:color="94CCF4"/>
            </w:tcBorders>
            <w:shd w:val="clear" w:color="auto" w:fill="auto"/>
            <w:noWrap/>
            <w:vAlign w:val="center"/>
            <w:hideMark/>
          </w:tcPr>
          <w:p w14:paraId="6DF4ECCF"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1.56%</w:t>
            </w:r>
          </w:p>
        </w:tc>
      </w:tr>
      <w:tr w:rsidR="00CC45F5" w:rsidRPr="00CC45F5" w14:paraId="4932A1F1" w14:textId="77777777" w:rsidTr="00CC45F5">
        <w:trPr>
          <w:trHeight w:val="270"/>
          <w:jc w:val="center"/>
        </w:trPr>
        <w:tc>
          <w:tcPr>
            <w:tcW w:w="1300" w:type="pct"/>
            <w:tcBorders>
              <w:top w:val="nil"/>
              <w:left w:val="single" w:sz="8" w:space="0" w:color="94CCF4"/>
              <w:bottom w:val="single" w:sz="8" w:space="0" w:color="94CCF4"/>
              <w:right w:val="single" w:sz="8" w:space="0" w:color="94CCF4"/>
            </w:tcBorders>
            <w:shd w:val="clear" w:color="000000" w:fill="C9E5F9"/>
            <w:noWrap/>
            <w:vAlign w:val="center"/>
            <w:hideMark/>
          </w:tcPr>
          <w:p w14:paraId="3C3976FF" w14:textId="77777777" w:rsidR="00CC45F5" w:rsidRPr="00CC45F5" w:rsidRDefault="00CC45F5" w:rsidP="00CC45F5">
            <w:pPr>
              <w:widowControl/>
              <w:spacing w:line="240" w:lineRule="auto"/>
              <w:jc w:val="center"/>
              <w:rPr>
                <w:rFonts w:ascii="宋体" w:hAnsi="宋体" w:cs="Arial"/>
                <w:color w:val="000000"/>
                <w:kern w:val="0"/>
                <w:sz w:val="18"/>
                <w:szCs w:val="18"/>
              </w:rPr>
            </w:pPr>
            <w:r w:rsidRPr="00CC45F5">
              <w:rPr>
                <w:rFonts w:ascii="宋体" w:hAnsi="宋体" w:cs="Arial" w:hint="eastAsia"/>
                <w:color w:val="000000"/>
                <w:kern w:val="0"/>
                <w:sz w:val="18"/>
                <w:szCs w:val="18"/>
              </w:rPr>
              <w:t>四川省</w:t>
            </w:r>
          </w:p>
        </w:tc>
        <w:tc>
          <w:tcPr>
            <w:tcW w:w="471" w:type="pct"/>
            <w:tcBorders>
              <w:top w:val="nil"/>
              <w:left w:val="nil"/>
              <w:bottom w:val="single" w:sz="8" w:space="0" w:color="94CCF4"/>
              <w:right w:val="single" w:sz="8" w:space="0" w:color="94CCF4"/>
            </w:tcBorders>
            <w:shd w:val="clear" w:color="000000" w:fill="C9E5F9"/>
            <w:noWrap/>
            <w:vAlign w:val="center"/>
            <w:hideMark/>
          </w:tcPr>
          <w:p w14:paraId="0396E69D"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57</w:t>
            </w:r>
          </w:p>
        </w:tc>
        <w:tc>
          <w:tcPr>
            <w:tcW w:w="777" w:type="pct"/>
            <w:tcBorders>
              <w:top w:val="nil"/>
              <w:left w:val="nil"/>
              <w:bottom w:val="single" w:sz="8" w:space="0" w:color="94CCF4"/>
              <w:right w:val="single" w:sz="8" w:space="0" w:color="94CCF4"/>
            </w:tcBorders>
            <w:shd w:val="clear" w:color="000000" w:fill="C9E5F9"/>
            <w:noWrap/>
            <w:vAlign w:val="center"/>
            <w:hideMark/>
          </w:tcPr>
          <w:p w14:paraId="4F19BD92"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1.26%</w:t>
            </w:r>
          </w:p>
        </w:tc>
        <w:tc>
          <w:tcPr>
            <w:tcW w:w="430" w:type="pct"/>
            <w:tcBorders>
              <w:top w:val="nil"/>
              <w:left w:val="nil"/>
              <w:bottom w:val="single" w:sz="8" w:space="0" w:color="94CCF4"/>
              <w:right w:val="single" w:sz="8" w:space="0" w:color="94CCF4"/>
            </w:tcBorders>
            <w:shd w:val="clear" w:color="000000" w:fill="C9E5F9"/>
            <w:noWrap/>
            <w:vAlign w:val="center"/>
            <w:hideMark/>
          </w:tcPr>
          <w:p w14:paraId="298A6E25"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15</w:t>
            </w:r>
          </w:p>
        </w:tc>
        <w:tc>
          <w:tcPr>
            <w:tcW w:w="777" w:type="pct"/>
            <w:tcBorders>
              <w:top w:val="nil"/>
              <w:left w:val="nil"/>
              <w:bottom w:val="single" w:sz="8" w:space="0" w:color="94CCF4"/>
              <w:right w:val="single" w:sz="8" w:space="0" w:color="94CCF4"/>
            </w:tcBorders>
            <w:shd w:val="clear" w:color="000000" w:fill="C9E5F9"/>
            <w:noWrap/>
            <w:vAlign w:val="center"/>
            <w:hideMark/>
          </w:tcPr>
          <w:p w14:paraId="3EB04EB1"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1.74%</w:t>
            </w:r>
          </w:p>
        </w:tc>
        <w:tc>
          <w:tcPr>
            <w:tcW w:w="471" w:type="pct"/>
            <w:tcBorders>
              <w:top w:val="nil"/>
              <w:left w:val="nil"/>
              <w:bottom w:val="single" w:sz="8" w:space="0" w:color="94CCF4"/>
              <w:right w:val="single" w:sz="8" w:space="0" w:color="94CCF4"/>
            </w:tcBorders>
            <w:shd w:val="clear" w:color="000000" w:fill="C9E5F9"/>
            <w:noWrap/>
            <w:vAlign w:val="center"/>
            <w:hideMark/>
          </w:tcPr>
          <w:p w14:paraId="0CC7C08F"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72</w:t>
            </w:r>
          </w:p>
        </w:tc>
        <w:tc>
          <w:tcPr>
            <w:tcW w:w="775" w:type="pct"/>
            <w:tcBorders>
              <w:top w:val="nil"/>
              <w:left w:val="nil"/>
              <w:bottom w:val="single" w:sz="8" w:space="0" w:color="94CCF4"/>
              <w:right w:val="single" w:sz="8" w:space="0" w:color="94CCF4"/>
            </w:tcBorders>
            <w:shd w:val="clear" w:color="000000" w:fill="C9E5F9"/>
            <w:noWrap/>
            <w:vAlign w:val="center"/>
            <w:hideMark/>
          </w:tcPr>
          <w:p w14:paraId="6632E2C6"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1.33%</w:t>
            </w:r>
          </w:p>
        </w:tc>
      </w:tr>
      <w:tr w:rsidR="00CC45F5" w:rsidRPr="00CC45F5" w14:paraId="56B27F74" w14:textId="77777777" w:rsidTr="00CC45F5">
        <w:trPr>
          <w:trHeight w:val="270"/>
          <w:jc w:val="center"/>
        </w:trPr>
        <w:tc>
          <w:tcPr>
            <w:tcW w:w="1300" w:type="pct"/>
            <w:tcBorders>
              <w:top w:val="nil"/>
              <w:left w:val="single" w:sz="8" w:space="0" w:color="94CCF4"/>
              <w:bottom w:val="single" w:sz="8" w:space="0" w:color="94CCF4"/>
              <w:right w:val="single" w:sz="8" w:space="0" w:color="94CCF4"/>
            </w:tcBorders>
            <w:shd w:val="clear" w:color="auto" w:fill="auto"/>
            <w:noWrap/>
            <w:vAlign w:val="center"/>
            <w:hideMark/>
          </w:tcPr>
          <w:p w14:paraId="367B767D" w14:textId="77777777" w:rsidR="00CC45F5" w:rsidRPr="00CC45F5" w:rsidRDefault="00CC45F5" w:rsidP="00CC45F5">
            <w:pPr>
              <w:widowControl/>
              <w:spacing w:line="240" w:lineRule="auto"/>
              <w:jc w:val="center"/>
              <w:rPr>
                <w:rFonts w:ascii="宋体" w:hAnsi="宋体" w:cs="Arial"/>
                <w:kern w:val="0"/>
                <w:sz w:val="18"/>
                <w:szCs w:val="18"/>
              </w:rPr>
            </w:pPr>
            <w:r w:rsidRPr="00CC45F5">
              <w:rPr>
                <w:rFonts w:ascii="宋体" w:hAnsi="宋体" w:cs="Arial" w:hint="eastAsia"/>
                <w:kern w:val="0"/>
                <w:sz w:val="18"/>
                <w:szCs w:val="18"/>
              </w:rPr>
              <w:t>山东省</w:t>
            </w:r>
          </w:p>
        </w:tc>
        <w:tc>
          <w:tcPr>
            <w:tcW w:w="471" w:type="pct"/>
            <w:tcBorders>
              <w:top w:val="nil"/>
              <w:left w:val="nil"/>
              <w:bottom w:val="single" w:sz="8" w:space="0" w:color="94CCF4"/>
              <w:right w:val="single" w:sz="8" w:space="0" w:color="94CCF4"/>
            </w:tcBorders>
            <w:shd w:val="clear" w:color="auto" w:fill="auto"/>
            <w:noWrap/>
            <w:vAlign w:val="center"/>
            <w:hideMark/>
          </w:tcPr>
          <w:p w14:paraId="397D6E61"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51</w:t>
            </w:r>
          </w:p>
        </w:tc>
        <w:tc>
          <w:tcPr>
            <w:tcW w:w="777" w:type="pct"/>
            <w:tcBorders>
              <w:top w:val="nil"/>
              <w:left w:val="nil"/>
              <w:bottom w:val="single" w:sz="8" w:space="0" w:color="94CCF4"/>
              <w:right w:val="single" w:sz="8" w:space="0" w:color="94CCF4"/>
            </w:tcBorders>
            <w:shd w:val="clear" w:color="auto" w:fill="auto"/>
            <w:noWrap/>
            <w:vAlign w:val="center"/>
            <w:hideMark/>
          </w:tcPr>
          <w:p w14:paraId="1C005855"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1.12%</w:t>
            </w:r>
          </w:p>
        </w:tc>
        <w:tc>
          <w:tcPr>
            <w:tcW w:w="430" w:type="pct"/>
            <w:tcBorders>
              <w:top w:val="nil"/>
              <w:left w:val="nil"/>
              <w:bottom w:val="single" w:sz="8" w:space="0" w:color="94CCF4"/>
              <w:right w:val="single" w:sz="8" w:space="0" w:color="94CCF4"/>
            </w:tcBorders>
            <w:shd w:val="clear" w:color="auto" w:fill="auto"/>
            <w:noWrap/>
            <w:vAlign w:val="center"/>
            <w:hideMark/>
          </w:tcPr>
          <w:p w14:paraId="5449673B"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17</w:t>
            </w:r>
          </w:p>
        </w:tc>
        <w:tc>
          <w:tcPr>
            <w:tcW w:w="777" w:type="pct"/>
            <w:tcBorders>
              <w:top w:val="nil"/>
              <w:left w:val="nil"/>
              <w:bottom w:val="single" w:sz="8" w:space="0" w:color="94CCF4"/>
              <w:right w:val="single" w:sz="8" w:space="0" w:color="94CCF4"/>
            </w:tcBorders>
            <w:shd w:val="clear" w:color="auto" w:fill="auto"/>
            <w:noWrap/>
            <w:vAlign w:val="center"/>
            <w:hideMark/>
          </w:tcPr>
          <w:p w14:paraId="1F0A1EAC"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1.98%</w:t>
            </w:r>
          </w:p>
        </w:tc>
        <w:tc>
          <w:tcPr>
            <w:tcW w:w="471" w:type="pct"/>
            <w:tcBorders>
              <w:top w:val="nil"/>
              <w:left w:val="nil"/>
              <w:bottom w:val="single" w:sz="8" w:space="0" w:color="94CCF4"/>
              <w:right w:val="single" w:sz="8" w:space="0" w:color="94CCF4"/>
            </w:tcBorders>
            <w:shd w:val="clear" w:color="auto" w:fill="auto"/>
            <w:noWrap/>
            <w:vAlign w:val="center"/>
            <w:hideMark/>
          </w:tcPr>
          <w:p w14:paraId="624776F6"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68</w:t>
            </w:r>
          </w:p>
        </w:tc>
        <w:tc>
          <w:tcPr>
            <w:tcW w:w="775" w:type="pct"/>
            <w:tcBorders>
              <w:top w:val="nil"/>
              <w:left w:val="nil"/>
              <w:bottom w:val="single" w:sz="8" w:space="0" w:color="94CCF4"/>
              <w:right w:val="single" w:sz="8" w:space="0" w:color="94CCF4"/>
            </w:tcBorders>
            <w:shd w:val="clear" w:color="auto" w:fill="auto"/>
            <w:noWrap/>
            <w:vAlign w:val="center"/>
            <w:hideMark/>
          </w:tcPr>
          <w:p w14:paraId="6AABAA55"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1.26%</w:t>
            </w:r>
          </w:p>
        </w:tc>
      </w:tr>
      <w:tr w:rsidR="00CC45F5" w:rsidRPr="00CC45F5" w14:paraId="42A3E59F" w14:textId="77777777" w:rsidTr="00CC45F5">
        <w:trPr>
          <w:trHeight w:val="270"/>
          <w:jc w:val="center"/>
        </w:trPr>
        <w:tc>
          <w:tcPr>
            <w:tcW w:w="1300" w:type="pct"/>
            <w:tcBorders>
              <w:top w:val="nil"/>
              <w:left w:val="single" w:sz="8" w:space="0" w:color="94CCF4"/>
              <w:bottom w:val="single" w:sz="8" w:space="0" w:color="94CCF4"/>
              <w:right w:val="single" w:sz="8" w:space="0" w:color="94CCF4"/>
            </w:tcBorders>
            <w:shd w:val="clear" w:color="000000" w:fill="C9E5F9"/>
            <w:noWrap/>
            <w:vAlign w:val="center"/>
            <w:hideMark/>
          </w:tcPr>
          <w:p w14:paraId="18D079A8" w14:textId="77777777" w:rsidR="00CC45F5" w:rsidRPr="00CC45F5" w:rsidRDefault="00CC45F5" w:rsidP="00CC45F5">
            <w:pPr>
              <w:widowControl/>
              <w:spacing w:line="240" w:lineRule="auto"/>
              <w:jc w:val="center"/>
              <w:rPr>
                <w:rFonts w:ascii="宋体" w:hAnsi="宋体" w:cs="Arial"/>
                <w:color w:val="000000"/>
                <w:kern w:val="0"/>
                <w:sz w:val="18"/>
                <w:szCs w:val="18"/>
              </w:rPr>
            </w:pPr>
            <w:r w:rsidRPr="00CC45F5">
              <w:rPr>
                <w:rFonts w:ascii="宋体" w:hAnsi="宋体" w:cs="Arial" w:hint="eastAsia"/>
                <w:color w:val="000000"/>
                <w:kern w:val="0"/>
                <w:sz w:val="18"/>
                <w:szCs w:val="18"/>
              </w:rPr>
              <w:t>河南省</w:t>
            </w:r>
          </w:p>
        </w:tc>
        <w:tc>
          <w:tcPr>
            <w:tcW w:w="471" w:type="pct"/>
            <w:tcBorders>
              <w:top w:val="nil"/>
              <w:left w:val="nil"/>
              <w:bottom w:val="single" w:sz="8" w:space="0" w:color="94CCF4"/>
              <w:right w:val="single" w:sz="8" w:space="0" w:color="94CCF4"/>
            </w:tcBorders>
            <w:shd w:val="clear" w:color="000000" w:fill="C9E5F9"/>
            <w:noWrap/>
            <w:vAlign w:val="center"/>
            <w:hideMark/>
          </w:tcPr>
          <w:p w14:paraId="10D7E6D2"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38</w:t>
            </w:r>
          </w:p>
        </w:tc>
        <w:tc>
          <w:tcPr>
            <w:tcW w:w="777" w:type="pct"/>
            <w:tcBorders>
              <w:top w:val="nil"/>
              <w:left w:val="nil"/>
              <w:bottom w:val="single" w:sz="8" w:space="0" w:color="94CCF4"/>
              <w:right w:val="single" w:sz="8" w:space="0" w:color="94CCF4"/>
            </w:tcBorders>
            <w:shd w:val="clear" w:color="000000" w:fill="C9E5F9"/>
            <w:noWrap/>
            <w:vAlign w:val="center"/>
            <w:hideMark/>
          </w:tcPr>
          <w:p w14:paraId="45BEB006"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0.84%</w:t>
            </w:r>
          </w:p>
        </w:tc>
        <w:tc>
          <w:tcPr>
            <w:tcW w:w="430" w:type="pct"/>
            <w:tcBorders>
              <w:top w:val="nil"/>
              <w:left w:val="nil"/>
              <w:bottom w:val="single" w:sz="8" w:space="0" w:color="94CCF4"/>
              <w:right w:val="single" w:sz="8" w:space="0" w:color="94CCF4"/>
            </w:tcBorders>
            <w:shd w:val="clear" w:color="000000" w:fill="C9E5F9"/>
            <w:noWrap/>
            <w:vAlign w:val="center"/>
            <w:hideMark/>
          </w:tcPr>
          <w:p w14:paraId="3F73B6B0"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26</w:t>
            </w:r>
          </w:p>
        </w:tc>
        <w:tc>
          <w:tcPr>
            <w:tcW w:w="777" w:type="pct"/>
            <w:tcBorders>
              <w:top w:val="nil"/>
              <w:left w:val="nil"/>
              <w:bottom w:val="single" w:sz="8" w:space="0" w:color="94CCF4"/>
              <w:right w:val="single" w:sz="8" w:space="0" w:color="94CCF4"/>
            </w:tcBorders>
            <w:shd w:val="clear" w:color="000000" w:fill="C9E5F9"/>
            <w:noWrap/>
            <w:vAlign w:val="center"/>
            <w:hideMark/>
          </w:tcPr>
          <w:p w14:paraId="553455FA"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3.02%</w:t>
            </w:r>
          </w:p>
        </w:tc>
        <w:tc>
          <w:tcPr>
            <w:tcW w:w="471" w:type="pct"/>
            <w:tcBorders>
              <w:top w:val="nil"/>
              <w:left w:val="nil"/>
              <w:bottom w:val="single" w:sz="8" w:space="0" w:color="94CCF4"/>
              <w:right w:val="single" w:sz="8" w:space="0" w:color="94CCF4"/>
            </w:tcBorders>
            <w:shd w:val="clear" w:color="000000" w:fill="C9E5F9"/>
            <w:noWrap/>
            <w:vAlign w:val="center"/>
            <w:hideMark/>
          </w:tcPr>
          <w:p w14:paraId="53D34211"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64</w:t>
            </w:r>
          </w:p>
        </w:tc>
        <w:tc>
          <w:tcPr>
            <w:tcW w:w="775" w:type="pct"/>
            <w:tcBorders>
              <w:top w:val="nil"/>
              <w:left w:val="nil"/>
              <w:bottom w:val="single" w:sz="8" w:space="0" w:color="94CCF4"/>
              <w:right w:val="single" w:sz="8" w:space="0" w:color="94CCF4"/>
            </w:tcBorders>
            <w:shd w:val="clear" w:color="000000" w:fill="C9E5F9"/>
            <w:noWrap/>
            <w:vAlign w:val="center"/>
            <w:hideMark/>
          </w:tcPr>
          <w:p w14:paraId="6A9A75BE"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1.19%</w:t>
            </w:r>
          </w:p>
        </w:tc>
      </w:tr>
      <w:tr w:rsidR="00CC45F5" w:rsidRPr="00CC45F5" w14:paraId="0AAB4F81" w14:textId="77777777" w:rsidTr="00CC45F5">
        <w:trPr>
          <w:trHeight w:val="270"/>
          <w:jc w:val="center"/>
        </w:trPr>
        <w:tc>
          <w:tcPr>
            <w:tcW w:w="1300" w:type="pct"/>
            <w:tcBorders>
              <w:top w:val="nil"/>
              <w:left w:val="single" w:sz="8" w:space="0" w:color="94CCF4"/>
              <w:bottom w:val="single" w:sz="8" w:space="0" w:color="94CCF4"/>
              <w:right w:val="single" w:sz="8" w:space="0" w:color="94CCF4"/>
            </w:tcBorders>
            <w:shd w:val="clear" w:color="auto" w:fill="auto"/>
            <w:noWrap/>
            <w:vAlign w:val="center"/>
            <w:hideMark/>
          </w:tcPr>
          <w:p w14:paraId="24ACD84F" w14:textId="77777777" w:rsidR="00CC45F5" w:rsidRPr="00CC45F5" w:rsidRDefault="00CC45F5" w:rsidP="00CC45F5">
            <w:pPr>
              <w:widowControl/>
              <w:spacing w:line="240" w:lineRule="auto"/>
              <w:jc w:val="center"/>
              <w:rPr>
                <w:rFonts w:ascii="宋体" w:hAnsi="宋体" w:cs="Arial"/>
                <w:kern w:val="0"/>
                <w:sz w:val="18"/>
                <w:szCs w:val="18"/>
              </w:rPr>
            </w:pPr>
            <w:r w:rsidRPr="00CC45F5">
              <w:rPr>
                <w:rFonts w:ascii="宋体" w:hAnsi="宋体" w:cs="Arial" w:hint="eastAsia"/>
                <w:kern w:val="0"/>
                <w:sz w:val="18"/>
                <w:szCs w:val="18"/>
              </w:rPr>
              <w:t>陕西省</w:t>
            </w:r>
          </w:p>
        </w:tc>
        <w:tc>
          <w:tcPr>
            <w:tcW w:w="471" w:type="pct"/>
            <w:tcBorders>
              <w:top w:val="nil"/>
              <w:left w:val="nil"/>
              <w:bottom w:val="single" w:sz="8" w:space="0" w:color="94CCF4"/>
              <w:right w:val="single" w:sz="8" w:space="0" w:color="94CCF4"/>
            </w:tcBorders>
            <w:shd w:val="clear" w:color="auto" w:fill="auto"/>
            <w:noWrap/>
            <w:vAlign w:val="center"/>
            <w:hideMark/>
          </w:tcPr>
          <w:p w14:paraId="15F3167C"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54</w:t>
            </w:r>
          </w:p>
        </w:tc>
        <w:tc>
          <w:tcPr>
            <w:tcW w:w="777" w:type="pct"/>
            <w:tcBorders>
              <w:top w:val="nil"/>
              <w:left w:val="nil"/>
              <w:bottom w:val="single" w:sz="8" w:space="0" w:color="94CCF4"/>
              <w:right w:val="single" w:sz="8" w:space="0" w:color="94CCF4"/>
            </w:tcBorders>
            <w:shd w:val="clear" w:color="auto" w:fill="auto"/>
            <w:noWrap/>
            <w:vAlign w:val="center"/>
            <w:hideMark/>
          </w:tcPr>
          <w:p w14:paraId="29B246F9"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1.19%</w:t>
            </w:r>
          </w:p>
        </w:tc>
        <w:tc>
          <w:tcPr>
            <w:tcW w:w="430" w:type="pct"/>
            <w:tcBorders>
              <w:top w:val="nil"/>
              <w:left w:val="nil"/>
              <w:bottom w:val="single" w:sz="8" w:space="0" w:color="94CCF4"/>
              <w:right w:val="single" w:sz="8" w:space="0" w:color="94CCF4"/>
            </w:tcBorders>
            <w:shd w:val="clear" w:color="auto" w:fill="auto"/>
            <w:noWrap/>
            <w:vAlign w:val="center"/>
            <w:hideMark/>
          </w:tcPr>
          <w:p w14:paraId="37599394"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8</w:t>
            </w:r>
          </w:p>
        </w:tc>
        <w:tc>
          <w:tcPr>
            <w:tcW w:w="777" w:type="pct"/>
            <w:tcBorders>
              <w:top w:val="nil"/>
              <w:left w:val="nil"/>
              <w:bottom w:val="single" w:sz="8" w:space="0" w:color="94CCF4"/>
              <w:right w:val="single" w:sz="8" w:space="0" w:color="94CCF4"/>
            </w:tcBorders>
            <w:shd w:val="clear" w:color="auto" w:fill="auto"/>
            <w:noWrap/>
            <w:vAlign w:val="center"/>
            <w:hideMark/>
          </w:tcPr>
          <w:p w14:paraId="027F556F"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0.93%</w:t>
            </w:r>
          </w:p>
        </w:tc>
        <w:tc>
          <w:tcPr>
            <w:tcW w:w="471" w:type="pct"/>
            <w:tcBorders>
              <w:top w:val="nil"/>
              <w:left w:val="nil"/>
              <w:bottom w:val="single" w:sz="8" w:space="0" w:color="94CCF4"/>
              <w:right w:val="single" w:sz="8" w:space="0" w:color="94CCF4"/>
            </w:tcBorders>
            <w:shd w:val="clear" w:color="auto" w:fill="auto"/>
            <w:noWrap/>
            <w:vAlign w:val="center"/>
            <w:hideMark/>
          </w:tcPr>
          <w:p w14:paraId="69FD2D6F"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62</w:t>
            </w:r>
          </w:p>
        </w:tc>
        <w:tc>
          <w:tcPr>
            <w:tcW w:w="775" w:type="pct"/>
            <w:tcBorders>
              <w:top w:val="nil"/>
              <w:left w:val="nil"/>
              <w:bottom w:val="single" w:sz="8" w:space="0" w:color="94CCF4"/>
              <w:right w:val="single" w:sz="8" w:space="0" w:color="94CCF4"/>
            </w:tcBorders>
            <w:shd w:val="clear" w:color="auto" w:fill="auto"/>
            <w:noWrap/>
            <w:vAlign w:val="center"/>
            <w:hideMark/>
          </w:tcPr>
          <w:p w14:paraId="30C4D850"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1.15%</w:t>
            </w:r>
          </w:p>
        </w:tc>
      </w:tr>
      <w:tr w:rsidR="00CC45F5" w:rsidRPr="00CC45F5" w14:paraId="3B5B123A" w14:textId="77777777" w:rsidTr="00CC45F5">
        <w:trPr>
          <w:trHeight w:val="270"/>
          <w:jc w:val="center"/>
        </w:trPr>
        <w:tc>
          <w:tcPr>
            <w:tcW w:w="1300" w:type="pct"/>
            <w:tcBorders>
              <w:top w:val="nil"/>
              <w:left w:val="single" w:sz="8" w:space="0" w:color="94CCF4"/>
              <w:bottom w:val="single" w:sz="8" w:space="0" w:color="94CCF4"/>
              <w:right w:val="single" w:sz="8" w:space="0" w:color="94CCF4"/>
            </w:tcBorders>
            <w:shd w:val="clear" w:color="000000" w:fill="C9E5F9"/>
            <w:noWrap/>
            <w:vAlign w:val="center"/>
            <w:hideMark/>
          </w:tcPr>
          <w:p w14:paraId="6915C48E" w14:textId="77777777" w:rsidR="00CC45F5" w:rsidRPr="00CC45F5" w:rsidRDefault="00CC45F5" w:rsidP="00CC45F5">
            <w:pPr>
              <w:widowControl/>
              <w:spacing w:line="240" w:lineRule="auto"/>
              <w:jc w:val="center"/>
              <w:rPr>
                <w:rFonts w:ascii="宋体" w:hAnsi="宋体" w:cs="Arial"/>
                <w:color w:val="000000"/>
                <w:kern w:val="0"/>
                <w:sz w:val="18"/>
                <w:szCs w:val="18"/>
              </w:rPr>
            </w:pPr>
            <w:r w:rsidRPr="00CC45F5">
              <w:rPr>
                <w:rFonts w:ascii="宋体" w:hAnsi="宋体" w:cs="Arial" w:hint="eastAsia"/>
                <w:color w:val="000000"/>
                <w:kern w:val="0"/>
                <w:sz w:val="18"/>
                <w:szCs w:val="18"/>
              </w:rPr>
              <w:t>天津市</w:t>
            </w:r>
          </w:p>
        </w:tc>
        <w:tc>
          <w:tcPr>
            <w:tcW w:w="471" w:type="pct"/>
            <w:tcBorders>
              <w:top w:val="nil"/>
              <w:left w:val="nil"/>
              <w:bottom w:val="single" w:sz="8" w:space="0" w:color="94CCF4"/>
              <w:right w:val="single" w:sz="8" w:space="0" w:color="94CCF4"/>
            </w:tcBorders>
            <w:shd w:val="clear" w:color="000000" w:fill="C9E5F9"/>
            <w:noWrap/>
            <w:vAlign w:val="center"/>
            <w:hideMark/>
          </w:tcPr>
          <w:p w14:paraId="03225A60"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51</w:t>
            </w:r>
          </w:p>
        </w:tc>
        <w:tc>
          <w:tcPr>
            <w:tcW w:w="777" w:type="pct"/>
            <w:tcBorders>
              <w:top w:val="nil"/>
              <w:left w:val="nil"/>
              <w:bottom w:val="single" w:sz="8" w:space="0" w:color="94CCF4"/>
              <w:right w:val="single" w:sz="8" w:space="0" w:color="94CCF4"/>
            </w:tcBorders>
            <w:shd w:val="clear" w:color="000000" w:fill="C9E5F9"/>
            <w:noWrap/>
            <w:vAlign w:val="center"/>
            <w:hideMark/>
          </w:tcPr>
          <w:p w14:paraId="57F1BFBC"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1.12%</w:t>
            </w:r>
          </w:p>
        </w:tc>
        <w:tc>
          <w:tcPr>
            <w:tcW w:w="430" w:type="pct"/>
            <w:tcBorders>
              <w:top w:val="nil"/>
              <w:left w:val="nil"/>
              <w:bottom w:val="single" w:sz="8" w:space="0" w:color="94CCF4"/>
              <w:right w:val="single" w:sz="8" w:space="0" w:color="94CCF4"/>
            </w:tcBorders>
            <w:shd w:val="clear" w:color="000000" w:fill="C9E5F9"/>
            <w:noWrap/>
            <w:vAlign w:val="center"/>
            <w:hideMark/>
          </w:tcPr>
          <w:p w14:paraId="7055653D"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8</w:t>
            </w:r>
          </w:p>
        </w:tc>
        <w:tc>
          <w:tcPr>
            <w:tcW w:w="777" w:type="pct"/>
            <w:tcBorders>
              <w:top w:val="nil"/>
              <w:left w:val="nil"/>
              <w:bottom w:val="single" w:sz="8" w:space="0" w:color="94CCF4"/>
              <w:right w:val="single" w:sz="8" w:space="0" w:color="94CCF4"/>
            </w:tcBorders>
            <w:shd w:val="clear" w:color="000000" w:fill="C9E5F9"/>
            <w:noWrap/>
            <w:vAlign w:val="center"/>
            <w:hideMark/>
          </w:tcPr>
          <w:p w14:paraId="1719D31E"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0.93%</w:t>
            </w:r>
          </w:p>
        </w:tc>
        <w:tc>
          <w:tcPr>
            <w:tcW w:w="471" w:type="pct"/>
            <w:tcBorders>
              <w:top w:val="nil"/>
              <w:left w:val="nil"/>
              <w:bottom w:val="single" w:sz="8" w:space="0" w:color="94CCF4"/>
              <w:right w:val="single" w:sz="8" w:space="0" w:color="94CCF4"/>
            </w:tcBorders>
            <w:shd w:val="clear" w:color="000000" w:fill="C9E5F9"/>
            <w:noWrap/>
            <w:vAlign w:val="center"/>
            <w:hideMark/>
          </w:tcPr>
          <w:p w14:paraId="54C4E669"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59</w:t>
            </w:r>
          </w:p>
        </w:tc>
        <w:tc>
          <w:tcPr>
            <w:tcW w:w="775" w:type="pct"/>
            <w:tcBorders>
              <w:top w:val="nil"/>
              <w:left w:val="nil"/>
              <w:bottom w:val="single" w:sz="8" w:space="0" w:color="94CCF4"/>
              <w:right w:val="single" w:sz="8" w:space="0" w:color="94CCF4"/>
            </w:tcBorders>
            <w:shd w:val="clear" w:color="000000" w:fill="C9E5F9"/>
            <w:noWrap/>
            <w:vAlign w:val="center"/>
            <w:hideMark/>
          </w:tcPr>
          <w:p w14:paraId="20C8330C"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1.09%</w:t>
            </w:r>
          </w:p>
        </w:tc>
      </w:tr>
      <w:tr w:rsidR="00CC45F5" w:rsidRPr="00CC45F5" w14:paraId="2E29E610" w14:textId="77777777" w:rsidTr="00CC45F5">
        <w:trPr>
          <w:trHeight w:val="270"/>
          <w:jc w:val="center"/>
        </w:trPr>
        <w:tc>
          <w:tcPr>
            <w:tcW w:w="1300" w:type="pct"/>
            <w:tcBorders>
              <w:top w:val="nil"/>
              <w:left w:val="single" w:sz="8" w:space="0" w:color="94CCF4"/>
              <w:bottom w:val="single" w:sz="8" w:space="0" w:color="94CCF4"/>
              <w:right w:val="single" w:sz="8" w:space="0" w:color="94CCF4"/>
            </w:tcBorders>
            <w:shd w:val="clear" w:color="auto" w:fill="auto"/>
            <w:noWrap/>
            <w:vAlign w:val="center"/>
            <w:hideMark/>
          </w:tcPr>
          <w:p w14:paraId="2FD6FDC2" w14:textId="77777777" w:rsidR="00CC45F5" w:rsidRPr="00CC45F5" w:rsidRDefault="00CC45F5" w:rsidP="00CC45F5">
            <w:pPr>
              <w:widowControl/>
              <w:spacing w:line="240" w:lineRule="auto"/>
              <w:jc w:val="center"/>
              <w:rPr>
                <w:rFonts w:ascii="宋体" w:hAnsi="宋体" w:cs="Arial"/>
                <w:kern w:val="0"/>
                <w:sz w:val="18"/>
                <w:szCs w:val="18"/>
              </w:rPr>
            </w:pPr>
            <w:r w:rsidRPr="00CC45F5">
              <w:rPr>
                <w:rFonts w:ascii="宋体" w:hAnsi="宋体" w:cs="Arial" w:hint="eastAsia"/>
                <w:kern w:val="0"/>
                <w:sz w:val="18"/>
                <w:szCs w:val="18"/>
              </w:rPr>
              <w:t>重庆市</w:t>
            </w:r>
          </w:p>
        </w:tc>
        <w:tc>
          <w:tcPr>
            <w:tcW w:w="471" w:type="pct"/>
            <w:tcBorders>
              <w:top w:val="nil"/>
              <w:left w:val="nil"/>
              <w:bottom w:val="single" w:sz="8" w:space="0" w:color="94CCF4"/>
              <w:right w:val="single" w:sz="8" w:space="0" w:color="94CCF4"/>
            </w:tcBorders>
            <w:shd w:val="clear" w:color="auto" w:fill="auto"/>
            <w:noWrap/>
            <w:vAlign w:val="center"/>
            <w:hideMark/>
          </w:tcPr>
          <w:p w14:paraId="65D1C847"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44</w:t>
            </w:r>
          </w:p>
        </w:tc>
        <w:tc>
          <w:tcPr>
            <w:tcW w:w="777" w:type="pct"/>
            <w:tcBorders>
              <w:top w:val="nil"/>
              <w:left w:val="nil"/>
              <w:bottom w:val="single" w:sz="8" w:space="0" w:color="94CCF4"/>
              <w:right w:val="single" w:sz="8" w:space="0" w:color="94CCF4"/>
            </w:tcBorders>
            <w:shd w:val="clear" w:color="auto" w:fill="auto"/>
            <w:noWrap/>
            <w:vAlign w:val="center"/>
            <w:hideMark/>
          </w:tcPr>
          <w:p w14:paraId="3BFD2C9A"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0.97%</w:t>
            </w:r>
          </w:p>
        </w:tc>
        <w:tc>
          <w:tcPr>
            <w:tcW w:w="430" w:type="pct"/>
            <w:tcBorders>
              <w:top w:val="nil"/>
              <w:left w:val="nil"/>
              <w:bottom w:val="single" w:sz="8" w:space="0" w:color="94CCF4"/>
              <w:right w:val="single" w:sz="8" w:space="0" w:color="94CCF4"/>
            </w:tcBorders>
            <w:shd w:val="clear" w:color="auto" w:fill="auto"/>
            <w:noWrap/>
            <w:vAlign w:val="center"/>
            <w:hideMark/>
          </w:tcPr>
          <w:p w14:paraId="7AA4DD7E"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15</w:t>
            </w:r>
          </w:p>
        </w:tc>
        <w:tc>
          <w:tcPr>
            <w:tcW w:w="777" w:type="pct"/>
            <w:tcBorders>
              <w:top w:val="nil"/>
              <w:left w:val="nil"/>
              <w:bottom w:val="single" w:sz="8" w:space="0" w:color="94CCF4"/>
              <w:right w:val="single" w:sz="8" w:space="0" w:color="94CCF4"/>
            </w:tcBorders>
            <w:shd w:val="clear" w:color="auto" w:fill="auto"/>
            <w:noWrap/>
            <w:vAlign w:val="center"/>
            <w:hideMark/>
          </w:tcPr>
          <w:p w14:paraId="21D22AE7"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1.74%</w:t>
            </w:r>
          </w:p>
        </w:tc>
        <w:tc>
          <w:tcPr>
            <w:tcW w:w="471" w:type="pct"/>
            <w:tcBorders>
              <w:top w:val="nil"/>
              <w:left w:val="nil"/>
              <w:bottom w:val="single" w:sz="8" w:space="0" w:color="94CCF4"/>
              <w:right w:val="single" w:sz="8" w:space="0" w:color="94CCF4"/>
            </w:tcBorders>
            <w:shd w:val="clear" w:color="auto" w:fill="auto"/>
            <w:noWrap/>
            <w:vAlign w:val="center"/>
            <w:hideMark/>
          </w:tcPr>
          <w:p w14:paraId="16C4AAC6"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59</w:t>
            </w:r>
          </w:p>
        </w:tc>
        <w:tc>
          <w:tcPr>
            <w:tcW w:w="775" w:type="pct"/>
            <w:tcBorders>
              <w:top w:val="nil"/>
              <w:left w:val="nil"/>
              <w:bottom w:val="single" w:sz="8" w:space="0" w:color="94CCF4"/>
              <w:right w:val="single" w:sz="8" w:space="0" w:color="94CCF4"/>
            </w:tcBorders>
            <w:shd w:val="clear" w:color="auto" w:fill="auto"/>
            <w:noWrap/>
            <w:vAlign w:val="center"/>
            <w:hideMark/>
          </w:tcPr>
          <w:p w14:paraId="11D83304"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1.09%</w:t>
            </w:r>
          </w:p>
        </w:tc>
      </w:tr>
      <w:tr w:rsidR="00CC45F5" w:rsidRPr="00CC45F5" w14:paraId="55FAC6EA" w14:textId="77777777" w:rsidTr="00CC45F5">
        <w:trPr>
          <w:trHeight w:val="270"/>
          <w:jc w:val="center"/>
        </w:trPr>
        <w:tc>
          <w:tcPr>
            <w:tcW w:w="1300" w:type="pct"/>
            <w:tcBorders>
              <w:top w:val="nil"/>
              <w:left w:val="single" w:sz="8" w:space="0" w:color="94CCF4"/>
              <w:bottom w:val="single" w:sz="8" w:space="0" w:color="94CCF4"/>
              <w:right w:val="single" w:sz="8" w:space="0" w:color="94CCF4"/>
            </w:tcBorders>
            <w:shd w:val="clear" w:color="000000" w:fill="C9E5F9"/>
            <w:noWrap/>
            <w:vAlign w:val="center"/>
            <w:hideMark/>
          </w:tcPr>
          <w:p w14:paraId="186BC3D7" w14:textId="77777777" w:rsidR="00CC45F5" w:rsidRPr="00CC45F5" w:rsidRDefault="00CC45F5" w:rsidP="00CC45F5">
            <w:pPr>
              <w:widowControl/>
              <w:spacing w:line="240" w:lineRule="auto"/>
              <w:jc w:val="center"/>
              <w:rPr>
                <w:rFonts w:ascii="宋体" w:hAnsi="宋体" w:cs="Arial"/>
                <w:color w:val="000000"/>
                <w:kern w:val="0"/>
                <w:sz w:val="18"/>
                <w:szCs w:val="18"/>
              </w:rPr>
            </w:pPr>
            <w:r w:rsidRPr="00CC45F5">
              <w:rPr>
                <w:rFonts w:ascii="宋体" w:hAnsi="宋体" w:cs="Arial" w:hint="eastAsia"/>
                <w:color w:val="000000"/>
                <w:kern w:val="0"/>
                <w:sz w:val="18"/>
                <w:szCs w:val="18"/>
              </w:rPr>
              <w:t>河北省</w:t>
            </w:r>
          </w:p>
        </w:tc>
        <w:tc>
          <w:tcPr>
            <w:tcW w:w="471" w:type="pct"/>
            <w:tcBorders>
              <w:top w:val="nil"/>
              <w:left w:val="nil"/>
              <w:bottom w:val="single" w:sz="8" w:space="0" w:color="94CCF4"/>
              <w:right w:val="single" w:sz="8" w:space="0" w:color="94CCF4"/>
            </w:tcBorders>
            <w:shd w:val="clear" w:color="000000" w:fill="C9E5F9"/>
            <w:noWrap/>
            <w:vAlign w:val="center"/>
            <w:hideMark/>
          </w:tcPr>
          <w:p w14:paraId="7944C247"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49</w:t>
            </w:r>
          </w:p>
        </w:tc>
        <w:tc>
          <w:tcPr>
            <w:tcW w:w="777" w:type="pct"/>
            <w:tcBorders>
              <w:top w:val="nil"/>
              <w:left w:val="nil"/>
              <w:bottom w:val="single" w:sz="8" w:space="0" w:color="94CCF4"/>
              <w:right w:val="single" w:sz="8" w:space="0" w:color="94CCF4"/>
            </w:tcBorders>
            <w:shd w:val="clear" w:color="000000" w:fill="C9E5F9"/>
            <w:noWrap/>
            <w:vAlign w:val="center"/>
            <w:hideMark/>
          </w:tcPr>
          <w:p w14:paraId="5DDE2051"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1.08%</w:t>
            </w:r>
          </w:p>
        </w:tc>
        <w:tc>
          <w:tcPr>
            <w:tcW w:w="430" w:type="pct"/>
            <w:tcBorders>
              <w:top w:val="nil"/>
              <w:left w:val="nil"/>
              <w:bottom w:val="single" w:sz="8" w:space="0" w:color="94CCF4"/>
              <w:right w:val="single" w:sz="8" w:space="0" w:color="94CCF4"/>
            </w:tcBorders>
            <w:shd w:val="clear" w:color="000000" w:fill="C9E5F9"/>
            <w:noWrap/>
            <w:vAlign w:val="center"/>
            <w:hideMark/>
          </w:tcPr>
          <w:p w14:paraId="2D8AAD73"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7</w:t>
            </w:r>
          </w:p>
        </w:tc>
        <w:tc>
          <w:tcPr>
            <w:tcW w:w="777" w:type="pct"/>
            <w:tcBorders>
              <w:top w:val="nil"/>
              <w:left w:val="nil"/>
              <w:bottom w:val="single" w:sz="8" w:space="0" w:color="94CCF4"/>
              <w:right w:val="single" w:sz="8" w:space="0" w:color="94CCF4"/>
            </w:tcBorders>
            <w:shd w:val="clear" w:color="000000" w:fill="C9E5F9"/>
            <w:noWrap/>
            <w:vAlign w:val="center"/>
            <w:hideMark/>
          </w:tcPr>
          <w:p w14:paraId="3C2CEF71"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0.81%</w:t>
            </w:r>
          </w:p>
        </w:tc>
        <w:tc>
          <w:tcPr>
            <w:tcW w:w="471" w:type="pct"/>
            <w:tcBorders>
              <w:top w:val="nil"/>
              <w:left w:val="nil"/>
              <w:bottom w:val="single" w:sz="8" w:space="0" w:color="94CCF4"/>
              <w:right w:val="single" w:sz="8" w:space="0" w:color="94CCF4"/>
            </w:tcBorders>
            <w:shd w:val="clear" w:color="000000" w:fill="C9E5F9"/>
            <w:noWrap/>
            <w:vAlign w:val="center"/>
            <w:hideMark/>
          </w:tcPr>
          <w:p w14:paraId="22EA93A6"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56</w:t>
            </w:r>
          </w:p>
        </w:tc>
        <w:tc>
          <w:tcPr>
            <w:tcW w:w="775" w:type="pct"/>
            <w:tcBorders>
              <w:top w:val="nil"/>
              <w:left w:val="nil"/>
              <w:bottom w:val="single" w:sz="8" w:space="0" w:color="94CCF4"/>
              <w:right w:val="single" w:sz="8" w:space="0" w:color="94CCF4"/>
            </w:tcBorders>
            <w:shd w:val="clear" w:color="000000" w:fill="C9E5F9"/>
            <w:noWrap/>
            <w:vAlign w:val="center"/>
            <w:hideMark/>
          </w:tcPr>
          <w:p w14:paraId="1C2F19BA"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1.04%</w:t>
            </w:r>
          </w:p>
        </w:tc>
      </w:tr>
      <w:tr w:rsidR="00CC45F5" w:rsidRPr="00CC45F5" w14:paraId="70B33C75" w14:textId="77777777" w:rsidTr="00CC45F5">
        <w:trPr>
          <w:trHeight w:val="270"/>
          <w:jc w:val="center"/>
        </w:trPr>
        <w:tc>
          <w:tcPr>
            <w:tcW w:w="1300" w:type="pct"/>
            <w:tcBorders>
              <w:top w:val="nil"/>
              <w:left w:val="single" w:sz="8" w:space="0" w:color="94CCF4"/>
              <w:bottom w:val="single" w:sz="8" w:space="0" w:color="94CCF4"/>
              <w:right w:val="single" w:sz="8" w:space="0" w:color="94CCF4"/>
            </w:tcBorders>
            <w:shd w:val="clear" w:color="auto" w:fill="auto"/>
            <w:noWrap/>
            <w:vAlign w:val="center"/>
            <w:hideMark/>
          </w:tcPr>
          <w:p w14:paraId="10ADF0C1" w14:textId="77777777" w:rsidR="00CC45F5" w:rsidRPr="00CC45F5" w:rsidRDefault="00CC45F5" w:rsidP="00CC45F5">
            <w:pPr>
              <w:widowControl/>
              <w:spacing w:line="240" w:lineRule="auto"/>
              <w:jc w:val="center"/>
              <w:rPr>
                <w:rFonts w:ascii="宋体" w:hAnsi="宋体" w:cs="Arial"/>
                <w:kern w:val="0"/>
                <w:sz w:val="18"/>
                <w:szCs w:val="18"/>
              </w:rPr>
            </w:pPr>
            <w:r w:rsidRPr="00CC45F5">
              <w:rPr>
                <w:rFonts w:ascii="宋体" w:hAnsi="宋体" w:cs="Arial" w:hint="eastAsia"/>
                <w:kern w:val="0"/>
                <w:sz w:val="18"/>
                <w:szCs w:val="18"/>
              </w:rPr>
              <w:t>广西壮族自治区</w:t>
            </w:r>
          </w:p>
        </w:tc>
        <w:tc>
          <w:tcPr>
            <w:tcW w:w="471" w:type="pct"/>
            <w:tcBorders>
              <w:top w:val="nil"/>
              <w:left w:val="nil"/>
              <w:bottom w:val="single" w:sz="8" w:space="0" w:color="94CCF4"/>
              <w:right w:val="single" w:sz="8" w:space="0" w:color="94CCF4"/>
            </w:tcBorders>
            <w:shd w:val="clear" w:color="auto" w:fill="auto"/>
            <w:noWrap/>
            <w:vAlign w:val="center"/>
            <w:hideMark/>
          </w:tcPr>
          <w:p w14:paraId="7BF9C53F"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42</w:t>
            </w:r>
          </w:p>
        </w:tc>
        <w:tc>
          <w:tcPr>
            <w:tcW w:w="777" w:type="pct"/>
            <w:tcBorders>
              <w:top w:val="nil"/>
              <w:left w:val="nil"/>
              <w:bottom w:val="single" w:sz="8" w:space="0" w:color="94CCF4"/>
              <w:right w:val="single" w:sz="8" w:space="0" w:color="94CCF4"/>
            </w:tcBorders>
            <w:shd w:val="clear" w:color="auto" w:fill="auto"/>
            <w:noWrap/>
            <w:vAlign w:val="center"/>
            <w:hideMark/>
          </w:tcPr>
          <w:p w14:paraId="3810F760"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0.93%</w:t>
            </w:r>
          </w:p>
        </w:tc>
        <w:tc>
          <w:tcPr>
            <w:tcW w:w="430" w:type="pct"/>
            <w:tcBorders>
              <w:top w:val="nil"/>
              <w:left w:val="nil"/>
              <w:bottom w:val="single" w:sz="8" w:space="0" w:color="94CCF4"/>
              <w:right w:val="single" w:sz="8" w:space="0" w:color="94CCF4"/>
            </w:tcBorders>
            <w:shd w:val="clear" w:color="auto" w:fill="auto"/>
            <w:noWrap/>
            <w:vAlign w:val="center"/>
            <w:hideMark/>
          </w:tcPr>
          <w:p w14:paraId="7DEEF084"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8</w:t>
            </w:r>
          </w:p>
        </w:tc>
        <w:tc>
          <w:tcPr>
            <w:tcW w:w="777" w:type="pct"/>
            <w:tcBorders>
              <w:top w:val="nil"/>
              <w:left w:val="nil"/>
              <w:bottom w:val="single" w:sz="8" w:space="0" w:color="94CCF4"/>
              <w:right w:val="single" w:sz="8" w:space="0" w:color="94CCF4"/>
            </w:tcBorders>
            <w:shd w:val="clear" w:color="auto" w:fill="auto"/>
            <w:noWrap/>
            <w:vAlign w:val="center"/>
            <w:hideMark/>
          </w:tcPr>
          <w:p w14:paraId="528E0591"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0.93%</w:t>
            </w:r>
          </w:p>
        </w:tc>
        <w:tc>
          <w:tcPr>
            <w:tcW w:w="471" w:type="pct"/>
            <w:tcBorders>
              <w:top w:val="nil"/>
              <w:left w:val="nil"/>
              <w:bottom w:val="single" w:sz="8" w:space="0" w:color="94CCF4"/>
              <w:right w:val="single" w:sz="8" w:space="0" w:color="94CCF4"/>
            </w:tcBorders>
            <w:shd w:val="clear" w:color="auto" w:fill="auto"/>
            <w:noWrap/>
            <w:vAlign w:val="center"/>
            <w:hideMark/>
          </w:tcPr>
          <w:p w14:paraId="2D787134"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50</w:t>
            </w:r>
          </w:p>
        </w:tc>
        <w:tc>
          <w:tcPr>
            <w:tcW w:w="775" w:type="pct"/>
            <w:tcBorders>
              <w:top w:val="nil"/>
              <w:left w:val="nil"/>
              <w:bottom w:val="single" w:sz="8" w:space="0" w:color="94CCF4"/>
              <w:right w:val="single" w:sz="8" w:space="0" w:color="94CCF4"/>
            </w:tcBorders>
            <w:shd w:val="clear" w:color="auto" w:fill="auto"/>
            <w:noWrap/>
            <w:vAlign w:val="center"/>
            <w:hideMark/>
          </w:tcPr>
          <w:p w14:paraId="009BB674"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0.93%</w:t>
            </w:r>
          </w:p>
        </w:tc>
      </w:tr>
      <w:tr w:rsidR="00CC45F5" w:rsidRPr="00CC45F5" w14:paraId="5B870EB8" w14:textId="77777777" w:rsidTr="00CC45F5">
        <w:trPr>
          <w:trHeight w:val="270"/>
          <w:jc w:val="center"/>
        </w:trPr>
        <w:tc>
          <w:tcPr>
            <w:tcW w:w="1300" w:type="pct"/>
            <w:tcBorders>
              <w:top w:val="nil"/>
              <w:left w:val="single" w:sz="8" w:space="0" w:color="94CCF4"/>
              <w:bottom w:val="single" w:sz="8" w:space="0" w:color="94CCF4"/>
              <w:right w:val="single" w:sz="8" w:space="0" w:color="94CCF4"/>
            </w:tcBorders>
            <w:shd w:val="clear" w:color="000000" w:fill="C9E5F9"/>
            <w:noWrap/>
            <w:vAlign w:val="center"/>
            <w:hideMark/>
          </w:tcPr>
          <w:p w14:paraId="272336D0" w14:textId="77777777" w:rsidR="00CC45F5" w:rsidRPr="00CC45F5" w:rsidRDefault="00CC45F5" w:rsidP="00CC45F5">
            <w:pPr>
              <w:widowControl/>
              <w:spacing w:line="240" w:lineRule="auto"/>
              <w:jc w:val="center"/>
              <w:rPr>
                <w:rFonts w:ascii="宋体" w:hAnsi="宋体" w:cs="Arial"/>
                <w:color w:val="000000"/>
                <w:kern w:val="0"/>
                <w:sz w:val="18"/>
                <w:szCs w:val="18"/>
              </w:rPr>
            </w:pPr>
            <w:r w:rsidRPr="00CC45F5">
              <w:rPr>
                <w:rFonts w:ascii="宋体" w:hAnsi="宋体" w:cs="Arial" w:hint="eastAsia"/>
                <w:color w:val="000000"/>
                <w:kern w:val="0"/>
                <w:sz w:val="18"/>
                <w:szCs w:val="18"/>
              </w:rPr>
              <w:t>江西省</w:t>
            </w:r>
          </w:p>
        </w:tc>
        <w:tc>
          <w:tcPr>
            <w:tcW w:w="471" w:type="pct"/>
            <w:tcBorders>
              <w:top w:val="nil"/>
              <w:left w:val="nil"/>
              <w:bottom w:val="single" w:sz="8" w:space="0" w:color="94CCF4"/>
              <w:right w:val="single" w:sz="8" w:space="0" w:color="94CCF4"/>
            </w:tcBorders>
            <w:shd w:val="clear" w:color="000000" w:fill="C9E5F9"/>
            <w:noWrap/>
            <w:vAlign w:val="center"/>
            <w:hideMark/>
          </w:tcPr>
          <w:p w14:paraId="0CFA9492"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35</w:t>
            </w:r>
          </w:p>
        </w:tc>
        <w:tc>
          <w:tcPr>
            <w:tcW w:w="777" w:type="pct"/>
            <w:tcBorders>
              <w:top w:val="nil"/>
              <w:left w:val="nil"/>
              <w:bottom w:val="single" w:sz="8" w:space="0" w:color="94CCF4"/>
              <w:right w:val="single" w:sz="8" w:space="0" w:color="94CCF4"/>
            </w:tcBorders>
            <w:shd w:val="clear" w:color="000000" w:fill="C9E5F9"/>
            <w:noWrap/>
            <w:vAlign w:val="center"/>
            <w:hideMark/>
          </w:tcPr>
          <w:p w14:paraId="042251B3"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0.77%</w:t>
            </w:r>
          </w:p>
        </w:tc>
        <w:tc>
          <w:tcPr>
            <w:tcW w:w="430" w:type="pct"/>
            <w:tcBorders>
              <w:top w:val="nil"/>
              <w:left w:val="nil"/>
              <w:bottom w:val="single" w:sz="8" w:space="0" w:color="94CCF4"/>
              <w:right w:val="single" w:sz="8" w:space="0" w:color="94CCF4"/>
            </w:tcBorders>
            <w:shd w:val="clear" w:color="000000" w:fill="C9E5F9"/>
            <w:noWrap/>
            <w:vAlign w:val="center"/>
            <w:hideMark/>
          </w:tcPr>
          <w:p w14:paraId="33A4FD65"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12</w:t>
            </w:r>
          </w:p>
        </w:tc>
        <w:tc>
          <w:tcPr>
            <w:tcW w:w="777" w:type="pct"/>
            <w:tcBorders>
              <w:top w:val="nil"/>
              <w:left w:val="nil"/>
              <w:bottom w:val="single" w:sz="8" w:space="0" w:color="94CCF4"/>
              <w:right w:val="single" w:sz="8" w:space="0" w:color="94CCF4"/>
            </w:tcBorders>
            <w:shd w:val="clear" w:color="000000" w:fill="C9E5F9"/>
            <w:noWrap/>
            <w:vAlign w:val="center"/>
            <w:hideMark/>
          </w:tcPr>
          <w:p w14:paraId="5B99DC76"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1.40%</w:t>
            </w:r>
          </w:p>
        </w:tc>
        <w:tc>
          <w:tcPr>
            <w:tcW w:w="471" w:type="pct"/>
            <w:tcBorders>
              <w:top w:val="nil"/>
              <w:left w:val="nil"/>
              <w:bottom w:val="single" w:sz="8" w:space="0" w:color="94CCF4"/>
              <w:right w:val="single" w:sz="8" w:space="0" w:color="94CCF4"/>
            </w:tcBorders>
            <w:shd w:val="clear" w:color="000000" w:fill="C9E5F9"/>
            <w:noWrap/>
            <w:vAlign w:val="center"/>
            <w:hideMark/>
          </w:tcPr>
          <w:p w14:paraId="38AB93BA"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47</w:t>
            </w:r>
          </w:p>
        </w:tc>
        <w:tc>
          <w:tcPr>
            <w:tcW w:w="775" w:type="pct"/>
            <w:tcBorders>
              <w:top w:val="nil"/>
              <w:left w:val="nil"/>
              <w:bottom w:val="single" w:sz="8" w:space="0" w:color="94CCF4"/>
              <w:right w:val="single" w:sz="8" w:space="0" w:color="94CCF4"/>
            </w:tcBorders>
            <w:shd w:val="clear" w:color="000000" w:fill="C9E5F9"/>
            <w:noWrap/>
            <w:vAlign w:val="center"/>
            <w:hideMark/>
          </w:tcPr>
          <w:p w14:paraId="294F1FE3"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0.87%</w:t>
            </w:r>
          </w:p>
        </w:tc>
      </w:tr>
      <w:tr w:rsidR="00CC45F5" w:rsidRPr="00CC45F5" w14:paraId="5FA534B0" w14:textId="77777777" w:rsidTr="00CC45F5">
        <w:trPr>
          <w:trHeight w:val="270"/>
          <w:jc w:val="center"/>
        </w:trPr>
        <w:tc>
          <w:tcPr>
            <w:tcW w:w="1300" w:type="pct"/>
            <w:tcBorders>
              <w:top w:val="nil"/>
              <w:left w:val="single" w:sz="8" w:space="0" w:color="94CCF4"/>
              <w:bottom w:val="single" w:sz="8" w:space="0" w:color="94CCF4"/>
              <w:right w:val="single" w:sz="8" w:space="0" w:color="94CCF4"/>
            </w:tcBorders>
            <w:shd w:val="clear" w:color="auto" w:fill="auto"/>
            <w:noWrap/>
            <w:vAlign w:val="center"/>
            <w:hideMark/>
          </w:tcPr>
          <w:p w14:paraId="674C9F14" w14:textId="77777777" w:rsidR="00CC45F5" w:rsidRPr="00CC45F5" w:rsidRDefault="00CC45F5" w:rsidP="00CC45F5">
            <w:pPr>
              <w:widowControl/>
              <w:spacing w:line="240" w:lineRule="auto"/>
              <w:jc w:val="center"/>
              <w:rPr>
                <w:rFonts w:ascii="宋体" w:hAnsi="宋体" w:cs="Arial"/>
                <w:kern w:val="0"/>
                <w:sz w:val="18"/>
                <w:szCs w:val="18"/>
              </w:rPr>
            </w:pPr>
            <w:r w:rsidRPr="00CC45F5">
              <w:rPr>
                <w:rFonts w:ascii="宋体" w:hAnsi="宋体" w:cs="Arial" w:hint="eastAsia"/>
                <w:kern w:val="0"/>
                <w:sz w:val="18"/>
                <w:szCs w:val="18"/>
              </w:rPr>
              <w:lastRenderedPageBreak/>
              <w:t>安徽省</w:t>
            </w:r>
          </w:p>
        </w:tc>
        <w:tc>
          <w:tcPr>
            <w:tcW w:w="471" w:type="pct"/>
            <w:tcBorders>
              <w:top w:val="nil"/>
              <w:left w:val="nil"/>
              <w:bottom w:val="single" w:sz="8" w:space="0" w:color="94CCF4"/>
              <w:right w:val="single" w:sz="8" w:space="0" w:color="94CCF4"/>
            </w:tcBorders>
            <w:shd w:val="clear" w:color="auto" w:fill="auto"/>
            <w:noWrap/>
            <w:vAlign w:val="center"/>
            <w:hideMark/>
          </w:tcPr>
          <w:p w14:paraId="017FB43C"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30</w:t>
            </w:r>
          </w:p>
        </w:tc>
        <w:tc>
          <w:tcPr>
            <w:tcW w:w="777" w:type="pct"/>
            <w:tcBorders>
              <w:top w:val="nil"/>
              <w:left w:val="nil"/>
              <w:bottom w:val="single" w:sz="8" w:space="0" w:color="94CCF4"/>
              <w:right w:val="single" w:sz="8" w:space="0" w:color="94CCF4"/>
            </w:tcBorders>
            <w:shd w:val="clear" w:color="auto" w:fill="auto"/>
            <w:noWrap/>
            <w:vAlign w:val="center"/>
            <w:hideMark/>
          </w:tcPr>
          <w:p w14:paraId="1B321FD7"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0.66%</w:t>
            </w:r>
          </w:p>
        </w:tc>
        <w:tc>
          <w:tcPr>
            <w:tcW w:w="430" w:type="pct"/>
            <w:tcBorders>
              <w:top w:val="nil"/>
              <w:left w:val="nil"/>
              <w:bottom w:val="single" w:sz="8" w:space="0" w:color="94CCF4"/>
              <w:right w:val="single" w:sz="8" w:space="0" w:color="94CCF4"/>
            </w:tcBorders>
            <w:shd w:val="clear" w:color="auto" w:fill="auto"/>
            <w:noWrap/>
            <w:vAlign w:val="center"/>
            <w:hideMark/>
          </w:tcPr>
          <w:p w14:paraId="6CFC3DDE"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10</w:t>
            </w:r>
          </w:p>
        </w:tc>
        <w:tc>
          <w:tcPr>
            <w:tcW w:w="777" w:type="pct"/>
            <w:tcBorders>
              <w:top w:val="nil"/>
              <w:left w:val="nil"/>
              <w:bottom w:val="single" w:sz="8" w:space="0" w:color="94CCF4"/>
              <w:right w:val="single" w:sz="8" w:space="0" w:color="94CCF4"/>
            </w:tcBorders>
            <w:shd w:val="clear" w:color="auto" w:fill="auto"/>
            <w:noWrap/>
            <w:vAlign w:val="center"/>
            <w:hideMark/>
          </w:tcPr>
          <w:p w14:paraId="23DE4CEC"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1.16%</w:t>
            </w:r>
          </w:p>
        </w:tc>
        <w:tc>
          <w:tcPr>
            <w:tcW w:w="471" w:type="pct"/>
            <w:tcBorders>
              <w:top w:val="nil"/>
              <w:left w:val="nil"/>
              <w:bottom w:val="single" w:sz="8" w:space="0" w:color="94CCF4"/>
              <w:right w:val="single" w:sz="8" w:space="0" w:color="94CCF4"/>
            </w:tcBorders>
            <w:shd w:val="clear" w:color="auto" w:fill="auto"/>
            <w:noWrap/>
            <w:vAlign w:val="center"/>
            <w:hideMark/>
          </w:tcPr>
          <w:p w14:paraId="2239BEBF"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40</w:t>
            </w:r>
          </w:p>
        </w:tc>
        <w:tc>
          <w:tcPr>
            <w:tcW w:w="775" w:type="pct"/>
            <w:tcBorders>
              <w:top w:val="nil"/>
              <w:left w:val="nil"/>
              <w:bottom w:val="single" w:sz="8" w:space="0" w:color="94CCF4"/>
              <w:right w:val="single" w:sz="8" w:space="0" w:color="94CCF4"/>
            </w:tcBorders>
            <w:shd w:val="clear" w:color="auto" w:fill="auto"/>
            <w:noWrap/>
            <w:vAlign w:val="center"/>
            <w:hideMark/>
          </w:tcPr>
          <w:p w14:paraId="1C576407"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0.74%</w:t>
            </w:r>
          </w:p>
        </w:tc>
      </w:tr>
      <w:tr w:rsidR="00CC45F5" w:rsidRPr="00CC45F5" w14:paraId="6CB4F36B" w14:textId="77777777" w:rsidTr="00CC45F5">
        <w:trPr>
          <w:trHeight w:val="270"/>
          <w:jc w:val="center"/>
        </w:trPr>
        <w:tc>
          <w:tcPr>
            <w:tcW w:w="1300" w:type="pct"/>
            <w:tcBorders>
              <w:top w:val="nil"/>
              <w:left w:val="single" w:sz="8" w:space="0" w:color="94CCF4"/>
              <w:bottom w:val="single" w:sz="8" w:space="0" w:color="94CCF4"/>
              <w:right w:val="single" w:sz="8" w:space="0" w:color="94CCF4"/>
            </w:tcBorders>
            <w:shd w:val="clear" w:color="000000" w:fill="C9E5F9"/>
            <w:noWrap/>
            <w:vAlign w:val="center"/>
            <w:hideMark/>
          </w:tcPr>
          <w:p w14:paraId="5FE31D1A" w14:textId="77777777" w:rsidR="00CC45F5" w:rsidRPr="00CC45F5" w:rsidRDefault="00CC45F5" w:rsidP="00CC45F5">
            <w:pPr>
              <w:widowControl/>
              <w:spacing w:line="240" w:lineRule="auto"/>
              <w:jc w:val="center"/>
              <w:rPr>
                <w:rFonts w:ascii="宋体" w:hAnsi="宋体" w:cs="Arial"/>
                <w:color w:val="000000"/>
                <w:kern w:val="0"/>
                <w:sz w:val="18"/>
                <w:szCs w:val="18"/>
              </w:rPr>
            </w:pPr>
            <w:r w:rsidRPr="00CC45F5">
              <w:rPr>
                <w:rFonts w:ascii="宋体" w:hAnsi="宋体" w:cs="Arial" w:hint="eastAsia"/>
                <w:color w:val="000000"/>
                <w:kern w:val="0"/>
                <w:sz w:val="18"/>
                <w:szCs w:val="18"/>
              </w:rPr>
              <w:t>云南省</w:t>
            </w:r>
          </w:p>
        </w:tc>
        <w:tc>
          <w:tcPr>
            <w:tcW w:w="471" w:type="pct"/>
            <w:tcBorders>
              <w:top w:val="nil"/>
              <w:left w:val="nil"/>
              <w:bottom w:val="single" w:sz="8" w:space="0" w:color="94CCF4"/>
              <w:right w:val="single" w:sz="8" w:space="0" w:color="94CCF4"/>
            </w:tcBorders>
            <w:shd w:val="clear" w:color="000000" w:fill="C9E5F9"/>
            <w:noWrap/>
            <w:vAlign w:val="center"/>
            <w:hideMark/>
          </w:tcPr>
          <w:p w14:paraId="26E04E21"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27</w:t>
            </w:r>
          </w:p>
        </w:tc>
        <w:tc>
          <w:tcPr>
            <w:tcW w:w="777" w:type="pct"/>
            <w:tcBorders>
              <w:top w:val="nil"/>
              <w:left w:val="nil"/>
              <w:bottom w:val="single" w:sz="8" w:space="0" w:color="94CCF4"/>
              <w:right w:val="single" w:sz="8" w:space="0" w:color="94CCF4"/>
            </w:tcBorders>
            <w:shd w:val="clear" w:color="000000" w:fill="C9E5F9"/>
            <w:noWrap/>
            <w:vAlign w:val="center"/>
            <w:hideMark/>
          </w:tcPr>
          <w:p w14:paraId="0622201C"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0.60%</w:t>
            </w:r>
          </w:p>
        </w:tc>
        <w:tc>
          <w:tcPr>
            <w:tcW w:w="430" w:type="pct"/>
            <w:tcBorders>
              <w:top w:val="nil"/>
              <w:left w:val="nil"/>
              <w:bottom w:val="single" w:sz="8" w:space="0" w:color="94CCF4"/>
              <w:right w:val="single" w:sz="8" w:space="0" w:color="94CCF4"/>
            </w:tcBorders>
            <w:shd w:val="clear" w:color="000000" w:fill="C9E5F9"/>
            <w:noWrap/>
            <w:vAlign w:val="center"/>
            <w:hideMark/>
          </w:tcPr>
          <w:p w14:paraId="663676A9"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3</w:t>
            </w:r>
          </w:p>
        </w:tc>
        <w:tc>
          <w:tcPr>
            <w:tcW w:w="777" w:type="pct"/>
            <w:tcBorders>
              <w:top w:val="nil"/>
              <w:left w:val="nil"/>
              <w:bottom w:val="single" w:sz="8" w:space="0" w:color="94CCF4"/>
              <w:right w:val="single" w:sz="8" w:space="0" w:color="94CCF4"/>
            </w:tcBorders>
            <w:shd w:val="clear" w:color="000000" w:fill="C9E5F9"/>
            <w:noWrap/>
            <w:vAlign w:val="center"/>
            <w:hideMark/>
          </w:tcPr>
          <w:p w14:paraId="52731CD7"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0.35%</w:t>
            </w:r>
          </w:p>
        </w:tc>
        <w:tc>
          <w:tcPr>
            <w:tcW w:w="471" w:type="pct"/>
            <w:tcBorders>
              <w:top w:val="nil"/>
              <w:left w:val="nil"/>
              <w:bottom w:val="single" w:sz="8" w:space="0" w:color="94CCF4"/>
              <w:right w:val="single" w:sz="8" w:space="0" w:color="94CCF4"/>
            </w:tcBorders>
            <w:shd w:val="clear" w:color="000000" w:fill="C9E5F9"/>
            <w:noWrap/>
            <w:vAlign w:val="center"/>
            <w:hideMark/>
          </w:tcPr>
          <w:p w14:paraId="25265014"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30</w:t>
            </w:r>
          </w:p>
        </w:tc>
        <w:tc>
          <w:tcPr>
            <w:tcW w:w="775" w:type="pct"/>
            <w:tcBorders>
              <w:top w:val="nil"/>
              <w:left w:val="nil"/>
              <w:bottom w:val="single" w:sz="8" w:space="0" w:color="94CCF4"/>
              <w:right w:val="single" w:sz="8" w:space="0" w:color="94CCF4"/>
            </w:tcBorders>
            <w:shd w:val="clear" w:color="000000" w:fill="C9E5F9"/>
            <w:noWrap/>
            <w:vAlign w:val="center"/>
            <w:hideMark/>
          </w:tcPr>
          <w:p w14:paraId="49DADF4A"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0.56%</w:t>
            </w:r>
          </w:p>
        </w:tc>
      </w:tr>
      <w:tr w:rsidR="00CC45F5" w:rsidRPr="00CC45F5" w14:paraId="6D6D7E0C" w14:textId="77777777" w:rsidTr="00CC45F5">
        <w:trPr>
          <w:trHeight w:val="270"/>
          <w:jc w:val="center"/>
        </w:trPr>
        <w:tc>
          <w:tcPr>
            <w:tcW w:w="1300" w:type="pct"/>
            <w:tcBorders>
              <w:top w:val="nil"/>
              <w:left w:val="single" w:sz="8" w:space="0" w:color="94CCF4"/>
              <w:bottom w:val="single" w:sz="8" w:space="0" w:color="94CCF4"/>
              <w:right w:val="single" w:sz="8" w:space="0" w:color="94CCF4"/>
            </w:tcBorders>
            <w:shd w:val="clear" w:color="auto" w:fill="auto"/>
            <w:noWrap/>
            <w:vAlign w:val="center"/>
            <w:hideMark/>
          </w:tcPr>
          <w:p w14:paraId="74EB5265" w14:textId="77777777" w:rsidR="00CC45F5" w:rsidRPr="00CC45F5" w:rsidRDefault="00CC45F5" w:rsidP="00CC45F5">
            <w:pPr>
              <w:widowControl/>
              <w:spacing w:line="240" w:lineRule="auto"/>
              <w:jc w:val="center"/>
              <w:rPr>
                <w:rFonts w:ascii="宋体" w:hAnsi="宋体" w:cs="Arial"/>
                <w:kern w:val="0"/>
                <w:sz w:val="18"/>
                <w:szCs w:val="18"/>
              </w:rPr>
            </w:pPr>
            <w:r w:rsidRPr="00CC45F5">
              <w:rPr>
                <w:rFonts w:ascii="宋体" w:hAnsi="宋体" w:cs="Arial" w:hint="eastAsia"/>
                <w:kern w:val="0"/>
                <w:sz w:val="18"/>
                <w:szCs w:val="18"/>
              </w:rPr>
              <w:t>新疆维吾尔自治区</w:t>
            </w:r>
          </w:p>
        </w:tc>
        <w:tc>
          <w:tcPr>
            <w:tcW w:w="471" w:type="pct"/>
            <w:tcBorders>
              <w:top w:val="nil"/>
              <w:left w:val="nil"/>
              <w:bottom w:val="single" w:sz="8" w:space="0" w:color="94CCF4"/>
              <w:right w:val="single" w:sz="8" w:space="0" w:color="94CCF4"/>
            </w:tcBorders>
            <w:shd w:val="clear" w:color="auto" w:fill="auto"/>
            <w:noWrap/>
            <w:vAlign w:val="center"/>
            <w:hideMark/>
          </w:tcPr>
          <w:p w14:paraId="02C4D6B8"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29</w:t>
            </w:r>
          </w:p>
        </w:tc>
        <w:tc>
          <w:tcPr>
            <w:tcW w:w="777" w:type="pct"/>
            <w:tcBorders>
              <w:top w:val="nil"/>
              <w:left w:val="nil"/>
              <w:bottom w:val="single" w:sz="8" w:space="0" w:color="94CCF4"/>
              <w:right w:val="single" w:sz="8" w:space="0" w:color="94CCF4"/>
            </w:tcBorders>
            <w:shd w:val="clear" w:color="auto" w:fill="auto"/>
            <w:noWrap/>
            <w:vAlign w:val="center"/>
            <w:hideMark/>
          </w:tcPr>
          <w:p w14:paraId="546E0538"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0.64%</w:t>
            </w:r>
          </w:p>
        </w:tc>
        <w:tc>
          <w:tcPr>
            <w:tcW w:w="430" w:type="pct"/>
            <w:tcBorders>
              <w:top w:val="nil"/>
              <w:left w:val="nil"/>
              <w:bottom w:val="single" w:sz="8" w:space="0" w:color="94CCF4"/>
              <w:right w:val="single" w:sz="8" w:space="0" w:color="94CCF4"/>
            </w:tcBorders>
            <w:shd w:val="clear" w:color="auto" w:fill="auto"/>
            <w:noWrap/>
            <w:vAlign w:val="center"/>
            <w:hideMark/>
          </w:tcPr>
          <w:p w14:paraId="1BCB0DEA"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w:t>
            </w:r>
          </w:p>
        </w:tc>
        <w:tc>
          <w:tcPr>
            <w:tcW w:w="777" w:type="pct"/>
            <w:tcBorders>
              <w:top w:val="nil"/>
              <w:left w:val="nil"/>
              <w:bottom w:val="single" w:sz="8" w:space="0" w:color="94CCF4"/>
              <w:right w:val="single" w:sz="8" w:space="0" w:color="94CCF4"/>
            </w:tcBorders>
            <w:shd w:val="clear" w:color="auto" w:fill="auto"/>
            <w:noWrap/>
            <w:vAlign w:val="center"/>
            <w:hideMark/>
          </w:tcPr>
          <w:p w14:paraId="57E188F2"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w:t>
            </w:r>
          </w:p>
        </w:tc>
        <w:tc>
          <w:tcPr>
            <w:tcW w:w="471" w:type="pct"/>
            <w:tcBorders>
              <w:top w:val="nil"/>
              <w:left w:val="nil"/>
              <w:bottom w:val="single" w:sz="8" w:space="0" w:color="94CCF4"/>
              <w:right w:val="single" w:sz="8" w:space="0" w:color="94CCF4"/>
            </w:tcBorders>
            <w:shd w:val="clear" w:color="auto" w:fill="auto"/>
            <w:noWrap/>
            <w:vAlign w:val="center"/>
            <w:hideMark/>
          </w:tcPr>
          <w:p w14:paraId="024F9BF0"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29</w:t>
            </w:r>
          </w:p>
        </w:tc>
        <w:tc>
          <w:tcPr>
            <w:tcW w:w="775" w:type="pct"/>
            <w:tcBorders>
              <w:top w:val="nil"/>
              <w:left w:val="nil"/>
              <w:bottom w:val="single" w:sz="8" w:space="0" w:color="94CCF4"/>
              <w:right w:val="single" w:sz="8" w:space="0" w:color="94CCF4"/>
            </w:tcBorders>
            <w:shd w:val="clear" w:color="auto" w:fill="auto"/>
            <w:noWrap/>
            <w:vAlign w:val="center"/>
            <w:hideMark/>
          </w:tcPr>
          <w:p w14:paraId="431DE881"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0.54%</w:t>
            </w:r>
          </w:p>
        </w:tc>
      </w:tr>
      <w:tr w:rsidR="00CC45F5" w:rsidRPr="00CC45F5" w14:paraId="7F0F635C" w14:textId="77777777" w:rsidTr="00CC45F5">
        <w:trPr>
          <w:trHeight w:val="270"/>
          <w:jc w:val="center"/>
        </w:trPr>
        <w:tc>
          <w:tcPr>
            <w:tcW w:w="1300" w:type="pct"/>
            <w:tcBorders>
              <w:top w:val="nil"/>
              <w:left w:val="single" w:sz="8" w:space="0" w:color="94CCF4"/>
              <w:bottom w:val="single" w:sz="8" w:space="0" w:color="94CCF4"/>
              <w:right w:val="single" w:sz="8" w:space="0" w:color="94CCF4"/>
            </w:tcBorders>
            <w:shd w:val="clear" w:color="000000" w:fill="C9E5F9"/>
            <w:noWrap/>
            <w:vAlign w:val="center"/>
            <w:hideMark/>
          </w:tcPr>
          <w:p w14:paraId="1C897365" w14:textId="77777777" w:rsidR="00CC45F5" w:rsidRPr="00CC45F5" w:rsidRDefault="00CC45F5" w:rsidP="00CC45F5">
            <w:pPr>
              <w:widowControl/>
              <w:spacing w:line="240" w:lineRule="auto"/>
              <w:jc w:val="center"/>
              <w:rPr>
                <w:rFonts w:ascii="宋体" w:hAnsi="宋体" w:cs="Arial"/>
                <w:color w:val="000000"/>
                <w:kern w:val="0"/>
                <w:sz w:val="18"/>
                <w:szCs w:val="18"/>
              </w:rPr>
            </w:pPr>
            <w:r w:rsidRPr="00CC45F5">
              <w:rPr>
                <w:rFonts w:ascii="宋体" w:hAnsi="宋体" w:cs="Arial" w:hint="eastAsia"/>
                <w:color w:val="000000"/>
                <w:kern w:val="0"/>
                <w:sz w:val="18"/>
                <w:szCs w:val="18"/>
              </w:rPr>
              <w:t>贵州省</w:t>
            </w:r>
          </w:p>
        </w:tc>
        <w:tc>
          <w:tcPr>
            <w:tcW w:w="471" w:type="pct"/>
            <w:tcBorders>
              <w:top w:val="nil"/>
              <w:left w:val="nil"/>
              <w:bottom w:val="single" w:sz="8" w:space="0" w:color="94CCF4"/>
              <w:right w:val="single" w:sz="8" w:space="0" w:color="94CCF4"/>
            </w:tcBorders>
            <w:shd w:val="clear" w:color="000000" w:fill="C9E5F9"/>
            <w:noWrap/>
            <w:vAlign w:val="center"/>
            <w:hideMark/>
          </w:tcPr>
          <w:p w14:paraId="601CA5DB"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15</w:t>
            </w:r>
          </w:p>
        </w:tc>
        <w:tc>
          <w:tcPr>
            <w:tcW w:w="777" w:type="pct"/>
            <w:tcBorders>
              <w:top w:val="nil"/>
              <w:left w:val="nil"/>
              <w:bottom w:val="single" w:sz="8" w:space="0" w:color="94CCF4"/>
              <w:right w:val="single" w:sz="8" w:space="0" w:color="94CCF4"/>
            </w:tcBorders>
            <w:shd w:val="clear" w:color="000000" w:fill="C9E5F9"/>
            <w:noWrap/>
            <w:vAlign w:val="center"/>
            <w:hideMark/>
          </w:tcPr>
          <w:p w14:paraId="4613BD4B"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0.33%</w:t>
            </w:r>
          </w:p>
        </w:tc>
        <w:tc>
          <w:tcPr>
            <w:tcW w:w="430" w:type="pct"/>
            <w:tcBorders>
              <w:top w:val="nil"/>
              <w:left w:val="nil"/>
              <w:bottom w:val="single" w:sz="8" w:space="0" w:color="94CCF4"/>
              <w:right w:val="single" w:sz="8" w:space="0" w:color="94CCF4"/>
            </w:tcBorders>
            <w:shd w:val="clear" w:color="000000" w:fill="C9E5F9"/>
            <w:noWrap/>
            <w:vAlign w:val="center"/>
            <w:hideMark/>
          </w:tcPr>
          <w:p w14:paraId="7E51ADF3"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14</w:t>
            </w:r>
          </w:p>
        </w:tc>
        <w:tc>
          <w:tcPr>
            <w:tcW w:w="777" w:type="pct"/>
            <w:tcBorders>
              <w:top w:val="nil"/>
              <w:left w:val="nil"/>
              <w:bottom w:val="single" w:sz="8" w:space="0" w:color="94CCF4"/>
              <w:right w:val="single" w:sz="8" w:space="0" w:color="94CCF4"/>
            </w:tcBorders>
            <w:shd w:val="clear" w:color="000000" w:fill="C9E5F9"/>
            <w:noWrap/>
            <w:vAlign w:val="center"/>
            <w:hideMark/>
          </w:tcPr>
          <w:p w14:paraId="1E8B3CF7"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1.63%</w:t>
            </w:r>
          </w:p>
        </w:tc>
        <w:tc>
          <w:tcPr>
            <w:tcW w:w="471" w:type="pct"/>
            <w:tcBorders>
              <w:top w:val="nil"/>
              <w:left w:val="nil"/>
              <w:bottom w:val="single" w:sz="8" w:space="0" w:color="94CCF4"/>
              <w:right w:val="single" w:sz="8" w:space="0" w:color="94CCF4"/>
            </w:tcBorders>
            <w:shd w:val="clear" w:color="000000" w:fill="C9E5F9"/>
            <w:noWrap/>
            <w:vAlign w:val="center"/>
            <w:hideMark/>
          </w:tcPr>
          <w:p w14:paraId="5EAE829B"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29</w:t>
            </w:r>
          </w:p>
        </w:tc>
        <w:tc>
          <w:tcPr>
            <w:tcW w:w="775" w:type="pct"/>
            <w:tcBorders>
              <w:top w:val="nil"/>
              <w:left w:val="nil"/>
              <w:bottom w:val="single" w:sz="8" w:space="0" w:color="94CCF4"/>
              <w:right w:val="single" w:sz="8" w:space="0" w:color="94CCF4"/>
            </w:tcBorders>
            <w:shd w:val="clear" w:color="000000" w:fill="C9E5F9"/>
            <w:noWrap/>
            <w:vAlign w:val="center"/>
            <w:hideMark/>
          </w:tcPr>
          <w:p w14:paraId="67D55AF5"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0.54%</w:t>
            </w:r>
          </w:p>
        </w:tc>
      </w:tr>
      <w:tr w:rsidR="00CC45F5" w:rsidRPr="00CC45F5" w14:paraId="699FA2AC" w14:textId="77777777" w:rsidTr="00CC45F5">
        <w:trPr>
          <w:trHeight w:val="270"/>
          <w:jc w:val="center"/>
        </w:trPr>
        <w:tc>
          <w:tcPr>
            <w:tcW w:w="1300" w:type="pct"/>
            <w:tcBorders>
              <w:top w:val="nil"/>
              <w:left w:val="single" w:sz="8" w:space="0" w:color="94CCF4"/>
              <w:bottom w:val="single" w:sz="8" w:space="0" w:color="94CCF4"/>
              <w:right w:val="single" w:sz="8" w:space="0" w:color="94CCF4"/>
            </w:tcBorders>
            <w:shd w:val="clear" w:color="auto" w:fill="auto"/>
            <w:noWrap/>
            <w:vAlign w:val="center"/>
            <w:hideMark/>
          </w:tcPr>
          <w:p w14:paraId="0C63B204" w14:textId="77777777" w:rsidR="00CC45F5" w:rsidRPr="00CC45F5" w:rsidRDefault="00CC45F5" w:rsidP="00CC45F5">
            <w:pPr>
              <w:widowControl/>
              <w:spacing w:line="240" w:lineRule="auto"/>
              <w:jc w:val="center"/>
              <w:rPr>
                <w:rFonts w:ascii="宋体" w:hAnsi="宋体" w:cs="Arial"/>
                <w:kern w:val="0"/>
                <w:sz w:val="18"/>
                <w:szCs w:val="18"/>
              </w:rPr>
            </w:pPr>
            <w:r w:rsidRPr="00CC45F5">
              <w:rPr>
                <w:rFonts w:ascii="宋体" w:hAnsi="宋体" w:cs="Arial" w:hint="eastAsia"/>
                <w:kern w:val="0"/>
                <w:sz w:val="18"/>
                <w:szCs w:val="18"/>
              </w:rPr>
              <w:t>海南省</w:t>
            </w:r>
          </w:p>
        </w:tc>
        <w:tc>
          <w:tcPr>
            <w:tcW w:w="471" w:type="pct"/>
            <w:tcBorders>
              <w:top w:val="nil"/>
              <w:left w:val="nil"/>
              <w:bottom w:val="single" w:sz="8" w:space="0" w:color="94CCF4"/>
              <w:right w:val="single" w:sz="8" w:space="0" w:color="94CCF4"/>
            </w:tcBorders>
            <w:shd w:val="clear" w:color="auto" w:fill="auto"/>
            <w:noWrap/>
            <w:vAlign w:val="center"/>
            <w:hideMark/>
          </w:tcPr>
          <w:p w14:paraId="67B10503"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26</w:t>
            </w:r>
          </w:p>
        </w:tc>
        <w:tc>
          <w:tcPr>
            <w:tcW w:w="777" w:type="pct"/>
            <w:tcBorders>
              <w:top w:val="nil"/>
              <w:left w:val="nil"/>
              <w:bottom w:val="single" w:sz="8" w:space="0" w:color="94CCF4"/>
              <w:right w:val="single" w:sz="8" w:space="0" w:color="94CCF4"/>
            </w:tcBorders>
            <w:shd w:val="clear" w:color="auto" w:fill="auto"/>
            <w:noWrap/>
            <w:vAlign w:val="center"/>
            <w:hideMark/>
          </w:tcPr>
          <w:p w14:paraId="0D1A41D3"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0.57%</w:t>
            </w:r>
          </w:p>
        </w:tc>
        <w:tc>
          <w:tcPr>
            <w:tcW w:w="430" w:type="pct"/>
            <w:tcBorders>
              <w:top w:val="nil"/>
              <w:left w:val="nil"/>
              <w:bottom w:val="single" w:sz="8" w:space="0" w:color="94CCF4"/>
              <w:right w:val="single" w:sz="8" w:space="0" w:color="94CCF4"/>
            </w:tcBorders>
            <w:shd w:val="clear" w:color="auto" w:fill="auto"/>
            <w:noWrap/>
            <w:vAlign w:val="center"/>
            <w:hideMark/>
          </w:tcPr>
          <w:p w14:paraId="435BE730"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2</w:t>
            </w:r>
          </w:p>
        </w:tc>
        <w:tc>
          <w:tcPr>
            <w:tcW w:w="777" w:type="pct"/>
            <w:tcBorders>
              <w:top w:val="nil"/>
              <w:left w:val="nil"/>
              <w:bottom w:val="single" w:sz="8" w:space="0" w:color="94CCF4"/>
              <w:right w:val="single" w:sz="8" w:space="0" w:color="94CCF4"/>
            </w:tcBorders>
            <w:shd w:val="clear" w:color="auto" w:fill="auto"/>
            <w:noWrap/>
            <w:vAlign w:val="center"/>
            <w:hideMark/>
          </w:tcPr>
          <w:p w14:paraId="37C0E45F"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0.23%</w:t>
            </w:r>
          </w:p>
        </w:tc>
        <w:tc>
          <w:tcPr>
            <w:tcW w:w="471" w:type="pct"/>
            <w:tcBorders>
              <w:top w:val="nil"/>
              <w:left w:val="nil"/>
              <w:bottom w:val="single" w:sz="8" w:space="0" w:color="94CCF4"/>
              <w:right w:val="single" w:sz="8" w:space="0" w:color="94CCF4"/>
            </w:tcBorders>
            <w:shd w:val="clear" w:color="auto" w:fill="auto"/>
            <w:noWrap/>
            <w:vAlign w:val="center"/>
            <w:hideMark/>
          </w:tcPr>
          <w:p w14:paraId="7E05D25F"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28</w:t>
            </w:r>
          </w:p>
        </w:tc>
        <w:tc>
          <w:tcPr>
            <w:tcW w:w="775" w:type="pct"/>
            <w:tcBorders>
              <w:top w:val="nil"/>
              <w:left w:val="nil"/>
              <w:bottom w:val="single" w:sz="8" w:space="0" w:color="94CCF4"/>
              <w:right w:val="single" w:sz="8" w:space="0" w:color="94CCF4"/>
            </w:tcBorders>
            <w:shd w:val="clear" w:color="auto" w:fill="auto"/>
            <w:noWrap/>
            <w:vAlign w:val="center"/>
            <w:hideMark/>
          </w:tcPr>
          <w:p w14:paraId="406479C0"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0.52%</w:t>
            </w:r>
          </w:p>
        </w:tc>
      </w:tr>
      <w:tr w:rsidR="00CC45F5" w:rsidRPr="00CC45F5" w14:paraId="330B352A" w14:textId="77777777" w:rsidTr="00CC45F5">
        <w:trPr>
          <w:trHeight w:val="270"/>
          <w:jc w:val="center"/>
        </w:trPr>
        <w:tc>
          <w:tcPr>
            <w:tcW w:w="1300" w:type="pct"/>
            <w:tcBorders>
              <w:top w:val="nil"/>
              <w:left w:val="single" w:sz="8" w:space="0" w:color="94CCF4"/>
              <w:bottom w:val="single" w:sz="8" w:space="0" w:color="94CCF4"/>
              <w:right w:val="single" w:sz="8" w:space="0" w:color="94CCF4"/>
            </w:tcBorders>
            <w:shd w:val="clear" w:color="000000" w:fill="C9E5F9"/>
            <w:noWrap/>
            <w:vAlign w:val="center"/>
            <w:hideMark/>
          </w:tcPr>
          <w:p w14:paraId="2C309E37" w14:textId="77777777" w:rsidR="00CC45F5" w:rsidRPr="00CC45F5" w:rsidRDefault="00CC45F5" w:rsidP="00CC45F5">
            <w:pPr>
              <w:widowControl/>
              <w:spacing w:line="240" w:lineRule="auto"/>
              <w:jc w:val="center"/>
              <w:rPr>
                <w:rFonts w:ascii="宋体" w:hAnsi="宋体" w:cs="Arial"/>
                <w:color w:val="000000"/>
                <w:kern w:val="0"/>
                <w:sz w:val="18"/>
                <w:szCs w:val="18"/>
              </w:rPr>
            </w:pPr>
            <w:r w:rsidRPr="00CC45F5">
              <w:rPr>
                <w:rFonts w:ascii="宋体" w:hAnsi="宋体" w:cs="Arial" w:hint="eastAsia"/>
                <w:color w:val="000000"/>
                <w:kern w:val="0"/>
                <w:sz w:val="18"/>
                <w:szCs w:val="18"/>
              </w:rPr>
              <w:t>山西省</w:t>
            </w:r>
          </w:p>
        </w:tc>
        <w:tc>
          <w:tcPr>
            <w:tcW w:w="471" w:type="pct"/>
            <w:tcBorders>
              <w:top w:val="nil"/>
              <w:left w:val="nil"/>
              <w:bottom w:val="single" w:sz="8" w:space="0" w:color="94CCF4"/>
              <w:right w:val="single" w:sz="8" w:space="0" w:color="94CCF4"/>
            </w:tcBorders>
            <w:shd w:val="clear" w:color="000000" w:fill="C9E5F9"/>
            <w:noWrap/>
            <w:vAlign w:val="center"/>
            <w:hideMark/>
          </w:tcPr>
          <w:p w14:paraId="603275E0"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19</w:t>
            </w:r>
          </w:p>
        </w:tc>
        <w:tc>
          <w:tcPr>
            <w:tcW w:w="777" w:type="pct"/>
            <w:tcBorders>
              <w:top w:val="nil"/>
              <w:left w:val="nil"/>
              <w:bottom w:val="single" w:sz="8" w:space="0" w:color="94CCF4"/>
              <w:right w:val="single" w:sz="8" w:space="0" w:color="94CCF4"/>
            </w:tcBorders>
            <w:shd w:val="clear" w:color="000000" w:fill="C9E5F9"/>
            <w:noWrap/>
            <w:vAlign w:val="center"/>
            <w:hideMark/>
          </w:tcPr>
          <w:p w14:paraId="0AE100AC"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0.42%</w:t>
            </w:r>
          </w:p>
        </w:tc>
        <w:tc>
          <w:tcPr>
            <w:tcW w:w="430" w:type="pct"/>
            <w:tcBorders>
              <w:top w:val="nil"/>
              <w:left w:val="nil"/>
              <w:bottom w:val="single" w:sz="8" w:space="0" w:color="94CCF4"/>
              <w:right w:val="single" w:sz="8" w:space="0" w:color="94CCF4"/>
            </w:tcBorders>
            <w:shd w:val="clear" w:color="000000" w:fill="C9E5F9"/>
            <w:noWrap/>
            <w:vAlign w:val="center"/>
            <w:hideMark/>
          </w:tcPr>
          <w:p w14:paraId="74E38858"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6</w:t>
            </w:r>
          </w:p>
        </w:tc>
        <w:tc>
          <w:tcPr>
            <w:tcW w:w="777" w:type="pct"/>
            <w:tcBorders>
              <w:top w:val="nil"/>
              <w:left w:val="nil"/>
              <w:bottom w:val="single" w:sz="8" w:space="0" w:color="94CCF4"/>
              <w:right w:val="single" w:sz="8" w:space="0" w:color="94CCF4"/>
            </w:tcBorders>
            <w:shd w:val="clear" w:color="000000" w:fill="C9E5F9"/>
            <w:noWrap/>
            <w:vAlign w:val="center"/>
            <w:hideMark/>
          </w:tcPr>
          <w:p w14:paraId="57F28B35"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0.70%</w:t>
            </w:r>
          </w:p>
        </w:tc>
        <w:tc>
          <w:tcPr>
            <w:tcW w:w="471" w:type="pct"/>
            <w:tcBorders>
              <w:top w:val="nil"/>
              <w:left w:val="nil"/>
              <w:bottom w:val="single" w:sz="8" w:space="0" w:color="94CCF4"/>
              <w:right w:val="single" w:sz="8" w:space="0" w:color="94CCF4"/>
            </w:tcBorders>
            <w:shd w:val="clear" w:color="000000" w:fill="C9E5F9"/>
            <w:noWrap/>
            <w:vAlign w:val="center"/>
            <w:hideMark/>
          </w:tcPr>
          <w:p w14:paraId="0ED3582F"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25</w:t>
            </w:r>
          </w:p>
        </w:tc>
        <w:tc>
          <w:tcPr>
            <w:tcW w:w="775" w:type="pct"/>
            <w:tcBorders>
              <w:top w:val="nil"/>
              <w:left w:val="nil"/>
              <w:bottom w:val="single" w:sz="8" w:space="0" w:color="94CCF4"/>
              <w:right w:val="single" w:sz="8" w:space="0" w:color="94CCF4"/>
            </w:tcBorders>
            <w:shd w:val="clear" w:color="000000" w:fill="C9E5F9"/>
            <w:noWrap/>
            <w:vAlign w:val="center"/>
            <w:hideMark/>
          </w:tcPr>
          <w:p w14:paraId="5CEAB413"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0.46%</w:t>
            </w:r>
          </w:p>
        </w:tc>
      </w:tr>
      <w:tr w:rsidR="00CC45F5" w:rsidRPr="00CC45F5" w14:paraId="7096D3D5" w14:textId="77777777" w:rsidTr="00CC45F5">
        <w:trPr>
          <w:trHeight w:val="270"/>
          <w:jc w:val="center"/>
        </w:trPr>
        <w:tc>
          <w:tcPr>
            <w:tcW w:w="1300" w:type="pct"/>
            <w:tcBorders>
              <w:top w:val="nil"/>
              <w:left w:val="single" w:sz="8" w:space="0" w:color="94CCF4"/>
              <w:bottom w:val="single" w:sz="8" w:space="0" w:color="94CCF4"/>
              <w:right w:val="single" w:sz="8" w:space="0" w:color="94CCF4"/>
            </w:tcBorders>
            <w:shd w:val="clear" w:color="auto" w:fill="auto"/>
            <w:noWrap/>
            <w:vAlign w:val="center"/>
            <w:hideMark/>
          </w:tcPr>
          <w:p w14:paraId="50035430" w14:textId="77777777" w:rsidR="00CC45F5" w:rsidRPr="00CC45F5" w:rsidRDefault="00CC45F5" w:rsidP="00CC45F5">
            <w:pPr>
              <w:widowControl/>
              <w:spacing w:line="240" w:lineRule="auto"/>
              <w:jc w:val="center"/>
              <w:rPr>
                <w:rFonts w:ascii="宋体" w:hAnsi="宋体" w:cs="Arial"/>
                <w:kern w:val="0"/>
                <w:sz w:val="18"/>
                <w:szCs w:val="18"/>
              </w:rPr>
            </w:pPr>
            <w:r w:rsidRPr="00CC45F5">
              <w:rPr>
                <w:rFonts w:ascii="宋体" w:hAnsi="宋体" w:cs="Arial" w:hint="eastAsia"/>
                <w:kern w:val="0"/>
                <w:sz w:val="18"/>
                <w:szCs w:val="18"/>
              </w:rPr>
              <w:t>内蒙古自治区</w:t>
            </w:r>
          </w:p>
        </w:tc>
        <w:tc>
          <w:tcPr>
            <w:tcW w:w="471" w:type="pct"/>
            <w:tcBorders>
              <w:top w:val="nil"/>
              <w:left w:val="nil"/>
              <w:bottom w:val="single" w:sz="8" w:space="0" w:color="94CCF4"/>
              <w:right w:val="single" w:sz="8" w:space="0" w:color="94CCF4"/>
            </w:tcBorders>
            <w:shd w:val="clear" w:color="auto" w:fill="auto"/>
            <w:noWrap/>
            <w:vAlign w:val="center"/>
            <w:hideMark/>
          </w:tcPr>
          <w:p w14:paraId="2AC19DAA"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20</w:t>
            </w:r>
          </w:p>
        </w:tc>
        <w:tc>
          <w:tcPr>
            <w:tcW w:w="777" w:type="pct"/>
            <w:tcBorders>
              <w:top w:val="nil"/>
              <w:left w:val="nil"/>
              <w:bottom w:val="single" w:sz="8" w:space="0" w:color="94CCF4"/>
              <w:right w:val="single" w:sz="8" w:space="0" w:color="94CCF4"/>
            </w:tcBorders>
            <w:shd w:val="clear" w:color="auto" w:fill="auto"/>
            <w:noWrap/>
            <w:vAlign w:val="center"/>
            <w:hideMark/>
          </w:tcPr>
          <w:p w14:paraId="60CA4FA2"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0.44%</w:t>
            </w:r>
          </w:p>
        </w:tc>
        <w:tc>
          <w:tcPr>
            <w:tcW w:w="430" w:type="pct"/>
            <w:tcBorders>
              <w:top w:val="nil"/>
              <w:left w:val="nil"/>
              <w:bottom w:val="single" w:sz="8" w:space="0" w:color="94CCF4"/>
              <w:right w:val="single" w:sz="8" w:space="0" w:color="94CCF4"/>
            </w:tcBorders>
            <w:shd w:val="clear" w:color="auto" w:fill="auto"/>
            <w:noWrap/>
            <w:vAlign w:val="center"/>
            <w:hideMark/>
          </w:tcPr>
          <w:p w14:paraId="4C5DE1A0"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1</w:t>
            </w:r>
          </w:p>
        </w:tc>
        <w:tc>
          <w:tcPr>
            <w:tcW w:w="777" w:type="pct"/>
            <w:tcBorders>
              <w:top w:val="nil"/>
              <w:left w:val="nil"/>
              <w:bottom w:val="single" w:sz="8" w:space="0" w:color="94CCF4"/>
              <w:right w:val="single" w:sz="8" w:space="0" w:color="94CCF4"/>
            </w:tcBorders>
            <w:shd w:val="clear" w:color="auto" w:fill="auto"/>
            <w:noWrap/>
            <w:vAlign w:val="center"/>
            <w:hideMark/>
          </w:tcPr>
          <w:p w14:paraId="48A5A6EB"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0.12%</w:t>
            </w:r>
          </w:p>
        </w:tc>
        <w:tc>
          <w:tcPr>
            <w:tcW w:w="471" w:type="pct"/>
            <w:tcBorders>
              <w:top w:val="nil"/>
              <w:left w:val="nil"/>
              <w:bottom w:val="single" w:sz="8" w:space="0" w:color="94CCF4"/>
              <w:right w:val="single" w:sz="8" w:space="0" w:color="94CCF4"/>
            </w:tcBorders>
            <w:shd w:val="clear" w:color="auto" w:fill="auto"/>
            <w:noWrap/>
            <w:vAlign w:val="center"/>
            <w:hideMark/>
          </w:tcPr>
          <w:p w14:paraId="16015F83"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21</w:t>
            </w:r>
          </w:p>
        </w:tc>
        <w:tc>
          <w:tcPr>
            <w:tcW w:w="775" w:type="pct"/>
            <w:tcBorders>
              <w:top w:val="nil"/>
              <w:left w:val="nil"/>
              <w:bottom w:val="single" w:sz="8" w:space="0" w:color="94CCF4"/>
              <w:right w:val="single" w:sz="8" w:space="0" w:color="94CCF4"/>
            </w:tcBorders>
            <w:shd w:val="clear" w:color="auto" w:fill="auto"/>
            <w:noWrap/>
            <w:vAlign w:val="center"/>
            <w:hideMark/>
          </w:tcPr>
          <w:p w14:paraId="4DB9EBC5"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0.39%</w:t>
            </w:r>
          </w:p>
        </w:tc>
      </w:tr>
      <w:tr w:rsidR="00CC45F5" w:rsidRPr="00CC45F5" w14:paraId="6F711516" w14:textId="77777777" w:rsidTr="00CC45F5">
        <w:trPr>
          <w:trHeight w:val="270"/>
          <w:jc w:val="center"/>
        </w:trPr>
        <w:tc>
          <w:tcPr>
            <w:tcW w:w="1300" w:type="pct"/>
            <w:tcBorders>
              <w:top w:val="nil"/>
              <w:left w:val="single" w:sz="8" w:space="0" w:color="94CCF4"/>
              <w:bottom w:val="single" w:sz="8" w:space="0" w:color="94CCF4"/>
              <w:right w:val="single" w:sz="8" w:space="0" w:color="94CCF4"/>
            </w:tcBorders>
            <w:shd w:val="clear" w:color="000000" w:fill="C9E5F9"/>
            <w:noWrap/>
            <w:vAlign w:val="center"/>
            <w:hideMark/>
          </w:tcPr>
          <w:p w14:paraId="65498877" w14:textId="77777777" w:rsidR="00CC45F5" w:rsidRPr="00CC45F5" w:rsidRDefault="00CC45F5" w:rsidP="00CC45F5">
            <w:pPr>
              <w:widowControl/>
              <w:spacing w:line="240" w:lineRule="auto"/>
              <w:jc w:val="center"/>
              <w:rPr>
                <w:rFonts w:ascii="宋体" w:hAnsi="宋体" w:cs="Arial"/>
                <w:color w:val="000000"/>
                <w:kern w:val="0"/>
                <w:sz w:val="18"/>
                <w:szCs w:val="18"/>
              </w:rPr>
            </w:pPr>
            <w:r w:rsidRPr="00CC45F5">
              <w:rPr>
                <w:rFonts w:ascii="宋体" w:hAnsi="宋体" w:cs="Arial" w:hint="eastAsia"/>
                <w:color w:val="000000"/>
                <w:kern w:val="0"/>
                <w:sz w:val="18"/>
                <w:szCs w:val="18"/>
              </w:rPr>
              <w:t>黑龙江省</w:t>
            </w:r>
          </w:p>
        </w:tc>
        <w:tc>
          <w:tcPr>
            <w:tcW w:w="471" w:type="pct"/>
            <w:tcBorders>
              <w:top w:val="nil"/>
              <w:left w:val="nil"/>
              <w:bottom w:val="single" w:sz="8" w:space="0" w:color="94CCF4"/>
              <w:right w:val="single" w:sz="8" w:space="0" w:color="94CCF4"/>
            </w:tcBorders>
            <w:shd w:val="clear" w:color="000000" w:fill="C9E5F9"/>
            <w:noWrap/>
            <w:vAlign w:val="center"/>
            <w:hideMark/>
          </w:tcPr>
          <w:p w14:paraId="51052142"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16</w:t>
            </w:r>
          </w:p>
        </w:tc>
        <w:tc>
          <w:tcPr>
            <w:tcW w:w="777" w:type="pct"/>
            <w:tcBorders>
              <w:top w:val="nil"/>
              <w:left w:val="nil"/>
              <w:bottom w:val="single" w:sz="8" w:space="0" w:color="94CCF4"/>
              <w:right w:val="single" w:sz="8" w:space="0" w:color="94CCF4"/>
            </w:tcBorders>
            <w:shd w:val="clear" w:color="000000" w:fill="C9E5F9"/>
            <w:noWrap/>
            <w:vAlign w:val="center"/>
            <w:hideMark/>
          </w:tcPr>
          <w:p w14:paraId="4CD9CD9F"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0.35%</w:t>
            </w:r>
          </w:p>
        </w:tc>
        <w:tc>
          <w:tcPr>
            <w:tcW w:w="430" w:type="pct"/>
            <w:tcBorders>
              <w:top w:val="nil"/>
              <w:left w:val="nil"/>
              <w:bottom w:val="single" w:sz="8" w:space="0" w:color="94CCF4"/>
              <w:right w:val="single" w:sz="8" w:space="0" w:color="94CCF4"/>
            </w:tcBorders>
            <w:shd w:val="clear" w:color="000000" w:fill="C9E5F9"/>
            <w:noWrap/>
            <w:vAlign w:val="center"/>
            <w:hideMark/>
          </w:tcPr>
          <w:p w14:paraId="5AB23523"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2</w:t>
            </w:r>
          </w:p>
        </w:tc>
        <w:tc>
          <w:tcPr>
            <w:tcW w:w="777" w:type="pct"/>
            <w:tcBorders>
              <w:top w:val="nil"/>
              <w:left w:val="nil"/>
              <w:bottom w:val="single" w:sz="8" w:space="0" w:color="94CCF4"/>
              <w:right w:val="single" w:sz="8" w:space="0" w:color="94CCF4"/>
            </w:tcBorders>
            <w:shd w:val="clear" w:color="000000" w:fill="C9E5F9"/>
            <w:noWrap/>
            <w:vAlign w:val="center"/>
            <w:hideMark/>
          </w:tcPr>
          <w:p w14:paraId="01AD5A88"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0.23%</w:t>
            </w:r>
          </w:p>
        </w:tc>
        <w:tc>
          <w:tcPr>
            <w:tcW w:w="471" w:type="pct"/>
            <w:tcBorders>
              <w:top w:val="nil"/>
              <w:left w:val="nil"/>
              <w:bottom w:val="single" w:sz="8" w:space="0" w:color="94CCF4"/>
              <w:right w:val="single" w:sz="8" w:space="0" w:color="94CCF4"/>
            </w:tcBorders>
            <w:shd w:val="clear" w:color="000000" w:fill="C9E5F9"/>
            <w:noWrap/>
            <w:vAlign w:val="center"/>
            <w:hideMark/>
          </w:tcPr>
          <w:p w14:paraId="7276CC93"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18</w:t>
            </w:r>
          </w:p>
        </w:tc>
        <w:tc>
          <w:tcPr>
            <w:tcW w:w="775" w:type="pct"/>
            <w:tcBorders>
              <w:top w:val="nil"/>
              <w:left w:val="nil"/>
              <w:bottom w:val="single" w:sz="8" w:space="0" w:color="94CCF4"/>
              <w:right w:val="single" w:sz="8" w:space="0" w:color="94CCF4"/>
            </w:tcBorders>
            <w:shd w:val="clear" w:color="000000" w:fill="C9E5F9"/>
            <w:noWrap/>
            <w:vAlign w:val="center"/>
            <w:hideMark/>
          </w:tcPr>
          <w:p w14:paraId="529313F2"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0.33%</w:t>
            </w:r>
          </w:p>
        </w:tc>
      </w:tr>
      <w:tr w:rsidR="00CC45F5" w:rsidRPr="00CC45F5" w14:paraId="329AD857" w14:textId="77777777" w:rsidTr="00CC45F5">
        <w:trPr>
          <w:trHeight w:val="270"/>
          <w:jc w:val="center"/>
        </w:trPr>
        <w:tc>
          <w:tcPr>
            <w:tcW w:w="1300" w:type="pct"/>
            <w:tcBorders>
              <w:top w:val="nil"/>
              <w:left w:val="single" w:sz="8" w:space="0" w:color="94CCF4"/>
              <w:bottom w:val="single" w:sz="8" w:space="0" w:color="94CCF4"/>
              <w:right w:val="single" w:sz="8" w:space="0" w:color="94CCF4"/>
            </w:tcBorders>
            <w:shd w:val="clear" w:color="auto" w:fill="auto"/>
            <w:noWrap/>
            <w:vAlign w:val="center"/>
            <w:hideMark/>
          </w:tcPr>
          <w:p w14:paraId="6042D597" w14:textId="77777777" w:rsidR="00CC45F5" w:rsidRPr="00CC45F5" w:rsidRDefault="00CC45F5" w:rsidP="00CC45F5">
            <w:pPr>
              <w:widowControl/>
              <w:spacing w:line="240" w:lineRule="auto"/>
              <w:jc w:val="center"/>
              <w:rPr>
                <w:rFonts w:ascii="宋体" w:hAnsi="宋体" w:cs="Arial"/>
                <w:kern w:val="0"/>
                <w:sz w:val="18"/>
                <w:szCs w:val="18"/>
              </w:rPr>
            </w:pPr>
            <w:r w:rsidRPr="00CC45F5">
              <w:rPr>
                <w:rFonts w:ascii="宋体" w:hAnsi="宋体" w:cs="Arial" w:hint="eastAsia"/>
                <w:kern w:val="0"/>
                <w:sz w:val="18"/>
                <w:szCs w:val="18"/>
              </w:rPr>
              <w:t>辽宁省</w:t>
            </w:r>
          </w:p>
        </w:tc>
        <w:tc>
          <w:tcPr>
            <w:tcW w:w="471" w:type="pct"/>
            <w:tcBorders>
              <w:top w:val="nil"/>
              <w:left w:val="nil"/>
              <w:bottom w:val="single" w:sz="8" w:space="0" w:color="94CCF4"/>
              <w:right w:val="single" w:sz="8" w:space="0" w:color="94CCF4"/>
            </w:tcBorders>
            <w:shd w:val="clear" w:color="auto" w:fill="auto"/>
            <w:noWrap/>
            <w:vAlign w:val="center"/>
            <w:hideMark/>
          </w:tcPr>
          <w:p w14:paraId="7F08F192"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13</w:t>
            </w:r>
          </w:p>
        </w:tc>
        <w:tc>
          <w:tcPr>
            <w:tcW w:w="777" w:type="pct"/>
            <w:tcBorders>
              <w:top w:val="nil"/>
              <w:left w:val="nil"/>
              <w:bottom w:val="single" w:sz="8" w:space="0" w:color="94CCF4"/>
              <w:right w:val="single" w:sz="8" w:space="0" w:color="94CCF4"/>
            </w:tcBorders>
            <w:shd w:val="clear" w:color="auto" w:fill="auto"/>
            <w:noWrap/>
            <w:vAlign w:val="center"/>
            <w:hideMark/>
          </w:tcPr>
          <w:p w14:paraId="15286793"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0.29%</w:t>
            </w:r>
          </w:p>
        </w:tc>
        <w:tc>
          <w:tcPr>
            <w:tcW w:w="430" w:type="pct"/>
            <w:tcBorders>
              <w:top w:val="nil"/>
              <w:left w:val="nil"/>
              <w:bottom w:val="single" w:sz="8" w:space="0" w:color="94CCF4"/>
              <w:right w:val="single" w:sz="8" w:space="0" w:color="94CCF4"/>
            </w:tcBorders>
            <w:shd w:val="clear" w:color="auto" w:fill="auto"/>
            <w:noWrap/>
            <w:vAlign w:val="center"/>
            <w:hideMark/>
          </w:tcPr>
          <w:p w14:paraId="4A1A3DDB"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3</w:t>
            </w:r>
          </w:p>
        </w:tc>
        <w:tc>
          <w:tcPr>
            <w:tcW w:w="777" w:type="pct"/>
            <w:tcBorders>
              <w:top w:val="nil"/>
              <w:left w:val="nil"/>
              <w:bottom w:val="single" w:sz="8" w:space="0" w:color="94CCF4"/>
              <w:right w:val="single" w:sz="8" w:space="0" w:color="94CCF4"/>
            </w:tcBorders>
            <w:shd w:val="clear" w:color="auto" w:fill="auto"/>
            <w:noWrap/>
            <w:vAlign w:val="center"/>
            <w:hideMark/>
          </w:tcPr>
          <w:p w14:paraId="6BC3D106"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0.35%</w:t>
            </w:r>
          </w:p>
        </w:tc>
        <w:tc>
          <w:tcPr>
            <w:tcW w:w="471" w:type="pct"/>
            <w:tcBorders>
              <w:top w:val="nil"/>
              <w:left w:val="nil"/>
              <w:bottom w:val="single" w:sz="8" w:space="0" w:color="94CCF4"/>
              <w:right w:val="single" w:sz="8" w:space="0" w:color="94CCF4"/>
            </w:tcBorders>
            <w:shd w:val="clear" w:color="auto" w:fill="auto"/>
            <w:noWrap/>
            <w:vAlign w:val="center"/>
            <w:hideMark/>
          </w:tcPr>
          <w:p w14:paraId="5236C48C"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16</w:t>
            </w:r>
          </w:p>
        </w:tc>
        <w:tc>
          <w:tcPr>
            <w:tcW w:w="775" w:type="pct"/>
            <w:tcBorders>
              <w:top w:val="nil"/>
              <w:left w:val="nil"/>
              <w:bottom w:val="single" w:sz="8" w:space="0" w:color="94CCF4"/>
              <w:right w:val="single" w:sz="8" w:space="0" w:color="94CCF4"/>
            </w:tcBorders>
            <w:shd w:val="clear" w:color="auto" w:fill="auto"/>
            <w:noWrap/>
            <w:vAlign w:val="center"/>
            <w:hideMark/>
          </w:tcPr>
          <w:p w14:paraId="1A1F01F5"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0.30%</w:t>
            </w:r>
          </w:p>
        </w:tc>
      </w:tr>
      <w:tr w:rsidR="00CC45F5" w:rsidRPr="00CC45F5" w14:paraId="1988567A" w14:textId="77777777" w:rsidTr="00CC45F5">
        <w:trPr>
          <w:trHeight w:val="270"/>
          <w:jc w:val="center"/>
        </w:trPr>
        <w:tc>
          <w:tcPr>
            <w:tcW w:w="1300" w:type="pct"/>
            <w:tcBorders>
              <w:top w:val="nil"/>
              <w:left w:val="single" w:sz="8" w:space="0" w:color="94CCF4"/>
              <w:bottom w:val="single" w:sz="8" w:space="0" w:color="94CCF4"/>
              <w:right w:val="single" w:sz="8" w:space="0" w:color="94CCF4"/>
            </w:tcBorders>
            <w:shd w:val="clear" w:color="000000" w:fill="C9E5F9"/>
            <w:noWrap/>
            <w:vAlign w:val="center"/>
            <w:hideMark/>
          </w:tcPr>
          <w:p w14:paraId="796A4E41" w14:textId="77777777" w:rsidR="00CC45F5" w:rsidRPr="00CC45F5" w:rsidRDefault="00CC45F5" w:rsidP="00CC45F5">
            <w:pPr>
              <w:widowControl/>
              <w:spacing w:line="240" w:lineRule="auto"/>
              <w:jc w:val="center"/>
              <w:rPr>
                <w:rFonts w:ascii="宋体" w:hAnsi="宋体" w:cs="Arial"/>
                <w:color w:val="000000"/>
                <w:kern w:val="0"/>
                <w:sz w:val="18"/>
                <w:szCs w:val="18"/>
              </w:rPr>
            </w:pPr>
            <w:r w:rsidRPr="00CC45F5">
              <w:rPr>
                <w:rFonts w:ascii="宋体" w:hAnsi="宋体" w:cs="Arial" w:hint="eastAsia"/>
                <w:color w:val="000000"/>
                <w:kern w:val="0"/>
                <w:sz w:val="18"/>
                <w:szCs w:val="18"/>
              </w:rPr>
              <w:t>青海省</w:t>
            </w:r>
          </w:p>
        </w:tc>
        <w:tc>
          <w:tcPr>
            <w:tcW w:w="471" w:type="pct"/>
            <w:tcBorders>
              <w:top w:val="nil"/>
              <w:left w:val="nil"/>
              <w:bottom w:val="single" w:sz="8" w:space="0" w:color="94CCF4"/>
              <w:right w:val="single" w:sz="8" w:space="0" w:color="94CCF4"/>
            </w:tcBorders>
            <w:shd w:val="clear" w:color="000000" w:fill="C9E5F9"/>
            <w:noWrap/>
            <w:vAlign w:val="center"/>
            <w:hideMark/>
          </w:tcPr>
          <w:p w14:paraId="7E490CD8"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10</w:t>
            </w:r>
          </w:p>
        </w:tc>
        <w:tc>
          <w:tcPr>
            <w:tcW w:w="777" w:type="pct"/>
            <w:tcBorders>
              <w:top w:val="nil"/>
              <w:left w:val="nil"/>
              <w:bottom w:val="single" w:sz="8" w:space="0" w:color="94CCF4"/>
              <w:right w:val="single" w:sz="8" w:space="0" w:color="94CCF4"/>
            </w:tcBorders>
            <w:shd w:val="clear" w:color="000000" w:fill="C9E5F9"/>
            <w:noWrap/>
            <w:vAlign w:val="center"/>
            <w:hideMark/>
          </w:tcPr>
          <w:p w14:paraId="537EB6C6"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0.22%</w:t>
            </w:r>
          </w:p>
        </w:tc>
        <w:tc>
          <w:tcPr>
            <w:tcW w:w="430" w:type="pct"/>
            <w:tcBorders>
              <w:top w:val="nil"/>
              <w:left w:val="nil"/>
              <w:bottom w:val="single" w:sz="8" w:space="0" w:color="94CCF4"/>
              <w:right w:val="single" w:sz="8" w:space="0" w:color="94CCF4"/>
            </w:tcBorders>
            <w:shd w:val="clear" w:color="000000" w:fill="C9E5F9"/>
            <w:noWrap/>
            <w:vAlign w:val="center"/>
            <w:hideMark/>
          </w:tcPr>
          <w:p w14:paraId="3F36B0F5"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1</w:t>
            </w:r>
          </w:p>
        </w:tc>
        <w:tc>
          <w:tcPr>
            <w:tcW w:w="777" w:type="pct"/>
            <w:tcBorders>
              <w:top w:val="nil"/>
              <w:left w:val="nil"/>
              <w:bottom w:val="single" w:sz="8" w:space="0" w:color="94CCF4"/>
              <w:right w:val="single" w:sz="8" w:space="0" w:color="94CCF4"/>
            </w:tcBorders>
            <w:shd w:val="clear" w:color="000000" w:fill="C9E5F9"/>
            <w:noWrap/>
            <w:vAlign w:val="center"/>
            <w:hideMark/>
          </w:tcPr>
          <w:p w14:paraId="302F777A"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0.12%</w:t>
            </w:r>
          </w:p>
        </w:tc>
        <w:tc>
          <w:tcPr>
            <w:tcW w:w="471" w:type="pct"/>
            <w:tcBorders>
              <w:top w:val="nil"/>
              <w:left w:val="nil"/>
              <w:bottom w:val="single" w:sz="8" w:space="0" w:color="94CCF4"/>
              <w:right w:val="single" w:sz="8" w:space="0" w:color="94CCF4"/>
            </w:tcBorders>
            <w:shd w:val="clear" w:color="000000" w:fill="C9E5F9"/>
            <w:noWrap/>
            <w:vAlign w:val="center"/>
            <w:hideMark/>
          </w:tcPr>
          <w:p w14:paraId="2807604F"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11</w:t>
            </w:r>
          </w:p>
        </w:tc>
        <w:tc>
          <w:tcPr>
            <w:tcW w:w="775" w:type="pct"/>
            <w:tcBorders>
              <w:top w:val="nil"/>
              <w:left w:val="nil"/>
              <w:bottom w:val="single" w:sz="8" w:space="0" w:color="94CCF4"/>
              <w:right w:val="single" w:sz="8" w:space="0" w:color="94CCF4"/>
            </w:tcBorders>
            <w:shd w:val="clear" w:color="000000" w:fill="C9E5F9"/>
            <w:noWrap/>
            <w:vAlign w:val="center"/>
            <w:hideMark/>
          </w:tcPr>
          <w:p w14:paraId="3E067A23"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0.20%</w:t>
            </w:r>
          </w:p>
        </w:tc>
      </w:tr>
      <w:tr w:rsidR="00CC45F5" w:rsidRPr="00CC45F5" w14:paraId="5627561D" w14:textId="77777777" w:rsidTr="00CC45F5">
        <w:trPr>
          <w:trHeight w:val="270"/>
          <w:jc w:val="center"/>
        </w:trPr>
        <w:tc>
          <w:tcPr>
            <w:tcW w:w="1300" w:type="pct"/>
            <w:tcBorders>
              <w:top w:val="nil"/>
              <w:left w:val="single" w:sz="8" w:space="0" w:color="94CCF4"/>
              <w:bottom w:val="single" w:sz="8" w:space="0" w:color="94CCF4"/>
              <w:right w:val="single" w:sz="8" w:space="0" w:color="94CCF4"/>
            </w:tcBorders>
            <w:shd w:val="clear" w:color="auto" w:fill="auto"/>
            <w:noWrap/>
            <w:vAlign w:val="center"/>
            <w:hideMark/>
          </w:tcPr>
          <w:p w14:paraId="1E6A3DEB" w14:textId="77777777" w:rsidR="00CC45F5" w:rsidRPr="00CC45F5" w:rsidRDefault="00CC45F5" w:rsidP="00CC45F5">
            <w:pPr>
              <w:widowControl/>
              <w:spacing w:line="240" w:lineRule="auto"/>
              <w:jc w:val="center"/>
              <w:rPr>
                <w:rFonts w:ascii="宋体" w:hAnsi="宋体" w:cs="Arial"/>
                <w:kern w:val="0"/>
                <w:sz w:val="18"/>
                <w:szCs w:val="18"/>
              </w:rPr>
            </w:pPr>
            <w:r w:rsidRPr="00CC45F5">
              <w:rPr>
                <w:rFonts w:ascii="宋体" w:hAnsi="宋体" w:cs="Arial" w:hint="eastAsia"/>
                <w:kern w:val="0"/>
                <w:sz w:val="18"/>
                <w:szCs w:val="18"/>
              </w:rPr>
              <w:t>甘肃省</w:t>
            </w:r>
          </w:p>
        </w:tc>
        <w:tc>
          <w:tcPr>
            <w:tcW w:w="471" w:type="pct"/>
            <w:tcBorders>
              <w:top w:val="nil"/>
              <w:left w:val="nil"/>
              <w:bottom w:val="single" w:sz="8" w:space="0" w:color="94CCF4"/>
              <w:right w:val="single" w:sz="8" w:space="0" w:color="94CCF4"/>
            </w:tcBorders>
            <w:shd w:val="clear" w:color="auto" w:fill="auto"/>
            <w:noWrap/>
            <w:vAlign w:val="center"/>
            <w:hideMark/>
          </w:tcPr>
          <w:p w14:paraId="6CD631AA"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9</w:t>
            </w:r>
          </w:p>
        </w:tc>
        <w:tc>
          <w:tcPr>
            <w:tcW w:w="777" w:type="pct"/>
            <w:tcBorders>
              <w:top w:val="nil"/>
              <w:left w:val="nil"/>
              <w:bottom w:val="single" w:sz="8" w:space="0" w:color="94CCF4"/>
              <w:right w:val="single" w:sz="8" w:space="0" w:color="94CCF4"/>
            </w:tcBorders>
            <w:shd w:val="clear" w:color="auto" w:fill="auto"/>
            <w:noWrap/>
            <w:vAlign w:val="center"/>
            <w:hideMark/>
          </w:tcPr>
          <w:p w14:paraId="703C4A08"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0.20%</w:t>
            </w:r>
          </w:p>
        </w:tc>
        <w:tc>
          <w:tcPr>
            <w:tcW w:w="430" w:type="pct"/>
            <w:tcBorders>
              <w:top w:val="nil"/>
              <w:left w:val="nil"/>
              <w:bottom w:val="single" w:sz="8" w:space="0" w:color="94CCF4"/>
              <w:right w:val="single" w:sz="8" w:space="0" w:color="94CCF4"/>
            </w:tcBorders>
            <w:shd w:val="clear" w:color="auto" w:fill="auto"/>
            <w:noWrap/>
            <w:vAlign w:val="center"/>
            <w:hideMark/>
          </w:tcPr>
          <w:p w14:paraId="53F0F7BC"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1</w:t>
            </w:r>
          </w:p>
        </w:tc>
        <w:tc>
          <w:tcPr>
            <w:tcW w:w="777" w:type="pct"/>
            <w:tcBorders>
              <w:top w:val="nil"/>
              <w:left w:val="nil"/>
              <w:bottom w:val="single" w:sz="8" w:space="0" w:color="94CCF4"/>
              <w:right w:val="single" w:sz="8" w:space="0" w:color="94CCF4"/>
            </w:tcBorders>
            <w:shd w:val="clear" w:color="auto" w:fill="auto"/>
            <w:noWrap/>
            <w:vAlign w:val="center"/>
            <w:hideMark/>
          </w:tcPr>
          <w:p w14:paraId="5E5CD79D"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0.12%</w:t>
            </w:r>
          </w:p>
        </w:tc>
        <w:tc>
          <w:tcPr>
            <w:tcW w:w="471" w:type="pct"/>
            <w:tcBorders>
              <w:top w:val="nil"/>
              <w:left w:val="nil"/>
              <w:bottom w:val="single" w:sz="8" w:space="0" w:color="94CCF4"/>
              <w:right w:val="single" w:sz="8" w:space="0" w:color="94CCF4"/>
            </w:tcBorders>
            <w:shd w:val="clear" w:color="auto" w:fill="auto"/>
            <w:noWrap/>
            <w:vAlign w:val="center"/>
            <w:hideMark/>
          </w:tcPr>
          <w:p w14:paraId="2AC88697"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10</w:t>
            </w:r>
          </w:p>
        </w:tc>
        <w:tc>
          <w:tcPr>
            <w:tcW w:w="775" w:type="pct"/>
            <w:tcBorders>
              <w:top w:val="nil"/>
              <w:left w:val="nil"/>
              <w:bottom w:val="single" w:sz="8" w:space="0" w:color="94CCF4"/>
              <w:right w:val="single" w:sz="8" w:space="0" w:color="94CCF4"/>
            </w:tcBorders>
            <w:shd w:val="clear" w:color="auto" w:fill="auto"/>
            <w:noWrap/>
            <w:vAlign w:val="center"/>
            <w:hideMark/>
          </w:tcPr>
          <w:p w14:paraId="69E01F8D"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0.19%</w:t>
            </w:r>
          </w:p>
        </w:tc>
      </w:tr>
      <w:tr w:rsidR="00CC45F5" w:rsidRPr="00CC45F5" w14:paraId="49283155" w14:textId="77777777" w:rsidTr="00CC45F5">
        <w:trPr>
          <w:trHeight w:val="270"/>
          <w:jc w:val="center"/>
        </w:trPr>
        <w:tc>
          <w:tcPr>
            <w:tcW w:w="1300" w:type="pct"/>
            <w:tcBorders>
              <w:top w:val="nil"/>
              <w:left w:val="single" w:sz="8" w:space="0" w:color="94CCF4"/>
              <w:bottom w:val="single" w:sz="8" w:space="0" w:color="94CCF4"/>
              <w:right w:val="single" w:sz="8" w:space="0" w:color="94CCF4"/>
            </w:tcBorders>
            <w:shd w:val="clear" w:color="000000" w:fill="C9E5F9"/>
            <w:noWrap/>
            <w:vAlign w:val="center"/>
            <w:hideMark/>
          </w:tcPr>
          <w:p w14:paraId="3E1F73F9" w14:textId="77777777" w:rsidR="00CC45F5" w:rsidRPr="00CC45F5" w:rsidRDefault="00CC45F5" w:rsidP="00CC45F5">
            <w:pPr>
              <w:widowControl/>
              <w:spacing w:line="240" w:lineRule="auto"/>
              <w:jc w:val="center"/>
              <w:rPr>
                <w:rFonts w:ascii="宋体" w:hAnsi="宋体" w:cs="Arial"/>
                <w:color w:val="000000"/>
                <w:kern w:val="0"/>
                <w:sz w:val="18"/>
                <w:szCs w:val="18"/>
              </w:rPr>
            </w:pPr>
            <w:r w:rsidRPr="00CC45F5">
              <w:rPr>
                <w:rFonts w:ascii="宋体" w:hAnsi="宋体" w:cs="Arial" w:hint="eastAsia"/>
                <w:color w:val="000000"/>
                <w:kern w:val="0"/>
                <w:sz w:val="18"/>
                <w:szCs w:val="18"/>
              </w:rPr>
              <w:t>宁夏回族自治区</w:t>
            </w:r>
          </w:p>
        </w:tc>
        <w:tc>
          <w:tcPr>
            <w:tcW w:w="471" w:type="pct"/>
            <w:tcBorders>
              <w:top w:val="nil"/>
              <w:left w:val="nil"/>
              <w:bottom w:val="single" w:sz="8" w:space="0" w:color="94CCF4"/>
              <w:right w:val="single" w:sz="8" w:space="0" w:color="94CCF4"/>
            </w:tcBorders>
            <w:shd w:val="clear" w:color="000000" w:fill="C9E5F9"/>
            <w:noWrap/>
            <w:vAlign w:val="center"/>
            <w:hideMark/>
          </w:tcPr>
          <w:p w14:paraId="57B0DE57"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8</w:t>
            </w:r>
          </w:p>
        </w:tc>
        <w:tc>
          <w:tcPr>
            <w:tcW w:w="777" w:type="pct"/>
            <w:tcBorders>
              <w:top w:val="nil"/>
              <w:left w:val="nil"/>
              <w:bottom w:val="single" w:sz="8" w:space="0" w:color="94CCF4"/>
              <w:right w:val="single" w:sz="8" w:space="0" w:color="94CCF4"/>
            </w:tcBorders>
            <w:shd w:val="clear" w:color="000000" w:fill="C9E5F9"/>
            <w:noWrap/>
            <w:vAlign w:val="center"/>
            <w:hideMark/>
          </w:tcPr>
          <w:p w14:paraId="374E8300"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0.18%</w:t>
            </w:r>
          </w:p>
        </w:tc>
        <w:tc>
          <w:tcPr>
            <w:tcW w:w="430" w:type="pct"/>
            <w:tcBorders>
              <w:top w:val="nil"/>
              <w:left w:val="nil"/>
              <w:bottom w:val="single" w:sz="8" w:space="0" w:color="94CCF4"/>
              <w:right w:val="single" w:sz="8" w:space="0" w:color="94CCF4"/>
            </w:tcBorders>
            <w:shd w:val="clear" w:color="000000" w:fill="C9E5F9"/>
            <w:noWrap/>
            <w:vAlign w:val="center"/>
            <w:hideMark/>
          </w:tcPr>
          <w:p w14:paraId="5A047735"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1</w:t>
            </w:r>
          </w:p>
        </w:tc>
        <w:tc>
          <w:tcPr>
            <w:tcW w:w="777" w:type="pct"/>
            <w:tcBorders>
              <w:top w:val="nil"/>
              <w:left w:val="nil"/>
              <w:bottom w:val="single" w:sz="8" w:space="0" w:color="94CCF4"/>
              <w:right w:val="single" w:sz="8" w:space="0" w:color="94CCF4"/>
            </w:tcBorders>
            <w:shd w:val="clear" w:color="000000" w:fill="C9E5F9"/>
            <w:noWrap/>
            <w:vAlign w:val="center"/>
            <w:hideMark/>
          </w:tcPr>
          <w:p w14:paraId="785E0EC8"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0.12%</w:t>
            </w:r>
          </w:p>
        </w:tc>
        <w:tc>
          <w:tcPr>
            <w:tcW w:w="471" w:type="pct"/>
            <w:tcBorders>
              <w:top w:val="nil"/>
              <w:left w:val="nil"/>
              <w:bottom w:val="single" w:sz="8" w:space="0" w:color="94CCF4"/>
              <w:right w:val="single" w:sz="8" w:space="0" w:color="94CCF4"/>
            </w:tcBorders>
            <w:shd w:val="clear" w:color="000000" w:fill="C9E5F9"/>
            <w:noWrap/>
            <w:vAlign w:val="center"/>
            <w:hideMark/>
          </w:tcPr>
          <w:p w14:paraId="4B6A0963"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9</w:t>
            </w:r>
          </w:p>
        </w:tc>
        <w:tc>
          <w:tcPr>
            <w:tcW w:w="775" w:type="pct"/>
            <w:tcBorders>
              <w:top w:val="nil"/>
              <w:left w:val="nil"/>
              <w:bottom w:val="single" w:sz="8" w:space="0" w:color="94CCF4"/>
              <w:right w:val="single" w:sz="8" w:space="0" w:color="94CCF4"/>
            </w:tcBorders>
            <w:shd w:val="clear" w:color="000000" w:fill="C9E5F9"/>
            <w:noWrap/>
            <w:vAlign w:val="center"/>
            <w:hideMark/>
          </w:tcPr>
          <w:p w14:paraId="3DF7092F"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0.17%</w:t>
            </w:r>
          </w:p>
        </w:tc>
      </w:tr>
      <w:tr w:rsidR="00CC45F5" w:rsidRPr="00CC45F5" w14:paraId="2E8FCEB9" w14:textId="77777777" w:rsidTr="00CC45F5">
        <w:trPr>
          <w:trHeight w:val="270"/>
          <w:jc w:val="center"/>
        </w:trPr>
        <w:tc>
          <w:tcPr>
            <w:tcW w:w="1300" w:type="pct"/>
            <w:tcBorders>
              <w:top w:val="nil"/>
              <w:left w:val="single" w:sz="8" w:space="0" w:color="94CCF4"/>
              <w:bottom w:val="single" w:sz="8" w:space="0" w:color="94CCF4"/>
              <w:right w:val="single" w:sz="8" w:space="0" w:color="94CCF4"/>
            </w:tcBorders>
            <w:shd w:val="clear" w:color="auto" w:fill="auto"/>
            <w:noWrap/>
            <w:vAlign w:val="center"/>
            <w:hideMark/>
          </w:tcPr>
          <w:p w14:paraId="25F95AE1" w14:textId="77777777" w:rsidR="00CC45F5" w:rsidRPr="00CC45F5" w:rsidRDefault="00CC45F5" w:rsidP="00CC45F5">
            <w:pPr>
              <w:widowControl/>
              <w:spacing w:line="240" w:lineRule="auto"/>
              <w:jc w:val="center"/>
              <w:rPr>
                <w:rFonts w:ascii="宋体" w:hAnsi="宋体" w:cs="Arial"/>
                <w:kern w:val="0"/>
                <w:sz w:val="18"/>
                <w:szCs w:val="18"/>
              </w:rPr>
            </w:pPr>
            <w:r w:rsidRPr="00CC45F5">
              <w:rPr>
                <w:rFonts w:ascii="宋体" w:hAnsi="宋体" w:cs="Arial" w:hint="eastAsia"/>
                <w:kern w:val="0"/>
                <w:sz w:val="18"/>
                <w:szCs w:val="18"/>
              </w:rPr>
              <w:t>吉林省</w:t>
            </w:r>
          </w:p>
        </w:tc>
        <w:tc>
          <w:tcPr>
            <w:tcW w:w="471" w:type="pct"/>
            <w:tcBorders>
              <w:top w:val="nil"/>
              <w:left w:val="nil"/>
              <w:bottom w:val="single" w:sz="8" w:space="0" w:color="94CCF4"/>
              <w:right w:val="single" w:sz="8" w:space="0" w:color="94CCF4"/>
            </w:tcBorders>
            <w:shd w:val="clear" w:color="auto" w:fill="auto"/>
            <w:noWrap/>
            <w:vAlign w:val="center"/>
            <w:hideMark/>
          </w:tcPr>
          <w:p w14:paraId="6A202AC6"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7</w:t>
            </w:r>
          </w:p>
        </w:tc>
        <w:tc>
          <w:tcPr>
            <w:tcW w:w="777" w:type="pct"/>
            <w:tcBorders>
              <w:top w:val="nil"/>
              <w:left w:val="nil"/>
              <w:bottom w:val="single" w:sz="8" w:space="0" w:color="94CCF4"/>
              <w:right w:val="single" w:sz="8" w:space="0" w:color="94CCF4"/>
            </w:tcBorders>
            <w:shd w:val="clear" w:color="auto" w:fill="auto"/>
            <w:noWrap/>
            <w:vAlign w:val="center"/>
            <w:hideMark/>
          </w:tcPr>
          <w:p w14:paraId="6F15E13E"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0.15%</w:t>
            </w:r>
          </w:p>
        </w:tc>
        <w:tc>
          <w:tcPr>
            <w:tcW w:w="430" w:type="pct"/>
            <w:tcBorders>
              <w:top w:val="nil"/>
              <w:left w:val="nil"/>
              <w:bottom w:val="single" w:sz="8" w:space="0" w:color="94CCF4"/>
              <w:right w:val="single" w:sz="8" w:space="0" w:color="94CCF4"/>
            </w:tcBorders>
            <w:shd w:val="clear" w:color="auto" w:fill="auto"/>
            <w:noWrap/>
            <w:vAlign w:val="center"/>
            <w:hideMark/>
          </w:tcPr>
          <w:p w14:paraId="356EF645"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2</w:t>
            </w:r>
          </w:p>
        </w:tc>
        <w:tc>
          <w:tcPr>
            <w:tcW w:w="777" w:type="pct"/>
            <w:tcBorders>
              <w:top w:val="nil"/>
              <w:left w:val="nil"/>
              <w:bottom w:val="single" w:sz="8" w:space="0" w:color="94CCF4"/>
              <w:right w:val="single" w:sz="8" w:space="0" w:color="94CCF4"/>
            </w:tcBorders>
            <w:shd w:val="clear" w:color="auto" w:fill="auto"/>
            <w:noWrap/>
            <w:vAlign w:val="center"/>
            <w:hideMark/>
          </w:tcPr>
          <w:p w14:paraId="7CEA7A86"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0.23%</w:t>
            </w:r>
          </w:p>
        </w:tc>
        <w:tc>
          <w:tcPr>
            <w:tcW w:w="471" w:type="pct"/>
            <w:tcBorders>
              <w:top w:val="nil"/>
              <w:left w:val="nil"/>
              <w:bottom w:val="single" w:sz="8" w:space="0" w:color="94CCF4"/>
              <w:right w:val="single" w:sz="8" w:space="0" w:color="94CCF4"/>
            </w:tcBorders>
            <w:shd w:val="clear" w:color="auto" w:fill="auto"/>
            <w:noWrap/>
            <w:vAlign w:val="center"/>
            <w:hideMark/>
          </w:tcPr>
          <w:p w14:paraId="4A6B4F21"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9</w:t>
            </w:r>
          </w:p>
        </w:tc>
        <w:tc>
          <w:tcPr>
            <w:tcW w:w="775" w:type="pct"/>
            <w:tcBorders>
              <w:top w:val="nil"/>
              <w:left w:val="nil"/>
              <w:bottom w:val="single" w:sz="8" w:space="0" w:color="94CCF4"/>
              <w:right w:val="single" w:sz="8" w:space="0" w:color="94CCF4"/>
            </w:tcBorders>
            <w:shd w:val="clear" w:color="auto" w:fill="auto"/>
            <w:noWrap/>
            <w:vAlign w:val="center"/>
            <w:hideMark/>
          </w:tcPr>
          <w:p w14:paraId="11C786EC"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0.17%</w:t>
            </w:r>
          </w:p>
        </w:tc>
      </w:tr>
      <w:tr w:rsidR="00CC45F5" w:rsidRPr="00CC45F5" w14:paraId="36AB6589" w14:textId="77777777" w:rsidTr="00CC45F5">
        <w:trPr>
          <w:trHeight w:val="270"/>
          <w:jc w:val="center"/>
        </w:trPr>
        <w:tc>
          <w:tcPr>
            <w:tcW w:w="1300" w:type="pct"/>
            <w:tcBorders>
              <w:top w:val="nil"/>
              <w:left w:val="single" w:sz="8" w:space="0" w:color="94CCF4"/>
              <w:bottom w:val="single" w:sz="8" w:space="0" w:color="94CCF4"/>
              <w:right w:val="single" w:sz="8" w:space="0" w:color="94CCF4"/>
            </w:tcBorders>
            <w:shd w:val="clear" w:color="000000" w:fill="C9E5F9"/>
            <w:noWrap/>
            <w:vAlign w:val="center"/>
            <w:hideMark/>
          </w:tcPr>
          <w:p w14:paraId="5DFA5184" w14:textId="77777777" w:rsidR="00CC45F5" w:rsidRPr="00CC45F5" w:rsidRDefault="00CC45F5" w:rsidP="00CC45F5">
            <w:pPr>
              <w:widowControl/>
              <w:spacing w:line="240" w:lineRule="auto"/>
              <w:jc w:val="center"/>
              <w:rPr>
                <w:rFonts w:ascii="宋体" w:hAnsi="宋体" w:cs="Arial"/>
                <w:color w:val="000000"/>
                <w:kern w:val="0"/>
                <w:sz w:val="18"/>
                <w:szCs w:val="18"/>
              </w:rPr>
            </w:pPr>
            <w:r w:rsidRPr="00CC45F5">
              <w:rPr>
                <w:rFonts w:ascii="宋体" w:hAnsi="宋体" w:cs="Arial" w:hint="eastAsia"/>
                <w:color w:val="000000"/>
                <w:kern w:val="0"/>
                <w:sz w:val="18"/>
                <w:szCs w:val="18"/>
              </w:rPr>
              <w:t>香港特别行政区</w:t>
            </w:r>
          </w:p>
        </w:tc>
        <w:tc>
          <w:tcPr>
            <w:tcW w:w="471" w:type="pct"/>
            <w:tcBorders>
              <w:top w:val="nil"/>
              <w:left w:val="nil"/>
              <w:bottom w:val="single" w:sz="8" w:space="0" w:color="94CCF4"/>
              <w:right w:val="single" w:sz="8" w:space="0" w:color="94CCF4"/>
            </w:tcBorders>
            <w:shd w:val="clear" w:color="000000" w:fill="C9E5F9"/>
            <w:noWrap/>
            <w:vAlign w:val="center"/>
            <w:hideMark/>
          </w:tcPr>
          <w:p w14:paraId="67162BA3"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1</w:t>
            </w:r>
          </w:p>
        </w:tc>
        <w:tc>
          <w:tcPr>
            <w:tcW w:w="777" w:type="pct"/>
            <w:tcBorders>
              <w:top w:val="nil"/>
              <w:left w:val="nil"/>
              <w:bottom w:val="single" w:sz="8" w:space="0" w:color="94CCF4"/>
              <w:right w:val="single" w:sz="8" w:space="0" w:color="94CCF4"/>
            </w:tcBorders>
            <w:shd w:val="clear" w:color="000000" w:fill="C9E5F9"/>
            <w:noWrap/>
            <w:vAlign w:val="center"/>
            <w:hideMark/>
          </w:tcPr>
          <w:p w14:paraId="589501A0"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0.02%</w:t>
            </w:r>
          </w:p>
        </w:tc>
        <w:tc>
          <w:tcPr>
            <w:tcW w:w="430" w:type="pct"/>
            <w:tcBorders>
              <w:top w:val="nil"/>
              <w:left w:val="nil"/>
              <w:bottom w:val="single" w:sz="8" w:space="0" w:color="94CCF4"/>
              <w:right w:val="single" w:sz="8" w:space="0" w:color="94CCF4"/>
            </w:tcBorders>
            <w:shd w:val="clear" w:color="000000" w:fill="C9E5F9"/>
            <w:noWrap/>
            <w:vAlign w:val="center"/>
            <w:hideMark/>
          </w:tcPr>
          <w:p w14:paraId="676C492A"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w:t>
            </w:r>
          </w:p>
        </w:tc>
        <w:tc>
          <w:tcPr>
            <w:tcW w:w="777" w:type="pct"/>
            <w:tcBorders>
              <w:top w:val="nil"/>
              <w:left w:val="nil"/>
              <w:bottom w:val="single" w:sz="8" w:space="0" w:color="94CCF4"/>
              <w:right w:val="single" w:sz="8" w:space="0" w:color="94CCF4"/>
            </w:tcBorders>
            <w:shd w:val="clear" w:color="000000" w:fill="C9E5F9"/>
            <w:noWrap/>
            <w:vAlign w:val="center"/>
            <w:hideMark/>
          </w:tcPr>
          <w:p w14:paraId="403FBBA1"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w:t>
            </w:r>
          </w:p>
        </w:tc>
        <w:tc>
          <w:tcPr>
            <w:tcW w:w="471" w:type="pct"/>
            <w:tcBorders>
              <w:top w:val="nil"/>
              <w:left w:val="nil"/>
              <w:bottom w:val="single" w:sz="8" w:space="0" w:color="94CCF4"/>
              <w:right w:val="single" w:sz="8" w:space="0" w:color="94CCF4"/>
            </w:tcBorders>
            <w:shd w:val="clear" w:color="000000" w:fill="C9E5F9"/>
            <w:noWrap/>
            <w:vAlign w:val="center"/>
            <w:hideMark/>
          </w:tcPr>
          <w:p w14:paraId="680DF47D"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1</w:t>
            </w:r>
          </w:p>
        </w:tc>
        <w:tc>
          <w:tcPr>
            <w:tcW w:w="775" w:type="pct"/>
            <w:tcBorders>
              <w:top w:val="nil"/>
              <w:left w:val="nil"/>
              <w:bottom w:val="single" w:sz="8" w:space="0" w:color="94CCF4"/>
              <w:right w:val="single" w:sz="8" w:space="0" w:color="94CCF4"/>
            </w:tcBorders>
            <w:shd w:val="clear" w:color="000000" w:fill="C9E5F9"/>
            <w:noWrap/>
            <w:vAlign w:val="center"/>
            <w:hideMark/>
          </w:tcPr>
          <w:p w14:paraId="7A6959EA" w14:textId="77777777" w:rsidR="00CC45F5" w:rsidRPr="00CC45F5" w:rsidRDefault="00CC45F5" w:rsidP="00CC45F5">
            <w:pPr>
              <w:widowControl/>
              <w:spacing w:line="240" w:lineRule="auto"/>
              <w:jc w:val="center"/>
              <w:rPr>
                <w:rFonts w:ascii="Times New Roman" w:hAnsi="Times New Roman" w:cs="Times New Roman"/>
                <w:color w:val="000000"/>
                <w:kern w:val="0"/>
                <w:sz w:val="18"/>
                <w:szCs w:val="18"/>
              </w:rPr>
            </w:pPr>
            <w:r w:rsidRPr="00CC45F5">
              <w:rPr>
                <w:rFonts w:ascii="Times New Roman" w:hAnsi="Times New Roman" w:cs="Times New Roman"/>
                <w:color w:val="000000"/>
                <w:kern w:val="0"/>
                <w:sz w:val="18"/>
                <w:szCs w:val="18"/>
              </w:rPr>
              <w:t>0.02%</w:t>
            </w:r>
          </w:p>
        </w:tc>
      </w:tr>
      <w:tr w:rsidR="00CC45F5" w:rsidRPr="00CC45F5" w14:paraId="29FB4BF1" w14:textId="77777777" w:rsidTr="00CC45F5">
        <w:trPr>
          <w:trHeight w:val="270"/>
          <w:jc w:val="center"/>
        </w:trPr>
        <w:tc>
          <w:tcPr>
            <w:tcW w:w="1300" w:type="pct"/>
            <w:tcBorders>
              <w:top w:val="nil"/>
              <w:left w:val="single" w:sz="8" w:space="0" w:color="94CCF4"/>
              <w:bottom w:val="single" w:sz="8" w:space="0" w:color="94CCF4"/>
              <w:right w:val="single" w:sz="8" w:space="0" w:color="94CCF4"/>
            </w:tcBorders>
            <w:shd w:val="clear" w:color="auto" w:fill="auto"/>
            <w:noWrap/>
            <w:vAlign w:val="center"/>
            <w:hideMark/>
          </w:tcPr>
          <w:p w14:paraId="6863189A" w14:textId="77777777" w:rsidR="00CC45F5" w:rsidRPr="00CC45F5" w:rsidRDefault="00CC45F5" w:rsidP="00CC45F5">
            <w:pPr>
              <w:widowControl/>
              <w:spacing w:line="240" w:lineRule="auto"/>
              <w:jc w:val="center"/>
              <w:rPr>
                <w:rFonts w:ascii="宋体" w:hAnsi="宋体" w:cs="Arial"/>
                <w:kern w:val="0"/>
                <w:sz w:val="18"/>
                <w:szCs w:val="18"/>
              </w:rPr>
            </w:pPr>
            <w:r w:rsidRPr="00CC45F5">
              <w:rPr>
                <w:rFonts w:ascii="宋体" w:hAnsi="宋体" w:cs="Arial" w:hint="eastAsia"/>
                <w:kern w:val="0"/>
                <w:sz w:val="18"/>
                <w:szCs w:val="18"/>
              </w:rPr>
              <w:t>西藏自治区</w:t>
            </w:r>
          </w:p>
        </w:tc>
        <w:tc>
          <w:tcPr>
            <w:tcW w:w="471" w:type="pct"/>
            <w:tcBorders>
              <w:top w:val="nil"/>
              <w:left w:val="nil"/>
              <w:bottom w:val="single" w:sz="8" w:space="0" w:color="94CCF4"/>
              <w:right w:val="single" w:sz="8" w:space="0" w:color="94CCF4"/>
            </w:tcBorders>
            <w:shd w:val="clear" w:color="auto" w:fill="auto"/>
            <w:noWrap/>
            <w:vAlign w:val="center"/>
            <w:hideMark/>
          </w:tcPr>
          <w:p w14:paraId="3CB3B200"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1</w:t>
            </w:r>
          </w:p>
        </w:tc>
        <w:tc>
          <w:tcPr>
            <w:tcW w:w="777" w:type="pct"/>
            <w:tcBorders>
              <w:top w:val="nil"/>
              <w:left w:val="nil"/>
              <w:bottom w:val="single" w:sz="8" w:space="0" w:color="94CCF4"/>
              <w:right w:val="single" w:sz="8" w:space="0" w:color="94CCF4"/>
            </w:tcBorders>
            <w:shd w:val="clear" w:color="auto" w:fill="auto"/>
            <w:noWrap/>
            <w:vAlign w:val="center"/>
            <w:hideMark/>
          </w:tcPr>
          <w:p w14:paraId="54C06C9C"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0.02%</w:t>
            </w:r>
          </w:p>
        </w:tc>
        <w:tc>
          <w:tcPr>
            <w:tcW w:w="430" w:type="pct"/>
            <w:tcBorders>
              <w:top w:val="nil"/>
              <w:left w:val="nil"/>
              <w:bottom w:val="single" w:sz="8" w:space="0" w:color="94CCF4"/>
              <w:right w:val="single" w:sz="8" w:space="0" w:color="94CCF4"/>
            </w:tcBorders>
            <w:shd w:val="clear" w:color="auto" w:fill="auto"/>
            <w:noWrap/>
            <w:vAlign w:val="center"/>
            <w:hideMark/>
          </w:tcPr>
          <w:p w14:paraId="751388DE"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w:t>
            </w:r>
          </w:p>
        </w:tc>
        <w:tc>
          <w:tcPr>
            <w:tcW w:w="777" w:type="pct"/>
            <w:tcBorders>
              <w:top w:val="nil"/>
              <w:left w:val="nil"/>
              <w:bottom w:val="single" w:sz="8" w:space="0" w:color="94CCF4"/>
              <w:right w:val="single" w:sz="8" w:space="0" w:color="94CCF4"/>
            </w:tcBorders>
            <w:shd w:val="clear" w:color="auto" w:fill="auto"/>
            <w:noWrap/>
            <w:vAlign w:val="center"/>
            <w:hideMark/>
          </w:tcPr>
          <w:p w14:paraId="09769195"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w:t>
            </w:r>
          </w:p>
        </w:tc>
        <w:tc>
          <w:tcPr>
            <w:tcW w:w="471" w:type="pct"/>
            <w:tcBorders>
              <w:top w:val="nil"/>
              <w:left w:val="nil"/>
              <w:bottom w:val="single" w:sz="8" w:space="0" w:color="94CCF4"/>
              <w:right w:val="single" w:sz="8" w:space="0" w:color="94CCF4"/>
            </w:tcBorders>
            <w:shd w:val="clear" w:color="auto" w:fill="auto"/>
            <w:noWrap/>
            <w:vAlign w:val="center"/>
            <w:hideMark/>
          </w:tcPr>
          <w:p w14:paraId="24BBA805"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1</w:t>
            </w:r>
          </w:p>
        </w:tc>
        <w:tc>
          <w:tcPr>
            <w:tcW w:w="775" w:type="pct"/>
            <w:tcBorders>
              <w:top w:val="nil"/>
              <w:left w:val="nil"/>
              <w:bottom w:val="single" w:sz="8" w:space="0" w:color="94CCF4"/>
              <w:right w:val="single" w:sz="8" w:space="0" w:color="94CCF4"/>
            </w:tcBorders>
            <w:shd w:val="clear" w:color="auto" w:fill="auto"/>
            <w:noWrap/>
            <w:vAlign w:val="center"/>
            <w:hideMark/>
          </w:tcPr>
          <w:p w14:paraId="4E2985B5" w14:textId="77777777" w:rsidR="00CC45F5" w:rsidRPr="00CC45F5" w:rsidRDefault="00CC45F5" w:rsidP="00CC45F5">
            <w:pPr>
              <w:widowControl/>
              <w:spacing w:line="240" w:lineRule="auto"/>
              <w:jc w:val="center"/>
              <w:rPr>
                <w:rFonts w:ascii="Times New Roman" w:hAnsi="Times New Roman" w:cs="Times New Roman"/>
                <w:kern w:val="0"/>
                <w:sz w:val="18"/>
                <w:szCs w:val="18"/>
              </w:rPr>
            </w:pPr>
            <w:r w:rsidRPr="00CC45F5">
              <w:rPr>
                <w:rFonts w:ascii="Times New Roman" w:hAnsi="Times New Roman" w:cs="Times New Roman"/>
                <w:kern w:val="0"/>
                <w:sz w:val="18"/>
                <w:szCs w:val="18"/>
              </w:rPr>
              <w:t>0.02%</w:t>
            </w:r>
          </w:p>
        </w:tc>
      </w:tr>
      <w:tr w:rsidR="00CC45F5" w:rsidRPr="00CC45F5" w14:paraId="69651687" w14:textId="77777777" w:rsidTr="00CC45F5">
        <w:trPr>
          <w:trHeight w:val="255"/>
          <w:jc w:val="center"/>
        </w:trPr>
        <w:tc>
          <w:tcPr>
            <w:tcW w:w="1300" w:type="pct"/>
            <w:tcBorders>
              <w:top w:val="nil"/>
              <w:left w:val="nil"/>
              <w:bottom w:val="nil"/>
              <w:right w:val="nil"/>
            </w:tcBorders>
            <w:shd w:val="clear" w:color="000000" w:fill="147BC5"/>
            <w:noWrap/>
            <w:vAlign w:val="center"/>
            <w:hideMark/>
          </w:tcPr>
          <w:p w14:paraId="289D3891" w14:textId="77777777" w:rsidR="00CC45F5" w:rsidRPr="00CC45F5" w:rsidRDefault="00CC45F5" w:rsidP="00CC45F5">
            <w:pPr>
              <w:widowControl/>
              <w:spacing w:line="240" w:lineRule="auto"/>
              <w:jc w:val="center"/>
              <w:rPr>
                <w:rFonts w:ascii="宋体" w:hAnsi="宋体" w:cs="Arial"/>
                <w:b/>
                <w:bCs/>
                <w:color w:val="FFFFFF"/>
                <w:kern w:val="0"/>
                <w:sz w:val="20"/>
                <w:szCs w:val="20"/>
              </w:rPr>
            </w:pPr>
            <w:r w:rsidRPr="00CC45F5">
              <w:rPr>
                <w:rFonts w:ascii="宋体" w:hAnsi="宋体" w:cs="Arial" w:hint="eastAsia"/>
                <w:b/>
                <w:bCs/>
                <w:color w:val="FFFFFF"/>
                <w:kern w:val="0"/>
                <w:sz w:val="20"/>
                <w:szCs w:val="20"/>
              </w:rPr>
              <w:t>总计</w:t>
            </w:r>
          </w:p>
        </w:tc>
        <w:tc>
          <w:tcPr>
            <w:tcW w:w="471" w:type="pct"/>
            <w:tcBorders>
              <w:top w:val="nil"/>
              <w:left w:val="nil"/>
              <w:bottom w:val="nil"/>
              <w:right w:val="nil"/>
            </w:tcBorders>
            <w:shd w:val="clear" w:color="000000" w:fill="147BC5"/>
            <w:noWrap/>
            <w:vAlign w:val="center"/>
            <w:hideMark/>
          </w:tcPr>
          <w:p w14:paraId="328FC840" w14:textId="77777777" w:rsidR="00CC45F5" w:rsidRPr="00CC45F5" w:rsidRDefault="00CC45F5" w:rsidP="00CC45F5">
            <w:pPr>
              <w:widowControl/>
              <w:spacing w:line="240" w:lineRule="auto"/>
              <w:jc w:val="center"/>
              <w:rPr>
                <w:rFonts w:ascii="Times New Roman" w:hAnsi="Times New Roman" w:cs="Times New Roman"/>
                <w:b/>
                <w:bCs/>
                <w:color w:val="FFFFFF"/>
                <w:kern w:val="0"/>
                <w:sz w:val="20"/>
                <w:szCs w:val="20"/>
              </w:rPr>
            </w:pPr>
            <w:r w:rsidRPr="00CC45F5">
              <w:rPr>
                <w:rFonts w:ascii="Times New Roman" w:hAnsi="Times New Roman" w:cs="Times New Roman"/>
                <w:b/>
                <w:bCs/>
                <w:color w:val="FFFFFF"/>
                <w:kern w:val="0"/>
                <w:sz w:val="20"/>
                <w:szCs w:val="20"/>
              </w:rPr>
              <w:t>4537</w:t>
            </w:r>
          </w:p>
        </w:tc>
        <w:tc>
          <w:tcPr>
            <w:tcW w:w="777" w:type="pct"/>
            <w:tcBorders>
              <w:top w:val="nil"/>
              <w:left w:val="nil"/>
              <w:bottom w:val="nil"/>
              <w:right w:val="nil"/>
            </w:tcBorders>
            <w:shd w:val="clear" w:color="000000" w:fill="147BC5"/>
            <w:noWrap/>
            <w:vAlign w:val="center"/>
            <w:hideMark/>
          </w:tcPr>
          <w:p w14:paraId="51021438" w14:textId="77777777" w:rsidR="00CC45F5" w:rsidRPr="00CC45F5" w:rsidRDefault="00CC45F5" w:rsidP="00CC45F5">
            <w:pPr>
              <w:widowControl/>
              <w:spacing w:line="240" w:lineRule="auto"/>
              <w:jc w:val="center"/>
              <w:rPr>
                <w:rFonts w:ascii="Times New Roman" w:hAnsi="Times New Roman" w:cs="Times New Roman"/>
                <w:b/>
                <w:bCs/>
                <w:color w:val="FFFFFF"/>
                <w:kern w:val="0"/>
                <w:sz w:val="20"/>
                <w:szCs w:val="20"/>
              </w:rPr>
            </w:pPr>
            <w:r w:rsidRPr="00CC45F5">
              <w:rPr>
                <w:rFonts w:ascii="Times New Roman" w:hAnsi="Times New Roman" w:cs="Times New Roman"/>
                <w:b/>
                <w:bCs/>
                <w:color w:val="FFFFFF"/>
                <w:kern w:val="0"/>
                <w:sz w:val="20"/>
                <w:szCs w:val="20"/>
              </w:rPr>
              <w:t>100.00%</w:t>
            </w:r>
          </w:p>
        </w:tc>
        <w:tc>
          <w:tcPr>
            <w:tcW w:w="430" w:type="pct"/>
            <w:tcBorders>
              <w:top w:val="nil"/>
              <w:left w:val="nil"/>
              <w:bottom w:val="nil"/>
              <w:right w:val="nil"/>
            </w:tcBorders>
            <w:shd w:val="clear" w:color="000000" w:fill="147BC5"/>
            <w:noWrap/>
            <w:vAlign w:val="center"/>
            <w:hideMark/>
          </w:tcPr>
          <w:p w14:paraId="57CE816F" w14:textId="77777777" w:rsidR="00CC45F5" w:rsidRPr="00CC45F5" w:rsidRDefault="00CC45F5" w:rsidP="00CC45F5">
            <w:pPr>
              <w:widowControl/>
              <w:spacing w:line="240" w:lineRule="auto"/>
              <w:jc w:val="center"/>
              <w:rPr>
                <w:rFonts w:ascii="Times New Roman" w:hAnsi="Times New Roman" w:cs="Times New Roman"/>
                <w:b/>
                <w:bCs/>
                <w:color w:val="FFFFFF"/>
                <w:kern w:val="0"/>
                <w:sz w:val="20"/>
                <w:szCs w:val="20"/>
              </w:rPr>
            </w:pPr>
            <w:r w:rsidRPr="00CC45F5">
              <w:rPr>
                <w:rFonts w:ascii="Times New Roman" w:hAnsi="Times New Roman" w:cs="Times New Roman"/>
                <w:b/>
                <w:bCs/>
                <w:color w:val="FFFFFF"/>
                <w:kern w:val="0"/>
                <w:sz w:val="20"/>
                <w:szCs w:val="20"/>
              </w:rPr>
              <w:t>860</w:t>
            </w:r>
          </w:p>
        </w:tc>
        <w:tc>
          <w:tcPr>
            <w:tcW w:w="777" w:type="pct"/>
            <w:tcBorders>
              <w:top w:val="nil"/>
              <w:left w:val="nil"/>
              <w:bottom w:val="nil"/>
              <w:right w:val="nil"/>
            </w:tcBorders>
            <w:shd w:val="clear" w:color="000000" w:fill="147BC5"/>
            <w:noWrap/>
            <w:vAlign w:val="center"/>
            <w:hideMark/>
          </w:tcPr>
          <w:p w14:paraId="2848580B" w14:textId="77777777" w:rsidR="00CC45F5" w:rsidRPr="00CC45F5" w:rsidRDefault="00CC45F5" w:rsidP="00CC45F5">
            <w:pPr>
              <w:widowControl/>
              <w:spacing w:line="240" w:lineRule="auto"/>
              <w:jc w:val="center"/>
              <w:rPr>
                <w:rFonts w:ascii="Times New Roman" w:hAnsi="Times New Roman" w:cs="Times New Roman"/>
                <w:b/>
                <w:bCs/>
                <w:color w:val="FFFFFF"/>
                <w:kern w:val="0"/>
                <w:sz w:val="20"/>
                <w:szCs w:val="20"/>
              </w:rPr>
            </w:pPr>
            <w:r w:rsidRPr="00CC45F5">
              <w:rPr>
                <w:rFonts w:ascii="Times New Roman" w:hAnsi="Times New Roman" w:cs="Times New Roman"/>
                <w:b/>
                <w:bCs/>
                <w:color w:val="FFFFFF"/>
                <w:kern w:val="0"/>
                <w:sz w:val="20"/>
                <w:szCs w:val="20"/>
              </w:rPr>
              <w:t>100.00%</w:t>
            </w:r>
          </w:p>
        </w:tc>
        <w:tc>
          <w:tcPr>
            <w:tcW w:w="471" w:type="pct"/>
            <w:tcBorders>
              <w:top w:val="nil"/>
              <w:left w:val="nil"/>
              <w:bottom w:val="nil"/>
              <w:right w:val="nil"/>
            </w:tcBorders>
            <w:shd w:val="clear" w:color="000000" w:fill="147BC5"/>
            <w:noWrap/>
            <w:vAlign w:val="center"/>
            <w:hideMark/>
          </w:tcPr>
          <w:p w14:paraId="7A6653DE" w14:textId="77777777" w:rsidR="00CC45F5" w:rsidRPr="00CC45F5" w:rsidRDefault="00CC45F5" w:rsidP="00CC45F5">
            <w:pPr>
              <w:widowControl/>
              <w:spacing w:line="240" w:lineRule="auto"/>
              <w:jc w:val="center"/>
              <w:rPr>
                <w:rFonts w:ascii="Times New Roman" w:hAnsi="Times New Roman" w:cs="Times New Roman"/>
                <w:b/>
                <w:bCs/>
                <w:color w:val="FFFFFF"/>
                <w:kern w:val="0"/>
                <w:sz w:val="20"/>
                <w:szCs w:val="20"/>
              </w:rPr>
            </w:pPr>
            <w:r w:rsidRPr="00CC45F5">
              <w:rPr>
                <w:rFonts w:ascii="Times New Roman" w:hAnsi="Times New Roman" w:cs="Times New Roman"/>
                <w:b/>
                <w:bCs/>
                <w:color w:val="FFFFFF"/>
                <w:kern w:val="0"/>
                <w:sz w:val="20"/>
                <w:szCs w:val="20"/>
              </w:rPr>
              <w:t>5397</w:t>
            </w:r>
          </w:p>
        </w:tc>
        <w:tc>
          <w:tcPr>
            <w:tcW w:w="775" w:type="pct"/>
            <w:tcBorders>
              <w:top w:val="nil"/>
              <w:left w:val="nil"/>
              <w:bottom w:val="nil"/>
              <w:right w:val="nil"/>
            </w:tcBorders>
            <w:shd w:val="clear" w:color="000000" w:fill="147BC5"/>
            <w:noWrap/>
            <w:vAlign w:val="center"/>
            <w:hideMark/>
          </w:tcPr>
          <w:p w14:paraId="42AC5C7E" w14:textId="77777777" w:rsidR="00CC45F5" w:rsidRPr="00CC45F5" w:rsidRDefault="00CC45F5" w:rsidP="00CC45F5">
            <w:pPr>
              <w:widowControl/>
              <w:spacing w:line="240" w:lineRule="auto"/>
              <w:jc w:val="center"/>
              <w:rPr>
                <w:rFonts w:ascii="Times New Roman" w:hAnsi="Times New Roman" w:cs="Times New Roman"/>
                <w:b/>
                <w:bCs/>
                <w:color w:val="FFFFFF"/>
                <w:kern w:val="0"/>
                <w:sz w:val="20"/>
                <w:szCs w:val="20"/>
              </w:rPr>
            </w:pPr>
            <w:r w:rsidRPr="00CC45F5">
              <w:rPr>
                <w:rFonts w:ascii="Times New Roman" w:hAnsi="Times New Roman" w:cs="Times New Roman"/>
                <w:b/>
                <w:bCs/>
                <w:color w:val="FFFFFF"/>
                <w:kern w:val="0"/>
                <w:sz w:val="20"/>
                <w:szCs w:val="20"/>
              </w:rPr>
              <w:t>100.00%</w:t>
            </w:r>
          </w:p>
        </w:tc>
      </w:tr>
    </w:tbl>
    <w:p w14:paraId="3F9DDD7B" w14:textId="77777777" w:rsidR="00F02397" w:rsidRDefault="00F02397" w:rsidP="00B6664B">
      <w:pPr>
        <w:pStyle w:val="affffa"/>
      </w:pPr>
    </w:p>
    <w:p w14:paraId="5DB3A906" w14:textId="6A3D315C" w:rsidR="00B6664B" w:rsidRPr="002F630E" w:rsidRDefault="00CB354C" w:rsidP="00DF715A">
      <w:pPr>
        <w:pStyle w:val="4"/>
      </w:pPr>
      <w:r w:rsidRPr="002F630E">
        <w:rPr>
          <w:rFonts w:hint="eastAsia"/>
        </w:rPr>
        <w:t>2</w:t>
      </w:r>
      <w:r w:rsidRPr="002F630E">
        <w:t>.</w:t>
      </w:r>
      <w:r w:rsidR="00B6664B" w:rsidRPr="002F630E">
        <w:t>国家重点战略地区就业情况</w:t>
      </w:r>
    </w:p>
    <w:p w14:paraId="50683F78" w14:textId="0BA22F37" w:rsidR="00B6664B" w:rsidRPr="002F630E" w:rsidRDefault="00B6664B" w:rsidP="00B6664B">
      <w:pPr>
        <w:pStyle w:val="affff9"/>
        <w:ind w:firstLine="480"/>
        <w:rPr>
          <w:sz w:val="24"/>
          <w:szCs w:val="32"/>
        </w:rPr>
      </w:pPr>
      <w:r w:rsidRPr="002F630E">
        <w:rPr>
          <w:sz w:val="24"/>
          <w:szCs w:val="32"/>
        </w:rPr>
        <w:t>为实现区域均衡发展和人才资源的有效配置，学校积极响应国家号召，有效引导毕业生服务</w:t>
      </w:r>
      <w:r w:rsidR="00E10B33" w:rsidRPr="002F630E">
        <w:rPr>
          <w:rFonts w:ascii="宋体" w:hAnsi="宋体" w:hint="eastAsia"/>
          <w:sz w:val="24"/>
          <w:szCs w:val="32"/>
        </w:rPr>
        <w:t>国家重点</w:t>
      </w:r>
      <w:r w:rsidRPr="002F630E">
        <w:rPr>
          <w:sz w:val="24"/>
          <w:szCs w:val="32"/>
        </w:rPr>
        <w:t>战略</w:t>
      </w:r>
      <w:r w:rsidR="00E10B33" w:rsidRPr="002F630E">
        <w:rPr>
          <w:rFonts w:hint="eastAsia"/>
          <w:sz w:val="24"/>
          <w:szCs w:val="32"/>
        </w:rPr>
        <w:t>地区</w:t>
      </w:r>
      <w:r w:rsidRPr="002F630E">
        <w:rPr>
          <w:sz w:val="24"/>
          <w:szCs w:val="32"/>
        </w:rPr>
        <w:t>。其中，</w:t>
      </w:r>
      <w:r w:rsidR="001104EC" w:rsidRPr="002F630E">
        <w:rPr>
          <w:sz w:val="24"/>
          <w:szCs w:val="32"/>
        </w:rPr>
        <w:t>毕业生在长江经济</w:t>
      </w:r>
      <w:proofErr w:type="gramStart"/>
      <w:r w:rsidR="001104EC" w:rsidRPr="002F630E">
        <w:rPr>
          <w:sz w:val="24"/>
          <w:szCs w:val="32"/>
        </w:rPr>
        <w:t>带就业</w:t>
      </w:r>
      <w:proofErr w:type="gramEnd"/>
      <w:r w:rsidR="001104EC" w:rsidRPr="002F630E">
        <w:rPr>
          <w:sz w:val="24"/>
          <w:szCs w:val="32"/>
        </w:rPr>
        <w:t>3390</w:t>
      </w:r>
      <w:r w:rsidR="001104EC" w:rsidRPr="002F630E">
        <w:rPr>
          <w:sz w:val="24"/>
          <w:szCs w:val="32"/>
        </w:rPr>
        <w:t>人，占已落实就业单位毕业生的</w:t>
      </w:r>
      <w:r w:rsidR="001104EC" w:rsidRPr="002F630E">
        <w:rPr>
          <w:sz w:val="24"/>
          <w:szCs w:val="32"/>
        </w:rPr>
        <w:t>62.81%</w:t>
      </w:r>
      <w:r w:rsidR="001104EC" w:rsidRPr="002F630E">
        <w:rPr>
          <w:sz w:val="24"/>
          <w:szCs w:val="32"/>
        </w:rPr>
        <w:t>，一带</w:t>
      </w:r>
      <w:proofErr w:type="gramStart"/>
      <w:r w:rsidR="001104EC" w:rsidRPr="002F630E">
        <w:rPr>
          <w:sz w:val="24"/>
          <w:szCs w:val="32"/>
        </w:rPr>
        <w:t>一路经济带就业</w:t>
      </w:r>
      <w:proofErr w:type="gramEnd"/>
      <w:r w:rsidR="001104EC" w:rsidRPr="002F630E">
        <w:rPr>
          <w:sz w:val="24"/>
          <w:szCs w:val="32"/>
        </w:rPr>
        <w:t>2111</w:t>
      </w:r>
      <w:r w:rsidR="001104EC" w:rsidRPr="002F630E">
        <w:rPr>
          <w:sz w:val="24"/>
          <w:szCs w:val="32"/>
        </w:rPr>
        <w:t>人（占比</w:t>
      </w:r>
      <w:r w:rsidR="001104EC" w:rsidRPr="002F630E">
        <w:rPr>
          <w:sz w:val="24"/>
          <w:szCs w:val="32"/>
        </w:rPr>
        <w:t>39.11%</w:t>
      </w:r>
      <w:r w:rsidR="001104EC" w:rsidRPr="002F630E">
        <w:rPr>
          <w:sz w:val="24"/>
          <w:szCs w:val="32"/>
        </w:rPr>
        <w:t>），</w:t>
      </w:r>
      <w:r w:rsidR="002F630E" w:rsidRPr="002F630E">
        <w:rPr>
          <w:rFonts w:hint="eastAsia"/>
          <w:sz w:val="24"/>
          <w:szCs w:val="32"/>
        </w:rPr>
        <w:t>珠三角地区</w:t>
      </w:r>
      <w:r w:rsidR="002F630E" w:rsidRPr="002F630E">
        <w:rPr>
          <w:sz w:val="24"/>
          <w:szCs w:val="32"/>
        </w:rPr>
        <w:t>就业</w:t>
      </w:r>
      <w:r w:rsidR="002F630E" w:rsidRPr="002F630E">
        <w:rPr>
          <w:sz w:val="24"/>
          <w:szCs w:val="32"/>
        </w:rPr>
        <w:t>1212</w:t>
      </w:r>
      <w:r w:rsidR="002F630E" w:rsidRPr="002F630E">
        <w:rPr>
          <w:sz w:val="24"/>
          <w:szCs w:val="32"/>
        </w:rPr>
        <w:t>人（占比</w:t>
      </w:r>
      <w:r w:rsidR="002F630E" w:rsidRPr="002F630E">
        <w:rPr>
          <w:sz w:val="24"/>
          <w:szCs w:val="32"/>
        </w:rPr>
        <w:t>22.46%</w:t>
      </w:r>
      <w:r w:rsidR="002F630E" w:rsidRPr="002F630E">
        <w:rPr>
          <w:sz w:val="24"/>
          <w:szCs w:val="32"/>
        </w:rPr>
        <w:t>），</w:t>
      </w:r>
      <w:r w:rsidR="001104EC" w:rsidRPr="002F630E">
        <w:rPr>
          <w:sz w:val="24"/>
          <w:szCs w:val="32"/>
        </w:rPr>
        <w:t>长江三角</w:t>
      </w:r>
      <w:r w:rsidR="002F630E" w:rsidRPr="002F630E">
        <w:rPr>
          <w:rFonts w:hint="eastAsia"/>
          <w:sz w:val="24"/>
          <w:szCs w:val="32"/>
        </w:rPr>
        <w:t>地区</w:t>
      </w:r>
      <w:r w:rsidR="001104EC" w:rsidRPr="002F630E">
        <w:rPr>
          <w:sz w:val="24"/>
          <w:szCs w:val="32"/>
        </w:rPr>
        <w:t>就业</w:t>
      </w:r>
      <w:r w:rsidR="001104EC" w:rsidRPr="002F630E">
        <w:rPr>
          <w:sz w:val="24"/>
          <w:szCs w:val="32"/>
        </w:rPr>
        <w:t>624</w:t>
      </w:r>
      <w:r w:rsidR="001104EC" w:rsidRPr="002F630E">
        <w:rPr>
          <w:sz w:val="24"/>
          <w:szCs w:val="32"/>
        </w:rPr>
        <w:t>人（占比</w:t>
      </w:r>
      <w:r w:rsidR="001104EC" w:rsidRPr="002F630E">
        <w:rPr>
          <w:sz w:val="24"/>
          <w:szCs w:val="32"/>
        </w:rPr>
        <w:t>11.56%</w:t>
      </w:r>
      <w:r w:rsidR="001104EC" w:rsidRPr="002F630E">
        <w:rPr>
          <w:sz w:val="24"/>
          <w:szCs w:val="32"/>
        </w:rPr>
        <w:t>）</w:t>
      </w:r>
      <w:r w:rsidR="002F630E" w:rsidRPr="002F630E">
        <w:rPr>
          <w:sz w:val="24"/>
          <w:szCs w:val="32"/>
        </w:rPr>
        <w:t>，</w:t>
      </w:r>
      <w:r w:rsidR="002F630E" w:rsidRPr="002F630E">
        <w:rPr>
          <w:rFonts w:hint="eastAsia"/>
          <w:sz w:val="24"/>
          <w:szCs w:val="32"/>
        </w:rPr>
        <w:t>西部地区</w:t>
      </w:r>
      <w:r w:rsidR="002F630E" w:rsidRPr="002F630E">
        <w:rPr>
          <w:sz w:val="24"/>
          <w:szCs w:val="32"/>
        </w:rPr>
        <w:t>就业</w:t>
      </w:r>
      <w:r w:rsidR="002F630E" w:rsidRPr="002F630E">
        <w:rPr>
          <w:sz w:val="24"/>
          <w:szCs w:val="32"/>
        </w:rPr>
        <w:t>383</w:t>
      </w:r>
      <w:r w:rsidR="002F630E" w:rsidRPr="002F630E">
        <w:rPr>
          <w:sz w:val="24"/>
          <w:szCs w:val="32"/>
        </w:rPr>
        <w:t>人（占比</w:t>
      </w:r>
      <w:r w:rsidR="002F630E" w:rsidRPr="002F630E">
        <w:rPr>
          <w:sz w:val="24"/>
          <w:szCs w:val="32"/>
        </w:rPr>
        <w:t>7.10%</w:t>
      </w:r>
      <w:r w:rsidR="002F630E" w:rsidRPr="002F630E">
        <w:rPr>
          <w:sz w:val="24"/>
          <w:szCs w:val="32"/>
        </w:rPr>
        <w:t>），黄河流域就业</w:t>
      </w:r>
      <w:r w:rsidR="002F630E" w:rsidRPr="002F630E">
        <w:rPr>
          <w:sz w:val="24"/>
          <w:szCs w:val="32"/>
        </w:rPr>
        <w:t>342</w:t>
      </w:r>
      <w:r w:rsidR="002F630E" w:rsidRPr="002F630E">
        <w:rPr>
          <w:sz w:val="24"/>
          <w:szCs w:val="32"/>
        </w:rPr>
        <w:t>人（占比</w:t>
      </w:r>
      <w:r w:rsidR="002F630E" w:rsidRPr="002F630E">
        <w:rPr>
          <w:sz w:val="24"/>
          <w:szCs w:val="32"/>
        </w:rPr>
        <w:t>6.34%</w:t>
      </w:r>
      <w:r w:rsidR="002F630E" w:rsidRPr="002F630E">
        <w:rPr>
          <w:sz w:val="24"/>
          <w:szCs w:val="32"/>
        </w:rPr>
        <w:t>）</w:t>
      </w:r>
      <w:r w:rsidR="001104EC" w:rsidRPr="002F630E">
        <w:rPr>
          <w:sz w:val="24"/>
          <w:szCs w:val="32"/>
        </w:rPr>
        <w:t>，京津</w:t>
      </w:r>
      <w:proofErr w:type="gramStart"/>
      <w:r w:rsidR="001104EC" w:rsidRPr="002F630E">
        <w:rPr>
          <w:sz w:val="24"/>
          <w:szCs w:val="32"/>
        </w:rPr>
        <w:t>冀区域</w:t>
      </w:r>
      <w:proofErr w:type="gramEnd"/>
      <w:r w:rsidR="001104EC" w:rsidRPr="002F630E">
        <w:rPr>
          <w:sz w:val="24"/>
          <w:szCs w:val="32"/>
        </w:rPr>
        <w:t>就业</w:t>
      </w:r>
      <w:r w:rsidR="001104EC" w:rsidRPr="002F630E">
        <w:rPr>
          <w:sz w:val="24"/>
          <w:szCs w:val="32"/>
        </w:rPr>
        <w:t>244</w:t>
      </w:r>
      <w:r w:rsidR="001104EC" w:rsidRPr="002F630E">
        <w:rPr>
          <w:sz w:val="24"/>
          <w:szCs w:val="32"/>
        </w:rPr>
        <w:t>人（占比</w:t>
      </w:r>
      <w:r w:rsidR="001104EC" w:rsidRPr="002F630E">
        <w:rPr>
          <w:sz w:val="24"/>
          <w:szCs w:val="32"/>
        </w:rPr>
        <w:t>4.52%</w:t>
      </w:r>
      <w:r w:rsidR="001104EC" w:rsidRPr="002F630E">
        <w:rPr>
          <w:sz w:val="24"/>
          <w:szCs w:val="32"/>
        </w:rPr>
        <w:t>），</w:t>
      </w:r>
      <w:r w:rsidR="002F630E" w:rsidRPr="002F630E">
        <w:rPr>
          <w:rFonts w:hint="eastAsia"/>
          <w:sz w:val="24"/>
          <w:szCs w:val="32"/>
        </w:rPr>
        <w:t>东北地区</w:t>
      </w:r>
      <w:r w:rsidR="001104EC" w:rsidRPr="002F630E">
        <w:rPr>
          <w:sz w:val="24"/>
          <w:szCs w:val="32"/>
        </w:rPr>
        <w:t>就业</w:t>
      </w:r>
      <w:r w:rsidR="002F630E" w:rsidRPr="002F630E">
        <w:rPr>
          <w:sz w:val="24"/>
          <w:szCs w:val="32"/>
        </w:rPr>
        <w:t>43</w:t>
      </w:r>
      <w:r w:rsidR="001104EC" w:rsidRPr="002F630E">
        <w:rPr>
          <w:sz w:val="24"/>
          <w:szCs w:val="32"/>
        </w:rPr>
        <w:t>人（占比</w:t>
      </w:r>
      <w:r w:rsidR="002F630E" w:rsidRPr="002F630E">
        <w:rPr>
          <w:sz w:val="24"/>
          <w:szCs w:val="32"/>
        </w:rPr>
        <w:t>0.80</w:t>
      </w:r>
      <w:r w:rsidR="001104EC" w:rsidRPr="002F630E">
        <w:rPr>
          <w:sz w:val="24"/>
          <w:szCs w:val="32"/>
        </w:rPr>
        <w:t>%</w:t>
      </w:r>
      <w:r w:rsidR="001104EC" w:rsidRPr="002F630E">
        <w:rPr>
          <w:sz w:val="24"/>
          <w:szCs w:val="32"/>
        </w:rPr>
        <w:t>）</w:t>
      </w:r>
      <w:r w:rsidRPr="002F630E">
        <w:rPr>
          <w:sz w:val="24"/>
          <w:szCs w:val="32"/>
        </w:rPr>
        <w:t>。</w:t>
      </w:r>
    </w:p>
    <w:p w14:paraId="0A0EC7A1" w14:textId="186D795D" w:rsidR="00E10B33" w:rsidRDefault="00E10B33" w:rsidP="00E10B33">
      <w:pPr>
        <w:pStyle w:val="a7"/>
        <w:keepNext/>
      </w:pPr>
      <w:bookmarkStart w:id="131" w:name="_Toc122890084"/>
      <w:r w:rsidRPr="002F630E">
        <w:rPr>
          <w:rFonts w:hint="eastAsia"/>
        </w:rPr>
        <w:t>表</w:t>
      </w:r>
      <w:r w:rsidRPr="002F630E">
        <w:rPr>
          <w:rFonts w:hint="eastAsia"/>
        </w:rPr>
        <w:t>2-3-</w:t>
      </w:r>
      <w:r w:rsidRPr="002F630E">
        <w:fldChar w:fldCharType="begin"/>
      </w:r>
      <w:r w:rsidRPr="002F630E">
        <w:instrText xml:space="preserve"> </w:instrText>
      </w:r>
      <w:r w:rsidRPr="002F630E">
        <w:rPr>
          <w:rFonts w:hint="eastAsia"/>
        </w:rPr>
        <w:instrText xml:space="preserve">SEQ </w:instrText>
      </w:r>
      <w:r w:rsidRPr="002F630E">
        <w:rPr>
          <w:rFonts w:hint="eastAsia"/>
        </w:rPr>
        <w:instrText>表</w:instrText>
      </w:r>
      <w:r w:rsidRPr="002F630E">
        <w:rPr>
          <w:rFonts w:hint="eastAsia"/>
        </w:rPr>
        <w:instrText>2-3- \* ARABIC</w:instrText>
      </w:r>
      <w:r w:rsidRPr="002F630E">
        <w:instrText xml:space="preserve"> </w:instrText>
      </w:r>
      <w:r w:rsidRPr="002F630E">
        <w:fldChar w:fldCharType="separate"/>
      </w:r>
      <w:r w:rsidR="00924F02">
        <w:rPr>
          <w:noProof/>
        </w:rPr>
        <w:t>4</w:t>
      </w:r>
      <w:r w:rsidRPr="002F630E">
        <w:fldChar w:fldCharType="end"/>
      </w:r>
      <w:r w:rsidRPr="002F630E">
        <w:t xml:space="preserve">  </w:t>
      </w:r>
      <w:r w:rsidRPr="002F630E">
        <w:t>毕业生国家重点战略地区就业情况</w:t>
      </w:r>
      <w:bookmarkEnd w:id="131"/>
    </w:p>
    <w:tbl>
      <w:tblPr>
        <w:tblW w:w="5000" w:type="pct"/>
        <w:jc w:val="center"/>
        <w:tblLook w:val="04A0" w:firstRow="1" w:lastRow="0" w:firstColumn="1" w:lastColumn="0" w:noHBand="0" w:noVBand="1"/>
      </w:tblPr>
      <w:tblGrid>
        <w:gridCol w:w="1753"/>
        <w:gridCol w:w="935"/>
        <w:gridCol w:w="1253"/>
        <w:gridCol w:w="924"/>
        <w:gridCol w:w="1253"/>
        <w:gridCol w:w="935"/>
        <w:gridCol w:w="1253"/>
      </w:tblGrid>
      <w:tr w:rsidR="002F630E" w:rsidRPr="002F630E" w14:paraId="4960DEA8" w14:textId="77777777" w:rsidTr="002F630E">
        <w:trPr>
          <w:trHeight w:val="255"/>
          <w:jc w:val="center"/>
        </w:trPr>
        <w:tc>
          <w:tcPr>
            <w:tcW w:w="1056" w:type="pct"/>
            <w:vMerge w:val="restart"/>
            <w:tcBorders>
              <w:top w:val="nil"/>
              <w:left w:val="nil"/>
              <w:bottom w:val="nil"/>
              <w:right w:val="nil"/>
            </w:tcBorders>
            <w:shd w:val="clear" w:color="000000" w:fill="147BC5"/>
            <w:noWrap/>
            <w:vAlign w:val="center"/>
            <w:hideMark/>
          </w:tcPr>
          <w:p w14:paraId="20377EEA" w14:textId="77777777" w:rsidR="002F630E" w:rsidRPr="002F630E" w:rsidRDefault="002F630E" w:rsidP="002F630E">
            <w:pPr>
              <w:widowControl/>
              <w:spacing w:line="240" w:lineRule="auto"/>
              <w:jc w:val="center"/>
              <w:rPr>
                <w:rFonts w:ascii="宋体" w:hAnsi="宋体" w:cs="Arial"/>
                <w:b/>
                <w:bCs/>
                <w:color w:val="FFFFFF"/>
                <w:kern w:val="0"/>
                <w:sz w:val="18"/>
                <w:szCs w:val="18"/>
              </w:rPr>
            </w:pPr>
            <w:r w:rsidRPr="002F630E">
              <w:rPr>
                <w:rFonts w:ascii="宋体" w:hAnsi="宋体" w:cs="Arial" w:hint="eastAsia"/>
                <w:b/>
                <w:bCs/>
                <w:color w:val="FFFFFF"/>
                <w:kern w:val="0"/>
                <w:sz w:val="18"/>
                <w:szCs w:val="18"/>
              </w:rPr>
              <w:t>战略地区</w:t>
            </w:r>
          </w:p>
        </w:tc>
        <w:tc>
          <w:tcPr>
            <w:tcW w:w="1317" w:type="pct"/>
            <w:gridSpan w:val="2"/>
            <w:tcBorders>
              <w:top w:val="nil"/>
              <w:left w:val="nil"/>
              <w:bottom w:val="nil"/>
              <w:right w:val="nil"/>
            </w:tcBorders>
            <w:shd w:val="clear" w:color="000000" w:fill="147BC5"/>
            <w:noWrap/>
            <w:vAlign w:val="center"/>
            <w:hideMark/>
          </w:tcPr>
          <w:p w14:paraId="0C0C9BB8" w14:textId="77777777" w:rsidR="002F630E" w:rsidRPr="002F630E" w:rsidRDefault="002F630E" w:rsidP="002F630E">
            <w:pPr>
              <w:widowControl/>
              <w:spacing w:line="240" w:lineRule="auto"/>
              <w:jc w:val="center"/>
              <w:rPr>
                <w:rFonts w:ascii="宋体" w:hAnsi="宋体" w:cs="Arial"/>
                <w:b/>
                <w:bCs/>
                <w:color w:val="FFFFFF"/>
                <w:kern w:val="0"/>
                <w:sz w:val="20"/>
                <w:szCs w:val="20"/>
              </w:rPr>
            </w:pPr>
            <w:r w:rsidRPr="002F630E">
              <w:rPr>
                <w:rFonts w:ascii="宋体" w:hAnsi="宋体" w:cs="Arial" w:hint="eastAsia"/>
                <w:b/>
                <w:bCs/>
                <w:color w:val="FFFFFF"/>
                <w:kern w:val="0"/>
                <w:sz w:val="20"/>
                <w:szCs w:val="20"/>
              </w:rPr>
              <w:t>本科毕业生</w:t>
            </w:r>
          </w:p>
        </w:tc>
        <w:tc>
          <w:tcPr>
            <w:tcW w:w="1310" w:type="pct"/>
            <w:gridSpan w:val="2"/>
            <w:tcBorders>
              <w:top w:val="nil"/>
              <w:left w:val="nil"/>
              <w:bottom w:val="nil"/>
              <w:right w:val="nil"/>
            </w:tcBorders>
            <w:shd w:val="clear" w:color="000000" w:fill="147BC5"/>
            <w:noWrap/>
            <w:vAlign w:val="center"/>
            <w:hideMark/>
          </w:tcPr>
          <w:p w14:paraId="5ABEAAF9" w14:textId="77777777" w:rsidR="002F630E" w:rsidRPr="002F630E" w:rsidRDefault="002F630E" w:rsidP="002F630E">
            <w:pPr>
              <w:widowControl/>
              <w:spacing w:line="240" w:lineRule="auto"/>
              <w:jc w:val="center"/>
              <w:rPr>
                <w:rFonts w:ascii="宋体" w:hAnsi="宋体" w:cs="Arial"/>
                <w:b/>
                <w:bCs/>
                <w:color w:val="FFFFFF"/>
                <w:kern w:val="0"/>
                <w:sz w:val="20"/>
                <w:szCs w:val="20"/>
              </w:rPr>
            </w:pPr>
            <w:r w:rsidRPr="002F630E">
              <w:rPr>
                <w:rFonts w:ascii="宋体" w:hAnsi="宋体" w:cs="Arial" w:hint="eastAsia"/>
                <w:b/>
                <w:bCs/>
                <w:color w:val="FFFFFF"/>
                <w:kern w:val="0"/>
                <w:sz w:val="20"/>
                <w:szCs w:val="20"/>
              </w:rPr>
              <w:t>毕业研究生</w:t>
            </w:r>
          </w:p>
        </w:tc>
        <w:tc>
          <w:tcPr>
            <w:tcW w:w="1317" w:type="pct"/>
            <w:gridSpan w:val="2"/>
            <w:tcBorders>
              <w:top w:val="nil"/>
              <w:left w:val="nil"/>
              <w:bottom w:val="nil"/>
              <w:right w:val="nil"/>
            </w:tcBorders>
            <w:shd w:val="clear" w:color="000000" w:fill="147BC5"/>
            <w:noWrap/>
            <w:vAlign w:val="center"/>
            <w:hideMark/>
          </w:tcPr>
          <w:p w14:paraId="5FB1F716" w14:textId="77777777" w:rsidR="002F630E" w:rsidRPr="002F630E" w:rsidRDefault="002F630E" w:rsidP="002F630E">
            <w:pPr>
              <w:widowControl/>
              <w:spacing w:line="240" w:lineRule="auto"/>
              <w:jc w:val="center"/>
              <w:rPr>
                <w:rFonts w:ascii="宋体" w:hAnsi="宋体" w:cs="Arial"/>
                <w:b/>
                <w:bCs/>
                <w:color w:val="FFFFFF"/>
                <w:kern w:val="0"/>
                <w:sz w:val="20"/>
                <w:szCs w:val="20"/>
              </w:rPr>
            </w:pPr>
            <w:r w:rsidRPr="002F630E">
              <w:rPr>
                <w:rFonts w:ascii="宋体" w:hAnsi="宋体" w:cs="Arial" w:hint="eastAsia"/>
                <w:b/>
                <w:bCs/>
                <w:color w:val="FFFFFF"/>
                <w:kern w:val="0"/>
                <w:sz w:val="20"/>
                <w:szCs w:val="20"/>
              </w:rPr>
              <w:t>全体毕业生</w:t>
            </w:r>
          </w:p>
        </w:tc>
      </w:tr>
      <w:tr w:rsidR="002F630E" w:rsidRPr="002F630E" w14:paraId="0432DA40" w14:textId="77777777" w:rsidTr="002F630E">
        <w:trPr>
          <w:trHeight w:val="255"/>
          <w:jc w:val="center"/>
        </w:trPr>
        <w:tc>
          <w:tcPr>
            <w:tcW w:w="1056" w:type="pct"/>
            <w:vMerge/>
            <w:tcBorders>
              <w:top w:val="nil"/>
              <w:left w:val="nil"/>
              <w:bottom w:val="nil"/>
              <w:right w:val="nil"/>
            </w:tcBorders>
            <w:vAlign w:val="center"/>
            <w:hideMark/>
          </w:tcPr>
          <w:p w14:paraId="244AC0CE" w14:textId="77777777" w:rsidR="002F630E" w:rsidRPr="002F630E" w:rsidRDefault="002F630E" w:rsidP="002F630E">
            <w:pPr>
              <w:widowControl/>
              <w:spacing w:line="240" w:lineRule="auto"/>
              <w:jc w:val="left"/>
              <w:rPr>
                <w:rFonts w:ascii="宋体" w:hAnsi="宋体" w:cs="Arial"/>
                <w:b/>
                <w:bCs/>
                <w:color w:val="FFFFFF"/>
                <w:kern w:val="0"/>
                <w:sz w:val="18"/>
                <w:szCs w:val="18"/>
              </w:rPr>
            </w:pPr>
          </w:p>
        </w:tc>
        <w:tc>
          <w:tcPr>
            <w:tcW w:w="563" w:type="pct"/>
            <w:tcBorders>
              <w:top w:val="nil"/>
              <w:left w:val="nil"/>
              <w:bottom w:val="nil"/>
              <w:right w:val="nil"/>
            </w:tcBorders>
            <w:shd w:val="clear" w:color="000000" w:fill="147BC5"/>
            <w:noWrap/>
            <w:vAlign w:val="center"/>
            <w:hideMark/>
          </w:tcPr>
          <w:p w14:paraId="62D35648" w14:textId="77777777" w:rsidR="002F630E" w:rsidRPr="002F630E" w:rsidRDefault="002F630E" w:rsidP="002F630E">
            <w:pPr>
              <w:widowControl/>
              <w:spacing w:line="240" w:lineRule="auto"/>
              <w:jc w:val="center"/>
              <w:rPr>
                <w:rFonts w:ascii="宋体" w:hAnsi="宋体" w:cs="Arial"/>
                <w:b/>
                <w:bCs/>
                <w:color w:val="FFFFFF"/>
                <w:kern w:val="0"/>
                <w:sz w:val="20"/>
                <w:szCs w:val="20"/>
              </w:rPr>
            </w:pPr>
            <w:r w:rsidRPr="002F630E">
              <w:rPr>
                <w:rFonts w:ascii="宋体" w:hAnsi="宋体" w:cs="Arial" w:hint="eastAsia"/>
                <w:b/>
                <w:bCs/>
                <w:color w:val="FFFFFF"/>
                <w:kern w:val="0"/>
                <w:sz w:val="20"/>
                <w:szCs w:val="20"/>
              </w:rPr>
              <w:t>人数</w:t>
            </w:r>
          </w:p>
        </w:tc>
        <w:tc>
          <w:tcPr>
            <w:tcW w:w="754" w:type="pct"/>
            <w:tcBorders>
              <w:top w:val="nil"/>
              <w:left w:val="nil"/>
              <w:bottom w:val="nil"/>
              <w:right w:val="nil"/>
            </w:tcBorders>
            <w:shd w:val="clear" w:color="000000" w:fill="147BC5"/>
            <w:noWrap/>
            <w:vAlign w:val="center"/>
            <w:hideMark/>
          </w:tcPr>
          <w:p w14:paraId="60A1F1E1" w14:textId="77777777" w:rsidR="002F630E" w:rsidRPr="002F630E" w:rsidRDefault="002F630E" w:rsidP="002F630E">
            <w:pPr>
              <w:widowControl/>
              <w:spacing w:line="240" w:lineRule="auto"/>
              <w:jc w:val="center"/>
              <w:rPr>
                <w:rFonts w:ascii="宋体" w:hAnsi="宋体" w:cs="Arial"/>
                <w:b/>
                <w:bCs/>
                <w:color w:val="FFFFFF"/>
                <w:kern w:val="0"/>
                <w:sz w:val="20"/>
                <w:szCs w:val="20"/>
              </w:rPr>
            </w:pPr>
            <w:r w:rsidRPr="002F630E">
              <w:rPr>
                <w:rFonts w:ascii="宋体" w:hAnsi="宋体" w:cs="Arial" w:hint="eastAsia"/>
                <w:b/>
                <w:bCs/>
                <w:color w:val="FFFFFF"/>
                <w:kern w:val="0"/>
                <w:sz w:val="20"/>
                <w:szCs w:val="20"/>
              </w:rPr>
              <w:t>占比</w:t>
            </w:r>
          </w:p>
        </w:tc>
        <w:tc>
          <w:tcPr>
            <w:tcW w:w="556" w:type="pct"/>
            <w:tcBorders>
              <w:top w:val="nil"/>
              <w:left w:val="nil"/>
              <w:bottom w:val="nil"/>
              <w:right w:val="nil"/>
            </w:tcBorders>
            <w:shd w:val="clear" w:color="000000" w:fill="147BC5"/>
            <w:noWrap/>
            <w:vAlign w:val="center"/>
            <w:hideMark/>
          </w:tcPr>
          <w:p w14:paraId="3FC929E4" w14:textId="77777777" w:rsidR="002F630E" w:rsidRPr="002F630E" w:rsidRDefault="002F630E" w:rsidP="002F630E">
            <w:pPr>
              <w:widowControl/>
              <w:spacing w:line="240" w:lineRule="auto"/>
              <w:jc w:val="center"/>
              <w:rPr>
                <w:rFonts w:ascii="宋体" w:hAnsi="宋体" w:cs="Arial"/>
                <w:b/>
                <w:bCs/>
                <w:color w:val="FFFFFF"/>
                <w:kern w:val="0"/>
                <w:sz w:val="20"/>
                <w:szCs w:val="20"/>
              </w:rPr>
            </w:pPr>
            <w:r w:rsidRPr="002F630E">
              <w:rPr>
                <w:rFonts w:ascii="宋体" w:hAnsi="宋体" w:cs="Arial" w:hint="eastAsia"/>
                <w:b/>
                <w:bCs/>
                <w:color w:val="FFFFFF"/>
                <w:kern w:val="0"/>
                <w:sz w:val="20"/>
                <w:szCs w:val="20"/>
              </w:rPr>
              <w:t>人数</w:t>
            </w:r>
          </w:p>
        </w:tc>
        <w:tc>
          <w:tcPr>
            <w:tcW w:w="754" w:type="pct"/>
            <w:tcBorders>
              <w:top w:val="nil"/>
              <w:left w:val="nil"/>
              <w:bottom w:val="nil"/>
              <w:right w:val="nil"/>
            </w:tcBorders>
            <w:shd w:val="clear" w:color="000000" w:fill="147BC5"/>
            <w:noWrap/>
            <w:vAlign w:val="center"/>
            <w:hideMark/>
          </w:tcPr>
          <w:p w14:paraId="2358F1E9" w14:textId="77777777" w:rsidR="002F630E" w:rsidRPr="002F630E" w:rsidRDefault="002F630E" w:rsidP="002F630E">
            <w:pPr>
              <w:widowControl/>
              <w:spacing w:line="240" w:lineRule="auto"/>
              <w:jc w:val="center"/>
              <w:rPr>
                <w:rFonts w:ascii="宋体" w:hAnsi="宋体" w:cs="Arial"/>
                <w:b/>
                <w:bCs/>
                <w:color w:val="FFFFFF"/>
                <w:kern w:val="0"/>
                <w:sz w:val="20"/>
                <w:szCs w:val="20"/>
              </w:rPr>
            </w:pPr>
            <w:r w:rsidRPr="002F630E">
              <w:rPr>
                <w:rFonts w:ascii="宋体" w:hAnsi="宋体" w:cs="Arial" w:hint="eastAsia"/>
                <w:b/>
                <w:bCs/>
                <w:color w:val="FFFFFF"/>
                <w:kern w:val="0"/>
                <w:sz w:val="20"/>
                <w:szCs w:val="20"/>
              </w:rPr>
              <w:t>占比</w:t>
            </w:r>
          </w:p>
        </w:tc>
        <w:tc>
          <w:tcPr>
            <w:tcW w:w="563" w:type="pct"/>
            <w:tcBorders>
              <w:top w:val="nil"/>
              <w:left w:val="nil"/>
              <w:bottom w:val="nil"/>
              <w:right w:val="nil"/>
            </w:tcBorders>
            <w:shd w:val="clear" w:color="000000" w:fill="147BC5"/>
            <w:noWrap/>
            <w:vAlign w:val="center"/>
            <w:hideMark/>
          </w:tcPr>
          <w:p w14:paraId="26454892" w14:textId="77777777" w:rsidR="002F630E" w:rsidRPr="002F630E" w:rsidRDefault="002F630E" w:rsidP="002F630E">
            <w:pPr>
              <w:widowControl/>
              <w:spacing w:line="240" w:lineRule="auto"/>
              <w:jc w:val="center"/>
              <w:rPr>
                <w:rFonts w:ascii="宋体" w:hAnsi="宋体" w:cs="Arial"/>
                <w:b/>
                <w:bCs/>
                <w:color w:val="FFFFFF"/>
                <w:kern w:val="0"/>
                <w:sz w:val="20"/>
                <w:szCs w:val="20"/>
              </w:rPr>
            </w:pPr>
            <w:r w:rsidRPr="002F630E">
              <w:rPr>
                <w:rFonts w:ascii="宋体" w:hAnsi="宋体" w:cs="Arial" w:hint="eastAsia"/>
                <w:b/>
                <w:bCs/>
                <w:color w:val="FFFFFF"/>
                <w:kern w:val="0"/>
                <w:sz w:val="20"/>
                <w:szCs w:val="20"/>
              </w:rPr>
              <w:t>人数</w:t>
            </w:r>
          </w:p>
        </w:tc>
        <w:tc>
          <w:tcPr>
            <w:tcW w:w="754" w:type="pct"/>
            <w:tcBorders>
              <w:top w:val="nil"/>
              <w:left w:val="nil"/>
              <w:bottom w:val="nil"/>
              <w:right w:val="nil"/>
            </w:tcBorders>
            <w:shd w:val="clear" w:color="000000" w:fill="147BC5"/>
            <w:noWrap/>
            <w:vAlign w:val="center"/>
            <w:hideMark/>
          </w:tcPr>
          <w:p w14:paraId="4AFDC31C" w14:textId="77777777" w:rsidR="002F630E" w:rsidRPr="002F630E" w:rsidRDefault="002F630E" w:rsidP="002F630E">
            <w:pPr>
              <w:widowControl/>
              <w:spacing w:line="240" w:lineRule="auto"/>
              <w:jc w:val="center"/>
              <w:rPr>
                <w:rFonts w:ascii="宋体" w:hAnsi="宋体" w:cs="Arial"/>
                <w:b/>
                <w:bCs/>
                <w:color w:val="FFFFFF"/>
                <w:kern w:val="0"/>
                <w:sz w:val="20"/>
                <w:szCs w:val="20"/>
              </w:rPr>
            </w:pPr>
            <w:r w:rsidRPr="002F630E">
              <w:rPr>
                <w:rFonts w:ascii="宋体" w:hAnsi="宋体" w:cs="Arial" w:hint="eastAsia"/>
                <w:b/>
                <w:bCs/>
                <w:color w:val="FFFFFF"/>
                <w:kern w:val="0"/>
                <w:sz w:val="20"/>
                <w:szCs w:val="20"/>
              </w:rPr>
              <w:t>占比</w:t>
            </w:r>
          </w:p>
        </w:tc>
      </w:tr>
      <w:tr w:rsidR="002F630E" w:rsidRPr="002F630E" w14:paraId="282C0AF8" w14:textId="77777777" w:rsidTr="002F630E">
        <w:trPr>
          <w:trHeight w:val="270"/>
          <w:jc w:val="center"/>
        </w:trPr>
        <w:tc>
          <w:tcPr>
            <w:tcW w:w="1056" w:type="pct"/>
            <w:tcBorders>
              <w:top w:val="nil"/>
              <w:left w:val="single" w:sz="8" w:space="0" w:color="94CCF4"/>
              <w:bottom w:val="single" w:sz="8" w:space="0" w:color="94CCF4"/>
              <w:right w:val="single" w:sz="8" w:space="0" w:color="94CCF4"/>
            </w:tcBorders>
            <w:shd w:val="clear" w:color="000000" w:fill="C9E5F9"/>
            <w:noWrap/>
            <w:vAlign w:val="center"/>
            <w:hideMark/>
          </w:tcPr>
          <w:p w14:paraId="2DEB6AE5" w14:textId="77777777" w:rsidR="002F630E" w:rsidRPr="002F630E" w:rsidRDefault="002F630E" w:rsidP="002F630E">
            <w:pPr>
              <w:widowControl/>
              <w:spacing w:line="240" w:lineRule="auto"/>
              <w:jc w:val="center"/>
              <w:rPr>
                <w:rFonts w:ascii="宋体" w:hAnsi="宋体" w:cs="Arial"/>
                <w:color w:val="000000"/>
                <w:kern w:val="0"/>
                <w:sz w:val="18"/>
                <w:szCs w:val="18"/>
              </w:rPr>
            </w:pPr>
            <w:r w:rsidRPr="002F630E">
              <w:rPr>
                <w:rFonts w:ascii="宋体" w:hAnsi="宋体" w:cs="Arial" w:hint="eastAsia"/>
                <w:color w:val="000000"/>
                <w:kern w:val="0"/>
                <w:sz w:val="18"/>
                <w:szCs w:val="18"/>
              </w:rPr>
              <w:t>长江经济带</w:t>
            </w:r>
          </w:p>
        </w:tc>
        <w:tc>
          <w:tcPr>
            <w:tcW w:w="563" w:type="pct"/>
            <w:tcBorders>
              <w:top w:val="nil"/>
              <w:left w:val="nil"/>
              <w:bottom w:val="single" w:sz="8" w:space="0" w:color="94CCF4"/>
              <w:right w:val="single" w:sz="8" w:space="0" w:color="94CCF4"/>
            </w:tcBorders>
            <w:shd w:val="clear" w:color="000000" w:fill="C9E5F9"/>
            <w:noWrap/>
            <w:vAlign w:val="center"/>
            <w:hideMark/>
          </w:tcPr>
          <w:p w14:paraId="3B709C06" w14:textId="77777777" w:rsidR="002F630E" w:rsidRPr="002F630E" w:rsidRDefault="002F630E" w:rsidP="002F630E">
            <w:pPr>
              <w:widowControl/>
              <w:spacing w:line="240" w:lineRule="auto"/>
              <w:jc w:val="center"/>
              <w:rPr>
                <w:rFonts w:ascii="Times New Roman" w:hAnsi="Times New Roman" w:cs="Times New Roman"/>
                <w:color w:val="000000"/>
                <w:kern w:val="0"/>
                <w:sz w:val="18"/>
                <w:szCs w:val="18"/>
              </w:rPr>
            </w:pPr>
            <w:r w:rsidRPr="002F630E">
              <w:rPr>
                <w:rFonts w:ascii="Times New Roman" w:hAnsi="Times New Roman" w:cs="Times New Roman"/>
                <w:color w:val="000000"/>
                <w:kern w:val="0"/>
                <w:sz w:val="18"/>
                <w:szCs w:val="18"/>
              </w:rPr>
              <w:t>2784</w:t>
            </w:r>
          </w:p>
        </w:tc>
        <w:tc>
          <w:tcPr>
            <w:tcW w:w="754" w:type="pct"/>
            <w:tcBorders>
              <w:top w:val="nil"/>
              <w:left w:val="nil"/>
              <w:bottom w:val="single" w:sz="8" w:space="0" w:color="94CCF4"/>
              <w:right w:val="single" w:sz="8" w:space="0" w:color="94CCF4"/>
            </w:tcBorders>
            <w:shd w:val="clear" w:color="000000" w:fill="C9E5F9"/>
            <w:noWrap/>
            <w:vAlign w:val="center"/>
            <w:hideMark/>
          </w:tcPr>
          <w:p w14:paraId="6A1E5AEF" w14:textId="77777777" w:rsidR="002F630E" w:rsidRPr="002F630E" w:rsidRDefault="002F630E" w:rsidP="002F630E">
            <w:pPr>
              <w:widowControl/>
              <w:spacing w:line="240" w:lineRule="auto"/>
              <w:jc w:val="center"/>
              <w:rPr>
                <w:rFonts w:ascii="Times New Roman" w:hAnsi="Times New Roman" w:cs="Times New Roman"/>
                <w:color w:val="000000"/>
                <w:kern w:val="0"/>
                <w:sz w:val="18"/>
                <w:szCs w:val="18"/>
              </w:rPr>
            </w:pPr>
            <w:r w:rsidRPr="002F630E">
              <w:rPr>
                <w:rFonts w:ascii="Times New Roman" w:hAnsi="Times New Roman" w:cs="Times New Roman"/>
                <w:color w:val="000000"/>
                <w:kern w:val="0"/>
                <w:sz w:val="18"/>
                <w:szCs w:val="18"/>
              </w:rPr>
              <w:t>61.36%</w:t>
            </w:r>
          </w:p>
        </w:tc>
        <w:tc>
          <w:tcPr>
            <w:tcW w:w="556" w:type="pct"/>
            <w:tcBorders>
              <w:top w:val="nil"/>
              <w:left w:val="nil"/>
              <w:bottom w:val="single" w:sz="8" w:space="0" w:color="94CCF4"/>
              <w:right w:val="single" w:sz="8" w:space="0" w:color="94CCF4"/>
            </w:tcBorders>
            <w:shd w:val="clear" w:color="000000" w:fill="C9E5F9"/>
            <w:noWrap/>
            <w:vAlign w:val="center"/>
            <w:hideMark/>
          </w:tcPr>
          <w:p w14:paraId="29936AFA" w14:textId="77777777" w:rsidR="002F630E" w:rsidRPr="002F630E" w:rsidRDefault="002F630E" w:rsidP="002F630E">
            <w:pPr>
              <w:widowControl/>
              <w:spacing w:line="240" w:lineRule="auto"/>
              <w:jc w:val="center"/>
              <w:rPr>
                <w:rFonts w:ascii="Times New Roman" w:hAnsi="Times New Roman" w:cs="Times New Roman"/>
                <w:color w:val="000000"/>
                <w:kern w:val="0"/>
                <w:sz w:val="18"/>
                <w:szCs w:val="18"/>
              </w:rPr>
            </w:pPr>
            <w:r w:rsidRPr="002F630E">
              <w:rPr>
                <w:rFonts w:ascii="Times New Roman" w:hAnsi="Times New Roman" w:cs="Times New Roman"/>
                <w:color w:val="000000"/>
                <w:kern w:val="0"/>
                <w:sz w:val="18"/>
                <w:szCs w:val="18"/>
              </w:rPr>
              <w:t>606</w:t>
            </w:r>
          </w:p>
        </w:tc>
        <w:tc>
          <w:tcPr>
            <w:tcW w:w="754" w:type="pct"/>
            <w:tcBorders>
              <w:top w:val="nil"/>
              <w:left w:val="nil"/>
              <w:bottom w:val="single" w:sz="8" w:space="0" w:color="94CCF4"/>
              <w:right w:val="single" w:sz="8" w:space="0" w:color="94CCF4"/>
            </w:tcBorders>
            <w:shd w:val="clear" w:color="000000" w:fill="C9E5F9"/>
            <w:noWrap/>
            <w:vAlign w:val="center"/>
            <w:hideMark/>
          </w:tcPr>
          <w:p w14:paraId="177BBEBB" w14:textId="77777777" w:rsidR="002F630E" w:rsidRPr="002F630E" w:rsidRDefault="002F630E" w:rsidP="002F630E">
            <w:pPr>
              <w:widowControl/>
              <w:spacing w:line="240" w:lineRule="auto"/>
              <w:jc w:val="center"/>
              <w:rPr>
                <w:rFonts w:ascii="Times New Roman" w:hAnsi="Times New Roman" w:cs="Times New Roman"/>
                <w:color w:val="000000"/>
                <w:kern w:val="0"/>
                <w:sz w:val="18"/>
                <w:szCs w:val="18"/>
              </w:rPr>
            </w:pPr>
            <w:r w:rsidRPr="002F630E">
              <w:rPr>
                <w:rFonts w:ascii="Times New Roman" w:hAnsi="Times New Roman" w:cs="Times New Roman"/>
                <w:color w:val="000000"/>
                <w:kern w:val="0"/>
                <w:sz w:val="18"/>
                <w:szCs w:val="18"/>
              </w:rPr>
              <w:t>70.47%</w:t>
            </w:r>
          </w:p>
        </w:tc>
        <w:tc>
          <w:tcPr>
            <w:tcW w:w="563" w:type="pct"/>
            <w:tcBorders>
              <w:top w:val="nil"/>
              <w:left w:val="nil"/>
              <w:bottom w:val="single" w:sz="8" w:space="0" w:color="94CCF4"/>
              <w:right w:val="single" w:sz="8" w:space="0" w:color="94CCF4"/>
            </w:tcBorders>
            <w:shd w:val="clear" w:color="000000" w:fill="C9E5F9"/>
            <w:noWrap/>
            <w:vAlign w:val="center"/>
            <w:hideMark/>
          </w:tcPr>
          <w:p w14:paraId="0150D179" w14:textId="77777777" w:rsidR="002F630E" w:rsidRPr="002F630E" w:rsidRDefault="002F630E" w:rsidP="002F630E">
            <w:pPr>
              <w:widowControl/>
              <w:spacing w:line="240" w:lineRule="auto"/>
              <w:jc w:val="center"/>
              <w:rPr>
                <w:rFonts w:ascii="Times New Roman" w:hAnsi="Times New Roman" w:cs="Times New Roman"/>
                <w:color w:val="000000"/>
                <w:kern w:val="0"/>
                <w:sz w:val="18"/>
                <w:szCs w:val="18"/>
              </w:rPr>
            </w:pPr>
            <w:r w:rsidRPr="002F630E">
              <w:rPr>
                <w:rFonts w:ascii="Times New Roman" w:hAnsi="Times New Roman" w:cs="Times New Roman"/>
                <w:color w:val="000000"/>
                <w:kern w:val="0"/>
                <w:sz w:val="18"/>
                <w:szCs w:val="18"/>
              </w:rPr>
              <w:t>3390</w:t>
            </w:r>
          </w:p>
        </w:tc>
        <w:tc>
          <w:tcPr>
            <w:tcW w:w="754" w:type="pct"/>
            <w:tcBorders>
              <w:top w:val="nil"/>
              <w:left w:val="nil"/>
              <w:bottom w:val="single" w:sz="8" w:space="0" w:color="94CCF4"/>
              <w:right w:val="single" w:sz="8" w:space="0" w:color="94CCF4"/>
            </w:tcBorders>
            <w:shd w:val="clear" w:color="000000" w:fill="C9E5F9"/>
            <w:noWrap/>
            <w:vAlign w:val="center"/>
            <w:hideMark/>
          </w:tcPr>
          <w:p w14:paraId="1480B1A7" w14:textId="77777777" w:rsidR="002F630E" w:rsidRPr="002F630E" w:rsidRDefault="002F630E" w:rsidP="002F630E">
            <w:pPr>
              <w:widowControl/>
              <w:spacing w:line="240" w:lineRule="auto"/>
              <w:jc w:val="center"/>
              <w:rPr>
                <w:rFonts w:ascii="Times New Roman" w:hAnsi="Times New Roman" w:cs="Times New Roman"/>
                <w:color w:val="000000"/>
                <w:kern w:val="0"/>
                <w:sz w:val="18"/>
                <w:szCs w:val="18"/>
              </w:rPr>
            </w:pPr>
            <w:r w:rsidRPr="002F630E">
              <w:rPr>
                <w:rFonts w:ascii="Times New Roman" w:hAnsi="Times New Roman" w:cs="Times New Roman"/>
                <w:color w:val="000000"/>
                <w:kern w:val="0"/>
                <w:sz w:val="18"/>
                <w:szCs w:val="18"/>
              </w:rPr>
              <w:t>62.81%</w:t>
            </w:r>
          </w:p>
        </w:tc>
      </w:tr>
      <w:tr w:rsidR="002F630E" w:rsidRPr="002F630E" w14:paraId="4A20A0D4" w14:textId="77777777" w:rsidTr="002F630E">
        <w:trPr>
          <w:trHeight w:val="270"/>
          <w:jc w:val="center"/>
        </w:trPr>
        <w:tc>
          <w:tcPr>
            <w:tcW w:w="1056" w:type="pct"/>
            <w:tcBorders>
              <w:top w:val="nil"/>
              <w:left w:val="single" w:sz="8" w:space="0" w:color="94CCF4"/>
              <w:bottom w:val="single" w:sz="8" w:space="0" w:color="94CCF4"/>
              <w:right w:val="single" w:sz="8" w:space="0" w:color="94CCF4"/>
            </w:tcBorders>
            <w:shd w:val="clear" w:color="auto" w:fill="auto"/>
            <w:noWrap/>
            <w:vAlign w:val="center"/>
            <w:hideMark/>
          </w:tcPr>
          <w:p w14:paraId="3CAD8D05" w14:textId="77777777" w:rsidR="002F630E" w:rsidRPr="002F630E" w:rsidRDefault="002F630E" w:rsidP="002F630E">
            <w:pPr>
              <w:widowControl/>
              <w:spacing w:line="240" w:lineRule="auto"/>
              <w:jc w:val="center"/>
              <w:rPr>
                <w:rFonts w:ascii="宋体" w:hAnsi="宋体" w:cs="Arial"/>
                <w:kern w:val="0"/>
                <w:sz w:val="18"/>
                <w:szCs w:val="18"/>
              </w:rPr>
            </w:pPr>
            <w:r w:rsidRPr="002F630E">
              <w:rPr>
                <w:rFonts w:ascii="宋体" w:hAnsi="宋体" w:cs="Arial" w:hint="eastAsia"/>
                <w:kern w:val="0"/>
                <w:sz w:val="18"/>
                <w:szCs w:val="18"/>
              </w:rPr>
              <w:t>一带一路</w:t>
            </w:r>
          </w:p>
        </w:tc>
        <w:tc>
          <w:tcPr>
            <w:tcW w:w="563" w:type="pct"/>
            <w:tcBorders>
              <w:top w:val="nil"/>
              <w:left w:val="nil"/>
              <w:bottom w:val="single" w:sz="8" w:space="0" w:color="94CCF4"/>
              <w:right w:val="single" w:sz="8" w:space="0" w:color="94CCF4"/>
            </w:tcBorders>
            <w:shd w:val="clear" w:color="auto" w:fill="auto"/>
            <w:noWrap/>
            <w:vAlign w:val="center"/>
            <w:hideMark/>
          </w:tcPr>
          <w:p w14:paraId="6907CE7F" w14:textId="77777777" w:rsidR="002F630E" w:rsidRPr="002F630E" w:rsidRDefault="002F630E" w:rsidP="002F630E">
            <w:pPr>
              <w:widowControl/>
              <w:spacing w:line="240" w:lineRule="auto"/>
              <w:jc w:val="center"/>
              <w:rPr>
                <w:rFonts w:ascii="Times New Roman" w:hAnsi="Times New Roman" w:cs="Times New Roman"/>
                <w:kern w:val="0"/>
                <w:sz w:val="18"/>
                <w:szCs w:val="18"/>
              </w:rPr>
            </w:pPr>
            <w:r w:rsidRPr="002F630E">
              <w:rPr>
                <w:rFonts w:ascii="Times New Roman" w:hAnsi="Times New Roman" w:cs="Times New Roman"/>
                <w:kern w:val="0"/>
                <w:sz w:val="18"/>
                <w:szCs w:val="18"/>
              </w:rPr>
              <w:t>1875</w:t>
            </w:r>
          </w:p>
        </w:tc>
        <w:tc>
          <w:tcPr>
            <w:tcW w:w="754" w:type="pct"/>
            <w:tcBorders>
              <w:top w:val="nil"/>
              <w:left w:val="nil"/>
              <w:bottom w:val="single" w:sz="8" w:space="0" w:color="94CCF4"/>
              <w:right w:val="single" w:sz="8" w:space="0" w:color="94CCF4"/>
            </w:tcBorders>
            <w:shd w:val="clear" w:color="auto" w:fill="auto"/>
            <w:noWrap/>
            <w:vAlign w:val="center"/>
            <w:hideMark/>
          </w:tcPr>
          <w:p w14:paraId="6B89BFD7" w14:textId="77777777" w:rsidR="002F630E" w:rsidRPr="002F630E" w:rsidRDefault="002F630E" w:rsidP="002F630E">
            <w:pPr>
              <w:widowControl/>
              <w:spacing w:line="240" w:lineRule="auto"/>
              <w:jc w:val="center"/>
              <w:rPr>
                <w:rFonts w:ascii="Times New Roman" w:hAnsi="Times New Roman" w:cs="Times New Roman"/>
                <w:kern w:val="0"/>
                <w:sz w:val="18"/>
                <w:szCs w:val="18"/>
              </w:rPr>
            </w:pPr>
            <w:r w:rsidRPr="002F630E">
              <w:rPr>
                <w:rFonts w:ascii="Times New Roman" w:hAnsi="Times New Roman" w:cs="Times New Roman"/>
                <w:kern w:val="0"/>
                <w:sz w:val="18"/>
                <w:szCs w:val="18"/>
              </w:rPr>
              <w:t>41.33%</w:t>
            </w:r>
          </w:p>
        </w:tc>
        <w:tc>
          <w:tcPr>
            <w:tcW w:w="556" w:type="pct"/>
            <w:tcBorders>
              <w:top w:val="nil"/>
              <w:left w:val="nil"/>
              <w:bottom w:val="single" w:sz="8" w:space="0" w:color="94CCF4"/>
              <w:right w:val="single" w:sz="8" w:space="0" w:color="94CCF4"/>
            </w:tcBorders>
            <w:shd w:val="clear" w:color="auto" w:fill="auto"/>
            <w:noWrap/>
            <w:vAlign w:val="center"/>
            <w:hideMark/>
          </w:tcPr>
          <w:p w14:paraId="1E9195EA" w14:textId="77777777" w:rsidR="002F630E" w:rsidRPr="002F630E" w:rsidRDefault="002F630E" w:rsidP="002F630E">
            <w:pPr>
              <w:widowControl/>
              <w:spacing w:line="240" w:lineRule="auto"/>
              <w:jc w:val="center"/>
              <w:rPr>
                <w:rFonts w:ascii="Times New Roman" w:hAnsi="Times New Roman" w:cs="Times New Roman"/>
                <w:kern w:val="0"/>
                <w:sz w:val="18"/>
                <w:szCs w:val="18"/>
              </w:rPr>
            </w:pPr>
            <w:r w:rsidRPr="002F630E">
              <w:rPr>
                <w:rFonts w:ascii="Times New Roman" w:hAnsi="Times New Roman" w:cs="Times New Roman"/>
                <w:kern w:val="0"/>
                <w:sz w:val="18"/>
                <w:szCs w:val="18"/>
              </w:rPr>
              <w:t>236</w:t>
            </w:r>
          </w:p>
        </w:tc>
        <w:tc>
          <w:tcPr>
            <w:tcW w:w="754" w:type="pct"/>
            <w:tcBorders>
              <w:top w:val="nil"/>
              <w:left w:val="nil"/>
              <w:bottom w:val="single" w:sz="8" w:space="0" w:color="94CCF4"/>
              <w:right w:val="single" w:sz="8" w:space="0" w:color="94CCF4"/>
            </w:tcBorders>
            <w:shd w:val="clear" w:color="auto" w:fill="auto"/>
            <w:noWrap/>
            <w:vAlign w:val="center"/>
            <w:hideMark/>
          </w:tcPr>
          <w:p w14:paraId="523100C2" w14:textId="77777777" w:rsidR="002F630E" w:rsidRPr="002F630E" w:rsidRDefault="002F630E" w:rsidP="002F630E">
            <w:pPr>
              <w:widowControl/>
              <w:spacing w:line="240" w:lineRule="auto"/>
              <w:jc w:val="center"/>
              <w:rPr>
                <w:rFonts w:ascii="Times New Roman" w:hAnsi="Times New Roman" w:cs="Times New Roman"/>
                <w:kern w:val="0"/>
                <w:sz w:val="18"/>
                <w:szCs w:val="18"/>
              </w:rPr>
            </w:pPr>
            <w:r w:rsidRPr="002F630E">
              <w:rPr>
                <w:rFonts w:ascii="Times New Roman" w:hAnsi="Times New Roman" w:cs="Times New Roman"/>
                <w:kern w:val="0"/>
                <w:sz w:val="18"/>
                <w:szCs w:val="18"/>
              </w:rPr>
              <w:t>27.44%</w:t>
            </w:r>
          </w:p>
        </w:tc>
        <w:tc>
          <w:tcPr>
            <w:tcW w:w="563" w:type="pct"/>
            <w:tcBorders>
              <w:top w:val="nil"/>
              <w:left w:val="nil"/>
              <w:bottom w:val="single" w:sz="8" w:space="0" w:color="94CCF4"/>
              <w:right w:val="single" w:sz="8" w:space="0" w:color="94CCF4"/>
            </w:tcBorders>
            <w:shd w:val="clear" w:color="auto" w:fill="auto"/>
            <w:noWrap/>
            <w:vAlign w:val="center"/>
            <w:hideMark/>
          </w:tcPr>
          <w:p w14:paraId="3CF6E8A5" w14:textId="77777777" w:rsidR="002F630E" w:rsidRPr="002F630E" w:rsidRDefault="002F630E" w:rsidP="002F630E">
            <w:pPr>
              <w:widowControl/>
              <w:spacing w:line="240" w:lineRule="auto"/>
              <w:jc w:val="center"/>
              <w:rPr>
                <w:rFonts w:ascii="Times New Roman" w:hAnsi="Times New Roman" w:cs="Times New Roman"/>
                <w:kern w:val="0"/>
                <w:sz w:val="18"/>
                <w:szCs w:val="18"/>
              </w:rPr>
            </w:pPr>
            <w:r w:rsidRPr="002F630E">
              <w:rPr>
                <w:rFonts w:ascii="Times New Roman" w:hAnsi="Times New Roman" w:cs="Times New Roman"/>
                <w:kern w:val="0"/>
                <w:sz w:val="18"/>
                <w:szCs w:val="18"/>
              </w:rPr>
              <w:t>2111</w:t>
            </w:r>
          </w:p>
        </w:tc>
        <w:tc>
          <w:tcPr>
            <w:tcW w:w="754" w:type="pct"/>
            <w:tcBorders>
              <w:top w:val="nil"/>
              <w:left w:val="nil"/>
              <w:bottom w:val="single" w:sz="8" w:space="0" w:color="94CCF4"/>
              <w:right w:val="single" w:sz="8" w:space="0" w:color="94CCF4"/>
            </w:tcBorders>
            <w:shd w:val="clear" w:color="auto" w:fill="auto"/>
            <w:noWrap/>
            <w:vAlign w:val="center"/>
            <w:hideMark/>
          </w:tcPr>
          <w:p w14:paraId="6747D76F" w14:textId="77777777" w:rsidR="002F630E" w:rsidRPr="002F630E" w:rsidRDefault="002F630E" w:rsidP="002F630E">
            <w:pPr>
              <w:widowControl/>
              <w:spacing w:line="240" w:lineRule="auto"/>
              <w:jc w:val="center"/>
              <w:rPr>
                <w:rFonts w:ascii="Times New Roman" w:hAnsi="Times New Roman" w:cs="Times New Roman"/>
                <w:kern w:val="0"/>
                <w:sz w:val="18"/>
                <w:szCs w:val="18"/>
              </w:rPr>
            </w:pPr>
            <w:r w:rsidRPr="002F630E">
              <w:rPr>
                <w:rFonts w:ascii="Times New Roman" w:hAnsi="Times New Roman" w:cs="Times New Roman"/>
                <w:kern w:val="0"/>
                <w:sz w:val="18"/>
                <w:szCs w:val="18"/>
              </w:rPr>
              <w:t>39.11%</w:t>
            </w:r>
          </w:p>
        </w:tc>
      </w:tr>
      <w:tr w:rsidR="002F630E" w:rsidRPr="002F630E" w14:paraId="79F18A0D" w14:textId="77777777" w:rsidTr="002F630E">
        <w:trPr>
          <w:trHeight w:val="270"/>
          <w:jc w:val="center"/>
        </w:trPr>
        <w:tc>
          <w:tcPr>
            <w:tcW w:w="1056" w:type="pct"/>
            <w:tcBorders>
              <w:top w:val="nil"/>
              <w:left w:val="single" w:sz="8" w:space="0" w:color="94CCF4"/>
              <w:bottom w:val="single" w:sz="8" w:space="0" w:color="94CCF4"/>
              <w:right w:val="single" w:sz="8" w:space="0" w:color="94CCF4"/>
            </w:tcBorders>
            <w:shd w:val="clear" w:color="000000" w:fill="C9E5F9"/>
            <w:noWrap/>
            <w:vAlign w:val="center"/>
            <w:hideMark/>
          </w:tcPr>
          <w:p w14:paraId="60C6C73F" w14:textId="77777777" w:rsidR="002F630E" w:rsidRPr="002F630E" w:rsidRDefault="002F630E" w:rsidP="002F630E">
            <w:pPr>
              <w:widowControl/>
              <w:spacing w:line="240" w:lineRule="auto"/>
              <w:jc w:val="center"/>
              <w:rPr>
                <w:rFonts w:ascii="宋体" w:hAnsi="宋体" w:cs="Arial"/>
                <w:color w:val="000000"/>
                <w:kern w:val="0"/>
                <w:sz w:val="18"/>
                <w:szCs w:val="18"/>
              </w:rPr>
            </w:pPr>
            <w:r w:rsidRPr="002F630E">
              <w:rPr>
                <w:rFonts w:ascii="宋体" w:hAnsi="宋体" w:cs="Arial" w:hint="eastAsia"/>
                <w:color w:val="000000"/>
                <w:kern w:val="0"/>
                <w:sz w:val="18"/>
                <w:szCs w:val="18"/>
              </w:rPr>
              <w:t>珠三角地区</w:t>
            </w:r>
          </w:p>
        </w:tc>
        <w:tc>
          <w:tcPr>
            <w:tcW w:w="563" w:type="pct"/>
            <w:tcBorders>
              <w:top w:val="nil"/>
              <w:left w:val="nil"/>
              <w:bottom w:val="single" w:sz="8" w:space="0" w:color="94CCF4"/>
              <w:right w:val="single" w:sz="8" w:space="0" w:color="94CCF4"/>
            </w:tcBorders>
            <w:shd w:val="clear" w:color="000000" w:fill="C9E5F9"/>
            <w:noWrap/>
            <w:vAlign w:val="center"/>
            <w:hideMark/>
          </w:tcPr>
          <w:p w14:paraId="44D69ABF" w14:textId="77777777" w:rsidR="002F630E" w:rsidRPr="002F630E" w:rsidRDefault="002F630E" w:rsidP="002F630E">
            <w:pPr>
              <w:widowControl/>
              <w:spacing w:line="240" w:lineRule="auto"/>
              <w:jc w:val="center"/>
              <w:rPr>
                <w:rFonts w:ascii="Times New Roman" w:hAnsi="Times New Roman" w:cs="Times New Roman"/>
                <w:color w:val="000000"/>
                <w:kern w:val="0"/>
                <w:sz w:val="18"/>
                <w:szCs w:val="18"/>
              </w:rPr>
            </w:pPr>
            <w:r w:rsidRPr="002F630E">
              <w:rPr>
                <w:rFonts w:ascii="Times New Roman" w:hAnsi="Times New Roman" w:cs="Times New Roman"/>
                <w:color w:val="000000"/>
                <w:kern w:val="0"/>
                <w:sz w:val="18"/>
                <w:szCs w:val="18"/>
              </w:rPr>
              <w:t>1082</w:t>
            </w:r>
          </w:p>
        </w:tc>
        <w:tc>
          <w:tcPr>
            <w:tcW w:w="754" w:type="pct"/>
            <w:tcBorders>
              <w:top w:val="nil"/>
              <w:left w:val="nil"/>
              <w:bottom w:val="single" w:sz="8" w:space="0" w:color="94CCF4"/>
              <w:right w:val="single" w:sz="8" w:space="0" w:color="94CCF4"/>
            </w:tcBorders>
            <w:shd w:val="clear" w:color="000000" w:fill="C9E5F9"/>
            <w:noWrap/>
            <w:vAlign w:val="center"/>
            <w:hideMark/>
          </w:tcPr>
          <w:p w14:paraId="77FB6993" w14:textId="77777777" w:rsidR="002F630E" w:rsidRPr="002F630E" w:rsidRDefault="002F630E" w:rsidP="002F630E">
            <w:pPr>
              <w:widowControl/>
              <w:spacing w:line="240" w:lineRule="auto"/>
              <w:jc w:val="center"/>
              <w:rPr>
                <w:rFonts w:ascii="Times New Roman" w:hAnsi="Times New Roman" w:cs="Times New Roman"/>
                <w:color w:val="000000"/>
                <w:kern w:val="0"/>
                <w:sz w:val="18"/>
                <w:szCs w:val="18"/>
              </w:rPr>
            </w:pPr>
            <w:r w:rsidRPr="002F630E">
              <w:rPr>
                <w:rFonts w:ascii="Times New Roman" w:hAnsi="Times New Roman" w:cs="Times New Roman"/>
                <w:color w:val="000000"/>
                <w:kern w:val="0"/>
                <w:sz w:val="18"/>
                <w:szCs w:val="18"/>
              </w:rPr>
              <w:t>23.85%</w:t>
            </w:r>
          </w:p>
        </w:tc>
        <w:tc>
          <w:tcPr>
            <w:tcW w:w="556" w:type="pct"/>
            <w:tcBorders>
              <w:top w:val="nil"/>
              <w:left w:val="nil"/>
              <w:bottom w:val="single" w:sz="8" w:space="0" w:color="94CCF4"/>
              <w:right w:val="single" w:sz="8" w:space="0" w:color="94CCF4"/>
            </w:tcBorders>
            <w:shd w:val="clear" w:color="000000" w:fill="C9E5F9"/>
            <w:noWrap/>
            <w:vAlign w:val="center"/>
            <w:hideMark/>
          </w:tcPr>
          <w:p w14:paraId="030E2497" w14:textId="77777777" w:rsidR="002F630E" w:rsidRPr="002F630E" w:rsidRDefault="002F630E" w:rsidP="002F630E">
            <w:pPr>
              <w:widowControl/>
              <w:spacing w:line="240" w:lineRule="auto"/>
              <w:jc w:val="center"/>
              <w:rPr>
                <w:rFonts w:ascii="Times New Roman" w:hAnsi="Times New Roman" w:cs="Times New Roman"/>
                <w:color w:val="000000"/>
                <w:kern w:val="0"/>
                <w:sz w:val="18"/>
                <w:szCs w:val="18"/>
              </w:rPr>
            </w:pPr>
            <w:r w:rsidRPr="002F630E">
              <w:rPr>
                <w:rFonts w:ascii="Times New Roman" w:hAnsi="Times New Roman" w:cs="Times New Roman"/>
                <w:color w:val="000000"/>
                <w:kern w:val="0"/>
                <w:sz w:val="18"/>
                <w:szCs w:val="18"/>
              </w:rPr>
              <w:t>130</w:t>
            </w:r>
          </w:p>
        </w:tc>
        <w:tc>
          <w:tcPr>
            <w:tcW w:w="754" w:type="pct"/>
            <w:tcBorders>
              <w:top w:val="nil"/>
              <w:left w:val="nil"/>
              <w:bottom w:val="single" w:sz="8" w:space="0" w:color="94CCF4"/>
              <w:right w:val="single" w:sz="8" w:space="0" w:color="94CCF4"/>
            </w:tcBorders>
            <w:shd w:val="clear" w:color="000000" w:fill="C9E5F9"/>
            <w:noWrap/>
            <w:vAlign w:val="center"/>
            <w:hideMark/>
          </w:tcPr>
          <w:p w14:paraId="509E75D1" w14:textId="77777777" w:rsidR="002F630E" w:rsidRPr="002F630E" w:rsidRDefault="002F630E" w:rsidP="002F630E">
            <w:pPr>
              <w:widowControl/>
              <w:spacing w:line="240" w:lineRule="auto"/>
              <w:jc w:val="center"/>
              <w:rPr>
                <w:rFonts w:ascii="Times New Roman" w:hAnsi="Times New Roman" w:cs="Times New Roman"/>
                <w:color w:val="000000"/>
                <w:kern w:val="0"/>
                <w:sz w:val="18"/>
                <w:szCs w:val="18"/>
              </w:rPr>
            </w:pPr>
            <w:r w:rsidRPr="002F630E">
              <w:rPr>
                <w:rFonts w:ascii="Times New Roman" w:hAnsi="Times New Roman" w:cs="Times New Roman"/>
                <w:color w:val="000000"/>
                <w:kern w:val="0"/>
                <w:sz w:val="18"/>
                <w:szCs w:val="18"/>
              </w:rPr>
              <w:t>15.12%</w:t>
            </w:r>
          </w:p>
        </w:tc>
        <w:tc>
          <w:tcPr>
            <w:tcW w:w="563" w:type="pct"/>
            <w:tcBorders>
              <w:top w:val="nil"/>
              <w:left w:val="nil"/>
              <w:bottom w:val="single" w:sz="8" w:space="0" w:color="94CCF4"/>
              <w:right w:val="single" w:sz="8" w:space="0" w:color="94CCF4"/>
            </w:tcBorders>
            <w:shd w:val="clear" w:color="000000" w:fill="C9E5F9"/>
            <w:noWrap/>
            <w:vAlign w:val="center"/>
            <w:hideMark/>
          </w:tcPr>
          <w:p w14:paraId="6A1ABF46" w14:textId="77777777" w:rsidR="002F630E" w:rsidRPr="002F630E" w:rsidRDefault="002F630E" w:rsidP="002F630E">
            <w:pPr>
              <w:widowControl/>
              <w:spacing w:line="240" w:lineRule="auto"/>
              <w:jc w:val="center"/>
              <w:rPr>
                <w:rFonts w:ascii="Times New Roman" w:hAnsi="Times New Roman" w:cs="Times New Roman"/>
                <w:color w:val="000000"/>
                <w:kern w:val="0"/>
                <w:sz w:val="18"/>
                <w:szCs w:val="18"/>
              </w:rPr>
            </w:pPr>
            <w:r w:rsidRPr="002F630E">
              <w:rPr>
                <w:rFonts w:ascii="Times New Roman" w:hAnsi="Times New Roman" w:cs="Times New Roman"/>
                <w:color w:val="000000"/>
                <w:kern w:val="0"/>
                <w:sz w:val="18"/>
                <w:szCs w:val="18"/>
              </w:rPr>
              <w:t>1212</w:t>
            </w:r>
          </w:p>
        </w:tc>
        <w:tc>
          <w:tcPr>
            <w:tcW w:w="754" w:type="pct"/>
            <w:tcBorders>
              <w:top w:val="nil"/>
              <w:left w:val="nil"/>
              <w:bottom w:val="single" w:sz="8" w:space="0" w:color="94CCF4"/>
              <w:right w:val="single" w:sz="8" w:space="0" w:color="94CCF4"/>
            </w:tcBorders>
            <w:shd w:val="clear" w:color="000000" w:fill="C9E5F9"/>
            <w:noWrap/>
            <w:vAlign w:val="center"/>
            <w:hideMark/>
          </w:tcPr>
          <w:p w14:paraId="1F28C3F0" w14:textId="77777777" w:rsidR="002F630E" w:rsidRPr="002F630E" w:rsidRDefault="002F630E" w:rsidP="002F630E">
            <w:pPr>
              <w:widowControl/>
              <w:spacing w:line="240" w:lineRule="auto"/>
              <w:jc w:val="center"/>
              <w:rPr>
                <w:rFonts w:ascii="Times New Roman" w:hAnsi="Times New Roman" w:cs="Times New Roman"/>
                <w:color w:val="000000"/>
                <w:kern w:val="0"/>
                <w:sz w:val="18"/>
                <w:szCs w:val="18"/>
              </w:rPr>
            </w:pPr>
            <w:r w:rsidRPr="002F630E">
              <w:rPr>
                <w:rFonts w:ascii="Times New Roman" w:hAnsi="Times New Roman" w:cs="Times New Roman"/>
                <w:color w:val="000000"/>
                <w:kern w:val="0"/>
                <w:sz w:val="18"/>
                <w:szCs w:val="18"/>
              </w:rPr>
              <w:t>22.46%</w:t>
            </w:r>
          </w:p>
        </w:tc>
      </w:tr>
      <w:tr w:rsidR="002F630E" w:rsidRPr="002F630E" w14:paraId="2D3CCA01" w14:textId="77777777" w:rsidTr="002F630E">
        <w:trPr>
          <w:trHeight w:val="270"/>
          <w:jc w:val="center"/>
        </w:trPr>
        <w:tc>
          <w:tcPr>
            <w:tcW w:w="1056" w:type="pct"/>
            <w:tcBorders>
              <w:top w:val="nil"/>
              <w:left w:val="single" w:sz="8" w:space="0" w:color="94CCF4"/>
              <w:bottom w:val="single" w:sz="8" w:space="0" w:color="94CCF4"/>
              <w:right w:val="single" w:sz="8" w:space="0" w:color="94CCF4"/>
            </w:tcBorders>
            <w:shd w:val="clear" w:color="auto" w:fill="auto"/>
            <w:noWrap/>
            <w:vAlign w:val="center"/>
            <w:hideMark/>
          </w:tcPr>
          <w:p w14:paraId="424A19F2" w14:textId="77777777" w:rsidR="002F630E" w:rsidRPr="002F630E" w:rsidRDefault="002F630E" w:rsidP="002F630E">
            <w:pPr>
              <w:widowControl/>
              <w:spacing w:line="240" w:lineRule="auto"/>
              <w:jc w:val="center"/>
              <w:rPr>
                <w:rFonts w:ascii="宋体" w:hAnsi="宋体" w:cs="Arial"/>
                <w:kern w:val="0"/>
                <w:sz w:val="18"/>
                <w:szCs w:val="18"/>
              </w:rPr>
            </w:pPr>
            <w:r w:rsidRPr="002F630E">
              <w:rPr>
                <w:rFonts w:ascii="宋体" w:hAnsi="宋体" w:cs="Arial" w:hint="eastAsia"/>
                <w:kern w:val="0"/>
                <w:sz w:val="18"/>
                <w:szCs w:val="18"/>
              </w:rPr>
              <w:t>长三角地区</w:t>
            </w:r>
          </w:p>
        </w:tc>
        <w:tc>
          <w:tcPr>
            <w:tcW w:w="563" w:type="pct"/>
            <w:tcBorders>
              <w:top w:val="nil"/>
              <w:left w:val="nil"/>
              <w:bottom w:val="single" w:sz="8" w:space="0" w:color="94CCF4"/>
              <w:right w:val="single" w:sz="8" w:space="0" w:color="94CCF4"/>
            </w:tcBorders>
            <w:shd w:val="clear" w:color="auto" w:fill="auto"/>
            <w:noWrap/>
            <w:vAlign w:val="center"/>
            <w:hideMark/>
          </w:tcPr>
          <w:p w14:paraId="2FD23141" w14:textId="77777777" w:rsidR="002F630E" w:rsidRPr="002F630E" w:rsidRDefault="002F630E" w:rsidP="002F630E">
            <w:pPr>
              <w:widowControl/>
              <w:spacing w:line="240" w:lineRule="auto"/>
              <w:jc w:val="center"/>
              <w:rPr>
                <w:rFonts w:ascii="Times New Roman" w:hAnsi="Times New Roman" w:cs="Times New Roman"/>
                <w:kern w:val="0"/>
                <w:sz w:val="18"/>
                <w:szCs w:val="18"/>
              </w:rPr>
            </w:pPr>
            <w:r w:rsidRPr="002F630E">
              <w:rPr>
                <w:rFonts w:ascii="Times New Roman" w:hAnsi="Times New Roman" w:cs="Times New Roman"/>
                <w:kern w:val="0"/>
                <w:sz w:val="18"/>
                <w:szCs w:val="18"/>
              </w:rPr>
              <w:t>552</w:t>
            </w:r>
          </w:p>
        </w:tc>
        <w:tc>
          <w:tcPr>
            <w:tcW w:w="754" w:type="pct"/>
            <w:tcBorders>
              <w:top w:val="nil"/>
              <w:left w:val="nil"/>
              <w:bottom w:val="single" w:sz="8" w:space="0" w:color="94CCF4"/>
              <w:right w:val="single" w:sz="8" w:space="0" w:color="94CCF4"/>
            </w:tcBorders>
            <w:shd w:val="clear" w:color="auto" w:fill="auto"/>
            <w:noWrap/>
            <w:vAlign w:val="center"/>
            <w:hideMark/>
          </w:tcPr>
          <w:p w14:paraId="2DB86A60" w14:textId="77777777" w:rsidR="002F630E" w:rsidRPr="002F630E" w:rsidRDefault="002F630E" w:rsidP="002F630E">
            <w:pPr>
              <w:widowControl/>
              <w:spacing w:line="240" w:lineRule="auto"/>
              <w:jc w:val="center"/>
              <w:rPr>
                <w:rFonts w:ascii="Times New Roman" w:hAnsi="Times New Roman" w:cs="Times New Roman"/>
                <w:kern w:val="0"/>
                <w:sz w:val="18"/>
                <w:szCs w:val="18"/>
              </w:rPr>
            </w:pPr>
            <w:r w:rsidRPr="002F630E">
              <w:rPr>
                <w:rFonts w:ascii="Times New Roman" w:hAnsi="Times New Roman" w:cs="Times New Roman"/>
                <w:kern w:val="0"/>
                <w:sz w:val="18"/>
                <w:szCs w:val="18"/>
              </w:rPr>
              <w:t>12.17%</w:t>
            </w:r>
          </w:p>
        </w:tc>
        <w:tc>
          <w:tcPr>
            <w:tcW w:w="556" w:type="pct"/>
            <w:tcBorders>
              <w:top w:val="nil"/>
              <w:left w:val="nil"/>
              <w:bottom w:val="single" w:sz="8" w:space="0" w:color="94CCF4"/>
              <w:right w:val="single" w:sz="8" w:space="0" w:color="94CCF4"/>
            </w:tcBorders>
            <w:shd w:val="clear" w:color="auto" w:fill="auto"/>
            <w:noWrap/>
            <w:vAlign w:val="center"/>
            <w:hideMark/>
          </w:tcPr>
          <w:p w14:paraId="16D59D99" w14:textId="77777777" w:rsidR="002F630E" w:rsidRPr="002F630E" w:rsidRDefault="002F630E" w:rsidP="002F630E">
            <w:pPr>
              <w:widowControl/>
              <w:spacing w:line="240" w:lineRule="auto"/>
              <w:jc w:val="center"/>
              <w:rPr>
                <w:rFonts w:ascii="Times New Roman" w:hAnsi="Times New Roman" w:cs="Times New Roman"/>
                <w:kern w:val="0"/>
                <w:sz w:val="18"/>
                <w:szCs w:val="18"/>
              </w:rPr>
            </w:pPr>
            <w:r w:rsidRPr="002F630E">
              <w:rPr>
                <w:rFonts w:ascii="Times New Roman" w:hAnsi="Times New Roman" w:cs="Times New Roman"/>
                <w:kern w:val="0"/>
                <w:sz w:val="18"/>
                <w:szCs w:val="18"/>
              </w:rPr>
              <w:t>72</w:t>
            </w:r>
          </w:p>
        </w:tc>
        <w:tc>
          <w:tcPr>
            <w:tcW w:w="754" w:type="pct"/>
            <w:tcBorders>
              <w:top w:val="nil"/>
              <w:left w:val="nil"/>
              <w:bottom w:val="single" w:sz="8" w:space="0" w:color="94CCF4"/>
              <w:right w:val="single" w:sz="8" w:space="0" w:color="94CCF4"/>
            </w:tcBorders>
            <w:shd w:val="clear" w:color="auto" w:fill="auto"/>
            <w:noWrap/>
            <w:vAlign w:val="center"/>
            <w:hideMark/>
          </w:tcPr>
          <w:p w14:paraId="1C0BBD51" w14:textId="77777777" w:rsidR="002F630E" w:rsidRPr="002F630E" w:rsidRDefault="002F630E" w:rsidP="002F630E">
            <w:pPr>
              <w:widowControl/>
              <w:spacing w:line="240" w:lineRule="auto"/>
              <w:jc w:val="center"/>
              <w:rPr>
                <w:rFonts w:ascii="Times New Roman" w:hAnsi="Times New Roman" w:cs="Times New Roman"/>
                <w:kern w:val="0"/>
                <w:sz w:val="18"/>
                <w:szCs w:val="18"/>
              </w:rPr>
            </w:pPr>
            <w:r w:rsidRPr="002F630E">
              <w:rPr>
                <w:rFonts w:ascii="Times New Roman" w:hAnsi="Times New Roman" w:cs="Times New Roman"/>
                <w:kern w:val="0"/>
                <w:sz w:val="18"/>
                <w:szCs w:val="18"/>
              </w:rPr>
              <w:t>8.37%</w:t>
            </w:r>
          </w:p>
        </w:tc>
        <w:tc>
          <w:tcPr>
            <w:tcW w:w="563" w:type="pct"/>
            <w:tcBorders>
              <w:top w:val="nil"/>
              <w:left w:val="nil"/>
              <w:bottom w:val="single" w:sz="8" w:space="0" w:color="94CCF4"/>
              <w:right w:val="single" w:sz="8" w:space="0" w:color="94CCF4"/>
            </w:tcBorders>
            <w:shd w:val="clear" w:color="auto" w:fill="auto"/>
            <w:noWrap/>
            <w:vAlign w:val="center"/>
            <w:hideMark/>
          </w:tcPr>
          <w:p w14:paraId="096A91E3" w14:textId="77777777" w:rsidR="002F630E" w:rsidRPr="002F630E" w:rsidRDefault="002F630E" w:rsidP="002F630E">
            <w:pPr>
              <w:widowControl/>
              <w:spacing w:line="240" w:lineRule="auto"/>
              <w:jc w:val="center"/>
              <w:rPr>
                <w:rFonts w:ascii="Times New Roman" w:hAnsi="Times New Roman" w:cs="Times New Roman"/>
                <w:kern w:val="0"/>
                <w:sz w:val="18"/>
                <w:szCs w:val="18"/>
              </w:rPr>
            </w:pPr>
            <w:r w:rsidRPr="002F630E">
              <w:rPr>
                <w:rFonts w:ascii="Times New Roman" w:hAnsi="Times New Roman" w:cs="Times New Roman"/>
                <w:kern w:val="0"/>
                <w:sz w:val="18"/>
                <w:szCs w:val="18"/>
              </w:rPr>
              <w:t>624</w:t>
            </w:r>
          </w:p>
        </w:tc>
        <w:tc>
          <w:tcPr>
            <w:tcW w:w="754" w:type="pct"/>
            <w:tcBorders>
              <w:top w:val="nil"/>
              <w:left w:val="nil"/>
              <w:bottom w:val="single" w:sz="8" w:space="0" w:color="94CCF4"/>
              <w:right w:val="single" w:sz="8" w:space="0" w:color="94CCF4"/>
            </w:tcBorders>
            <w:shd w:val="clear" w:color="auto" w:fill="auto"/>
            <w:noWrap/>
            <w:vAlign w:val="center"/>
            <w:hideMark/>
          </w:tcPr>
          <w:p w14:paraId="586B738D" w14:textId="77777777" w:rsidR="002F630E" w:rsidRPr="002F630E" w:rsidRDefault="002F630E" w:rsidP="002F630E">
            <w:pPr>
              <w:widowControl/>
              <w:spacing w:line="240" w:lineRule="auto"/>
              <w:jc w:val="center"/>
              <w:rPr>
                <w:rFonts w:ascii="Times New Roman" w:hAnsi="Times New Roman" w:cs="Times New Roman"/>
                <w:kern w:val="0"/>
                <w:sz w:val="18"/>
                <w:szCs w:val="18"/>
              </w:rPr>
            </w:pPr>
            <w:r w:rsidRPr="002F630E">
              <w:rPr>
                <w:rFonts w:ascii="Times New Roman" w:hAnsi="Times New Roman" w:cs="Times New Roman"/>
                <w:kern w:val="0"/>
                <w:sz w:val="18"/>
                <w:szCs w:val="18"/>
              </w:rPr>
              <w:t>11.56%</w:t>
            </w:r>
          </w:p>
        </w:tc>
      </w:tr>
      <w:tr w:rsidR="002F630E" w:rsidRPr="002F630E" w14:paraId="304725CC" w14:textId="77777777" w:rsidTr="002F630E">
        <w:trPr>
          <w:trHeight w:val="270"/>
          <w:jc w:val="center"/>
        </w:trPr>
        <w:tc>
          <w:tcPr>
            <w:tcW w:w="1056" w:type="pct"/>
            <w:tcBorders>
              <w:top w:val="nil"/>
              <w:left w:val="single" w:sz="8" w:space="0" w:color="94CCF4"/>
              <w:bottom w:val="single" w:sz="8" w:space="0" w:color="94CCF4"/>
              <w:right w:val="single" w:sz="8" w:space="0" w:color="94CCF4"/>
            </w:tcBorders>
            <w:shd w:val="clear" w:color="000000" w:fill="C9E5F9"/>
            <w:noWrap/>
            <w:vAlign w:val="center"/>
            <w:hideMark/>
          </w:tcPr>
          <w:p w14:paraId="101E63C7" w14:textId="77777777" w:rsidR="002F630E" w:rsidRPr="002F630E" w:rsidRDefault="002F630E" w:rsidP="002F630E">
            <w:pPr>
              <w:widowControl/>
              <w:spacing w:line="240" w:lineRule="auto"/>
              <w:jc w:val="center"/>
              <w:rPr>
                <w:rFonts w:ascii="宋体" w:hAnsi="宋体" w:cs="Arial"/>
                <w:color w:val="000000"/>
                <w:kern w:val="0"/>
                <w:sz w:val="18"/>
                <w:szCs w:val="18"/>
              </w:rPr>
            </w:pPr>
            <w:r w:rsidRPr="002F630E">
              <w:rPr>
                <w:rFonts w:ascii="宋体" w:hAnsi="宋体" w:cs="Arial" w:hint="eastAsia"/>
                <w:color w:val="000000"/>
                <w:kern w:val="0"/>
                <w:sz w:val="18"/>
                <w:szCs w:val="18"/>
              </w:rPr>
              <w:t>西部地区</w:t>
            </w:r>
          </w:p>
        </w:tc>
        <w:tc>
          <w:tcPr>
            <w:tcW w:w="563" w:type="pct"/>
            <w:tcBorders>
              <w:top w:val="nil"/>
              <w:left w:val="nil"/>
              <w:bottom w:val="single" w:sz="8" w:space="0" w:color="94CCF4"/>
              <w:right w:val="single" w:sz="8" w:space="0" w:color="94CCF4"/>
            </w:tcBorders>
            <w:shd w:val="clear" w:color="000000" w:fill="C9E5F9"/>
            <w:noWrap/>
            <w:vAlign w:val="center"/>
            <w:hideMark/>
          </w:tcPr>
          <w:p w14:paraId="78E693D8" w14:textId="77777777" w:rsidR="002F630E" w:rsidRPr="002F630E" w:rsidRDefault="002F630E" w:rsidP="002F630E">
            <w:pPr>
              <w:widowControl/>
              <w:spacing w:line="240" w:lineRule="auto"/>
              <w:jc w:val="center"/>
              <w:rPr>
                <w:rFonts w:ascii="Times New Roman" w:hAnsi="Times New Roman" w:cs="Times New Roman"/>
                <w:color w:val="000000"/>
                <w:kern w:val="0"/>
                <w:sz w:val="18"/>
                <w:szCs w:val="18"/>
              </w:rPr>
            </w:pPr>
            <w:r w:rsidRPr="002F630E">
              <w:rPr>
                <w:rFonts w:ascii="Times New Roman" w:hAnsi="Times New Roman" w:cs="Times New Roman"/>
                <w:color w:val="000000"/>
                <w:kern w:val="0"/>
                <w:sz w:val="18"/>
                <w:szCs w:val="18"/>
              </w:rPr>
              <w:t>316</w:t>
            </w:r>
          </w:p>
        </w:tc>
        <w:tc>
          <w:tcPr>
            <w:tcW w:w="754" w:type="pct"/>
            <w:tcBorders>
              <w:top w:val="nil"/>
              <w:left w:val="nil"/>
              <w:bottom w:val="single" w:sz="8" w:space="0" w:color="94CCF4"/>
              <w:right w:val="single" w:sz="8" w:space="0" w:color="94CCF4"/>
            </w:tcBorders>
            <w:shd w:val="clear" w:color="000000" w:fill="C9E5F9"/>
            <w:noWrap/>
            <w:vAlign w:val="center"/>
            <w:hideMark/>
          </w:tcPr>
          <w:p w14:paraId="40C2BB68" w14:textId="77777777" w:rsidR="002F630E" w:rsidRPr="002F630E" w:rsidRDefault="002F630E" w:rsidP="002F630E">
            <w:pPr>
              <w:widowControl/>
              <w:spacing w:line="240" w:lineRule="auto"/>
              <w:jc w:val="center"/>
              <w:rPr>
                <w:rFonts w:ascii="Times New Roman" w:hAnsi="Times New Roman" w:cs="Times New Roman"/>
                <w:color w:val="000000"/>
                <w:kern w:val="0"/>
                <w:sz w:val="18"/>
                <w:szCs w:val="18"/>
              </w:rPr>
            </w:pPr>
            <w:r w:rsidRPr="002F630E">
              <w:rPr>
                <w:rFonts w:ascii="Times New Roman" w:hAnsi="Times New Roman" w:cs="Times New Roman"/>
                <w:color w:val="000000"/>
                <w:kern w:val="0"/>
                <w:sz w:val="18"/>
                <w:szCs w:val="18"/>
              </w:rPr>
              <w:t>6.96%</w:t>
            </w:r>
          </w:p>
        </w:tc>
        <w:tc>
          <w:tcPr>
            <w:tcW w:w="556" w:type="pct"/>
            <w:tcBorders>
              <w:top w:val="nil"/>
              <w:left w:val="nil"/>
              <w:bottom w:val="single" w:sz="8" w:space="0" w:color="94CCF4"/>
              <w:right w:val="single" w:sz="8" w:space="0" w:color="94CCF4"/>
            </w:tcBorders>
            <w:shd w:val="clear" w:color="000000" w:fill="C9E5F9"/>
            <w:noWrap/>
            <w:vAlign w:val="center"/>
            <w:hideMark/>
          </w:tcPr>
          <w:p w14:paraId="099C5B07" w14:textId="77777777" w:rsidR="002F630E" w:rsidRPr="002F630E" w:rsidRDefault="002F630E" w:rsidP="002F630E">
            <w:pPr>
              <w:widowControl/>
              <w:spacing w:line="240" w:lineRule="auto"/>
              <w:jc w:val="center"/>
              <w:rPr>
                <w:rFonts w:ascii="Times New Roman" w:hAnsi="Times New Roman" w:cs="Times New Roman"/>
                <w:color w:val="000000"/>
                <w:kern w:val="0"/>
                <w:sz w:val="18"/>
                <w:szCs w:val="18"/>
              </w:rPr>
            </w:pPr>
            <w:r w:rsidRPr="002F630E">
              <w:rPr>
                <w:rFonts w:ascii="Times New Roman" w:hAnsi="Times New Roman" w:cs="Times New Roman"/>
                <w:color w:val="000000"/>
                <w:kern w:val="0"/>
                <w:sz w:val="18"/>
                <w:szCs w:val="18"/>
              </w:rPr>
              <w:t>67</w:t>
            </w:r>
          </w:p>
        </w:tc>
        <w:tc>
          <w:tcPr>
            <w:tcW w:w="754" w:type="pct"/>
            <w:tcBorders>
              <w:top w:val="nil"/>
              <w:left w:val="nil"/>
              <w:bottom w:val="single" w:sz="8" w:space="0" w:color="94CCF4"/>
              <w:right w:val="single" w:sz="8" w:space="0" w:color="94CCF4"/>
            </w:tcBorders>
            <w:shd w:val="clear" w:color="000000" w:fill="C9E5F9"/>
            <w:noWrap/>
            <w:vAlign w:val="center"/>
            <w:hideMark/>
          </w:tcPr>
          <w:p w14:paraId="4E5CD1A4" w14:textId="77777777" w:rsidR="002F630E" w:rsidRPr="002F630E" w:rsidRDefault="002F630E" w:rsidP="002F630E">
            <w:pPr>
              <w:widowControl/>
              <w:spacing w:line="240" w:lineRule="auto"/>
              <w:jc w:val="center"/>
              <w:rPr>
                <w:rFonts w:ascii="Times New Roman" w:hAnsi="Times New Roman" w:cs="Times New Roman"/>
                <w:color w:val="000000"/>
                <w:kern w:val="0"/>
                <w:sz w:val="18"/>
                <w:szCs w:val="18"/>
              </w:rPr>
            </w:pPr>
            <w:r w:rsidRPr="002F630E">
              <w:rPr>
                <w:rFonts w:ascii="Times New Roman" w:hAnsi="Times New Roman" w:cs="Times New Roman"/>
                <w:color w:val="000000"/>
                <w:kern w:val="0"/>
                <w:sz w:val="18"/>
                <w:szCs w:val="18"/>
              </w:rPr>
              <w:t>7.79%</w:t>
            </w:r>
          </w:p>
        </w:tc>
        <w:tc>
          <w:tcPr>
            <w:tcW w:w="563" w:type="pct"/>
            <w:tcBorders>
              <w:top w:val="nil"/>
              <w:left w:val="nil"/>
              <w:bottom w:val="single" w:sz="8" w:space="0" w:color="94CCF4"/>
              <w:right w:val="single" w:sz="8" w:space="0" w:color="94CCF4"/>
            </w:tcBorders>
            <w:shd w:val="clear" w:color="000000" w:fill="C9E5F9"/>
            <w:noWrap/>
            <w:vAlign w:val="center"/>
            <w:hideMark/>
          </w:tcPr>
          <w:p w14:paraId="59E35FF6" w14:textId="77777777" w:rsidR="002F630E" w:rsidRPr="002F630E" w:rsidRDefault="002F630E" w:rsidP="002F630E">
            <w:pPr>
              <w:widowControl/>
              <w:spacing w:line="240" w:lineRule="auto"/>
              <w:jc w:val="center"/>
              <w:rPr>
                <w:rFonts w:ascii="Times New Roman" w:hAnsi="Times New Roman" w:cs="Times New Roman"/>
                <w:color w:val="000000"/>
                <w:kern w:val="0"/>
                <w:sz w:val="18"/>
                <w:szCs w:val="18"/>
              </w:rPr>
            </w:pPr>
            <w:r w:rsidRPr="002F630E">
              <w:rPr>
                <w:rFonts w:ascii="Times New Roman" w:hAnsi="Times New Roman" w:cs="Times New Roman"/>
                <w:color w:val="000000"/>
                <w:kern w:val="0"/>
                <w:sz w:val="18"/>
                <w:szCs w:val="18"/>
              </w:rPr>
              <w:t>383</w:t>
            </w:r>
          </w:p>
        </w:tc>
        <w:tc>
          <w:tcPr>
            <w:tcW w:w="754" w:type="pct"/>
            <w:tcBorders>
              <w:top w:val="nil"/>
              <w:left w:val="nil"/>
              <w:bottom w:val="single" w:sz="8" w:space="0" w:color="94CCF4"/>
              <w:right w:val="single" w:sz="8" w:space="0" w:color="94CCF4"/>
            </w:tcBorders>
            <w:shd w:val="clear" w:color="000000" w:fill="C9E5F9"/>
            <w:noWrap/>
            <w:vAlign w:val="center"/>
            <w:hideMark/>
          </w:tcPr>
          <w:p w14:paraId="02E542FA" w14:textId="77777777" w:rsidR="002F630E" w:rsidRPr="002F630E" w:rsidRDefault="002F630E" w:rsidP="002F630E">
            <w:pPr>
              <w:widowControl/>
              <w:spacing w:line="240" w:lineRule="auto"/>
              <w:jc w:val="center"/>
              <w:rPr>
                <w:rFonts w:ascii="Times New Roman" w:hAnsi="Times New Roman" w:cs="Times New Roman"/>
                <w:color w:val="000000"/>
                <w:kern w:val="0"/>
                <w:sz w:val="18"/>
                <w:szCs w:val="18"/>
              </w:rPr>
            </w:pPr>
            <w:r w:rsidRPr="002F630E">
              <w:rPr>
                <w:rFonts w:ascii="Times New Roman" w:hAnsi="Times New Roman" w:cs="Times New Roman"/>
                <w:color w:val="000000"/>
                <w:kern w:val="0"/>
                <w:sz w:val="18"/>
                <w:szCs w:val="18"/>
              </w:rPr>
              <w:t>7.10%</w:t>
            </w:r>
          </w:p>
        </w:tc>
      </w:tr>
      <w:tr w:rsidR="002F630E" w:rsidRPr="002F630E" w14:paraId="2B99F2F7" w14:textId="77777777" w:rsidTr="002F630E">
        <w:trPr>
          <w:trHeight w:val="270"/>
          <w:jc w:val="center"/>
        </w:trPr>
        <w:tc>
          <w:tcPr>
            <w:tcW w:w="1056" w:type="pct"/>
            <w:tcBorders>
              <w:top w:val="nil"/>
              <w:left w:val="single" w:sz="8" w:space="0" w:color="94CCF4"/>
              <w:bottom w:val="single" w:sz="8" w:space="0" w:color="94CCF4"/>
              <w:right w:val="single" w:sz="8" w:space="0" w:color="94CCF4"/>
            </w:tcBorders>
            <w:shd w:val="clear" w:color="auto" w:fill="auto"/>
            <w:noWrap/>
            <w:vAlign w:val="center"/>
            <w:hideMark/>
          </w:tcPr>
          <w:p w14:paraId="3481C6B3" w14:textId="77777777" w:rsidR="002F630E" w:rsidRPr="002F630E" w:rsidRDefault="002F630E" w:rsidP="002F630E">
            <w:pPr>
              <w:widowControl/>
              <w:spacing w:line="240" w:lineRule="auto"/>
              <w:jc w:val="center"/>
              <w:rPr>
                <w:rFonts w:ascii="宋体" w:hAnsi="宋体" w:cs="Arial"/>
                <w:kern w:val="0"/>
                <w:sz w:val="18"/>
                <w:szCs w:val="18"/>
              </w:rPr>
            </w:pPr>
            <w:r w:rsidRPr="002F630E">
              <w:rPr>
                <w:rFonts w:ascii="宋体" w:hAnsi="宋体" w:cs="Arial" w:hint="eastAsia"/>
                <w:kern w:val="0"/>
                <w:sz w:val="18"/>
                <w:szCs w:val="18"/>
              </w:rPr>
              <w:t>黄河流域</w:t>
            </w:r>
          </w:p>
        </w:tc>
        <w:tc>
          <w:tcPr>
            <w:tcW w:w="563" w:type="pct"/>
            <w:tcBorders>
              <w:top w:val="nil"/>
              <w:left w:val="nil"/>
              <w:bottom w:val="single" w:sz="8" w:space="0" w:color="94CCF4"/>
              <w:right w:val="single" w:sz="8" w:space="0" w:color="94CCF4"/>
            </w:tcBorders>
            <w:shd w:val="clear" w:color="auto" w:fill="auto"/>
            <w:noWrap/>
            <w:vAlign w:val="center"/>
            <w:hideMark/>
          </w:tcPr>
          <w:p w14:paraId="71B0855C" w14:textId="77777777" w:rsidR="002F630E" w:rsidRPr="002F630E" w:rsidRDefault="002F630E" w:rsidP="002F630E">
            <w:pPr>
              <w:widowControl/>
              <w:spacing w:line="240" w:lineRule="auto"/>
              <w:jc w:val="center"/>
              <w:rPr>
                <w:rFonts w:ascii="Times New Roman" w:hAnsi="Times New Roman" w:cs="Times New Roman"/>
                <w:kern w:val="0"/>
                <w:sz w:val="18"/>
                <w:szCs w:val="18"/>
              </w:rPr>
            </w:pPr>
            <w:r w:rsidRPr="002F630E">
              <w:rPr>
                <w:rFonts w:ascii="Times New Roman" w:hAnsi="Times New Roman" w:cs="Times New Roman"/>
                <w:kern w:val="0"/>
                <w:sz w:val="18"/>
                <w:szCs w:val="18"/>
              </w:rPr>
              <w:t>266</w:t>
            </w:r>
          </w:p>
        </w:tc>
        <w:tc>
          <w:tcPr>
            <w:tcW w:w="754" w:type="pct"/>
            <w:tcBorders>
              <w:top w:val="nil"/>
              <w:left w:val="nil"/>
              <w:bottom w:val="single" w:sz="8" w:space="0" w:color="94CCF4"/>
              <w:right w:val="single" w:sz="8" w:space="0" w:color="94CCF4"/>
            </w:tcBorders>
            <w:shd w:val="clear" w:color="auto" w:fill="auto"/>
            <w:noWrap/>
            <w:vAlign w:val="center"/>
            <w:hideMark/>
          </w:tcPr>
          <w:p w14:paraId="1BF90D70" w14:textId="77777777" w:rsidR="002F630E" w:rsidRPr="002F630E" w:rsidRDefault="002F630E" w:rsidP="002F630E">
            <w:pPr>
              <w:widowControl/>
              <w:spacing w:line="240" w:lineRule="auto"/>
              <w:jc w:val="center"/>
              <w:rPr>
                <w:rFonts w:ascii="Times New Roman" w:hAnsi="Times New Roman" w:cs="Times New Roman"/>
                <w:kern w:val="0"/>
                <w:sz w:val="18"/>
                <w:szCs w:val="18"/>
              </w:rPr>
            </w:pPr>
            <w:r w:rsidRPr="002F630E">
              <w:rPr>
                <w:rFonts w:ascii="Times New Roman" w:hAnsi="Times New Roman" w:cs="Times New Roman"/>
                <w:kern w:val="0"/>
                <w:sz w:val="18"/>
                <w:szCs w:val="18"/>
              </w:rPr>
              <w:t>5.86%</w:t>
            </w:r>
          </w:p>
        </w:tc>
        <w:tc>
          <w:tcPr>
            <w:tcW w:w="556" w:type="pct"/>
            <w:tcBorders>
              <w:top w:val="nil"/>
              <w:left w:val="nil"/>
              <w:bottom w:val="single" w:sz="8" w:space="0" w:color="94CCF4"/>
              <w:right w:val="single" w:sz="8" w:space="0" w:color="94CCF4"/>
            </w:tcBorders>
            <w:shd w:val="clear" w:color="auto" w:fill="auto"/>
            <w:noWrap/>
            <w:vAlign w:val="center"/>
            <w:hideMark/>
          </w:tcPr>
          <w:p w14:paraId="3C8554A2" w14:textId="77777777" w:rsidR="002F630E" w:rsidRPr="002F630E" w:rsidRDefault="002F630E" w:rsidP="002F630E">
            <w:pPr>
              <w:widowControl/>
              <w:spacing w:line="240" w:lineRule="auto"/>
              <w:jc w:val="center"/>
              <w:rPr>
                <w:rFonts w:ascii="Times New Roman" w:hAnsi="Times New Roman" w:cs="Times New Roman"/>
                <w:kern w:val="0"/>
                <w:sz w:val="18"/>
                <w:szCs w:val="18"/>
              </w:rPr>
            </w:pPr>
            <w:r w:rsidRPr="002F630E">
              <w:rPr>
                <w:rFonts w:ascii="Times New Roman" w:hAnsi="Times New Roman" w:cs="Times New Roman"/>
                <w:kern w:val="0"/>
                <w:sz w:val="18"/>
                <w:szCs w:val="18"/>
              </w:rPr>
              <w:t>76</w:t>
            </w:r>
          </w:p>
        </w:tc>
        <w:tc>
          <w:tcPr>
            <w:tcW w:w="754" w:type="pct"/>
            <w:tcBorders>
              <w:top w:val="nil"/>
              <w:left w:val="nil"/>
              <w:bottom w:val="single" w:sz="8" w:space="0" w:color="94CCF4"/>
              <w:right w:val="single" w:sz="8" w:space="0" w:color="94CCF4"/>
            </w:tcBorders>
            <w:shd w:val="clear" w:color="auto" w:fill="auto"/>
            <w:noWrap/>
            <w:vAlign w:val="center"/>
            <w:hideMark/>
          </w:tcPr>
          <w:p w14:paraId="620CA79C" w14:textId="77777777" w:rsidR="002F630E" w:rsidRPr="002F630E" w:rsidRDefault="002F630E" w:rsidP="002F630E">
            <w:pPr>
              <w:widowControl/>
              <w:spacing w:line="240" w:lineRule="auto"/>
              <w:jc w:val="center"/>
              <w:rPr>
                <w:rFonts w:ascii="Times New Roman" w:hAnsi="Times New Roman" w:cs="Times New Roman"/>
                <w:kern w:val="0"/>
                <w:sz w:val="18"/>
                <w:szCs w:val="18"/>
              </w:rPr>
            </w:pPr>
            <w:r w:rsidRPr="002F630E">
              <w:rPr>
                <w:rFonts w:ascii="Times New Roman" w:hAnsi="Times New Roman" w:cs="Times New Roman"/>
                <w:kern w:val="0"/>
                <w:sz w:val="18"/>
                <w:szCs w:val="18"/>
              </w:rPr>
              <w:t>8.84%</w:t>
            </w:r>
          </w:p>
        </w:tc>
        <w:tc>
          <w:tcPr>
            <w:tcW w:w="563" w:type="pct"/>
            <w:tcBorders>
              <w:top w:val="nil"/>
              <w:left w:val="nil"/>
              <w:bottom w:val="single" w:sz="8" w:space="0" w:color="94CCF4"/>
              <w:right w:val="single" w:sz="8" w:space="0" w:color="94CCF4"/>
            </w:tcBorders>
            <w:shd w:val="clear" w:color="auto" w:fill="auto"/>
            <w:noWrap/>
            <w:vAlign w:val="center"/>
            <w:hideMark/>
          </w:tcPr>
          <w:p w14:paraId="1A8706EE" w14:textId="77777777" w:rsidR="002F630E" w:rsidRPr="002F630E" w:rsidRDefault="002F630E" w:rsidP="002F630E">
            <w:pPr>
              <w:widowControl/>
              <w:spacing w:line="240" w:lineRule="auto"/>
              <w:jc w:val="center"/>
              <w:rPr>
                <w:rFonts w:ascii="Times New Roman" w:hAnsi="Times New Roman" w:cs="Times New Roman"/>
                <w:kern w:val="0"/>
                <w:sz w:val="18"/>
                <w:szCs w:val="18"/>
              </w:rPr>
            </w:pPr>
            <w:r w:rsidRPr="002F630E">
              <w:rPr>
                <w:rFonts w:ascii="Times New Roman" w:hAnsi="Times New Roman" w:cs="Times New Roman"/>
                <w:kern w:val="0"/>
                <w:sz w:val="18"/>
                <w:szCs w:val="18"/>
              </w:rPr>
              <w:t>342</w:t>
            </w:r>
          </w:p>
        </w:tc>
        <w:tc>
          <w:tcPr>
            <w:tcW w:w="754" w:type="pct"/>
            <w:tcBorders>
              <w:top w:val="nil"/>
              <w:left w:val="nil"/>
              <w:bottom w:val="single" w:sz="8" w:space="0" w:color="94CCF4"/>
              <w:right w:val="single" w:sz="8" w:space="0" w:color="94CCF4"/>
            </w:tcBorders>
            <w:shd w:val="clear" w:color="auto" w:fill="auto"/>
            <w:noWrap/>
            <w:vAlign w:val="center"/>
            <w:hideMark/>
          </w:tcPr>
          <w:p w14:paraId="4921AA95" w14:textId="77777777" w:rsidR="002F630E" w:rsidRPr="002F630E" w:rsidRDefault="002F630E" w:rsidP="002F630E">
            <w:pPr>
              <w:widowControl/>
              <w:spacing w:line="240" w:lineRule="auto"/>
              <w:jc w:val="center"/>
              <w:rPr>
                <w:rFonts w:ascii="Times New Roman" w:hAnsi="Times New Roman" w:cs="Times New Roman"/>
                <w:kern w:val="0"/>
                <w:sz w:val="18"/>
                <w:szCs w:val="18"/>
              </w:rPr>
            </w:pPr>
            <w:r w:rsidRPr="002F630E">
              <w:rPr>
                <w:rFonts w:ascii="Times New Roman" w:hAnsi="Times New Roman" w:cs="Times New Roman"/>
                <w:kern w:val="0"/>
                <w:sz w:val="18"/>
                <w:szCs w:val="18"/>
              </w:rPr>
              <w:t>6.34%</w:t>
            </w:r>
          </w:p>
        </w:tc>
      </w:tr>
      <w:tr w:rsidR="002F630E" w:rsidRPr="002F630E" w14:paraId="5C9CAB16" w14:textId="77777777" w:rsidTr="002F630E">
        <w:trPr>
          <w:trHeight w:val="270"/>
          <w:jc w:val="center"/>
        </w:trPr>
        <w:tc>
          <w:tcPr>
            <w:tcW w:w="1056" w:type="pct"/>
            <w:tcBorders>
              <w:top w:val="nil"/>
              <w:left w:val="single" w:sz="8" w:space="0" w:color="94CCF4"/>
              <w:bottom w:val="single" w:sz="8" w:space="0" w:color="94CCF4"/>
              <w:right w:val="single" w:sz="8" w:space="0" w:color="94CCF4"/>
            </w:tcBorders>
            <w:shd w:val="clear" w:color="000000" w:fill="C9E5F9"/>
            <w:noWrap/>
            <w:vAlign w:val="center"/>
            <w:hideMark/>
          </w:tcPr>
          <w:p w14:paraId="4C0AC998" w14:textId="77777777" w:rsidR="002F630E" w:rsidRPr="002F630E" w:rsidRDefault="002F630E" w:rsidP="002F630E">
            <w:pPr>
              <w:widowControl/>
              <w:spacing w:line="240" w:lineRule="auto"/>
              <w:jc w:val="center"/>
              <w:rPr>
                <w:rFonts w:ascii="宋体" w:hAnsi="宋体" w:cs="Arial"/>
                <w:color w:val="000000"/>
                <w:kern w:val="0"/>
                <w:sz w:val="18"/>
                <w:szCs w:val="18"/>
              </w:rPr>
            </w:pPr>
            <w:r w:rsidRPr="002F630E">
              <w:rPr>
                <w:rFonts w:ascii="宋体" w:hAnsi="宋体" w:cs="Arial" w:hint="eastAsia"/>
                <w:color w:val="000000"/>
                <w:kern w:val="0"/>
                <w:sz w:val="18"/>
                <w:szCs w:val="18"/>
              </w:rPr>
              <w:t>京津冀</w:t>
            </w:r>
          </w:p>
        </w:tc>
        <w:tc>
          <w:tcPr>
            <w:tcW w:w="563" w:type="pct"/>
            <w:tcBorders>
              <w:top w:val="nil"/>
              <w:left w:val="nil"/>
              <w:bottom w:val="single" w:sz="8" w:space="0" w:color="94CCF4"/>
              <w:right w:val="single" w:sz="8" w:space="0" w:color="94CCF4"/>
            </w:tcBorders>
            <w:shd w:val="clear" w:color="000000" w:fill="C9E5F9"/>
            <w:noWrap/>
            <w:vAlign w:val="center"/>
            <w:hideMark/>
          </w:tcPr>
          <w:p w14:paraId="54E49A38" w14:textId="77777777" w:rsidR="002F630E" w:rsidRPr="002F630E" w:rsidRDefault="002F630E" w:rsidP="002F630E">
            <w:pPr>
              <w:widowControl/>
              <w:spacing w:line="240" w:lineRule="auto"/>
              <w:jc w:val="center"/>
              <w:rPr>
                <w:rFonts w:ascii="Times New Roman" w:hAnsi="Times New Roman" w:cs="Times New Roman"/>
                <w:color w:val="000000"/>
                <w:kern w:val="0"/>
                <w:sz w:val="18"/>
                <w:szCs w:val="18"/>
              </w:rPr>
            </w:pPr>
            <w:r w:rsidRPr="002F630E">
              <w:rPr>
                <w:rFonts w:ascii="Times New Roman" w:hAnsi="Times New Roman" w:cs="Times New Roman"/>
                <w:color w:val="000000"/>
                <w:kern w:val="0"/>
                <w:sz w:val="18"/>
                <w:szCs w:val="18"/>
              </w:rPr>
              <w:t>210</w:t>
            </w:r>
          </w:p>
        </w:tc>
        <w:tc>
          <w:tcPr>
            <w:tcW w:w="754" w:type="pct"/>
            <w:tcBorders>
              <w:top w:val="nil"/>
              <w:left w:val="nil"/>
              <w:bottom w:val="single" w:sz="8" w:space="0" w:color="94CCF4"/>
              <w:right w:val="single" w:sz="8" w:space="0" w:color="94CCF4"/>
            </w:tcBorders>
            <w:shd w:val="clear" w:color="000000" w:fill="C9E5F9"/>
            <w:noWrap/>
            <w:vAlign w:val="center"/>
            <w:hideMark/>
          </w:tcPr>
          <w:p w14:paraId="60FD338E" w14:textId="77777777" w:rsidR="002F630E" w:rsidRPr="002F630E" w:rsidRDefault="002F630E" w:rsidP="002F630E">
            <w:pPr>
              <w:widowControl/>
              <w:spacing w:line="240" w:lineRule="auto"/>
              <w:jc w:val="center"/>
              <w:rPr>
                <w:rFonts w:ascii="Times New Roman" w:hAnsi="Times New Roman" w:cs="Times New Roman"/>
                <w:color w:val="000000"/>
                <w:kern w:val="0"/>
                <w:sz w:val="18"/>
                <w:szCs w:val="18"/>
              </w:rPr>
            </w:pPr>
            <w:r w:rsidRPr="002F630E">
              <w:rPr>
                <w:rFonts w:ascii="Times New Roman" w:hAnsi="Times New Roman" w:cs="Times New Roman"/>
                <w:color w:val="000000"/>
                <w:kern w:val="0"/>
                <w:sz w:val="18"/>
                <w:szCs w:val="18"/>
              </w:rPr>
              <w:t>4.63%</w:t>
            </w:r>
          </w:p>
        </w:tc>
        <w:tc>
          <w:tcPr>
            <w:tcW w:w="556" w:type="pct"/>
            <w:tcBorders>
              <w:top w:val="nil"/>
              <w:left w:val="nil"/>
              <w:bottom w:val="single" w:sz="8" w:space="0" w:color="94CCF4"/>
              <w:right w:val="single" w:sz="8" w:space="0" w:color="94CCF4"/>
            </w:tcBorders>
            <w:shd w:val="clear" w:color="000000" w:fill="C9E5F9"/>
            <w:noWrap/>
            <w:vAlign w:val="center"/>
            <w:hideMark/>
          </w:tcPr>
          <w:p w14:paraId="6CAFA6ED" w14:textId="77777777" w:rsidR="002F630E" w:rsidRPr="002F630E" w:rsidRDefault="002F630E" w:rsidP="002F630E">
            <w:pPr>
              <w:widowControl/>
              <w:spacing w:line="240" w:lineRule="auto"/>
              <w:jc w:val="center"/>
              <w:rPr>
                <w:rFonts w:ascii="Times New Roman" w:hAnsi="Times New Roman" w:cs="Times New Roman"/>
                <w:color w:val="000000"/>
                <w:kern w:val="0"/>
                <w:sz w:val="18"/>
                <w:szCs w:val="18"/>
              </w:rPr>
            </w:pPr>
            <w:r w:rsidRPr="002F630E">
              <w:rPr>
                <w:rFonts w:ascii="Times New Roman" w:hAnsi="Times New Roman" w:cs="Times New Roman"/>
                <w:color w:val="000000"/>
                <w:kern w:val="0"/>
                <w:sz w:val="18"/>
                <w:szCs w:val="18"/>
              </w:rPr>
              <w:t>34</w:t>
            </w:r>
          </w:p>
        </w:tc>
        <w:tc>
          <w:tcPr>
            <w:tcW w:w="754" w:type="pct"/>
            <w:tcBorders>
              <w:top w:val="nil"/>
              <w:left w:val="nil"/>
              <w:bottom w:val="single" w:sz="8" w:space="0" w:color="94CCF4"/>
              <w:right w:val="single" w:sz="8" w:space="0" w:color="94CCF4"/>
            </w:tcBorders>
            <w:shd w:val="clear" w:color="000000" w:fill="C9E5F9"/>
            <w:noWrap/>
            <w:vAlign w:val="center"/>
            <w:hideMark/>
          </w:tcPr>
          <w:p w14:paraId="29A3B1DC" w14:textId="77777777" w:rsidR="002F630E" w:rsidRPr="002F630E" w:rsidRDefault="002F630E" w:rsidP="002F630E">
            <w:pPr>
              <w:widowControl/>
              <w:spacing w:line="240" w:lineRule="auto"/>
              <w:jc w:val="center"/>
              <w:rPr>
                <w:rFonts w:ascii="Times New Roman" w:hAnsi="Times New Roman" w:cs="Times New Roman"/>
                <w:color w:val="000000"/>
                <w:kern w:val="0"/>
                <w:sz w:val="18"/>
                <w:szCs w:val="18"/>
              </w:rPr>
            </w:pPr>
            <w:r w:rsidRPr="002F630E">
              <w:rPr>
                <w:rFonts w:ascii="Times New Roman" w:hAnsi="Times New Roman" w:cs="Times New Roman"/>
                <w:color w:val="000000"/>
                <w:kern w:val="0"/>
                <w:sz w:val="18"/>
                <w:szCs w:val="18"/>
              </w:rPr>
              <w:t>3.95%</w:t>
            </w:r>
          </w:p>
        </w:tc>
        <w:tc>
          <w:tcPr>
            <w:tcW w:w="563" w:type="pct"/>
            <w:tcBorders>
              <w:top w:val="nil"/>
              <w:left w:val="nil"/>
              <w:bottom w:val="single" w:sz="8" w:space="0" w:color="94CCF4"/>
              <w:right w:val="single" w:sz="8" w:space="0" w:color="94CCF4"/>
            </w:tcBorders>
            <w:shd w:val="clear" w:color="000000" w:fill="C9E5F9"/>
            <w:noWrap/>
            <w:vAlign w:val="center"/>
            <w:hideMark/>
          </w:tcPr>
          <w:p w14:paraId="07EAFDCC" w14:textId="77777777" w:rsidR="002F630E" w:rsidRPr="002F630E" w:rsidRDefault="002F630E" w:rsidP="002F630E">
            <w:pPr>
              <w:widowControl/>
              <w:spacing w:line="240" w:lineRule="auto"/>
              <w:jc w:val="center"/>
              <w:rPr>
                <w:rFonts w:ascii="Times New Roman" w:hAnsi="Times New Roman" w:cs="Times New Roman"/>
                <w:color w:val="000000"/>
                <w:kern w:val="0"/>
                <w:sz w:val="18"/>
                <w:szCs w:val="18"/>
              </w:rPr>
            </w:pPr>
            <w:r w:rsidRPr="002F630E">
              <w:rPr>
                <w:rFonts w:ascii="Times New Roman" w:hAnsi="Times New Roman" w:cs="Times New Roman"/>
                <w:color w:val="000000"/>
                <w:kern w:val="0"/>
                <w:sz w:val="18"/>
                <w:szCs w:val="18"/>
              </w:rPr>
              <w:t>244</w:t>
            </w:r>
          </w:p>
        </w:tc>
        <w:tc>
          <w:tcPr>
            <w:tcW w:w="754" w:type="pct"/>
            <w:tcBorders>
              <w:top w:val="nil"/>
              <w:left w:val="nil"/>
              <w:bottom w:val="single" w:sz="8" w:space="0" w:color="94CCF4"/>
              <w:right w:val="single" w:sz="8" w:space="0" w:color="94CCF4"/>
            </w:tcBorders>
            <w:shd w:val="clear" w:color="000000" w:fill="C9E5F9"/>
            <w:noWrap/>
            <w:vAlign w:val="center"/>
            <w:hideMark/>
          </w:tcPr>
          <w:p w14:paraId="5D17296A" w14:textId="77777777" w:rsidR="002F630E" w:rsidRPr="002F630E" w:rsidRDefault="002F630E" w:rsidP="002F630E">
            <w:pPr>
              <w:widowControl/>
              <w:spacing w:line="240" w:lineRule="auto"/>
              <w:jc w:val="center"/>
              <w:rPr>
                <w:rFonts w:ascii="Times New Roman" w:hAnsi="Times New Roman" w:cs="Times New Roman"/>
                <w:color w:val="000000"/>
                <w:kern w:val="0"/>
                <w:sz w:val="18"/>
                <w:szCs w:val="18"/>
              </w:rPr>
            </w:pPr>
            <w:r w:rsidRPr="002F630E">
              <w:rPr>
                <w:rFonts w:ascii="Times New Roman" w:hAnsi="Times New Roman" w:cs="Times New Roman"/>
                <w:color w:val="000000"/>
                <w:kern w:val="0"/>
                <w:sz w:val="18"/>
                <w:szCs w:val="18"/>
              </w:rPr>
              <w:t>4.52%</w:t>
            </w:r>
          </w:p>
        </w:tc>
      </w:tr>
      <w:tr w:rsidR="002F630E" w:rsidRPr="002F630E" w14:paraId="08EDBE93" w14:textId="77777777" w:rsidTr="002F630E">
        <w:trPr>
          <w:trHeight w:val="270"/>
          <w:jc w:val="center"/>
        </w:trPr>
        <w:tc>
          <w:tcPr>
            <w:tcW w:w="1056" w:type="pct"/>
            <w:tcBorders>
              <w:top w:val="nil"/>
              <w:left w:val="single" w:sz="8" w:space="0" w:color="94CCF4"/>
              <w:bottom w:val="single" w:sz="8" w:space="0" w:color="94CCF4"/>
              <w:right w:val="single" w:sz="8" w:space="0" w:color="94CCF4"/>
            </w:tcBorders>
            <w:shd w:val="clear" w:color="auto" w:fill="auto"/>
            <w:noWrap/>
            <w:vAlign w:val="center"/>
            <w:hideMark/>
          </w:tcPr>
          <w:p w14:paraId="015C5432" w14:textId="77777777" w:rsidR="002F630E" w:rsidRPr="002F630E" w:rsidRDefault="002F630E" w:rsidP="002F630E">
            <w:pPr>
              <w:widowControl/>
              <w:spacing w:line="240" w:lineRule="auto"/>
              <w:jc w:val="center"/>
              <w:rPr>
                <w:rFonts w:ascii="宋体" w:hAnsi="宋体" w:cs="Arial"/>
                <w:kern w:val="0"/>
                <w:sz w:val="18"/>
                <w:szCs w:val="18"/>
              </w:rPr>
            </w:pPr>
            <w:r w:rsidRPr="002F630E">
              <w:rPr>
                <w:rFonts w:ascii="宋体" w:hAnsi="宋体" w:cs="Arial" w:hint="eastAsia"/>
                <w:kern w:val="0"/>
                <w:sz w:val="18"/>
                <w:szCs w:val="18"/>
              </w:rPr>
              <w:t>东北地区</w:t>
            </w:r>
          </w:p>
        </w:tc>
        <w:tc>
          <w:tcPr>
            <w:tcW w:w="563" w:type="pct"/>
            <w:tcBorders>
              <w:top w:val="nil"/>
              <w:left w:val="nil"/>
              <w:bottom w:val="single" w:sz="8" w:space="0" w:color="94CCF4"/>
              <w:right w:val="single" w:sz="8" w:space="0" w:color="94CCF4"/>
            </w:tcBorders>
            <w:shd w:val="clear" w:color="auto" w:fill="auto"/>
            <w:noWrap/>
            <w:vAlign w:val="center"/>
            <w:hideMark/>
          </w:tcPr>
          <w:p w14:paraId="4E16B68A" w14:textId="77777777" w:rsidR="002F630E" w:rsidRPr="002F630E" w:rsidRDefault="002F630E" w:rsidP="002F630E">
            <w:pPr>
              <w:widowControl/>
              <w:spacing w:line="240" w:lineRule="auto"/>
              <w:jc w:val="center"/>
              <w:rPr>
                <w:rFonts w:ascii="Times New Roman" w:hAnsi="Times New Roman" w:cs="Times New Roman"/>
                <w:kern w:val="0"/>
                <w:sz w:val="18"/>
                <w:szCs w:val="18"/>
              </w:rPr>
            </w:pPr>
            <w:r w:rsidRPr="002F630E">
              <w:rPr>
                <w:rFonts w:ascii="Times New Roman" w:hAnsi="Times New Roman" w:cs="Times New Roman"/>
                <w:kern w:val="0"/>
                <w:sz w:val="18"/>
                <w:szCs w:val="18"/>
              </w:rPr>
              <w:t>36</w:t>
            </w:r>
          </w:p>
        </w:tc>
        <w:tc>
          <w:tcPr>
            <w:tcW w:w="754" w:type="pct"/>
            <w:tcBorders>
              <w:top w:val="nil"/>
              <w:left w:val="nil"/>
              <w:bottom w:val="single" w:sz="8" w:space="0" w:color="94CCF4"/>
              <w:right w:val="single" w:sz="8" w:space="0" w:color="94CCF4"/>
            </w:tcBorders>
            <w:shd w:val="clear" w:color="auto" w:fill="auto"/>
            <w:noWrap/>
            <w:vAlign w:val="center"/>
            <w:hideMark/>
          </w:tcPr>
          <w:p w14:paraId="5865A4B3" w14:textId="77777777" w:rsidR="002F630E" w:rsidRPr="002F630E" w:rsidRDefault="002F630E" w:rsidP="002F630E">
            <w:pPr>
              <w:widowControl/>
              <w:spacing w:line="240" w:lineRule="auto"/>
              <w:jc w:val="center"/>
              <w:rPr>
                <w:rFonts w:ascii="Times New Roman" w:hAnsi="Times New Roman" w:cs="Times New Roman"/>
                <w:kern w:val="0"/>
                <w:sz w:val="18"/>
                <w:szCs w:val="18"/>
              </w:rPr>
            </w:pPr>
            <w:r w:rsidRPr="002F630E">
              <w:rPr>
                <w:rFonts w:ascii="Times New Roman" w:hAnsi="Times New Roman" w:cs="Times New Roman"/>
                <w:kern w:val="0"/>
                <w:sz w:val="18"/>
                <w:szCs w:val="18"/>
              </w:rPr>
              <w:t>0.79%</w:t>
            </w:r>
          </w:p>
        </w:tc>
        <w:tc>
          <w:tcPr>
            <w:tcW w:w="556" w:type="pct"/>
            <w:tcBorders>
              <w:top w:val="nil"/>
              <w:left w:val="nil"/>
              <w:bottom w:val="single" w:sz="8" w:space="0" w:color="94CCF4"/>
              <w:right w:val="single" w:sz="8" w:space="0" w:color="94CCF4"/>
            </w:tcBorders>
            <w:shd w:val="clear" w:color="auto" w:fill="auto"/>
            <w:noWrap/>
            <w:vAlign w:val="center"/>
            <w:hideMark/>
          </w:tcPr>
          <w:p w14:paraId="4E6C40CA" w14:textId="77777777" w:rsidR="002F630E" w:rsidRPr="002F630E" w:rsidRDefault="002F630E" w:rsidP="002F630E">
            <w:pPr>
              <w:widowControl/>
              <w:spacing w:line="240" w:lineRule="auto"/>
              <w:jc w:val="center"/>
              <w:rPr>
                <w:rFonts w:ascii="Times New Roman" w:hAnsi="Times New Roman" w:cs="Times New Roman"/>
                <w:kern w:val="0"/>
                <w:sz w:val="18"/>
                <w:szCs w:val="18"/>
              </w:rPr>
            </w:pPr>
            <w:r w:rsidRPr="002F630E">
              <w:rPr>
                <w:rFonts w:ascii="Times New Roman" w:hAnsi="Times New Roman" w:cs="Times New Roman"/>
                <w:kern w:val="0"/>
                <w:sz w:val="18"/>
                <w:szCs w:val="18"/>
              </w:rPr>
              <w:t>7</w:t>
            </w:r>
          </w:p>
        </w:tc>
        <w:tc>
          <w:tcPr>
            <w:tcW w:w="754" w:type="pct"/>
            <w:tcBorders>
              <w:top w:val="nil"/>
              <w:left w:val="nil"/>
              <w:bottom w:val="single" w:sz="8" w:space="0" w:color="94CCF4"/>
              <w:right w:val="single" w:sz="8" w:space="0" w:color="94CCF4"/>
            </w:tcBorders>
            <w:shd w:val="clear" w:color="auto" w:fill="auto"/>
            <w:noWrap/>
            <w:vAlign w:val="center"/>
            <w:hideMark/>
          </w:tcPr>
          <w:p w14:paraId="29FE7674" w14:textId="77777777" w:rsidR="002F630E" w:rsidRPr="002F630E" w:rsidRDefault="002F630E" w:rsidP="002F630E">
            <w:pPr>
              <w:widowControl/>
              <w:spacing w:line="240" w:lineRule="auto"/>
              <w:jc w:val="center"/>
              <w:rPr>
                <w:rFonts w:ascii="Times New Roman" w:hAnsi="Times New Roman" w:cs="Times New Roman"/>
                <w:kern w:val="0"/>
                <w:sz w:val="18"/>
                <w:szCs w:val="18"/>
              </w:rPr>
            </w:pPr>
            <w:r w:rsidRPr="002F630E">
              <w:rPr>
                <w:rFonts w:ascii="Times New Roman" w:hAnsi="Times New Roman" w:cs="Times New Roman"/>
                <w:kern w:val="0"/>
                <w:sz w:val="18"/>
                <w:szCs w:val="18"/>
              </w:rPr>
              <w:t>0.81%</w:t>
            </w:r>
          </w:p>
        </w:tc>
        <w:tc>
          <w:tcPr>
            <w:tcW w:w="563" w:type="pct"/>
            <w:tcBorders>
              <w:top w:val="nil"/>
              <w:left w:val="nil"/>
              <w:bottom w:val="single" w:sz="8" w:space="0" w:color="94CCF4"/>
              <w:right w:val="single" w:sz="8" w:space="0" w:color="94CCF4"/>
            </w:tcBorders>
            <w:shd w:val="clear" w:color="auto" w:fill="auto"/>
            <w:noWrap/>
            <w:vAlign w:val="center"/>
            <w:hideMark/>
          </w:tcPr>
          <w:p w14:paraId="2212F74A" w14:textId="77777777" w:rsidR="002F630E" w:rsidRPr="002F630E" w:rsidRDefault="002F630E" w:rsidP="002F630E">
            <w:pPr>
              <w:widowControl/>
              <w:spacing w:line="240" w:lineRule="auto"/>
              <w:jc w:val="center"/>
              <w:rPr>
                <w:rFonts w:ascii="Times New Roman" w:hAnsi="Times New Roman" w:cs="Times New Roman"/>
                <w:kern w:val="0"/>
                <w:sz w:val="18"/>
                <w:szCs w:val="18"/>
              </w:rPr>
            </w:pPr>
            <w:r w:rsidRPr="002F630E">
              <w:rPr>
                <w:rFonts w:ascii="Times New Roman" w:hAnsi="Times New Roman" w:cs="Times New Roman"/>
                <w:kern w:val="0"/>
                <w:sz w:val="18"/>
                <w:szCs w:val="18"/>
              </w:rPr>
              <w:t>43</w:t>
            </w:r>
          </w:p>
        </w:tc>
        <w:tc>
          <w:tcPr>
            <w:tcW w:w="754" w:type="pct"/>
            <w:tcBorders>
              <w:top w:val="nil"/>
              <w:left w:val="nil"/>
              <w:bottom w:val="single" w:sz="8" w:space="0" w:color="94CCF4"/>
              <w:right w:val="single" w:sz="8" w:space="0" w:color="94CCF4"/>
            </w:tcBorders>
            <w:shd w:val="clear" w:color="auto" w:fill="auto"/>
            <w:noWrap/>
            <w:vAlign w:val="center"/>
            <w:hideMark/>
          </w:tcPr>
          <w:p w14:paraId="4CA59FBC" w14:textId="77777777" w:rsidR="002F630E" w:rsidRPr="002F630E" w:rsidRDefault="002F630E" w:rsidP="002F630E">
            <w:pPr>
              <w:widowControl/>
              <w:spacing w:line="240" w:lineRule="auto"/>
              <w:jc w:val="center"/>
              <w:rPr>
                <w:rFonts w:ascii="Times New Roman" w:hAnsi="Times New Roman" w:cs="Times New Roman"/>
                <w:kern w:val="0"/>
                <w:sz w:val="18"/>
                <w:szCs w:val="18"/>
              </w:rPr>
            </w:pPr>
            <w:r w:rsidRPr="002F630E">
              <w:rPr>
                <w:rFonts w:ascii="Times New Roman" w:hAnsi="Times New Roman" w:cs="Times New Roman"/>
                <w:kern w:val="0"/>
                <w:sz w:val="18"/>
                <w:szCs w:val="18"/>
              </w:rPr>
              <w:t>0.80%</w:t>
            </w:r>
          </w:p>
        </w:tc>
      </w:tr>
    </w:tbl>
    <w:p w14:paraId="56E0461B" w14:textId="3AC6B566" w:rsidR="002F630E" w:rsidRPr="00BB20B7" w:rsidRDefault="002F630E" w:rsidP="002F630E">
      <w:pPr>
        <w:pStyle w:val="4"/>
      </w:pPr>
      <w:r>
        <w:lastRenderedPageBreak/>
        <w:t>3</w:t>
      </w:r>
      <w:r w:rsidRPr="00BB20B7">
        <w:t>.</w:t>
      </w:r>
      <w:r w:rsidRPr="00BB20B7">
        <w:t>回生源地就业情况</w:t>
      </w:r>
    </w:p>
    <w:p w14:paraId="74EE5405" w14:textId="77777777" w:rsidR="002F630E" w:rsidRPr="00BB20B7" w:rsidRDefault="002F630E" w:rsidP="002F630E">
      <w:pPr>
        <w:pStyle w:val="affff9"/>
        <w:ind w:firstLine="480"/>
        <w:rPr>
          <w:sz w:val="24"/>
          <w:szCs w:val="32"/>
        </w:rPr>
      </w:pPr>
      <w:r w:rsidRPr="00BB20B7">
        <w:rPr>
          <w:sz w:val="24"/>
          <w:szCs w:val="32"/>
        </w:rPr>
        <w:t>已落实就业单位的毕业生有</w:t>
      </w:r>
      <w:r w:rsidRPr="00BB20B7">
        <w:rPr>
          <w:sz w:val="24"/>
          <w:szCs w:val="32"/>
        </w:rPr>
        <w:t>5397</w:t>
      </w:r>
      <w:r w:rsidRPr="00BB20B7">
        <w:rPr>
          <w:sz w:val="24"/>
          <w:szCs w:val="32"/>
        </w:rPr>
        <w:t>人，回生源地就业的有</w:t>
      </w:r>
      <w:r w:rsidRPr="00BB20B7">
        <w:rPr>
          <w:sz w:val="24"/>
          <w:szCs w:val="32"/>
        </w:rPr>
        <w:t>2740</w:t>
      </w:r>
      <w:r w:rsidRPr="00BB20B7">
        <w:rPr>
          <w:sz w:val="24"/>
          <w:szCs w:val="32"/>
        </w:rPr>
        <w:t>人，回生源地就业比例为</w:t>
      </w:r>
      <w:r w:rsidRPr="00BB20B7">
        <w:rPr>
          <w:sz w:val="24"/>
          <w:szCs w:val="32"/>
        </w:rPr>
        <w:t>50.77%</w:t>
      </w:r>
      <w:r w:rsidRPr="00BB20B7">
        <w:rPr>
          <w:sz w:val="24"/>
          <w:szCs w:val="32"/>
        </w:rPr>
        <w:t>。其中湖南省生源留湖南省就业比例为</w:t>
      </w:r>
      <w:r w:rsidRPr="00BB20B7">
        <w:rPr>
          <w:sz w:val="24"/>
          <w:szCs w:val="32"/>
        </w:rPr>
        <w:t>63.63%</w:t>
      </w:r>
      <w:r w:rsidRPr="00BB20B7">
        <w:rPr>
          <w:sz w:val="24"/>
          <w:szCs w:val="32"/>
        </w:rPr>
        <w:t>（湖南籍毕业生单位就业</w:t>
      </w:r>
      <w:r w:rsidRPr="00BB20B7">
        <w:rPr>
          <w:sz w:val="24"/>
          <w:szCs w:val="32"/>
        </w:rPr>
        <w:t>3011</w:t>
      </w:r>
      <w:r w:rsidRPr="00BB20B7">
        <w:rPr>
          <w:sz w:val="24"/>
          <w:szCs w:val="32"/>
        </w:rPr>
        <w:t>人，留湖南省就业人数</w:t>
      </w:r>
      <w:r w:rsidRPr="00BB20B7">
        <w:rPr>
          <w:sz w:val="24"/>
          <w:szCs w:val="32"/>
        </w:rPr>
        <w:t>1916</w:t>
      </w:r>
      <w:r w:rsidRPr="00BB20B7">
        <w:rPr>
          <w:sz w:val="24"/>
          <w:szCs w:val="32"/>
        </w:rPr>
        <w:t>人）。</w:t>
      </w:r>
    </w:p>
    <w:p w14:paraId="761A3854" w14:textId="7DEEB21B" w:rsidR="002F630E" w:rsidRDefault="002F630E" w:rsidP="002F630E">
      <w:pPr>
        <w:pStyle w:val="a7"/>
        <w:keepNext/>
      </w:pPr>
      <w:bookmarkStart w:id="132" w:name="_Toc122890085"/>
      <w:r w:rsidRPr="00BB20B7">
        <w:rPr>
          <w:rFonts w:hint="eastAsia"/>
        </w:rPr>
        <w:t>表</w:t>
      </w:r>
      <w:r w:rsidRPr="00BB20B7">
        <w:rPr>
          <w:rFonts w:hint="eastAsia"/>
        </w:rPr>
        <w:t>2-3-</w:t>
      </w:r>
      <w:r w:rsidRPr="00BB20B7">
        <w:fldChar w:fldCharType="begin"/>
      </w:r>
      <w:r w:rsidRPr="00BB20B7">
        <w:instrText xml:space="preserve"> </w:instrText>
      </w:r>
      <w:r w:rsidRPr="00BB20B7">
        <w:rPr>
          <w:rFonts w:hint="eastAsia"/>
        </w:rPr>
        <w:instrText xml:space="preserve">SEQ </w:instrText>
      </w:r>
      <w:r w:rsidRPr="00BB20B7">
        <w:rPr>
          <w:rFonts w:hint="eastAsia"/>
        </w:rPr>
        <w:instrText>表</w:instrText>
      </w:r>
      <w:r w:rsidRPr="00BB20B7">
        <w:rPr>
          <w:rFonts w:hint="eastAsia"/>
        </w:rPr>
        <w:instrText>2-3- \* ARABIC</w:instrText>
      </w:r>
      <w:r w:rsidRPr="00BB20B7">
        <w:instrText xml:space="preserve"> </w:instrText>
      </w:r>
      <w:r w:rsidRPr="00BB20B7">
        <w:fldChar w:fldCharType="separate"/>
      </w:r>
      <w:r w:rsidR="00924F02">
        <w:rPr>
          <w:noProof/>
        </w:rPr>
        <w:t>5</w:t>
      </w:r>
      <w:r w:rsidRPr="00BB20B7">
        <w:fldChar w:fldCharType="end"/>
      </w:r>
      <w:r w:rsidRPr="00BB20B7">
        <w:t xml:space="preserve">  </w:t>
      </w:r>
      <w:r w:rsidRPr="00BB20B7">
        <w:t>已就业毕业生回生源地就业情况</w:t>
      </w:r>
      <w:bookmarkEnd w:id="132"/>
    </w:p>
    <w:tbl>
      <w:tblPr>
        <w:tblStyle w:val="-0"/>
        <w:tblW w:w="5000" w:type="pct"/>
        <w:jc w:val="left"/>
        <w:tblLook w:val="04E0" w:firstRow="1" w:lastRow="1" w:firstColumn="1" w:lastColumn="0" w:noHBand="0" w:noVBand="1"/>
      </w:tblPr>
      <w:tblGrid>
        <w:gridCol w:w="2074"/>
        <w:gridCol w:w="2074"/>
        <w:gridCol w:w="2074"/>
        <w:gridCol w:w="2074"/>
      </w:tblGrid>
      <w:tr w:rsidR="002F630E" w14:paraId="69A2FBCC" w14:textId="77777777" w:rsidTr="00404CF3">
        <w:trPr>
          <w:cnfStyle w:val="100000000000" w:firstRow="1" w:lastRow="0" w:firstColumn="0" w:lastColumn="0" w:oddVBand="0" w:evenVBand="0" w:oddHBand="0" w:evenHBand="0" w:firstRowFirstColumn="0" w:firstRowLastColumn="0" w:lastRowFirstColumn="0" w:lastRowLastColumn="0"/>
          <w:trHeight w:val="283"/>
          <w:jc w:val="left"/>
        </w:trPr>
        <w:tc>
          <w:tcPr>
            <w:tcW w:w="1250" w:type="pct"/>
          </w:tcPr>
          <w:p w14:paraId="66EFD9BC" w14:textId="77777777" w:rsidR="002F630E" w:rsidRDefault="002F630E" w:rsidP="00404CF3">
            <w:pPr>
              <w:spacing w:line="240" w:lineRule="auto"/>
              <w:jc w:val="center"/>
            </w:pPr>
            <w:r>
              <w:rPr>
                <w:rFonts w:ascii="Times New Roman" w:hAnsi="Times New Roman"/>
                <w:noProof/>
                <w:sz w:val="18"/>
              </w:rPr>
              <w:t>省份</w:t>
            </w:r>
          </w:p>
        </w:tc>
        <w:tc>
          <w:tcPr>
            <w:tcW w:w="1250" w:type="pct"/>
          </w:tcPr>
          <w:p w14:paraId="1A80FECE" w14:textId="77777777" w:rsidR="002F630E" w:rsidRDefault="002F630E" w:rsidP="00404CF3">
            <w:pPr>
              <w:spacing w:line="240" w:lineRule="auto"/>
              <w:jc w:val="center"/>
            </w:pPr>
            <w:r>
              <w:rPr>
                <w:rFonts w:ascii="Times New Roman" w:hAnsi="Times New Roman"/>
                <w:noProof/>
                <w:sz w:val="18"/>
              </w:rPr>
              <w:t>单位就业人数</w:t>
            </w:r>
          </w:p>
        </w:tc>
        <w:tc>
          <w:tcPr>
            <w:tcW w:w="1250" w:type="pct"/>
          </w:tcPr>
          <w:p w14:paraId="61BBE1D3" w14:textId="77777777" w:rsidR="002F630E" w:rsidRDefault="002F630E" w:rsidP="00404CF3">
            <w:pPr>
              <w:spacing w:line="240" w:lineRule="auto"/>
              <w:jc w:val="center"/>
            </w:pPr>
            <w:r>
              <w:rPr>
                <w:rFonts w:ascii="Times New Roman" w:hAnsi="Times New Roman"/>
                <w:noProof/>
                <w:sz w:val="18"/>
              </w:rPr>
              <w:t>回生源地就业人数</w:t>
            </w:r>
          </w:p>
        </w:tc>
        <w:tc>
          <w:tcPr>
            <w:tcW w:w="1250" w:type="pct"/>
          </w:tcPr>
          <w:p w14:paraId="7FD3564E" w14:textId="77777777" w:rsidR="002F630E" w:rsidRDefault="002F630E" w:rsidP="00404CF3">
            <w:pPr>
              <w:spacing w:line="240" w:lineRule="auto"/>
              <w:jc w:val="center"/>
            </w:pPr>
            <w:r>
              <w:rPr>
                <w:rFonts w:ascii="Times New Roman" w:hAnsi="Times New Roman"/>
                <w:noProof/>
                <w:sz w:val="18"/>
              </w:rPr>
              <w:t>回生源地就业比例</w:t>
            </w:r>
          </w:p>
        </w:tc>
      </w:tr>
      <w:tr w:rsidR="002F630E" w14:paraId="0AE34514" w14:textId="77777777" w:rsidTr="00404CF3">
        <w:trPr>
          <w:cnfStyle w:val="000000100000" w:firstRow="0" w:lastRow="0" w:firstColumn="0" w:lastColumn="0" w:oddVBand="0" w:evenVBand="0" w:oddHBand="1" w:evenHBand="0" w:firstRowFirstColumn="0" w:firstRowLastColumn="0" w:lastRowFirstColumn="0" w:lastRowLastColumn="0"/>
          <w:trHeight w:val="283"/>
          <w:jc w:val="left"/>
        </w:trPr>
        <w:tc>
          <w:tcPr>
            <w:tcW w:w="1250" w:type="pct"/>
          </w:tcPr>
          <w:p w14:paraId="2CA2BEEA" w14:textId="77777777" w:rsidR="002F630E" w:rsidRDefault="002F630E" w:rsidP="00404CF3">
            <w:pPr>
              <w:spacing w:line="240" w:lineRule="auto"/>
              <w:jc w:val="center"/>
            </w:pPr>
            <w:r>
              <w:rPr>
                <w:rFonts w:ascii="Times New Roman" w:hAnsi="Times New Roman"/>
                <w:noProof/>
                <w:sz w:val="18"/>
              </w:rPr>
              <w:t>上海市</w:t>
            </w:r>
          </w:p>
        </w:tc>
        <w:tc>
          <w:tcPr>
            <w:tcW w:w="1250" w:type="pct"/>
          </w:tcPr>
          <w:p w14:paraId="7A82EFDF" w14:textId="77777777" w:rsidR="002F630E" w:rsidRDefault="002F630E" w:rsidP="00404CF3">
            <w:pPr>
              <w:spacing w:line="240" w:lineRule="auto"/>
              <w:jc w:val="center"/>
            </w:pPr>
            <w:r>
              <w:rPr>
                <w:rFonts w:ascii="Times New Roman" w:hAnsi="Times New Roman"/>
                <w:noProof/>
                <w:sz w:val="18"/>
              </w:rPr>
              <w:t>28</w:t>
            </w:r>
          </w:p>
        </w:tc>
        <w:tc>
          <w:tcPr>
            <w:tcW w:w="1250" w:type="pct"/>
          </w:tcPr>
          <w:p w14:paraId="0C392830" w14:textId="77777777" w:rsidR="002F630E" w:rsidRDefault="002F630E" w:rsidP="00404CF3">
            <w:pPr>
              <w:spacing w:line="240" w:lineRule="auto"/>
              <w:jc w:val="center"/>
            </w:pPr>
            <w:r>
              <w:rPr>
                <w:rFonts w:ascii="Times New Roman" w:hAnsi="Times New Roman"/>
                <w:noProof/>
                <w:sz w:val="18"/>
              </w:rPr>
              <w:t>25</w:t>
            </w:r>
          </w:p>
        </w:tc>
        <w:tc>
          <w:tcPr>
            <w:tcW w:w="1250" w:type="pct"/>
          </w:tcPr>
          <w:p w14:paraId="07C77BC1" w14:textId="77777777" w:rsidR="002F630E" w:rsidRDefault="002F630E" w:rsidP="00404CF3">
            <w:pPr>
              <w:spacing w:line="240" w:lineRule="auto"/>
              <w:jc w:val="center"/>
            </w:pPr>
            <w:r>
              <w:rPr>
                <w:rFonts w:ascii="Times New Roman" w:hAnsi="Times New Roman"/>
                <w:noProof/>
                <w:sz w:val="18"/>
              </w:rPr>
              <w:t>89.29%</w:t>
            </w:r>
          </w:p>
        </w:tc>
      </w:tr>
      <w:tr w:rsidR="002F630E" w14:paraId="366969AE" w14:textId="77777777" w:rsidTr="00404CF3">
        <w:trPr>
          <w:trHeight w:val="283"/>
          <w:jc w:val="left"/>
        </w:trPr>
        <w:tc>
          <w:tcPr>
            <w:tcW w:w="1250" w:type="pct"/>
          </w:tcPr>
          <w:p w14:paraId="4BDDB8F4" w14:textId="77777777" w:rsidR="002F630E" w:rsidRDefault="002F630E" w:rsidP="00404CF3">
            <w:pPr>
              <w:spacing w:line="240" w:lineRule="auto"/>
              <w:jc w:val="center"/>
            </w:pPr>
            <w:r>
              <w:rPr>
                <w:rFonts w:ascii="Times New Roman" w:hAnsi="Times New Roman"/>
                <w:noProof/>
                <w:sz w:val="18"/>
              </w:rPr>
              <w:t>浙江省</w:t>
            </w:r>
          </w:p>
        </w:tc>
        <w:tc>
          <w:tcPr>
            <w:tcW w:w="1250" w:type="pct"/>
          </w:tcPr>
          <w:p w14:paraId="140D3452" w14:textId="77777777" w:rsidR="002F630E" w:rsidRDefault="002F630E" w:rsidP="00404CF3">
            <w:pPr>
              <w:spacing w:line="240" w:lineRule="auto"/>
              <w:jc w:val="center"/>
            </w:pPr>
            <w:r>
              <w:rPr>
                <w:rFonts w:ascii="Times New Roman" w:hAnsi="Times New Roman"/>
                <w:noProof/>
                <w:sz w:val="18"/>
              </w:rPr>
              <w:t>69</w:t>
            </w:r>
          </w:p>
        </w:tc>
        <w:tc>
          <w:tcPr>
            <w:tcW w:w="1250" w:type="pct"/>
          </w:tcPr>
          <w:p w14:paraId="599CF2CC" w14:textId="77777777" w:rsidR="002F630E" w:rsidRDefault="002F630E" w:rsidP="00404CF3">
            <w:pPr>
              <w:spacing w:line="240" w:lineRule="auto"/>
              <w:jc w:val="center"/>
            </w:pPr>
            <w:r>
              <w:rPr>
                <w:rFonts w:ascii="Times New Roman" w:hAnsi="Times New Roman"/>
                <w:noProof/>
                <w:sz w:val="18"/>
              </w:rPr>
              <w:t>54</w:t>
            </w:r>
          </w:p>
        </w:tc>
        <w:tc>
          <w:tcPr>
            <w:tcW w:w="1250" w:type="pct"/>
          </w:tcPr>
          <w:p w14:paraId="751B611C" w14:textId="77777777" w:rsidR="002F630E" w:rsidRDefault="002F630E" w:rsidP="00404CF3">
            <w:pPr>
              <w:spacing w:line="240" w:lineRule="auto"/>
              <w:jc w:val="center"/>
            </w:pPr>
            <w:r>
              <w:rPr>
                <w:rFonts w:ascii="Times New Roman" w:hAnsi="Times New Roman"/>
                <w:noProof/>
                <w:sz w:val="18"/>
              </w:rPr>
              <w:t>78.26%</w:t>
            </w:r>
          </w:p>
        </w:tc>
      </w:tr>
      <w:tr w:rsidR="002F630E" w14:paraId="46478B5C" w14:textId="77777777" w:rsidTr="00404CF3">
        <w:trPr>
          <w:cnfStyle w:val="000000100000" w:firstRow="0" w:lastRow="0" w:firstColumn="0" w:lastColumn="0" w:oddVBand="0" w:evenVBand="0" w:oddHBand="1" w:evenHBand="0" w:firstRowFirstColumn="0" w:firstRowLastColumn="0" w:lastRowFirstColumn="0" w:lastRowLastColumn="0"/>
          <w:trHeight w:val="283"/>
          <w:jc w:val="left"/>
        </w:trPr>
        <w:tc>
          <w:tcPr>
            <w:tcW w:w="1250" w:type="pct"/>
          </w:tcPr>
          <w:p w14:paraId="05081174" w14:textId="77777777" w:rsidR="002F630E" w:rsidRDefault="002F630E" w:rsidP="00404CF3">
            <w:pPr>
              <w:spacing w:line="240" w:lineRule="auto"/>
              <w:jc w:val="center"/>
            </w:pPr>
            <w:r>
              <w:rPr>
                <w:rFonts w:ascii="Times New Roman" w:hAnsi="Times New Roman"/>
                <w:noProof/>
                <w:sz w:val="18"/>
              </w:rPr>
              <w:t>广东省</w:t>
            </w:r>
          </w:p>
        </w:tc>
        <w:tc>
          <w:tcPr>
            <w:tcW w:w="1250" w:type="pct"/>
          </w:tcPr>
          <w:p w14:paraId="21924F6E" w14:textId="77777777" w:rsidR="002F630E" w:rsidRDefault="002F630E" w:rsidP="00404CF3">
            <w:pPr>
              <w:spacing w:line="240" w:lineRule="auto"/>
              <w:jc w:val="center"/>
            </w:pPr>
            <w:r>
              <w:rPr>
                <w:rFonts w:ascii="Times New Roman" w:hAnsi="Times New Roman"/>
                <w:noProof/>
                <w:sz w:val="18"/>
              </w:rPr>
              <w:t>170</w:t>
            </w:r>
          </w:p>
        </w:tc>
        <w:tc>
          <w:tcPr>
            <w:tcW w:w="1250" w:type="pct"/>
          </w:tcPr>
          <w:p w14:paraId="04FE02F6" w14:textId="77777777" w:rsidR="002F630E" w:rsidRDefault="002F630E" w:rsidP="00404CF3">
            <w:pPr>
              <w:spacing w:line="240" w:lineRule="auto"/>
              <w:jc w:val="center"/>
            </w:pPr>
            <w:r>
              <w:rPr>
                <w:rFonts w:ascii="Times New Roman" w:hAnsi="Times New Roman"/>
                <w:noProof/>
                <w:sz w:val="18"/>
              </w:rPr>
              <w:t>131</w:t>
            </w:r>
          </w:p>
        </w:tc>
        <w:tc>
          <w:tcPr>
            <w:tcW w:w="1250" w:type="pct"/>
          </w:tcPr>
          <w:p w14:paraId="1FC43C3C" w14:textId="77777777" w:rsidR="002F630E" w:rsidRDefault="002F630E" w:rsidP="00404CF3">
            <w:pPr>
              <w:spacing w:line="240" w:lineRule="auto"/>
              <w:jc w:val="center"/>
            </w:pPr>
            <w:r>
              <w:rPr>
                <w:rFonts w:ascii="Times New Roman" w:hAnsi="Times New Roman"/>
                <w:noProof/>
                <w:sz w:val="18"/>
              </w:rPr>
              <w:t>77.06%</w:t>
            </w:r>
          </w:p>
        </w:tc>
      </w:tr>
      <w:tr w:rsidR="002F630E" w14:paraId="04377939" w14:textId="77777777" w:rsidTr="00404CF3">
        <w:trPr>
          <w:trHeight w:val="283"/>
          <w:jc w:val="left"/>
        </w:trPr>
        <w:tc>
          <w:tcPr>
            <w:tcW w:w="1250" w:type="pct"/>
          </w:tcPr>
          <w:p w14:paraId="41BA1FCA" w14:textId="77777777" w:rsidR="002F630E" w:rsidRDefault="002F630E" w:rsidP="00404CF3">
            <w:pPr>
              <w:spacing w:line="240" w:lineRule="auto"/>
              <w:jc w:val="center"/>
            </w:pPr>
            <w:r>
              <w:rPr>
                <w:rFonts w:ascii="Times New Roman" w:hAnsi="Times New Roman"/>
                <w:noProof/>
                <w:sz w:val="18"/>
              </w:rPr>
              <w:t>北京市</w:t>
            </w:r>
          </w:p>
        </w:tc>
        <w:tc>
          <w:tcPr>
            <w:tcW w:w="1250" w:type="pct"/>
          </w:tcPr>
          <w:p w14:paraId="1C625A48" w14:textId="77777777" w:rsidR="002F630E" w:rsidRDefault="002F630E" w:rsidP="00404CF3">
            <w:pPr>
              <w:spacing w:line="240" w:lineRule="auto"/>
              <w:jc w:val="center"/>
            </w:pPr>
            <w:r>
              <w:rPr>
                <w:rFonts w:ascii="Times New Roman" w:hAnsi="Times New Roman"/>
                <w:noProof/>
                <w:sz w:val="18"/>
              </w:rPr>
              <w:t>17</w:t>
            </w:r>
          </w:p>
        </w:tc>
        <w:tc>
          <w:tcPr>
            <w:tcW w:w="1250" w:type="pct"/>
          </w:tcPr>
          <w:p w14:paraId="042E4417" w14:textId="77777777" w:rsidR="002F630E" w:rsidRDefault="002F630E" w:rsidP="00404CF3">
            <w:pPr>
              <w:spacing w:line="240" w:lineRule="auto"/>
              <w:jc w:val="center"/>
            </w:pPr>
            <w:r>
              <w:rPr>
                <w:rFonts w:ascii="Times New Roman" w:hAnsi="Times New Roman"/>
                <w:noProof/>
                <w:sz w:val="18"/>
              </w:rPr>
              <w:t>12</w:t>
            </w:r>
          </w:p>
        </w:tc>
        <w:tc>
          <w:tcPr>
            <w:tcW w:w="1250" w:type="pct"/>
          </w:tcPr>
          <w:p w14:paraId="7DF6E837" w14:textId="77777777" w:rsidR="002F630E" w:rsidRDefault="002F630E" w:rsidP="00404CF3">
            <w:pPr>
              <w:spacing w:line="240" w:lineRule="auto"/>
              <w:jc w:val="center"/>
            </w:pPr>
            <w:r>
              <w:rPr>
                <w:rFonts w:ascii="Times New Roman" w:hAnsi="Times New Roman"/>
                <w:noProof/>
                <w:sz w:val="18"/>
              </w:rPr>
              <w:t>70.59%</w:t>
            </w:r>
          </w:p>
        </w:tc>
      </w:tr>
      <w:tr w:rsidR="002F630E" w14:paraId="4E662A71" w14:textId="77777777" w:rsidTr="00404CF3">
        <w:trPr>
          <w:cnfStyle w:val="000000100000" w:firstRow="0" w:lastRow="0" w:firstColumn="0" w:lastColumn="0" w:oddVBand="0" w:evenVBand="0" w:oddHBand="1" w:evenHBand="0" w:firstRowFirstColumn="0" w:firstRowLastColumn="0" w:lastRowFirstColumn="0" w:lastRowLastColumn="0"/>
          <w:trHeight w:val="283"/>
          <w:jc w:val="left"/>
        </w:trPr>
        <w:tc>
          <w:tcPr>
            <w:tcW w:w="1250" w:type="pct"/>
          </w:tcPr>
          <w:p w14:paraId="5F324145" w14:textId="77777777" w:rsidR="002F630E" w:rsidRDefault="002F630E" w:rsidP="00404CF3">
            <w:pPr>
              <w:spacing w:line="240" w:lineRule="auto"/>
              <w:jc w:val="center"/>
            </w:pPr>
            <w:r>
              <w:rPr>
                <w:rFonts w:ascii="Times New Roman" w:hAnsi="Times New Roman"/>
                <w:noProof/>
                <w:sz w:val="18"/>
              </w:rPr>
              <w:t>湖南省</w:t>
            </w:r>
          </w:p>
        </w:tc>
        <w:tc>
          <w:tcPr>
            <w:tcW w:w="1250" w:type="pct"/>
          </w:tcPr>
          <w:p w14:paraId="25FECB6F" w14:textId="77777777" w:rsidR="002F630E" w:rsidRDefault="002F630E" w:rsidP="00404CF3">
            <w:pPr>
              <w:spacing w:line="240" w:lineRule="auto"/>
              <w:jc w:val="center"/>
            </w:pPr>
            <w:r>
              <w:rPr>
                <w:rFonts w:ascii="Times New Roman" w:hAnsi="Times New Roman"/>
                <w:noProof/>
                <w:sz w:val="18"/>
              </w:rPr>
              <w:t>3011</w:t>
            </w:r>
          </w:p>
        </w:tc>
        <w:tc>
          <w:tcPr>
            <w:tcW w:w="1250" w:type="pct"/>
          </w:tcPr>
          <w:p w14:paraId="3ACF3339" w14:textId="77777777" w:rsidR="002F630E" w:rsidRDefault="002F630E" w:rsidP="00404CF3">
            <w:pPr>
              <w:spacing w:line="240" w:lineRule="auto"/>
              <w:jc w:val="center"/>
            </w:pPr>
            <w:r>
              <w:rPr>
                <w:rFonts w:ascii="Times New Roman" w:hAnsi="Times New Roman"/>
                <w:noProof/>
                <w:sz w:val="18"/>
              </w:rPr>
              <w:t>1916</w:t>
            </w:r>
          </w:p>
        </w:tc>
        <w:tc>
          <w:tcPr>
            <w:tcW w:w="1250" w:type="pct"/>
          </w:tcPr>
          <w:p w14:paraId="39ECD9A4" w14:textId="77777777" w:rsidR="002F630E" w:rsidRDefault="002F630E" w:rsidP="00404CF3">
            <w:pPr>
              <w:spacing w:line="240" w:lineRule="auto"/>
              <w:jc w:val="center"/>
            </w:pPr>
            <w:r>
              <w:rPr>
                <w:rFonts w:ascii="Times New Roman" w:hAnsi="Times New Roman"/>
                <w:noProof/>
                <w:sz w:val="18"/>
              </w:rPr>
              <w:t>63.63%</w:t>
            </w:r>
          </w:p>
        </w:tc>
      </w:tr>
      <w:tr w:rsidR="002F630E" w14:paraId="5AB46400" w14:textId="77777777" w:rsidTr="00404CF3">
        <w:trPr>
          <w:trHeight w:val="283"/>
          <w:jc w:val="left"/>
        </w:trPr>
        <w:tc>
          <w:tcPr>
            <w:tcW w:w="1250" w:type="pct"/>
          </w:tcPr>
          <w:p w14:paraId="4076FDED" w14:textId="77777777" w:rsidR="002F630E" w:rsidRDefault="002F630E" w:rsidP="00404CF3">
            <w:pPr>
              <w:spacing w:line="240" w:lineRule="auto"/>
              <w:jc w:val="center"/>
            </w:pPr>
            <w:r>
              <w:rPr>
                <w:rFonts w:ascii="Times New Roman" w:hAnsi="Times New Roman"/>
                <w:noProof/>
                <w:sz w:val="18"/>
              </w:rPr>
              <w:t>福建省</w:t>
            </w:r>
          </w:p>
        </w:tc>
        <w:tc>
          <w:tcPr>
            <w:tcW w:w="1250" w:type="pct"/>
          </w:tcPr>
          <w:p w14:paraId="2FF854E0" w14:textId="77777777" w:rsidR="002F630E" w:rsidRDefault="002F630E" w:rsidP="00404CF3">
            <w:pPr>
              <w:spacing w:line="240" w:lineRule="auto"/>
              <w:jc w:val="center"/>
            </w:pPr>
            <w:r>
              <w:rPr>
                <w:rFonts w:ascii="Times New Roman" w:hAnsi="Times New Roman"/>
                <w:noProof/>
                <w:sz w:val="18"/>
              </w:rPr>
              <w:t>79</w:t>
            </w:r>
          </w:p>
        </w:tc>
        <w:tc>
          <w:tcPr>
            <w:tcW w:w="1250" w:type="pct"/>
          </w:tcPr>
          <w:p w14:paraId="64DCDECE" w14:textId="77777777" w:rsidR="002F630E" w:rsidRDefault="002F630E" w:rsidP="00404CF3">
            <w:pPr>
              <w:spacing w:line="240" w:lineRule="auto"/>
              <w:jc w:val="center"/>
            </w:pPr>
            <w:r>
              <w:rPr>
                <w:rFonts w:ascii="Times New Roman" w:hAnsi="Times New Roman"/>
                <w:noProof/>
                <w:sz w:val="18"/>
              </w:rPr>
              <w:t>44</w:t>
            </w:r>
          </w:p>
        </w:tc>
        <w:tc>
          <w:tcPr>
            <w:tcW w:w="1250" w:type="pct"/>
          </w:tcPr>
          <w:p w14:paraId="085C5EFA" w14:textId="77777777" w:rsidR="002F630E" w:rsidRDefault="002F630E" w:rsidP="00404CF3">
            <w:pPr>
              <w:spacing w:line="240" w:lineRule="auto"/>
              <w:jc w:val="center"/>
            </w:pPr>
            <w:r>
              <w:rPr>
                <w:rFonts w:ascii="Times New Roman" w:hAnsi="Times New Roman"/>
                <w:noProof/>
                <w:sz w:val="18"/>
              </w:rPr>
              <w:t>55.70%</w:t>
            </w:r>
          </w:p>
        </w:tc>
      </w:tr>
      <w:tr w:rsidR="002F630E" w14:paraId="01F8D7C3" w14:textId="77777777" w:rsidTr="00404CF3">
        <w:trPr>
          <w:cnfStyle w:val="000000100000" w:firstRow="0" w:lastRow="0" w:firstColumn="0" w:lastColumn="0" w:oddVBand="0" w:evenVBand="0" w:oddHBand="1" w:evenHBand="0" w:firstRowFirstColumn="0" w:firstRowLastColumn="0" w:lastRowFirstColumn="0" w:lastRowLastColumn="0"/>
          <w:trHeight w:val="283"/>
          <w:jc w:val="left"/>
        </w:trPr>
        <w:tc>
          <w:tcPr>
            <w:tcW w:w="1250" w:type="pct"/>
          </w:tcPr>
          <w:p w14:paraId="556D4344" w14:textId="77777777" w:rsidR="002F630E" w:rsidRDefault="002F630E" w:rsidP="00404CF3">
            <w:pPr>
              <w:spacing w:line="240" w:lineRule="auto"/>
              <w:jc w:val="center"/>
            </w:pPr>
            <w:r>
              <w:rPr>
                <w:rFonts w:ascii="Times New Roman" w:hAnsi="Times New Roman"/>
                <w:noProof/>
                <w:sz w:val="18"/>
              </w:rPr>
              <w:t>西藏自治区</w:t>
            </w:r>
          </w:p>
        </w:tc>
        <w:tc>
          <w:tcPr>
            <w:tcW w:w="1250" w:type="pct"/>
          </w:tcPr>
          <w:p w14:paraId="5BBA7DCA" w14:textId="77777777" w:rsidR="002F630E" w:rsidRDefault="002F630E" w:rsidP="00404CF3">
            <w:pPr>
              <w:spacing w:line="240" w:lineRule="auto"/>
              <w:jc w:val="center"/>
            </w:pPr>
            <w:r>
              <w:rPr>
                <w:rFonts w:ascii="Times New Roman" w:hAnsi="Times New Roman"/>
                <w:noProof/>
                <w:sz w:val="18"/>
              </w:rPr>
              <w:t>2</w:t>
            </w:r>
          </w:p>
        </w:tc>
        <w:tc>
          <w:tcPr>
            <w:tcW w:w="1250" w:type="pct"/>
          </w:tcPr>
          <w:p w14:paraId="1C78926A" w14:textId="77777777" w:rsidR="002F630E" w:rsidRDefault="002F630E" w:rsidP="00404CF3">
            <w:pPr>
              <w:spacing w:line="240" w:lineRule="auto"/>
              <w:jc w:val="center"/>
            </w:pPr>
            <w:r>
              <w:rPr>
                <w:rFonts w:ascii="Times New Roman" w:hAnsi="Times New Roman"/>
                <w:noProof/>
                <w:sz w:val="18"/>
              </w:rPr>
              <w:t>1</w:t>
            </w:r>
          </w:p>
        </w:tc>
        <w:tc>
          <w:tcPr>
            <w:tcW w:w="1250" w:type="pct"/>
          </w:tcPr>
          <w:p w14:paraId="5895B2CA" w14:textId="77777777" w:rsidR="002F630E" w:rsidRDefault="002F630E" w:rsidP="00404CF3">
            <w:pPr>
              <w:spacing w:line="240" w:lineRule="auto"/>
              <w:jc w:val="center"/>
            </w:pPr>
            <w:r>
              <w:rPr>
                <w:rFonts w:ascii="Times New Roman" w:hAnsi="Times New Roman"/>
                <w:noProof/>
                <w:sz w:val="18"/>
              </w:rPr>
              <w:t>50.00%</w:t>
            </w:r>
          </w:p>
        </w:tc>
      </w:tr>
      <w:tr w:rsidR="002F630E" w14:paraId="3E21CB0F" w14:textId="77777777" w:rsidTr="00404CF3">
        <w:trPr>
          <w:trHeight w:val="283"/>
          <w:jc w:val="left"/>
        </w:trPr>
        <w:tc>
          <w:tcPr>
            <w:tcW w:w="1250" w:type="pct"/>
          </w:tcPr>
          <w:p w14:paraId="427A084A" w14:textId="77777777" w:rsidR="002F630E" w:rsidRDefault="002F630E" w:rsidP="00404CF3">
            <w:pPr>
              <w:spacing w:line="240" w:lineRule="auto"/>
              <w:jc w:val="center"/>
            </w:pPr>
            <w:r>
              <w:rPr>
                <w:rFonts w:ascii="Times New Roman" w:hAnsi="Times New Roman"/>
                <w:noProof/>
                <w:sz w:val="18"/>
              </w:rPr>
              <w:t>天津市</w:t>
            </w:r>
          </w:p>
        </w:tc>
        <w:tc>
          <w:tcPr>
            <w:tcW w:w="1250" w:type="pct"/>
          </w:tcPr>
          <w:p w14:paraId="5E9CDE6B" w14:textId="77777777" w:rsidR="002F630E" w:rsidRDefault="002F630E" w:rsidP="00404CF3">
            <w:pPr>
              <w:spacing w:line="240" w:lineRule="auto"/>
              <w:jc w:val="center"/>
            </w:pPr>
            <w:r>
              <w:rPr>
                <w:rFonts w:ascii="Times New Roman" w:hAnsi="Times New Roman"/>
                <w:noProof/>
                <w:sz w:val="18"/>
              </w:rPr>
              <w:t>45</w:t>
            </w:r>
          </w:p>
        </w:tc>
        <w:tc>
          <w:tcPr>
            <w:tcW w:w="1250" w:type="pct"/>
          </w:tcPr>
          <w:p w14:paraId="430D900E" w14:textId="77777777" w:rsidR="002F630E" w:rsidRDefault="002F630E" w:rsidP="00404CF3">
            <w:pPr>
              <w:spacing w:line="240" w:lineRule="auto"/>
              <w:jc w:val="center"/>
            </w:pPr>
            <w:r>
              <w:rPr>
                <w:rFonts w:ascii="Times New Roman" w:hAnsi="Times New Roman"/>
                <w:noProof/>
                <w:sz w:val="18"/>
              </w:rPr>
              <w:t>22</w:t>
            </w:r>
          </w:p>
        </w:tc>
        <w:tc>
          <w:tcPr>
            <w:tcW w:w="1250" w:type="pct"/>
          </w:tcPr>
          <w:p w14:paraId="7A5C331D" w14:textId="77777777" w:rsidR="002F630E" w:rsidRDefault="002F630E" w:rsidP="00404CF3">
            <w:pPr>
              <w:spacing w:line="240" w:lineRule="auto"/>
              <w:jc w:val="center"/>
            </w:pPr>
            <w:r>
              <w:rPr>
                <w:rFonts w:ascii="Times New Roman" w:hAnsi="Times New Roman"/>
                <w:noProof/>
                <w:sz w:val="18"/>
              </w:rPr>
              <w:t>48.89%</w:t>
            </w:r>
          </w:p>
        </w:tc>
      </w:tr>
      <w:tr w:rsidR="002F630E" w14:paraId="4ADD982B" w14:textId="77777777" w:rsidTr="00404CF3">
        <w:trPr>
          <w:cnfStyle w:val="000000100000" w:firstRow="0" w:lastRow="0" w:firstColumn="0" w:lastColumn="0" w:oddVBand="0" w:evenVBand="0" w:oddHBand="1" w:evenHBand="0" w:firstRowFirstColumn="0" w:firstRowLastColumn="0" w:lastRowFirstColumn="0" w:lastRowLastColumn="0"/>
          <w:trHeight w:val="283"/>
          <w:jc w:val="left"/>
        </w:trPr>
        <w:tc>
          <w:tcPr>
            <w:tcW w:w="1250" w:type="pct"/>
          </w:tcPr>
          <w:p w14:paraId="3177CB1A" w14:textId="77777777" w:rsidR="002F630E" w:rsidRDefault="002F630E" w:rsidP="00404CF3">
            <w:pPr>
              <w:spacing w:line="240" w:lineRule="auto"/>
              <w:jc w:val="center"/>
            </w:pPr>
            <w:r>
              <w:rPr>
                <w:rFonts w:ascii="Times New Roman" w:hAnsi="Times New Roman"/>
                <w:noProof/>
                <w:sz w:val="18"/>
              </w:rPr>
              <w:t>江苏省</w:t>
            </w:r>
          </w:p>
        </w:tc>
        <w:tc>
          <w:tcPr>
            <w:tcW w:w="1250" w:type="pct"/>
          </w:tcPr>
          <w:p w14:paraId="5BB77751" w14:textId="77777777" w:rsidR="002F630E" w:rsidRDefault="002F630E" w:rsidP="00404CF3">
            <w:pPr>
              <w:spacing w:line="240" w:lineRule="auto"/>
              <w:jc w:val="center"/>
            </w:pPr>
            <w:r>
              <w:rPr>
                <w:rFonts w:ascii="Times New Roman" w:hAnsi="Times New Roman"/>
                <w:noProof/>
                <w:sz w:val="18"/>
              </w:rPr>
              <w:t>79</w:t>
            </w:r>
          </w:p>
        </w:tc>
        <w:tc>
          <w:tcPr>
            <w:tcW w:w="1250" w:type="pct"/>
          </w:tcPr>
          <w:p w14:paraId="28693438" w14:textId="77777777" w:rsidR="002F630E" w:rsidRDefault="002F630E" w:rsidP="00404CF3">
            <w:pPr>
              <w:spacing w:line="240" w:lineRule="auto"/>
              <w:jc w:val="center"/>
            </w:pPr>
            <w:r>
              <w:rPr>
                <w:rFonts w:ascii="Times New Roman" w:hAnsi="Times New Roman"/>
                <w:noProof/>
                <w:sz w:val="18"/>
              </w:rPr>
              <w:t>33</w:t>
            </w:r>
          </w:p>
        </w:tc>
        <w:tc>
          <w:tcPr>
            <w:tcW w:w="1250" w:type="pct"/>
          </w:tcPr>
          <w:p w14:paraId="6705215B" w14:textId="77777777" w:rsidR="002F630E" w:rsidRDefault="002F630E" w:rsidP="00404CF3">
            <w:pPr>
              <w:spacing w:line="240" w:lineRule="auto"/>
              <w:jc w:val="center"/>
            </w:pPr>
            <w:r>
              <w:rPr>
                <w:rFonts w:ascii="Times New Roman" w:hAnsi="Times New Roman"/>
                <w:noProof/>
                <w:sz w:val="18"/>
              </w:rPr>
              <w:t>41.77%</w:t>
            </w:r>
          </w:p>
        </w:tc>
      </w:tr>
      <w:tr w:rsidR="002F630E" w14:paraId="53A04D23" w14:textId="77777777" w:rsidTr="00404CF3">
        <w:trPr>
          <w:trHeight w:val="283"/>
          <w:jc w:val="left"/>
        </w:trPr>
        <w:tc>
          <w:tcPr>
            <w:tcW w:w="1250" w:type="pct"/>
          </w:tcPr>
          <w:p w14:paraId="322389FB" w14:textId="77777777" w:rsidR="002F630E" w:rsidRDefault="002F630E" w:rsidP="00404CF3">
            <w:pPr>
              <w:spacing w:line="240" w:lineRule="auto"/>
              <w:jc w:val="center"/>
            </w:pPr>
            <w:r>
              <w:rPr>
                <w:rFonts w:ascii="Times New Roman" w:hAnsi="Times New Roman"/>
                <w:noProof/>
                <w:sz w:val="18"/>
              </w:rPr>
              <w:t>山东省</w:t>
            </w:r>
          </w:p>
        </w:tc>
        <w:tc>
          <w:tcPr>
            <w:tcW w:w="1250" w:type="pct"/>
          </w:tcPr>
          <w:p w14:paraId="18712C4A" w14:textId="77777777" w:rsidR="002F630E" w:rsidRDefault="002F630E" w:rsidP="00404CF3">
            <w:pPr>
              <w:spacing w:line="240" w:lineRule="auto"/>
              <w:jc w:val="center"/>
            </w:pPr>
            <w:r>
              <w:rPr>
                <w:rFonts w:ascii="Times New Roman" w:hAnsi="Times New Roman"/>
                <w:noProof/>
                <w:sz w:val="18"/>
              </w:rPr>
              <w:t>89</w:t>
            </w:r>
          </w:p>
        </w:tc>
        <w:tc>
          <w:tcPr>
            <w:tcW w:w="1250" w:type="pct"/>
          </w:tcPr>
          <w:p w14:paraId="48BCDF02" w14:textId="77777777" w:rsidR="002F630E" w:rsidRDefault="002F630E" w:rsidP="00404CF3">
            <w:pPr>
              <w:spacing w:line="240" w:lineRule="auto"/>
              <w:jc w:val="center"/>
            </w:pPr>
            <w:r>
              <w:rPr>
                <w:rFonts w:ascii="Times New Roman" w:hAnsi="Times New Roman"/>
                <w:noProof/>
                <w:sz w:val="18"/>
              </w:rPr>
              <w:t>36</w:t>
            </w:r>
          </w:p>
        </w:tc>
        <w:tc>
          <w:tcPr>
            <w:tcW w:w="1250" w:type="pct"/>
          </w:tcPr>
          <w:p w14:paraId="10C43E8C" w14:textId="77777777" w:rsidR="002F630E" w:rsidRDefault="002F630E" w:rsidP="00404CF3">
            <w:pPr>
              <w:spacing w:line="240" w:lineRule="auto"/>
              <w:jc w:val="center"/>
            </w:pPr>
            <w:r>
              <w:rPr>
                <w:rFonts w:ascii="Times New Roman" w:hAnsi="Times New Roman"/>
                <w:noProof/>
                <w:sz w:val="18"/>
              </w:rPr>
              <w:t>40.45%</w:t>
            </w:r>
          </w:p>
        </w:tc>
      </w:tr>
      <w:tr w:rsidR="002F630E" w14:paraId="73C812A7" w14:textId="77777777" w:rsidTr="00404CF3">
        <w:trPr>
          <w:cnfStyle w:val="000000100000" w:firstRow="0" w:lastRow="0" w:firstColumn="0" w:lastColumn="0" w:oddVBand="0" w:evenVBand="0" w:oddHBand="1" w:evenHBand="0" w:firstRowFirstColumn="0" w:firstRowLastColumn="0" w:lastRowFirstColumn="0" w:lastRowLastColumn="0"/>
          <w:trHeight w:val="283"/>
          <w:jc w:val="left"/>
        </w:trPr>
        <w:tc>
          <w:tcPr>
            <w:tcW w:w="1250" w:type="pct"/>
          </w:tcPr>
          <w:p w14:paraId="47BC0E1B" w14:textId="77777777" w:rsidR="002F630E" w:rsidRDefault="002F630E" w:rsidP="00404CF3">
            <w:pPr>
              <w:spacing w:line="240" w:lineRule="auto"/>
              <w:jc w:val="center"/>
            </w:pPr>
            <w:r>
              <w:rPr>
                <w:rFonts w:ascii="Times New Roman" w:hAnsi="Times New Roman"/>
                <w:noProof/>
                <w:sz w:val="18"/>
              </w:rPr>
              <w:t>湖北省</w:t>
            </w:r>
          </w:p>
        </w:tc>
        <w:tc>
          <w:tcPr>
            <w:tcW w:w="1250" w:type="pct"/>
          </w:tcPr>
          <w:p w14:paraId="14760C36" w14:textId="77777777" w:rsidR="002F630E" w:rsidRDefault="002F630E" w:rsidP="00404CF3">
            <w:pPr>
              <w:spacing w:line="240" w:lineRule="auto"/>
              <w:jc w:val="center"/>
            </w:pPr>
            <w:r>
              <w:rPr>
                <w:rFonts w:ascii="Times New Roman" w:hAnsi="Times New Roman"/>
                <w:noProof/>
                <w:sz w:val="18"/>
              </w:rPr>
              <w:t>102</w:t>
            </w:r>
          </w:p>
        </w:tc>
        <w:tc>
          <w:tcPr>
            <w:tcW w:w="1250" w:type="pct"/>
          </w:tcPr>
          <w:p w14:paraId="0FBF2466" w14:textId="77777777" w:rsidR="002F630E" w:rsidRDefault="002F630E" w:rsidP="00404CF3">
            <w:pPr>
              <w:spacing w:line="240" w:lineRule="auto"/>
              <w:jc w:val="center"/>
            </w:pPr>
            <w:r>
              <w:rPr>
                <w:rFonts w:ascii="Times New Roman" w:hAnsi="Times New Roman"/>
                <w:noProof/>
                <w:sz w:val="18"/>
              </w:rPr>
              <w:t>36</w:t>
            </w:r>
          </w:p>
        </w:tc>
        <w:tc>
          <w:tcPr>
            <w:tcW w:w="1250" w:type="pct"/>
          </w:tcPr>
          <w:p w14:paraId="32E41A0C" w14:textId="77777777" w:rsidR="002F630E" w:rsidRDefault="002F630E" w:rsidP="00404CF3">
            <w:pPr>
              <w:spacing w:line="240" w:lineRule="auto"/>
              <w:jc w:val="center"/>
            </w:pPr>
            <w:r>
              <w:rPr>
                <w:rFonts w:ascii="Times New Roman" w:hAnsi="Times New Roman"/>
                <w:noProof/>
                <w:sz w:val="18"/>
              </w:rPr>
              <w:t>35.29%</w:t>
            </w:r>
          </w:p>
        </w:tc>
      </w:tr>
      <w:tr w:rsidR="002F630E" w14:paraId="777A7924" w14:textId="77777777" w:rsidTr="00404CF3">
        <w:trPr>
          <w:trHeight w:val="283"/>
          <w:jc w:val="left"/>
        </w:trPr>
        <w:tc>
          <w:tcPr>
            <w:tcW w:w="1250" w:type="pct"/>
          </w:tcPr>
          <w:p w14:paraId="5D8077C5" w14:textId="77777777" w:rsidR="002F630E" w:rsidRDefault="002F630E" w:rsidP="00404CF3">
            <w:pPr>
              <w:spacing w:line="240" w:lineRule="auto"/>
              <w:jc w:val="center"/>
            </w:pPr>
            <w:r>
              <w:rPr>
                <w:rFonts w:ascii="Times New Roman" w:hAnsi="Times New Roman"/>
                <w:noProof/>
                <w:sz w:val="18"/>
              </w:rPr>
              <w:t>云南省</w:t>
            </w:r>
          </w:p>
        </w:tc>
        <w:tc>
          <w:tcPr>
            <w:tcW w:w="1250" w:type="pct"/>
          </w:tcPr>
          <w:p w14:paraId="247F9802" w14:textId="77777777" w:rsidR="002F630E" w:rsidRDefault="002F630E" w:rsidP="00404CF3">
            <w:pPr>
              <w:spacing w:line="240" w:lineRule="auto"/>
              <w:jc w:val="center"/>
            </w:pPr>
            <w:r>
              <w:rPr>
                <w:rFonts w:ascii="Times New Roman" w:hAnsi="Times New Roman"/>
                <w:noProof/>
                <w:sz w:val="18"/>
              </w:rPr>
              <w:t>72</w:t>
            </w:r>
          </w:p>
        </w:tc>
        <w:tc>
          <w:tcPr>
            <w:tcW w:w="1250" w:type="pct"/>
          </w:tcPr>
          <w:p w14:paraId="4DF75D97" w14:textId="77777777" w:rsidR="002F630E" w:rsidRDefault="002F630E" w:rsidP="00404CF3">
            <w:pPr>
              <w:spacing w:line="240" w:lineRule="auto"/>
              <w:jc w:val="center"/>
            </w:pPr>
            <w:r>
              <w:rPr>
                <w:rFonts w:ascii="Times New Roman" w:hAnsi="Times New Roman"/>
                <w:noProof/>
                <w:sz w:val="18"/>
              </w:rPr>
              <w:t>25</w:t>
            </w:r>
          </w:p>
        </w:tc>
        <w:tc>
          <w:tcPr>
            <w:tcW w:w="1250" w:type="pct"/>
          </w:tcPr>
          <w:p w14:paraId="25CE5408" w14:textId="77777777" w:rsidR="002F630E" w:rsidRDefault="002F630E" w:rsidP="00404CF3">
            <w:pPr>
              <w:spacing w:line="240" w:lineRule="auto"/>
              <w:jc w:val="center"/>
            </w:pPr>
            <w:r>
              <w:rPr>
                <w:rFonts w:ascii="Times New Roman" w:hAnsi="Times New Roman"/>
                <w:noProof/>
                <w:sz w:val="18"/>
              </w:rPr>
              <w:t>34.72%</w:t>
            </w:r>
          </w:p>
        </w:tc>
      </w:tr>
      <w:tr w:rsidR="002F630E" w14:paraId="4A6A3681" w14:textId="77777777" w:rsidTr="00404CF3">
        <w:trPr>
          <w:cnfStyle w:val="000000100000" w:firstRow="0" w:lastRow="0" w:firstColumn="0" w:lastColumn="0" w:oddVBand="0" w:evenVBand="0" w:oddHBand="1" w:evenHBand="0" w:firstRowFirstColumn="0" w:firstRowLastColumn="0" w:lastRowFirstColumn="0" w:lastRowLastColumn="0"/>
          <w:trHeight w:val="283"/>
          <w:jc w:val="left"/>
        </w:trPr>
        <w:tc>
          <w:tcPr>
            <w:tcW w:w="1250" w:type="pct"/>
          </w:tcPr>
          <w:p w14:paraId="308649CC" w14:textId="77777777" w:rsidR="002F630E" w:rsidRDefault="002F630E" w:rsidP="00404CF3">
            <w:pPr>
              <w:spacing w:line="240" w:lineRule="auto"/>
              <w:jc w:val="center"/>
            </w:pPr>
            <w:r>
              <w:rPr>
                <w:rFonts w:ascii="Times New Roman" w:hAnsi="Times New Roman"/>
                <w:noProof/>
                <w:sz w:val="18"/>
              </w:rPr>
              <w:t>陕西省</w:t>
            </w:r>
          </w:p>
        </w:tc>
        <w:tc>
          <w:tcPr>
            <w:tcW w:w="1250" w:type="pct"/>
          </w:tcPr>
          <w:p w14:paraId="2AC9EA5B" w14:textId="77777777" w:rsidR="002F630E" w:rsidRDefault="002F630E" w:rsidP="00404CF3">
            <w:pPr>
              <w:spacing w:line="240" w:lineRule="auto"/>
              <w:jc w:val="center"/>
            </w:pPr>
            <w:r>
              <w:rPr>
                <w:rFonts w:ascii="Times New Roman" w:hAnsi="Times New Roman"/>
                <w:noProof/>
                <w:sz w:val="18"/>
              </w:rPr>
              <w:t>85</w:t>
            </w:r>
          </w:p>
        </w:tc>
        <w:tc>
          <w:tcPr>
            <w:tcW w:w="1250" w:type="pct"/>
          </w:tcPr>
          <w:p w14:paraId="1F307755" w14:textId="77777777" w:rsidR="002F630E" w:rsidRDefault="002F630E" w:rsidP="00404CF3">
            <w:pPr>
              <w:spacing w:line="240" w:lineRule="auto"/>
              <w:jc w:val="center"/>
            </w:pPr>
            <w:r>
              <w:rPr>
                <w:rFonts w:ascii="Times New Roman" w:hAnsi="Times New Roman"/>
                <w:noProof/>
                <w:sz w:val="18"/>
              </w:rPr>
              <w:t>29</w:t>
            </w:r>
          </w:p>
        </w:tc>
        <w:tc>
          <w:tcPr>
            <w:tcW w:w="1250" w:type="pct"/>
          </w:tcPr>
          <w:p w14:paraId="215EBC4A" w14:textId="77777777" w:rsidR="002F630E" w:rsidRDefault="002F630E" w:rsidP="00404CF3">
            <w:pPr>
              <w:spacing w:line="240" w:lineRule="auto"/>
              <w:jc w:val="center"/>
            </w:pPr>
            <w:r>
              <w:rPr>
                <w:rFonts w:ascii="Times New Roman" w:hAnsi="Times New Roman"/>
                <w:noProof/>
                <w:sz w:val="18"/>
              </w:rPr>
              <w:t>34.12%</w:t>
            </w:r>
          </w:p>
        </w:tc>
      </w:tr>
      <w:tr w:rsidR="002F630E" w14:paraId="0BE4570B" w14:textId="77777777" w:rsidTr="00404CF3">
        <w:trPr>
          <w:trHeight w:val="283"/>
          <w:jc w:val="left"/>
        </w:trPr>
        <w:tc>
          <w:tcPr>
            <w:tcW w:w="1250" w:type="pct"/>
          </w:tcPr>
          <w:p w14:paraId="67B9C19C" w14:textId="77777777" w:rsidR="002F630E" w:rsidRDefault="002F630E" w:rsidP="00404CF3">
            <w:pPr>
              <w:spacing w:line="240" w:lineRule="auto"/>
              <w:jc w:val="center"/>
            </w:pPr>
            <w:r>
              <w:rPr>
                <w:rFonts w:ascii="Times New Roman" w:hAnsi="Times New Roman"/>
                <w:noProof/>
                <w:sz w:val="18"/>
              </w:rPr>
              <w:t>山西省</w:t>
            </w:r>
          </w:p>
        </w:tc>
        <w:tc>
          <w:tcPr>
            <w:tcW w:w="1250" w:type="pct"/>
          </w:tcPr>
          <w:p w14:paraId="5C457A34" w14:textId="77777777" w:rsidR="002F630E" w:rsidRDefault="002F630E" w:rsidP="00404CF3">
            <w:pPr>
              <w:spacing w:line="240" w:lineRule="auto"/>
              <w:jc w:val="center"/>
            </w:pPr>
            <w:r>
              <w:rPr>
                <w:rFonts w:ascii="Times New Roman" w:hAnsi="Times New Roman"/>
                <w:noProof/>
                <w:sz w:val="18"/>
              </w:rPr>
              <w:t>54</w:t>
            </w:r>
          </w:p>
        </w:tc>
        <w:tc>
          <w:tcPr>
            <w:tcW w:w="1250" w:type="pct"/>
          </w:tcPr>
          <w:p w14:paraId="706DF262" w14:textId="77777777" w:rsidR="002F630E" w:rsidRDefault="002F630E" w:rsidP="00404CF3">
            <w:pPr>
              <w:spacing w:line="240" w:lineRule="auto"/>
              <w:jc w:val="center"/>
            </w:pPr>
            <w:r>
              <w:rPr>
                <w:rFonts w:ascii="Times New Roman" w:hAnsi="Times New Roman"/>
                <w:noProof/>
                <w:sz w:val="18"/>
              </w:rPr>
              <w:t>18</w:t>
            </w:r>
          </w:p>
        </w:tc>
        <w:tc>
          <w:tcPr>
            <w:tcW w:w="1250" w:type="pct"/>
          </w:tcPr>
          <w:p w14:paraId="44F87D1B" w14:textId="77777777" w:rsidR="002F630E" w:rsidRDefault="002F630E" w:rsidP="00404CF3">
            <w:pPr>
              <w:spacing w:line="240" w:lineRule="auto"/>
              <w:jc w:val="center"/>
            </w:pPr>
            <w:r>
              <w:rPr>
                <w:rFonts w:ascii="Times New Roman" w:hAnsi="Times New Roman"/>
                <w:noProof/>
                <w:sz w:val="18"/>
              </w:rPr>
              <w:t>33.33%</w:t>
            </w:r>
          </w:p>
        </w:tc>
      </w:tr>
      <w:tr w:rsidR="002F630E" w14:paraId="510BF248" w14:textId="77777777" w:rsidTr="00404CF3">
        <w:trPr>
          <w:cnfStyle w:val="000000100000" w:firstRow="0" w:lastRow="0" w:firstColumn="0" w:lastColumn="0" w:oddVBand="0" w:evenVBand="0" w:oddHBand="1" w:evenHBand="0" w:firstRowFirstColumn="0" w:firstRowLastColumn="0" w:lastRowFirstColumn="0" w:lastRowLastColumn="0"/>
          <w:trHeight w:val="283"/>
          <w:jc w:val="left"/>
        </w:trPr>
        <w:tc>
          <w:tcPr>
            <w:tcW w:w="1250" w:type="pct"/>
          </w:tcPr>
          <w:p w14:paraId="51EBF97E" w14:textId="77777777" w:rsidR="002F630E" w:rsidRDefault="002F630E" w:rsidP="00404CF3">
            <w:pPr>
              <w:spacing w:line="240" w:lineRule="auto"/>
              <w:jc w:val="center"/>
            </w:pPr>
            <w:r>
              <w:rPr>
                <w:rFonts w:ascii="Times New Roman" w:hAnsi="Times New Roman"/>
                <w:noProof/>
                <w:sz w:val="18"/>
              </w:rPr>
              <w:t>四川省</w:t>
            </w:r>
          </w:p>
        </w:tc>
        <w:tc>
          <w:tcPr>
            <w:tcW w:w="1250" w:type="pct"/>
          </w:tcPr>
          <w:p w14:paraId="64CF2EF6" w14:textId="77777777" w:rsidR="002F630E" w:rsidRDefault="002F630E" w:rsidP="00404CF3">
            <w:pPr>
              <w:spacing w:line="240" w:lineRule="auto"/>
              <w:jc w:val="center"/>
            </w:pPr>
            <w:r>
              <w:rPr>
                <w:rFonts w:ascii="Times New Roman" w:hAnsi="Times New Roman"/>
                <w:noProof/>
                <w:sz w:val="18"/>
              </w:rPr>
              <w:t>104</w:t>
            </w:r>
          </w:p>
        </w:tc>
        <w:tc>
          <w:tcPr>
            <w:tcW w:w="1250" w:type="pct"/>
          </w:tcPr>
          <w:p w14:paraId="7B498B8D" w14:textId="77777777" w:rsidR="002F630E" w:rsidRDefault="002F630E" w:rsidP="00404CF3">
            <w:pPr>
              <w:spacing w:line="240" w:lineRule="auto"/>
              <w:jc w:val="center"/>
            </w:pPr>
            <w:r>
              <w:rPr>
                <w:rFonts w:ascii="Times New Roman" w:hAnsi="Times New Roman"/>
                <w:noProof/>
                <w:sz w:val="18"/>
              </w:rPr>
              <w:t>31</w:t>
            </w:r>
          </w:p>
        </w:tc>
        <w:tc>
          <w:tcPr>
            <w:tcW w:w="1250" w:type="pct"/>
          </w:tcPr>
          <w:p w14:paraId="4F7B878C" w14:textId="77777777" w:rsidR="002F630E" w:rsidRDefault="002F630E" w:rsidP="00404CF3">
            <w:pPr>
              <w:spacing w:line="240" w:lineRule="auto"/>
              <w:jc w:val="center"/>
            </w:pPr>
            <w:r>
              <w:rPr>
                <w:rFonts w:ascii="Times New Roman" w:hAnsi="Times New Roman"/>
                <w:noProof/>
                <w:sz w:val="18"/>
              </w:rPr>
              <w:t>29.81%</w:t>
            </w:r>
          </w:p>
        </w:tc>
      </w:tr>
      <w:tr w:rsidR="002F630E" w14:paraId="3F5C5284" w14:textId="77777777" w:rsidTr="00404CF3">
        <w:trPr>
          <w:trHeight w:val="283"/>
          <w:jc w:val="left"/>
        </w:trPr>
        <w:tc>
          <w:tcPr>
            <w:tcW w:w="1250" w:type="pct"/>
          </w:tcPr>
          <w:p w14:paraId="525A87A0" w14:textId="77777777" w:rsidR="002F630E" w:rsidRDefault="002F630E" w:rsidP="00404CF3">
            <w:pPr>
              <w:spacing w:line="240" w:lineRule="auto"/>
              <w:jc w:val="center"/>
            </w:pPr>
            <w:r>
              <w:rPr>
                <w:rFonts w:ascii="Times New Roman" w:hAnsi="Times New Roman"/>
                <w:noProof/>
                <w:sz w:val="18"/>
              </w:rPr>
              <w:t>贵州省</w:t>
            </w:r>
          </w:p>
        </w:tc>
        <w:tc>
          <w:tcPr>
            <w:tcW w:w="1250" w:type="pct"/>
          </w:tcPr>
          <w:p w14:paraId="7611EC4C" w14:textId="77777777" w:rsidR="002F630E" w:rsidRDefault="002F630E" w:rsidP="00404CF3">
            <w:pPr>
              <w:spacing w:line="240" w:lineRule="auto"/>
              <w:jc w:val="center"/>
            </w:pPr>
            <w:r>
              <w:rPr>
                <w:rFonts w:ascii="Times New Roman" w:hAnsi="Times New Roman"/>
                <w:noProof/>
                <w:sz w:val="18"/>
              </w:rPr>
              <w:t>75</w:t>
            </w:r>
          </w:p>
        </w:tc>
        <w:tc>
          <w:tcPr>
            <w:tcW w:w="1250" w:type="pct"/>
          </w:tcPr>
          <w:p w14:paraId="28A32462" w14:textId="77777777" w:rsidR="002F630E" w:rsidRDefault="002F630E" w:rsidP="00404CF3">
            <w:pPr>
              <w:spacing w:line="240" w:lineRule="auto"/>
              <w:jc w:val="center"/>
            </w:pPr>
            <w:r>
              <w:rPr>
                <w:rFonts w:ascii="Times New Roman" w:hAnsi="Times New Roman"/>
                <w:noProof/>
                <w:sz w:val="18"/>
              </w:rPr>
              <w:t>22</w:t>
            </w:r>
          </w:p>
        </w:tc>
        <w:tc>
          <w:tcPr>
            <w:tcW w:w="1250" w:type="pct"/>
          </w:tcPr>
          <w:p w14:paraId="15B79859" w14:textId="77777777" w:rsidR="002F630E" w:rsidRDefault="002F630E" w:rsidP="00404CF3">
            <w:pPr>
              <w:spacing w:line="240" w:lineRule="auto"/>
              <w:jc w:val="center"/>
            </w:pPr>
            <w:r>
              <w:rPr>
                <w:rFonts w:ascii="Times New Roman" w:hAnsi="Times New Roman"/>
                <w:noProof/>
                <w:sz w:val="18"/>
              </w:rPr>
              <w:t>29.33%</w:t>
            </w:r>
          </w:p>
        </w:tc>
      </w:tr>
      <w:tr w:rsidR="002F630E" w14:paraId="20DF2DEE" w14:textId="77777777" w:rsidTr="00404CF3">
        <w:trPr>
          <w:cnfStyle w:val="000000100000" w:firstRow="0" w:lastRow="0" w:firstColumn="0" w:lastColumn="0" w:oddVBand="0" w:evenVBand="0" w:oddHBand="1" w:evenHBand="0" w:firstRowFirstColumn="0" w:firstRowLastColumn="0" w:lastRowFirstColumn="0" w:lastRowLastColumn="0"/>
          <w:trHeight w:val="283"/>
          <w:jc w:val="left"/>
        </w:trPr>
        <w:tc>
          <w:tcPr>
            <w:tcW w:w="1250" w:type="pct"/>
          </w:tcPr>
          <w:p w14:paraId="53D67708" w14:textId="77777777" w:rsidR="002F630E" w:rsidRDefault="002F630E" w:rsidP="00404CF3">
            <w:pPr>
              <w:spacing w:line="240" w:lineRule="auto"/>
              <w:jc w:val="center"/>
            </w:pPr>
            <w:r>
              <w:rPr>
                <w:rFonts w:ascii="Times New Roman" w:hAnsi="Times New Roman"/>
                <w:noProof/>
                <w:sz w:val="18"/>
              </w:rPr>
              <w:t>河南省</w:t>
            </w:r>
          </w:p>
        </w:tc>
        <w:tc>
          <w:tcPr>
            <w:tcW w:w="1250" w:type="pct"/>
          </w:tcPr>
          <w:p w14:paraId="65A14904" w14:textId="77777777" w:rsidR="002F630E" w:rsidRDefault="002F630E" w:rsidP="00404CF3">
            <w:pPr>
              <w:spacing w:line="240" w:lineRule="auto"/>
              <w:jc w:val="center"/>
            </w:pPr>
            <w:r>
              <w:rPr>
                <w:rFonts w:ascii="Times New Roman" w:hAnsi="Times New Roman"/>
                <w:noProof/>
                <w:sz w:val="18"/>
              </w:rPr>
              <w:t>167</w:t>
            </w:r>
          </w:p>
        </w:tc>
        <w:tc>
          <w:tcPr>
            <w:tcW w:w="1250" w:type="pct"/>
          </w:tcPr>
          <w:p w14:paraId="777B19DB" w14:textId="77777777" w:rsidR="002F630E" w:rsidRDefault="002F630E" w:rsidP="00404CF3">
            <w:pPr>
              <w:spacing w:line="240" w:lineRule="auto"/>
              <w:jc w:val="center"/>
            </w:pPr>
            <w:r>
              <w:rPr>
                <w:rFonts w:ascii="Times New Roman" w:hAnsi="Times New Roman"/>
                <w:noProof/>
                <w:sz w:val="18"/>
              </w:rPr>
              <w:t>48</w:t>
            </w:r>
          </w:p>
        </w:tc>
        <w:tc>
          <w:tcPr>
            <w:tcW w:w="1250" w:type="pct"/>
          </w:tcPr>
          <w:p w14:paraId="489BECFB" w14:textId="77777777" w:rsidR="002F630E" w:rsidRDefault="002F630E" w:rsidP="00404CF3">
            <w:pPr>
              <w:spacing w:line="240" w:lineRule="auto"/>
              <w:jc w:val="center"/>
            </w:pPr>
            <w:r>
              <w:rPr>
                <w:rFonts w:ascii="Times New Roman" w:hAnsi="Times New Roman"/>
                <w:noProof/>
                <w:sz w:val="18"/>
              </w:rPr>
              <w:t>28.74%</w:t>
            </w:r>
          </w:p>
        </w:tc>
      </w:tr>
      <w:tr w:rsidR="002F630E" w14:paraId="2E60D3EC" w14:textId="77777777" w:rsidTr="00404CF3">
        <w:trPr>
          <w:trHeight w:val="283"/>
          <w:jc w:val="left"/>
        </w:trPr>
        <w:tc>
          <w:tcPr>
            <w:tcW w:w="1250" w:type="pct"/>
          </w:tcPr>
          <w:p w14:paraId="2CF1C7A6" w14:textId="77777777" w:rsidR="002F630E" w:rsidRDefault="002F630E" w:rsidP="00404CF3">
            <w:pPr>
              <w:spacing w:line="240" w:lineRule="auto"/>
              <w:jc w:val="center"/>
            </w:pPr>
            <w:r>
              <w:rPr>
                <w:rFonts w:ascii="Times New Roman" w:hAnsi="Times New Roman"/>
                <w:noProof/>
                <w:sz w:val="18"/>
              </w:rPr>
              <w:t>宁夏回族自治区</w:t>
            </w:r>
          </w:p>
        </w:tc>
        <w:tc>
          <w:tcPr>
            <w:tcW w:w="1250" w:type="pct"/>
          </w:tcPr>
          <w:p w14:paraId="5284EA05" w14:textId="77777777" w:rsidR="002F630E" w:rsidRDefault="002F630E" w:rsidP="00404CF3">
            <w:pPr>
              <w:spacing w:line="240" w:lineRule="auto"/>
              <w:jc w:val="center"/>
            </w:pPr>
            <w:r>
              <w:rPr>
                <w:rFonts w:ascii="Times New Roman" w:hAnsi="Times New Roman"/>
                <w:noProof/>
                <w:sz w:val="18"/>
              </w:rPr>
              <w:t>33</w:t>
            </w:r>
          </w:p>
        </w:tc>
        <w:tc>
          <w:tcPr>
            <w:tcW w:w="1250" w:type="pct"/>
          </w:tcPr>
          <w:p w14:paraId="50129CEE" w14:textId="77777777" w:rsidR="002F630E" w:rsidRDefault="002F630E" w:rsidP="00404CF3">
            <w:pPr>
              <w:spacing w:line="240" w:lineRule="auto"/>
              <w:jc w:val="center"/>
            </w:pPr>
            <w:r>
              <w:rPr>
                <w:rFonts w:ascii="Times New Roman" w:hAnsi="Times New Roman"/>
                <w:noProof/>
                <w:sz w:val="18"/>
              </w:rPr>
              <w:t>9</w:t>
            </w:r>
          </w:p>
        </w:tc>
        <w:tc>
          <w:tcPr>
            <w:tcW w:w="1250" w:type="pct"/>
          </w:tcPr>
          <w:p w14:paraId="751B2B80" w14:textId="77777777" w:rsidR="002F630E" w:rsidRDefault="002F630E" w:rsidP="00404CF3">
            <w:pPr>
              <w:spacing w:line="240" w:lineRule="auto"/>
              <w:jc w:val="center"/>
            </w:pPr>
            <w:r>
              <w:rPr>
                <w:rFonts w:ascii="Times New Roman" w:hAnsi="Times New Roman"/>
                <w:noProof/>
                <w:sz w:val="18"/>
              </w:rPr>
              <w:t>27.27%</w:t>
            </w:r>
          </w:p>
        </w:tc>
      </w:tr>
      <w:tr w:rsidR="002F630E" w14:paraId="6ECED47C" w14:textId="77777777" w:rsidTr="00404CF3">
        <w:trPr>
          <w:cnfStyle w:val="000000100000" w:firstRow="0" w:lastRow="0" w:firstColumn="0" w:lastColumn="0" w:oddVBand="0" w:evenVBand="0" w:oddHBand="1" w:evenHBand="0" w:firstRowFirstColumn="0" w:firstRowLastColumn="0" w:lastRowFirstColumn="0" w:lastRowLastColumn="0"/>
          <w:trHeight w:val="283"/>
          <w:jc w:val="left"/>
        </w:trPr>
        <w:tc>
          <w:tcPr>
            <w:tcW w:w="1250" w:type="pct"/>
          </w:tcPr>
          <w:p w14:paraId="53AED97A" w14:textId="77777777" w:rsidR="002F630E" w:rsidRDefault="002F630E" w:rsidP="00404CF3">
            <w:pPr>
              <w:spacing w:line="240" w:lineRule="auto"/>
              <w:jc w:val="center"/>
            </w:pPr>
            <w:r>
              <w:rPr>
                <w:rFonts w:ascii="Times New Roman" w:hAnsi="Times New Roman"/>
                <w:noProof/>
                <w:sz w:val="18"/>
              </w:rPr>
              <w:t>重庆市</w:t>
            </w:r>
          </w:p>
        </w:tc>
        <w:tc>
          <w:tcPr>
            <w:tcW w:w="1250" w:type="pct"/>
          </w:tcPr>
          <w:p w14:paraId="75DA07DE" w14:textId="77777777" w:rsidR="002F630E" w:rsidRDefault="002F630E" w:rsidP="00404CF3">
            <w:pPr>
              <w:spacing w:line="240" w:lineRule="auto"/>
              <w:jc w:val="center"/>
            </w:pPr>
            <w:r>
              <w:rPr>
                <w:rFonts w:ascii="Times New Roman" w:hAnsi="Times New Roman"/>
                <w:noProof/>
                <w:sz w:val="18"/>
              </w:rPr>
              <w:t>96</w:t>
            </w:r>
          </w:p>
        </w:tc>
        <w:tc>
          <w:tcPr>
            <w:tcW w:w="1250" w:type="pct"/>
          </w:tcPr>
          <w:p w14:paraId="486CB4BA" w14:textId="77777777" w:rsidR="002F630E" w:rsidRDefault="002F630E" w:rsidP="00404CF3">
            <w:pPr>
              <w:spacing w:line="240" w:lineRule="auto"/>
              <w:jc w:val="center"/>
            </w:pPr>
            <w:r>
              <w:rPr>
                <w:rFonts w:ascii="Times New Roman" w:hAnsi="Times New Roman"/>
                <w:noProof/>
                <w:sz w:val="18"/>
              </w:rPr>
              <w:t>26</w:t>
            </w:r>
          </w:p>
        </w:tc>
        <w:tc>
          <w:tcPr>
            <w:tcW w:w="1250" w:type="pct"/>
          </w:tcPr>
          <w:p w14:paraId="0D5E1EC3" w14:textId="77777777" w:rsidR="002F630E" w:rsidRDefault="002F630E" w:rsidP="00404CF3">
            <w:pPr>
              <w:spacing w:line="240" w:lineRule="auto"/>
              <w:jc w:val="center"/>
            </w:pPr>
            <w:r>
              <w:rPr>
                <w:rFonts w:ascii="Times New Roman" w:hAnsi="Times New Roman"/>
                <w:noProof/>
                <w:sz w:val="18"/>
              </w:rPr>
              <w:t>27.08%</w:t>
            </w:r>
          </w:p>
        </w:tc>
      </w:tr>
      <w:tr w:rsidR="002F630E" w14:paraId="10380A7C" w14:textId="77777777" w:rsidTr="00404CF3">
        <w:trPr>
          <w:trHeight w:val="283"/>
          <w:jc w:val="left"/>
        </w:trPr>
        <w:tc>
          <w:tcPr>
            <w:tcW w:w="1250" w:type="pct"/>
          </w:tcPr>
          <w:p w14:paraId="0FBA9B5A" w14:textId="77777777" w:rsidR="002F630E" w:rsidRDefault="002F630E" w:rsidP="00404CF3">
            <w:pPr>
              <w:spacing w:line="240" w:lineRule="auto"/>
              <w:jc w:val="center"/>
            </w:pPr>
            <w:r>
              <w:rPr>
                <w:rFonts w:ascii="Times New Roman" w:hAnsi="Times New Roman"/>
                <w:noProof/>
                <w:sz w:val="18"/>
              </w:rPr>
              <w:t>新疆维吾尔自治区</w:t>
            </w:r>
          </w:p>
        </w:tc>
        <w:tc>
          <w:tcPr>
            <w:tcW w:w="1250" w:type="pct"/>
          </w:tcPr>
          <w:p w14:paraId="04E67A61" w14:textId="77777777" w:rsidR="002F630E" w:rsidRDefault="002F630E" w:rsidP="00404CF3">
            <w:pPr>
              <w:spacing w:line="240" w:lineRule="auto"/>
              <w:jc w:val="center"/>
            </w:pPr>
            <w:r>
              <w:rPr>
                <w:rFonts w:ascii="Times New Roman" w:hAnsi="Times New Roman"/>
                <w:noProof/>
                <w:sz w:val="18"/>
              </w:rPr>
              <w:t>60</w:t>
            </w:r>
          </w:p>
        </w:tc>
        <w:tc>
          <w:tcPr>
            <w:tcW w:w="1250" w:type="pct"/>
          </w:tcPr>
          <w:p w14:paraId="18F194F0" w14:textId="77777777" w:rsidR="002F630E" w:rsidRDefault="002F630E" w:rsidP="00404CF3">
            <w:pPr>
              <w:spacing w:line="240" w:lineRule="auto"/>
              <w:jc w:val="center"/>
            </w:pPr>
            <w:r>
              <w:rPr>
                <w:rFonts w:ascii="Times New Roman" w:hAnsi="Times New Roman"/>
                <w:noProof/>
                <w:sz w:val="18"/>
              </w:rPr>
              <w:t>16</w:t>
            </w:r>
          </w:p>
        </w:tc>
        <w:tc>
          <w:tcPr>
            <w:tcW w:w="1250" w:type="pct"/>
          </w:tcPr>
          <w:p w14:paraId="06EB696C" w14:textId="77777777" w:rsidR="002F630E" w:rsidRDefault="002F630E" w:rsidP="00404CF3">
            <w:pPr>
              <w:spacing w:line="240" w:lineRule="auto"/>
              <w:jc w:val="center"/>
            </w:pPr>
            <w:r>
              <w:rPr>
                <w:rFonts w:ascii="Times New Roman" w:hAnsi="Times New Roman"/>
                <w:noProof/>
                <w:sz w:val="18"/>
              </w:rPr>
              <w:t>26.67%</w:t>
            </w:r>
          </w:p>
        </w:tc>
      </w:tr>
      <w:tr w:rsidR="002F630E" w14:paraId="71606C08" w14:textId="77777777" w:rsidTr="00404CF3">
        <w:trPr>
          <w:cnfStyle w:val="000000100000" w:firstRow="0" w:lastRow="0" w:firstColumn="0" w:lastColumn="0" w:oddVBand="0" w:evenVBand="0" w:oddHBand="1" w:evenHBand="0" w:firstRowFirstColumn="0" w:firstRowLastColumn="0" w:lastRowFirstColumn="0" w:lastRowLastColumn="0"/>
          <w:trHeight w:val="283"/>
          <w:jc w:val="left"/>
        </w:trPr>
        <w:tc>
          <w:tcPr>
            <w:tcW w:w="1250" w:type="pct"/>
          </w:tcPr>
          <w:p w14:paraId="50F6FE01" w14:textId="77777777" w:rsidR="002F630E" w:rsidRDefault="002F630E" w:rsidP="00404CF3">
            <w:pPr>
              <w:spacing w:line="240" w:lineRule="auto"/>
              <w:jc w:val="center"/>
            </w:pPr>
            <w:r>
              <w:rPr>
                <w:rFonts w:ascii="Times New Roman" w:hAnsi="Times New Roman"/>
                <w:noProof/>
                <w:sz w:val="18"/>
              </w:rPr>
              <w:t>河北省</w:t>
            </w:r>
          </w:p>
        </w:tc>
        <w:tc>
          <w:tcPr>
            <w:tcW w:w="1250" w:type="pct"/>
          </w:tcPr>
          <w:p w14:paraId="2E7B46BA" w14:textId="77777777" w:rsidR="002F630E" w:rsidRDefault="002F630E" w:rsidP="00404CF3">
            <w:pPr>
              <w:spacing w:line="240" w:lineRule="auto"/>
              <w:jc w:val="center"/>
            </w:pPr>
            <w:r>
              <w:rPr>
                <w:rFonts w:ascii="Times New Roman" w:hAnsi="Times New Roman"/>
                <w:noProof/>
                <w:sz w:val="18"/>
              </w:rPr>
              <w:t>154</w:t>
            </w:r>
          </w:p>
        </w:tc>
        <w:tc>
          <w:tcPr>
            <w:tcW w:w="1250" w:type="pct"/>
          </w:tcPr>
          <w:p w14:paraId="4A5529A8" w14:textId="77777777" w:rsidR="002F630E" w:rsidRDefault="002F630E" w:rsidP="00404CF3">
            <w:pPr>
              <w:spacing w:line="240" w:lineRule="auto"/>
              <w:jc w:val="center"/>
            </w:pPr>
            <w:r>
              <w:rPr>
                <w:rFonts w:ascii="Times New Roman" w:hAnsi="Times New Roman"/>
                <w:noProof/>
                <w:sz w:val="18"/>
              </w:rPr>
              <w:t>40</w:t>
            </w:r>
          </w:p>
        </w:tc>
        <w:tc>
          <w:tcPr>
            <w:tcW w:w="1250" w:type="pct"/>
          </w:tcPr>
          <w:p w14:paraId="402BF4F0" w14:textId="77777777" w:rsidR="002F630E" w:rsidRDefault="002F630E" w:rsidP="00404CF3">
            <w:pPr>
              <w:spacing w:line="240" w:lineRule="auto"/>
              <w:jc w:val="center"/>
            </w:pPr>
            <w:r>
              <w:rPr>
                <w:rFonts w:ascii="Times New Roman" w:hAnsi="Times New Roman"/>
                <w:noProof/>
                <w:sz w:val="18"/>
              </w:rPr>
              <w:t>25.97%</w:t>
            </w:r>
          </w:p>
        </w:tc>
      </w:tr>
      <w:tr w:rsidR="002F630E" w14:paraId="1204B41F" w14:textId="77777777" w:rsidTr="00404CF3">
        <w:trPr>
          <w:trHeight w:val="283"/>
          <w:jc w:val="left"/>
        </w:trPr>
        <w:tc>
          <w:tcPr>
            <w:tcW w:w="1250" w:type="pct"/>
          </w:tcPr>
          <w:p w14:paraId="1B1D6EBD" w14:textId="77777777" w:rsidR="002F630E" w:rsidRDefault="002F630E" w:rsidP="00404CF3">
            <w:pPr>
              <w:spacing w:line="240" w:lineRule="auto"/>
              <w:jc w:val="center"/>
            </w:pPr>
            <w:r>
              <w:rPr>
                <w:rFonts w:ascii="Times New Roman" w:hAnsi="Times New Roman"/>
                <w:noProof/>
                <w:sz w:val="18"/>
              </w:rPr>
              <w:t>青海省</w:t>
            </w:r>
          </w:p>
        </w:tc>
        <w:tc>
          <w:tcPr>
            <w:tcW w:w="1250" w:type="pct"/>
          </w:tcPr>
          <w:p w14:paraId="532DF7A4" w14:textId="77777777" w:rsidR="002F630E" w:rsidRDefault="002F630E" w:rsidP="00404CF3">
            <w:pPr>
              <w:spacing w:line="240" w:lineRule="auto"/>
              <w:jc w:val="center"/>
            </w:pPr>
            <w:r>
              <w:rPr>
                <w:rFonts w:ascii="Times New Roman" w:hAnsi="Times New Roman"/>
                <w:noProof/>
                <w:sz w:val="18"/>
              </w:rPr>
              <w:t>31</w:t>
            </w:r>
          </w:p>
        </w:tc>
        <w:tc>
          <w:tcPr>
            <w:tcW w:w="1250" w:type="pct"/>
          </w:tcPr>
          <w:p w14:paraId="25822426" w14:textId="77777777" w:rsidR="002F630E" w:rsidRDefault="002F630E" w:rsidP="00404CF3">
            <w:pPr>
              <w:spacing w:line="240" w:lineRule="auto"/>
              <w:jc w:val="center"/>
            </w:pPr>
            <w:r>
              <w:rPr>
                <w:rFonts w:ascii="Times New Roman" w:hAnsi="Times New Roman"/>
                <w:noProof/>
                <w:sz w:val="18"/>
              </w:rPr>
              <w:t>8</w:t>
            </w:r>
          </w:p>
        </w:tc>
        <w:tc>
          <w:tcPr>
            <w:tcW w:w="1250" w:type="pct"/>
          </w:tcPr>
          <w:p w14:paraId="0CB189EB" w14:textId="77777777" w:rsidR="002F630E" w:rsidRDefault="002F630E" w:rsidP="00404CF3">
            <w:pPr>
              <w:spacing w:line="240" w:lineRule="auto"/>
              <w:jc w:val="center"/>
            </w:pPr>
            <w:r>
              <w:rPr>
                <w:rFonts w:ascii="Times New Roman" w:hAnsi="Times New Roman"/>
                <w:noProof/>
                <w:sz w:val="18"/>
              </w:rPr>
              <w:t>25.81%</w:t>
            </w:r>
          </w:p>
        </w:tc>
      </w:tr>
      <w:tr w:rsidR="002F630E" w14:paraId="3A1BE270" w14:textId="77777777" w:rsidTr="00404CF3">
        <w:trPr>
          <w:cnfStyle w:val="000000100000" w:firstRow="0" w:lastRow="0" w:firstColumn="0" w:lastColumn="0" w:oddVBand="0" w:evenVBand="0" w:oddHBand="1" w:evenHBand="0" w:firstRowFirstColumn="0" w:firstRowLastColumn="0" w:lastRowFirstColumn="0" w:lastRowLastColumn="0"/>
          <w:trHeight w:val="283"/>
          <w:jc w:val="left"/>
        </w:trPr>
        <w:tc>
          <w:tcPr>
            <w:tcW w:w="1250" w:type="pct"/>
          </w:tcPr>
          <w:p w14:paraId="597EC222" w14:textId="77777777" w:rsidR="002F630E" w:rsidRDefault="002F630E" w:rsidP="00404CF3">
            <w:pPr>
              <w:spacing w:line="240" w:lineRule="auto"/>
              <w:jc w:val="center"/>
            </w:pPr>
            <w:r>
              <w:rPr>
                <w:rFonts w:ascii="Times New Roman" w:hAnsi="Times New Roman"/>
                <w:noProof/>
                <w:sz w:val="18"/>
              </w:rPr>
              <w:t>内蒙古自治区</w:t>
            </w:r>
          </w:p>
        </w:tc>
        <w:tc>
          <w:tcPr>
            <w:tcW w:w="1250" w:type="pct"/>
          </w:tcPr>
          <w:p w14:paraId="6EEA6705" w14:textId="77777777" w:rsidR="002F630E" w:rsidRDefault="002F630E" w:rsidP="00404CF3">
            <w:pPr>
              <w:spacing w:line="240" w:lineRule="auto"/>
              <w:jc w:val="center"/>
            </w:pPr>
            <w:r>
              <w:rPr>
                <w:rFonts w:ascii="Times New Roman" w:hAnsi="Times New Roman"/>
                <w:noProof/>
                <w:sz w:val="18"/>
              </w:rPr>
              <w:t>67</w:t>
            </w:r>
          </w:p>
        </w:tc>
        <w:tc>
          <w:tcPr>
            <w:tcW w:w="1250" w:type="pct"/>
          </w:tcPr>
          <w:p w14:paraId="317F0E66" w14:textId="77777777" w:rsidR="002F630E" w:rsidRDefault="002F630E" w:rsidP="00404CF3">
            <w:pPr>
              <w:spacing w:line="240" w:lineRule="auto"/>
              <w:jc w:val="center"/>
            </w:pPr>
            <w:r>
              <w:rPr>
                <w:rFonts w:ascii="Times New Roman" w:hAnsi="Times New Roman"/>
                <w:noProof/>
                <w:sz w:val="18"/>
              </w:rPr>
              <w:t>17</w:t>
            </w:r>
          </w:p>
        </w:tc>
        <w:tc>
          <w:tcPr>
            <w:tcW w:w="1250" w:type="pct"/>
          </w:tcPr>
          <w:p w14:paraId="725821F7" w14:textId="77777777" w:rsidR="002F630E" w:rsidRDefault="002F630E" w:rsidP="00404CF3">
            <w:pPr>
              <w:spacing w:line="240" w:lineRule="auto"/>
              <w:jc w:val="center"/>
            </w:pPr>
            <w:r>
              <w:rPr>
                <w:rFonts w:ascii="Times New Roman" w:hAnsi="Times New Roman"/>
                <w:noProof/>
                <w:sz w:val="18"/>
              </w:rPr>
              <w:t>25.37%</w:t>
            </w:r>
          </w:p>
        </w:tc>
      </w:tr>
      <w:tr w:rsidR="002F630E" w14:paraId="70D5F758" w14:textId="77777777" w:rsidTr="00404CF3">
        <w:trPr>
          <w:trHeight w:val="283"/>
          <w:jc w:val="left"/>
        </w:trPr>
        <w:tc>
          <w:tcPr>
            <w:tcW w:w="1250" w:type="pct"/>
          </w:tcPr>
          <w:p w14:paraId="5ACAB721" w14:textId="77777777" w:rsidR="002F630E" w:rsidRDefault="002F630E" w:rsidP="00404CF3">
            <w:pPr>
              <w:spacing w:line="240" w:lineRule="auto"/>
              <w:jc w:val="center"/>
            </w:pPr>
            <w:r>
              <w:rPr>
                <w:rFonts w:ascii="Times New Roman" w:hAnsi="Times New Roman"/>
                <w:noProof/>
                <w:sz w:val="18"/>
              </w:rPr>
              <w:t>江西省</w:t>
            </w:r>
          </w:p>
        </w:tc>
        <w:tc>
          <w:tcPr>
            <w:tcW w:w="1250" w:type="pct"/>
          </w:tcPr>
          <w:p w14:paraId="2DE06207" w14:textId="77777777" w:rsidR="002F630E" w:rsidRDefault="002F630E" w:rsidP="00404CF3">
            <w:pPr>
              <w:spacing w:line="240" w:lineRule="auto"/>
              <w:jc w:val="center"/>
            </w:pPr>
            <w:r>
              <w:rPr>
                <w:rFonts w:ascii="Times New Roman" w:hAnsi="Times New Roman"/>
                <w:noProof/>
                <w:sz w:val="18"/>
              </w:rPr>
              <w:t>122</w:t>
            </w:r>
          </w:p>
        </w:tc>
        <w:tc>
          <w:tcPr>
            <w:tcW w:w="1250" w:type="pct"/>
          </w:tcPr>
          <w:p w14:paraId="141D75BF" w14:textId="77777777" w:rsidR="002F630E" w:rsidRDefault="002F630E" w:rsidP="00404CF3">
            <w:pPr>
              <w:spacing w:line="240" w:lineRule="auto"/>
              <w:jc w:val="center"/>
            </w:pPr>
            <w:r>
              <w:rPr>
                <w:rFonts w:ascii="Times New Roman" w:hAnsi="Times New Roman"/>
                <w:noProof/>
                <w:sz w:val="18"/>
              </w:rPr>
              <w:t>29</w:t>
            </w:r>
          </w:p>
        </w:tc>
        <w:tc>
          <w:tcPr>
            <w:tcW w:w="1250" w:type="pct"/>
          </w:tcPr>
          <w:p w14:paraId="493AD3A3" w14:textId="77777777" w:rsidR="002F630E" w:rsidRDefault="002F630E" w:rsidP="00404CF3">
            <w:pPr>
              <w:spacing w:line="240" w:lineRule="auto"/>
              <w:jc w:val="center"/>
            </w:pPr>
            <w:r>
              <w:rPr>
                <w:rFonts w:ascii="Times New Roman" w:hAnsi="Times New Roman"/>
                <w:noProof/>
                <w:sz w:val="18"/>
              </w:rPr>
              <w:t>23.77%</w:t>
            </w:r>
          </w:p>
        </w:tc>
      </w:tr>
      <w:tr w:rsidR="002F630E" w14:paraId="61E0A8C5" w14:textId="77777777" w:rsidTr="00404CF3">
        <w:trPr>
          <w:cnfStyle w:val="000000100000" w:firstRow="0" w:lastRow="0" w:firstColumn="0" w:lastColumn="0" w:oddVBand="0" w:evenVBand="0" w:oddHBand="1" w:evenHBand="0" w:firstRowFirstColumn="0" w:firstRowLastColumn="0" w:lastRowFirstColumn="0" w:lastRowLastColumn="0"/>
          <w:trHeight w:val="283"/>
          <w:jc w:val="left"/>
        </w:trPr>
        <w:tc>
          <w:tcPr>
            <w:tcW w:w="1250" w:type="pct"/>
          </w:tcPr>
          <w:p w14:paraId="5B7ED0B8" w14:textId="77777777" w:rsidR="002F630E" w:rsidRDefault="002F630E" w:rsidP="00404CF3">
            <w:pPr>
              <w:spacing w:line="240" w:lineRule="auto"/>
              <w:jc w:val="center"/>
            </w:pPr>
            <w:r>
              <w:rPr>
                <w:rFonts w:ascii="Times New Roman" w:hAnsi="Times New Roman"/>
                <w:noProof/>
                <w:sz w:val="18"/>
              </w:rPr>
              <w:t>广西壮族自治区</w:t>
            </w:r>
          </w:p>
        </w:tc>
        <w:tc>
          <w:tcPr>
            <w:tcW w:w="1250" w:type="pct"/>
          </w:tcPr>
          <w:p w14:paraId="2B1A1676" w14:textId="77777777" w:rsidR="002F630E" w:rsidRDefault="002F630E" w:rsidP="00404CF3">
            <w:pPr>
              <w:spacing w:line="240" w:lineRule="auto"/>
              <w:jc w:val="center"/>
            </w:pPr>
            <w:r>
              <w:rPr>
                <w:rFonts w:ascii="Times New Roman" w:hAnsi="Times New Roman"/>
                <w:noProof/>
                <w:sz w:val="18"/>
              </w:rPr>
              <w:t>113</w:t>
            </w:r>
          </w:p>
        </w:tc>
        <w:tc>
          <w:tcPr>
            <w:tcW w:w="1250" w:type="pct"/>
          </w:tcPr>
          <w:p w14:paraId="22DC6AC3" w14:textId="77777777" w:rsidR="002F630E" w:rsidRDefault="002F630E" w:rsidP="00404CF3">
            <w:pPr>
              <w:spacing w:line="240" w:lineRule="auto"/>
              <w:jc w:val="center"/>
            </w:pPr>
            <w:r>
              <w:rPr>
                <w:rFonts w:ascii="Times New Roman" w:hAnsi="Times New Roman"/>
                <w:noProof/>
                <w:sz w:val="18"/>
              </w:rPr>
              <w:t>26</w:t>
            </w:r>
          </w:p>
        </w:tc>
        <w:tc>
          <w:tcPr>
            <w:tcW w:w="1250" w:type="pct"/>
          </w:tcPr>
          <w:p w14:paraId="7CF86FA9" w14:textId="77777777" w:rsidR="002F630E" w:rsidRDefault="002F630E" w:rsidP="00404CF3">
            <w:pPr>
              <w:spacing w:line="240" w:lineRule="auto"/>
              <w:jc w:val="center"/>
            </w:pPr>
            <w:r>
              <w:rPr>
                <w:rFonts w:ascii="Times New Roman" w:hAnsi="Times New Roman"/>
                <w:noProof/>
                <w:sz w:val="18"/>
              </w:rPr>
              <w:t>23.01%</w:t>
            </w:r>
          </w:p>
        </w:tc>
      </w:tr>
      <w:tr w:rsidR="002F630E" w14:paraId="40B4993C" w14:textId="77777777" w:rsidTr="00404CF3">
        <w:trPr>
          <w:trHeight w:val="283"/>
          <w:jc w:val="left"/>
        </w:trPr>
        <w:tc>
          <w:tcPr>
            <w:tcW w:w="1250" w:type="pct"/>
          </w:tcPr>
          <w:p w14:paraId="02B76982" w14:textId="77777777" w:rsidR="002F630E" w:rsidRDefault="002F630E" w:rsidP="00404CF3">
            <w:pPr>
              <w:spacing w:line="240" w:lineRule="auto"/>
              <w:jc w:val="center"/>
            </w:pPr>
            <w:r>
              <w:rPr>
                <w:rFonts w:ascii="Times New Roman" w:hAnsi="Times New Roman"/>
                <w:noProof/>
                <w:sz w:val="18"/>
              </w:rPr>
              <w:t>安徽省</w:t>
            </w:r>
          </w:p>
        </w:tc>
        <w:tc>
          <w:tcPr>
            <w:tcW w:w="1250" w:type="pct"/>
          </w:tcPr>
          <w:p w14:paraId="51574ED5" w14:textId="77777777" w:rsidR="002F630E" w:rsidRDefault="002F630E" w:rsidP="00404CF3">
            <w:pPr>
              <w:spacing w:line="240" w:lineRule="auto"/>
              <w:jc w:val="center"/>
            </w:pPr>
            <w:r>
              <w:rPr>
                <w:rFonts w:ascii="Times New Roman" w:hAnsi="Times New Roman"/>
                <w:noProof/>
                <w:sz w:val="18"/>
              </w:rPr>
              <w:t>110</w:t>
            </w:r>
          </w:p>
        </w:tc>
        <w:tc>
          <w:tcPr>
            <w:tcW w:w="1250" w:type="pct"/>
          </w:tcPr>
          <w:p w14:paraId="1D781A79" w14:textId="77777777" w:rsidR="002F630E" w:rsidRDefault="002F630E" w:rsidP="00404CF3">
            <w:pPr>
              <w:spacing w:line="240" w:lineRule="auto"/>
              <w:jc w:val="center"/>
            </w:pPr>
            <w:r>
              <w:rPr>
                <w:rFonts w:ascii="Times New Roman" w:hAnsi="Times New Roman"/>
                <w:noProof/>
                <w:sz w:val="18"/>
              </w:rPr>
              <w:t>23</w:t>
            </w:r>
          </w:p>
        </w:tc>
        <w:tc>
          <w:tcPr>
            <w:tcW w:w="1250" w:type="pct"/>
          </w:tcPr>
          <w:p w14:paraId="239C5D50" w14:textId="77777777" w:rsidR="002F630E" w:rsidRDefault="002F630E" w:rsidP="00404CF3">
            <w:pPr>
              <w:spacing w:line="240" w:lineRule="auto"/>
              <w:jc w:val="center"/>
            </w:pPr>
            <w:r>
              <w:rPr>
                <w:rFonts w:ascii="Times New Roman" w:hAnsi="Times New Roman"/>
                <w:noProof/>
                <w:sz w:val="18"/>
              </w:rPr>
              <w:t>20.91%</w:t>
            </w:r>
          </w:p>
        </w:tc>
      </w:tr>
      <w:tr w:rsidR="002F630E" w14:paraId="14793F0F" w14:textId="77777777" w:rsidTr="00404CF3">
        <w:trPr>
          <w:cnfStyle w:val="000000100000" w:firstRow="0" w:lastRow="0" w:firstColumn="0" w:lastColumn="0" w:oddVBand="0" w:evenVBand="0" w:oddHBand="1" w:evenHBand="0" w:firstRowFirstColumn="0" w:firstRowLastColumn="0" w:lastRowFirstColumn="0" w:lastRowLastColumn="0"/>
          <w:trHeight w:val="283"/>
          <w:jc w:val="left"/>
        </w:trPr>
        <w:tc>
          <w:tcPr>
            <w:tcW w:w="1250" w:type="pct"/>
          </w:tcPr>
          <w:p w14:paraId="6B675E19" w14:textId="77777777" w:rsidR="002F630E" w:rsidRDefault="002F630E" w:rsidP="00404CF3">
            <w:pPr>
              <w:spacing w:line="240" w:lineRule="auto"/>
              <w:jc w:val="center"/>
            </w:pPr>
            <w:r>
              <w:rPr>
                <w:rFonts w:ascii="Times New Roman" w:hAnsi="Times New Roman"/>
                <w:noProof/>
                <w:sz w:val="18"/>
              </w:rPr>
              <w:t>海南省</w:t>
            </w:r>
          </w:p>
        </w:tc>
        <w:tc>
          <w:tcPr>
            <w:tcW w:w="1250" w:type="pct"/>
          </w:tcPr>
          <w:p w14:paraId="7791D3F9" w14:textId="77777777" w:rsidR="002F630E" w:rsidRDefault="002F630E" w:rsidP="00404CF3">
            <w:pPr>
              <w:spacing w:line="240" w:lineRule="auto"/>
              <w:jc w:val="center"/>
            </w:pPr>
            <w:r>
              <w:rPr>
                <w:rFonts w:ascii="Times New Roman" w:hAnsi="Times New Roman"/>
                <w:noProof/>
                <w:sz w:val="18"/>
              </w:rPr>
              <w:t>116</w:t>
            </w:r>
          </w:p>
        </w:tc>
        <w:tc>
          <w:tcPr>
            <w:tcW w:w="1250" w:type="pct"/>
          </w:tcPr>
          <w:p w14:paraId="307DF111" w14:textId="77777777" w:rsidR="002F630E" w:rsidRDefault="002F630E" w:rsidP="00404CF3">
            <w:pPr>
              <w:spacing w:line="240" w:lineRule="auto"/>
              <w:jc w:val="center"/>
            </w:pPr>
            <w:r>
              <w:rPr>
                <w:rFonts w:ascii="Times New Roman" w:hAnsi="Times New Roman"/>
                <w:noProof/>
                <w:sz w:val="18"/>
              </w:rPr>
              <w:t>22</w:t>
            </w:r>
          </w:p>
        </w:tc>
        <w:tc>
          <w:tcPr>
            <w:tcW w:w="1250" w:type="pct"/>
          </w:tcPr>
          <w:p w14:paraId="6A95EB85" w14:textId="77777777" w:rsidR="002F630E" w:rsidRDefault="002F630E" w:rsidP="00404CF3">
            <w:pPr>
              <w:spacing w:line="240" w:lineRule="auto"/>
              <w:jc w:val="center"/>
            </w:pPr>
            <w:r>
              <w:rPr>
                <w:rFonts w:ascii="Times New Roman" w:hAnsi="Times New Roman"/>
                <w:noProof/>
                <w:sz w:val="18"/>
              </w:rPr>
              <w:t>18.97%</w:t>
            </w:r>
          </w:p>
        </w:tc>
      </w:tr>
      <w:tr w:rsidR="002F630E" w14:paraId="46E3F431" w14:textId="77777777" w:rsidTr="00404CF3">
        <w:trPr>
          <w:trHeight w:val="283"/>
          <w:jc w:val="left"/>
        </w:trPr>
        <w:tc>
          <w:tcPr>
            <w:tcW w:w="1250" w:type="pct"/>
          </w:tcPr>
          <w:p w14:paraId="0A74F1F4" w14:textId="77777777" w:rsidR="002F630E" w:rsidRDefault="002F630E" w:rsidP="00404CF3">
            <w:pPr>
              <w:spacing w:line="240" w:lineRule="auto"/>
              <w:jc w:val="center"/>
            </w:pPr>
            <w:r>
              <w:rPr>
                <w:rFonts w:ascii="Times New Roman" w:hAnsi="Times New Roman"/>
                <w:noProof/>
                <w:sz w:val="18"/>
              </w:rPr>
              <w:t>黑龙江省</w:t>
            </w:r>
          </w:p>
        </w:tc>
        <w:tc>
          <w:tcPr>
            <w:tcW w:w="1250" w:type="pct"/>
          </w:tcPr>
          <w:p w14:paraId="4372C667" w14:textId="77777777" w:rsidR="002F630E" w:rsidRDefault="002F630E" w:rsidP="00404CF3">
            <w:pPr>
              <w:spacing w:line="240" w:lineRule="auto"/>
              <w:jc w:val="center"/>
            </w:pPr>
            <w:r>
              <w:rPr>
                <w:rFonts w:ascii="Times New Roman" w:hAnsi="Times New Roman"/>
                <w:noProof/>
                <w:sz w:val="18"/>
              </w:rPr>
              <w:t>88</w:t>
            </w:r>
          </w:p>
        </w:tc>
        <w:tc>
          <w:tcPr>
            <w:tcW w:w="1250" w:type="pct"/>
          </w:tcPr>
          <w:p w14:paraId="25323011" w14:textId="77777777" w:rsidR="002F630E" w:rsidRDefault="002F630E" w:rsidP="00404CF3">
            <w:pPr>
              <w:spacing w:line="240" w:lineRule="auto"/>
              <w:jc w:val="center"/>
            </w:pPr>
            <w:r>
              <w:rPr>
                <w:rFonts w:ascii="Times New Roman" w:hAnsi="Times New Roman"/>
                <w:noProof/>
                <w:sz w:val="18"/>
              </w:rPr>
              <w:t>16</w:t>
            </w:r>
          </w:p>
        </w:tc>
        <w:tc>
          <w:tcPr>
            <w:tcW w:w="1250" w:type="pct"/>
          </w:tcPr>
          <w:p w14:paraId="116ABD11" w14:textId="77777777" w:rsidR="002F630E" w:rsidRDefault="002F630E" w:rsidP="00404CF3">
            <w:pPr>
              <w:spacing w:line="240" w:lineRule="auto"/>
              <w:jc w:val="center"/>
            </w:pPr>
            <w:r>
              <w:rPr>
                <w:rFonts w:ascii="Times New Roman" w:hAnsi="Times New Roman"/>
                <w:noProof/>
                <w:sz w:val="18"/>
              </w:rPr>
              <w:t>18.18%</w:t>
            </w:r>
          </w:p>
        </w:tc>
      </w:tr>
      <w:tr w:rsidR="002F630E" w14:paraId="7340FAF1" w14:textId="77777777" w:rsidTr="00404CF3">
        <w:trPr>
          <w:cnfStyle w:val="000000100000" w:firstRow="0" w:lastRow="0" w:firstColumn="0" w:lastColumn="0" w:oddVBand="0" w:evenVBand="0" w:oddHBand="1" w:evenHBand="0" w:firstRowFirstColumn="0" w:firstRowLastColumn="0" w:lastRowFirstColumn="0" w:lastRowLastColumn="0"/>
          <w:trHeight w:val="283"/>
          <w:jc w:val="left"/>
        </w:trPr>
        <w:tc>
          <w:tcPr>
            <w:tcW w:w="1250" w:type="pct"/>
          </w:tcPr>
          <w:p w14:paraId="321BCC6D" w14:textId="77777777" w:rsidR="002F630E" w:rsidRDefault="002F630E" w:rsidP="00404CF3">
            <w:pPr>
              <w:spacing w:line="240" w:lineRule="auto"/>
              <w:jc w:val="center"/>
            </w:pPr>
            <w:r>
              <w:rPr>
                <w:rFonts w:ascii="Times New Roman" w:hAnsi="Times New Roman"/>
                <w:noProof/>
                <w:sz w:val="18"/>
              </w:rPr>
              <w:t>辽宁省</w:t>
            </w:r>
          </w:p>
        </w:tc>
        <w:tc>
          <w:tcPr>
            <w:tcW w:w="1250" w:type="pct"/>
          </w:tcPr>
          <w:p w14:paraId="6F7E3628" w14:textId="77777777" w:rsidR="002F630E" w:rsidRDefault="002F630E" w:rsidP="00404CF3">
            <w:pPr>
              <w:spacing w:line="240" w:lineRule="auto"/>
              <w:jc w:val="center"/>
            </w:pPr>
            <w:r>
              <w:rPr>
                <w:rFonts w:ascii="Times New Roman" w:hAnsi="Times New Roman"/>
                <w:noProof/>
                <w:sz w:val="18"/>
              </w:rPr>
              <w:t>58</w:t>
            </w:r>
          </w:p>
        </w:tc>
        <w:tc>
          <w:tcPr>
            <w:tcW w:w="1250" w:type="pct"/>
          </w:tcPr>
          <w:p w14:paraId="57F07E16" w14:textId="77777777" w:rsidR="002F630E" w:rsidRDefault="002F630E" w:rsidP="00404CF3">
            <w:pPr>
              <w:spacing w:line="240" w:lineRule="auto"/>
              <w:jc w:val="center"/>
            </w:pPr>
            <w:r>
              <w:rPr>
                <w:rFonts w:ascii="Times New Roman" w:hAnsi="Times New Roman"/>
                <w:noProof/>
                <w:sz w:val="18"/>
              </w:rPr>
              <w:t>10</w:t>
            </w:r>
          </w:p>
        </w:tc>
        <w:tc>
          <w:tcPr>
            <w:tcW w:w="1250" w:type="pct"/>
          </w:tcPr>
          <w:p w14:paraId="4021FF03" w14:textId="77777777" w:rsidR="002F630E" w:rsidRDefault="002F630E" w:rsidP="00404CF3">
            <w:pPr>
              <w:spacing w:line="240" w:lineRule="auto"/>
              <w:jc w:val="center"/>
            </w:pPr>
            <w:r>
              <w:rPr>
                <w:rFonts w:ascii="Times New Roman" w:hAnsi="Times New Roman"/>
                <w:noProof/>
                <w:sz w:val="18"/>
              </w:rPr>
              <w:t>17.24%</w:t>
            </w:r>
          </w:p>
        </w:tc>
      </w:tr>
      <w:tr w:rsidR="002F630E" w14:paraId="587597CA" w14:textId="77777777" w:rsidTr="00404CF3">
        <w:trPr>
          <w:trHeight w:val="283"/>
          <w:jc w:val="left"/>
        </w:trPr>
        <w:tc>
          <w:tcPr>
            <w:tcW w:w="1250" w:type="pct"/>
          </w:tcPr>
          <w:p w14:paraId="1EE7DC20" w14:textId="77777777" w:rsidR="002F630E" w:rsidRDefault="002F630E" w:rsidP="00404CF3">
            <w:pPr>
              <w:spacing w:line="240" w:lineRule="auto"/>
              <w:jc w:val="center"/>
            </w:pPr>
            <w:r>
              <w:rPr>
                <w:rFonts w:ascii="Times New Roman" w:hAnsi="Times New Roman"/>
                <w:noProof/>
                <w:sz w:val="18"/>
              </w:rPr>
              <w:t>甘肃省</w:t>
            </w:r>
          </w:p>
        </w:tc>
        <w:tc>
          <w:tcPr>
            <w:tcW w:w="1250" w:type="pct"/>
          </w:tcPr>
          <w:p w14:paraId="3FF472BE" w14:textId="77777777" w:rsidR="002F630E" w:rsidRDefault="002F630E" w:rsidP="00404CF3">
            <w:pPr>
              <w:spacing w:line="240" w:lineRule="auto"/>
              <w:jc w:val="center"/>
            </w:pPr>
            <w:r>
              <w:rPr>
                <w:rFonts w:ascii="Times New Roman" w:hAnsi="Times New Roman"/>
                <w:noProof/>
                <w:sz w:val="18"/>
              </w:rPr>
              <w:t>47</w:t>
            </w:r>
          </w:p>
        </w:tc>
        <w:tc>
          <w:tcPr>
            <w:tcW w:w="1250" w:type="pct"/>
          </w:tcPr>
          <w:p w14:paraId="1FE2C8EE" w14:textId="77777777" w:rsidR="002F630E" w:rsidRDefault="002F630E" w:rsidP="00404CF3">
            <w:pPr>
              <w:spacing w:line="240" w:lineRule="auto"/>
              <w:jc w:val="center"/>
            </w:pPr>
            <w:r>
              <w:rPr>
                <w:rFonts w:ascii="Times New Roman" w:hAnsi="Times New Roman"/>
                <w:noProof/>
                <w:sz w:val="18"/>
              </w:rPr>
              <w:t>8</w:t>
            </w:r>
          </w:p>
        </w:tc>
        <w:tc>
          <w:tcPr>
            <w:tcW w:w="1250" w:type="pct"/>
          </w:tcPr>
          <w:p w14:paraId="5A430722" w14:textId="77777777" w:rsidR="002F630E" w:rsidRDefault="002F630E" w:rsidP="00404CF3">
            <w:pPr>
              <w:spacing w:line="240" w:lineRule="auto"/>
              <w:jc w:val="center"/>
            </w:pPr>
            <w:r>
              <w:rPr>
                <w:rFonts w:ascii="Times New Roman" w:hAnsi="Times New Roman"/>
                <w:noProof/>
                <w:sz w:val="18"/>
              </w:rPr>
              <w:t>17.02%</w:t>
            </w:r>
          </w:p>
        </w:tc>
      </w:tr>
      <w:tr w:rsidR="002F630E" w14:paraId="782D9F27" w14:textId="77777777" w:rsidTr="00404CF3">
        <w:trPr>
          <w:cnfStyle w:val="000000100000" w:firstRow="0" w:lastRow="0" w:firstColumn="0" w:lastColumn="0" w:oddVBand="0" w:evenVBand="0" w:oddHBand="1" w:evenHBand="0" w:firstRowFirstColumn="0" w:firstRowLastColumn="0" w:lastRowFirstColumn="0" w:lastRowLastColumn="0"/>
          <w:trHeight w:val="283"/>
          <w:jc w:val="left"/>
        </w:trPr>
        <w:tc>
          <w:tcPr>
            <w:tcW w:w="1250" w:type="pct"/>
          </w:tcPr>
          <w:p w14:paraId="324D0490" w14:textId="77777777" w:rsidR="002F630E" w:rsidRDefault="002F630E" w:rsidP="00404CF3">
            <w:pPr>
              <w:spacing w:line="240" w:lineRule="auto"/>
              <w:jc w:val="center"/>
            </w:pPr>
            <w:r>
              <w:rPr>
                <w:rFonts w:ascii="Times New Roman" w:hAnsi="Times New Roman"/>
                <w:noProof/>
                <w:sz w:val="18"/>
              </w:rPr>
              <w:t>吉林省</w:t>
            </w:r>
          </w:p>
        </w:tc>
        <w:tc>
          <w:tcPr>
            <w:tcW w:w="1250" w:type="pct"/>
          </w:tcPr>
          <w:p w14:paraId="4FB4DC88" w14:textId="77777777" w:rsidR="002F630E" w:rsidRDefault="002F630E" w:rsidP="00404CF3">
            <w:pPr>
              <w:spacing w:line="240" w:lineRule="auto"/>
              <w:jc w:val="center"/>
            </w:pPr>
            <w:r>
              <w:rPr>
                <w:rFonts w:ascii="Times New Roman" w:hAnsi="Times New Roman"/>
                <w:noProof/>
                <w:sz w:val="18"/>
              </w:rPr>
              <w:t>54</w:t>
            </w:r>
          </w:p>
        </w:tc>
        <w:tc>
          <w:tcPr>
            <w:tcW w:w="1250" w:type="pct"/>
          </w:tcPr>
          <w:p w14:paraId="687D2D89" w14:textId="77777777" w:rsidR="002F630E" w:rsidRDefault="002F630E" w:rsidP="00404CF3">
            <w:pPr>
              <w:spacing w:line="240" w:lineRule="auto"/>
              <w:jc w:val="center"/>
            </w:pPr>
            <w:r>
              <w:rPr>
                <w:rFonts w:ascii="Times New Roman" w:hAnsi="Times New Roman"/>
                <w:noProof/>
                <w:sz w:val="18"/>
              </w:rPr>
              <w:t>7</w:t>
            </w:r>
          </w:p>
        </w:tc>
        <w:tc>
          <w:tcPr>
            <w:tcW w:w="1250" w:type="pct"/>
          </w:tcPr>
          <w:p w14:paraId="2548E2B2" w14:textId="77777777" w:rsidR="002F630E" w:rsidRDefault="002F630E" w:rsidP="00404CF3">
            <w:pPr>
              <w:spacing w:line="240" w:lineRule="auto"/>
              <w:jc w:val="center"/>
            </w:pPr>
            <w:r>
              <w:rPr>
                <w:rFonts w:ascii="Times New Roman" w:hAnsi="Times New Roman"/>
                <w:noProof/>
                <w:sz w:val="18"/>
              </w:rPr>
              <w:t>12.96%</w:t>
            </w:r>
          </w:p>
        </w:tc>
      </w:tr>
      <w:tr w:rsidR="002F630E" w14:paraId="62F59430" w14:textId="77777777" w:rsidTr="00404CF3">
        <w:trPr>
          <w:cnfStyle w:val="010000000000" w:firstRow="0" w:lastRow="1" w:firstColumn="0" w:lastColumn="0" w:oddVBand="0" w:evenVBand="0" w:oddHBand="0" w:evenHBand="0" w:firstRowFirstColumn="0" w:firstRowLastColumn="0" w:lastRowFirstColumn="0" w:lastRowLastColumn="0"/>
          <w:trHeight w:val="283"/>
          <w:jc w:val="left"/>
        </w:trPr>
        <w:tc>
          <w:tcPr>
            <w:tcW w:w="1250" w:type="pct"/>
          </w:tcPr>
          <w:p w14:paraId="093F88DE" w14:textId="77777777" w:rsidR="002F630E" w:rsidRDefault="002F630E" w:rsidP="00404CF3">
            <w:pPr>
              <w:spacing w:line="240" w:lineRule="auto"/>
              <w:jc w:val="center"/>
            </w:pPr>
            <w:r>
              <w:rPr>
                <w:rFonts w:ascii="Times New Roman" w:hAnsi="Times New Roman"/>
                <w:noProof/>
                <w:sz w:val="18"/>
              </w:rPr>
              <w:t>总计</w:t>
            </w:r>
          </w:p>
        </w:tc>
        <w:tc>
          <w:tcPr>
            <w:tcW w:w="1250" w:type="pct"/>
          </w:tcPr>
          <w:p w14:paraId="65725D20" w14:textId="77777777" w:rsidR="002F630E" w:rsidRDefault="002F630E" w:rsidP="00404CF3">
            <w:pPr>
              <w:spacing w:line="240" w:lineRule="auto"/>
              <w:jc w:val="center"/>
            </w:pPr>
            <w:r>
              <w:rPr>
                <w:rFonts w:ascii="Times New Roman" w:hAnsi="Times New Roman"/>
                <w:noProof/>
                <w:sz w:val="18"/>
              </w:rPr>
              <w:t>5397</w:t>
            </w:r>
          </w:p>
        </w:tc>
        <w:tc>
          <w:tcPr>
            <w:tcW w:w="1250" w:type="pct"/>
          </w:tcPr>
          <w:p w14:paraId="6F6B8278" w14:textId="77777777" w:rsidR="002F630E" w:rsidRDefault="002F630E" w:rsidP="00404CF3">
            <w:pPr>
              <w:spacing w:line="240" w:lineRule="auto"/>
              <w:jc w:val="center"/>
            </w:pPr>
            <w:r>
              <w:rPr>
                <w:rFonts w:ascii="Times New Roman" w:hAnsi="Times New Roman"/>
                <w:noProof/>
                <w:sz w:val="18"/>
              </w:rPr>
              <w:t>2740</w:t>
            </w:r>
          </w:p>
        </w:tc>
        <w:tc>
          <w:tcPr>
            <w:tcW w:w="1250" w:type="pct"/>
          </w:tcPr>
          <w:p w14:paraId="0A791A60" w14:textId="77777777" w:rsidR="002F630E" w:rsidRDefault="002F630E" w:rsidP="00404CF3">
            <w:pPr>
              <w:spacing w:line="240" w:lineRule="auto"/>
              <w:jc w:val="center"/>
            </w:pPr>
            <w:r>
              <w:rPr>
                <w:rFonts w:ascii="Times New Roman" w:hAnsi="Times New Roman"/>
                <w:noProof/>
                <w:sz w:val="18"/>
              </w:rPr>
              <w:t>50.77%</w:t>
            </w:r>
          </w:p>
        </w:tc>
      </w:tr>
    </w:tbl>
    <w:p w14:paraId="0242E1F0" w14:textId="77777777" w:rsidR="002F630E" w:rsidRPr="00B313FE" w:rsidRDefault="002F630E" w:rsidP="002F630E">
      <w:pPr>
        <w:rPr>
          <w:highlight w:val="yellow"/>
        </w:rPr>
      </w:pPr>
    </w:p>
    <w:p w14:paraId="3EDFA9EB" w14:textId="04890BD8" w:rsidR="00B6664B" w:rsidRPr="00BB20B7" w:rsidRDefault="002F630E" w:rsidP="00DF715A">
      <w:pPr>
        <w:pStyle w:val="4"/>
      </w:pPr>
      <w:r>
        <w:t>4</w:t>
      </w:r>
      <w:r w:rsidR="00CB354C" w:rsidRPr="00BB20B7">
        <w:t>.</w:t>
      </w:r>
      <w:r w:rsidR="00B6664B" w:rsidRPr="00BB20B7">
        <w:t>主要就</w:t>
      </w:r>
      <w:r w:rsidR="00CB354C" w:rsidRPr="00BB20B7">
        <w:rPr>
          <w:rFonts w:hint="eastAsia"/>
        </w:rPr>
        <w:t>业</w:t>
      </w:r>
      <w:r w:rsidR="00B6664B" w:rsidRPr="00BB20B7">
        <w:t>城市</w:t>
      </w:r>
    </w:p>
    <w:p w14:paraId="2B1CCCAE" w14:textId="285659ED" w:rsidR="00BB20B7" w:rsidRPr="00BB20B7" w:rsidRDefault="00B6664B" w:rsidP="00BB20B7">
      <w:pPr>
        <w:pStyle w:val="affff9"/>
        <w:ind w:firstLine="480"/>
        <w:rPr>
          <w:sz w:val="24"/>
          <w:szCs w:val="32"/>
        </w:rPr>
      </w:pPr>
      <w:r w:rsidRPr="00BB20B7">
        <w:rPr>
          <w:sz w:val="24"/>
          <w:szCs w:val="32"/>
        </w:rPr>
        <w:t>从就业单位所在城市来看，毕业生主要流向的城市为</w:t>
      </w:r>
      <w:r w:rsidRPr="006A6956">
        <w:rPr>
          <w:rFonts w:asciiTheme="majorEastAsia" w:eastAsiaTheme="majorEastAsia" w:hAnsiTheme="majorEastAsia"/>
          <w:sz w:val="24"/>
          <w:szCs w:val="32"/>
        </w:rPr>
        <w:t>“</w:t>
      </w:r>
      <w:r w:rsidRPr="00BB20B7">
        <w:rPr>
          <w:sz w:val="24"/>
          <w:szCs w:val="32"/>
        </w:rPr>
        <w:t>长沙市</w:t>
      </w:r>
      <w:r w:rsidRPr="006A6956">
        <w:rPr>
          <w:rFonts w:asciiTheme="majorEastAsia" w:eastAsiaTheme="majorEastAsia" w:hAnsiTheme="majorEastAsia"/>
          <w:sz w:val="24"/>
          <w:szCs w:val="32"/>
        </w:rPr>
        <w:t>”</w:t>
      </w:r>
      <w:r w:rsidRPr="00BB20B7">
        <w:rPr>
          <w:sz w:val="24"/>
          <w:szCs w:val="32"/>
        </w:rPr>
        <w:t>909</w:t>
      </w:r>
      <w:r w:rsidRPr="00BB20B7">
        <w:rPr>
          <w:sz w:val="24"/>
          <w:szCs w:val="32"/>
        </w:rPr>
        <w:t>人，占</w:t>
      </w:r>
      <w:r w:rsidRPr="00BB20B7">
        <w:rPr>
          <w:sz w:val="24"/>
          <w:szCs w:val="32"/>
        </w:rPr>
        <w:lastRenderedPageBreak/>
        <w:t>已落实就业单位毕业生的</w:t>
      </w:r>
      <w:r w:rsidRPr="00BB20B7">
        <w:rPr>
          <w:sz w:val="24"/>
          <w:szCs w:val="32"/>
        </w:rPr>
        <w:t>16.84%</w:t>
      </w:r>
      <w:r w:rsidRPr="00BB20B7">
        <w:rPr>
          <w:sz w:val="24"/>
          <w:szCs w:val="32"/>
        </w:rPr>
        <w:t>，其次为</w:t>
      </w:r>
      <w:r w:rsidRPr="006A6956">
        <w:rPr>
          <w:rFonts w:asciiTheme="majorEastAsia" w:eastAsiaTheme="majorEastAsia" w:hAnsiTheme="majorEastAsia"/>
          <w:sz w:val="24"/>
          <w:szCs w:val="32"/>
        </w:rPr>
        <w:t>“</w:t>
      </w:r>
      <w:r w:rsidRPr="00BB20B7">
        <w:rPr>
          <w:sz w:val="24"/>
          <w:szCs w:val="32"/>
        </w:rPr>
        <w:t>深圳市</w:t>
      </w:r>
      <w:r w:rsidRPr="006A6956">
        <w:rPr>
          <w:rFonts w:asciiTheme="majorEastAsia" w:eastAsiaTheme="majorEastAsia" w:hAnsiTheme="majorEastAsia"/>
          <w:sz w:val="24"/>
          <w:szCs w:val="32"/>
        </w:rPr>
        <w:t>”</w:t>
      </w:r>
      <w:r w:rsidRPr="00BB20B7">
        <w:rPr>
          <w:sz w:val="24"/>
          <w:szCs w:val="32"/>
        </w:rPr>
        <w:t>65</w:t>
      </w:r>
      <w:r w:rsidR="00BB20B7" w:rsidRPr="00BB20B7">
        <w:rPr>
          <w:sz w:val="24"/>
          <w:szCs w:val="32"/>
        </w:rPr>
        <w:t>2</w:t>
      </w:r>
      <w:r w:rsidRPr="00BB20B7">
        <w:rPr>
          <w:sz w:val="24"/>
          <w:szCs w:val="32"/>
        </w:rPr>
        <w:t>人（占比</w:t>
      </w:r>
      <w:r w:rsidRPr="00BB20B7">
        <w:rPr>
          <w:sz w:val="24"/>
          <w:szCs w:val="32"/>
        </w:rPr>
        <w:t>12.0</w:t>
      </w:r>
      <w:r w:rsidR="00BB20B7" w:rsidRPr="00BB20B7">
        <w:rPr>
          <w:sz w:val="24"/>
          <w:szCs w:val="32"/>
        </w:rPr>
        <w:t>8</w:t>
      </w:r>
      <w:r w:rsidRPr="00BB20B7">
        <w:rPr>
          <w:sz w:val="24"/>
          <w:szCs w:val="32"/>
        </w:rPr>
        <w:t>%</w:t>
      </w:r>
      <w:r w:rsidRPr="00BB20B7">
        <w:rPr>
          <w:sz w:val="24"/>
          <w:szCs w:val="32"/>
        </w:rPr>
        <w:t>）、</w:t>
      </w:r>
      <w:r w:rsidRPr="006A6956">
        <w:rPr>
          <w:rFonts w:asciiTheme="majorEastAsia" w:eastAsiaTheme="majorEastAsia" w:hAnsiTheme="majorEastAsia"/>
          <w:sz w:val="24"/>
          <w:szCs w:val="32"/>
        </w:rPr>
        <w:t>“</w:t>
      </w:r>
      <w:r w:rsidRPr="00BB20B7">
        <w:rPr>
          <w:sz w:val="24"/>
          <w:szCs w:val="32"/>
        </w:rPr>
        <w:t>湘潭市</w:t>
      </w:r>
      <w:r w:rsidRPr="006A6956">
        <w:rPr>
          <w:rFonts w:asciiTheme="majorEastAsia" w:eastAsiaTheme="majorEastAsia" w:hAnsiTheme="majorEastAsia"/>
          <w:sz w:val="24"/>
          <w:szCs w:val="32"/>
        </w:rPr>
        <w:t>”</w:t>
      </w:r>
      <w:r w:rsidRPr="00BB20B7">
        <w:rPr>
          <w:sz w:val="24"/>
          <w:szCs w:val="32"/>
        </w:rPr>
        <w:t>36</w:t>
      </w:r>
      <w:r w:rsidR="00BB20B7" w:rsidRPr="00BB20B7">
        <w:rPr>
          <w:sz w:val="24"/>
          <w:szCs w:val="32"/>
        </w:rPr>
        <w:t>7</w:t>
      </w:r>
      <w:r w:rsidRPr="00BB20B7">
        <w:rPr>
          <w:sz w:val="24"/>
          <w:szCs w:val="32"/>
        </w:rPr>
        <w:t>人（占比</w:t>
      </w:r>
      <w:r w:rsidRPr="00BB20B7">
        <w:rPr>
          <w:sz w:val="24"/>
          <w:szCs w:val="32"/>
        </w:rPr>
        <w:t>6.8</w:t>
      </w:r>
      <w:r w:rsidR="00BB20B7" w:rsidRPr="00BB20B7">
        <w:rPr>
          <w:sz w:val="24"/>
          <w:szCs w:val="32"/>
        </w:rPr>
        <w:t>0</w:t>
      </w:r>
      <w:r w:rsidRPr="00BB20B7">
        <w:rPr>
          <w:sz w:val="24"/>
          <w:szCs w:val="32"/>
        </w:rPr>
        <w:t>%</w:t>
      </w:r>
      <w:r w:rsidRPr="00BB20B7">
        <w:rPr>
          <w:sz w:val="24"/>
          <w:szCs w:val="32"/>
        </w:rPr>
        <w:t>）。</w:t>
      </w:r>
    </w:p>
    <w:p w14:paraId="78227970" w14:textId="77777777" w:rsidR="00BB20B7" w:rsidRPr="00BB20B7" w:rsidRDefault="00ED5D73" w:rsidP="00BB20B7">
      <w:pPr>
        <w:keepNext/>
        <w:jc w:val="center"/>
      </w:pPr>
      <w:r w:rsidRPr="00BB20B7">
        <w:rPr>
          <w:noProof/>
        </w:rPr>
        <w:drawing>
          <wp:inline distT="0" distB="0" distL="0" distR="0" wp14:anchorId="7FC302B9" wp14:editId="676FF8D3">
            <wp:extent cx="4690239" cy="1715984"/>
            <wp:effectExtent l="0" t="0" r="0" b="0"/>
            <wp:docPr id="3760" name="Picture 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毕业生就业城市.png"/>
                    <pic:cNvPicPr/>
                  </pic:nvPicPr>
                  <pic:blipFill rotWithShape="1">
                    <a:blip r:embed="rId30"/>
                    <a:srcRect l="7118" t="44612" r="17189"/>
                    <a:stretch/>
                  </pic:blipFill>
                  <pic:spPr bwMode="auto">
                    <a:xfrm>
                      <a:off x="0" y="0"/>
                      <a:ext cx="4701649" cy="1720159"/>
                    </a:xfrm>
                    <a:prstGeom prst="rect">
                      <a:avLst/>
                    </a:prstGeom>
                    <a:ln>
                      <a:noFill/>
                    </a:ln>
                    <a:extLst>
                      <a:ext uri="{53640926-AAD7-44D8-BBD7-CCE9431645EC}">
                        <a14:shadowObscured xmlns:a14="http://schemas.microsoft.com/office/drawing/2010/main"/>
                      </a:ext>
                    </a:extLst>
                  </pic:spPr>
                </pic:pic>
              </a:graphicData>
            </a:graphic>
          </wp:inline>
        </w:drawing>
      </w:r>
    </w:p>
    <w:p w14:paraId="2852EE70" w14:textId="3F2F837E" w:rsidR="00B6664B" w:rsidRPr="00BB20B7" w:rsidRDefault="00BB20B7" w:rsidP="00BB20B7">
      <w:pPr>
        <w:pStyle w:val="a7"/>
      </w:pPr>
      <w:bookmarkStart w:id="133" w:name="_Toc122890068"/>
      <w:r w:rsidRPr="00BB20B7">
        <w:rPr>
          <w:rFonts w:hint="eastAsia"/>
        </w:rPr>
        <w:t>图</w:t>
      </w:r>
      <w:r w:rsidRPr="00BB20B7">
        <w:rPr>
          <w:rFonts w:hint="eastAsia"/>
        </w:rPr>
        <w:t>2-3-</w:t>
      </w:r>
      <w:r w:rsidRPr="00BB20B7">
        <w:fldChar w:fldCharType="begin"/>
      </w:r>
      <w:r w:rsidRPr="00BB20B7">
        <w:instrText xml:space="preserve"> </w:instrText>
      </w:r>
      <w:r w:rsidRPr="00BB20B7">
        <w:rPr>
          <w:rFonts w:hint="eastAsia"/>
        </w:rPr>
        <w:instrText xml:space="preserve">SEQ </w:instrText>
      </w:r>
      <w:r w:rsidRPr="00BB20B7">
        <w:rPr>
          <w:rFonts w:hint="eastAsia"/>
        </w:rPr>
        <w:instrText>图</w:instrText>
      </w:r>
      <w:r w:rsidRPr="00BB20B7">
        <w:rPr>
          <w:rFonts w:hint="eastAsia"/>
        </w:rPr>
        <w:instrText>2-3- \* ARABIC</w:instrText>
      </w:r>
      <w:r w:rsidRPr="00BB20B7">
        <w:instrText xml:space="preserve"> </w:instrText>
      </w:r>
      <w:r w:rsidRPr="00BB20B7">
        <w:fldChar w:fldCharType="separate"/>
      </w:r>
      <w:r w:rsidR="00924F02">
        <w:rPr>
          <w:noProof/>
        </w:rPr>
        <w:t>9</w:t>
      </w:r>
      <w:r w:rsidRPr="00BB20B7">
        <w:fldChar w:fldCharType="end"/>
      </w:r>
      <w:r w:rsidRPr="00BB20B7">
        <w:t xml:space="preserve">  </w:t>
      </w:r>
      <w:r w:rsidR="00B6664B" w:rsidRPr="00BB20B7">
        <w:t>毕业生主要就业城市（前</w:t>
      </w:r>
      <w:r w:rsidR="00B6664B" w:rsidRPr="00BB20B7">
        <w:t>10</w:t>
      </w:r>
      <w:r w:rsidR="00B6664B" w:rsidRPr="00BB20B7">
        <w:t>）</w:t>
      </w:r>
      <w:bookmarkEnd w:id="133"/>
    </w:p>
    <w:p w14:paraId="10DEE38B" w14:textId="3C5D63C3" w:rsidR="00B6664B" w:rsidRPr="00744439" w:rsidRDefault="00CB354C" w:rsidP="00CB354C">
      <w:pPr>
        <w:pStyle w:val="4"/>
      </w:pPr>
      <w:r w:rsidRPr="00744439">
        <w:t>5.</w:t>
      </w:r>
      <w:r w:rsidR="00B6664B" w:rsidRPr="00744439">
        <w:t>省内就业情况</w:t>
      </w:r>
    </w:p>
    <w:p w14:paraId="51CC1693" w14:textId="51495884" w:rsidR="00B6664B" w:rsidRPr="00744439" w:rsidRDefault="00B6664B" w:rsidP="00B6664B">
      <w:pPr>
        <w:pStyle w:val="affff9"/>
        <w:ind w:firstLine="420"/>
      </w:pPr>
      <w:r w:rsidRPr="00744439">
        <w:t>毕业生在省内就业</w:t>
      </w:r>
      <w:r w:rsidRPr="00744439">
        <w:t>2349</w:t>
      </w:r>
      <w:r w:rsidRPr="00744439">
        <w:t>人，主要从省内就业地区、就业行业方面进行分析。</w:t>
      </w:r>
    </w:p>
    <w:p w14:paraId="1D8ADF65" w14:textId="4BC05815" w:rsidR="00B6664B" w:rsidRPr="00744439" w:rsidRDefault="00B6664B" w:rsidP="00CB354C">
      <w:pPr>
        <w:pStyle w:val="5"/>
      </w:pPr>
      <w:r w:rsidRPr="00744439">
        <w:t>（</w:t>
      </w:r>
      <w:r w:rsidR="00CB354C" w:rsidRPr="00744439">
        <w:rPr>
          <w:rFonts w:hint="eastAsia"/>
        </w:rPr>
        <w:t>1</w:t>
      </w:r>
      <w:r w:rsidRPr="00744439">
        <w:t>）省内就业地区</w:t>
      </w:r>
    </w:p>
    <w:p w14:paraId="307D6E56" w14:textId="5230BB0D" w:rsidR="00B6664B" w:rsidRPr="00744439" w:rsidRDefault="00B6664B" w:rsidP="0005780A">
      <w:pPr>
        <w:pStyle w:val="affff9"/>
        <w:ind w:firstLine="480"/>
        <w:rPr>
          <w:sz w:val="24"/>
          <w:szCs w:val="32"/>
        </w:rPr>
      </w:pPr>
      <w:r w:rsidRPr="00744439">
        <w:rPr>
          <w:sz w:val="24"/>
          <w:szCs w:val="32"/>
        </w:rPr>
        <w:t>毕业生在省内就业城市主要为</w:t>
      </w:r>
      <w:r w:rsidRPr="006A6956">
        <w:rPr>
          <w:rFonts w:asciiTheme="majorEastAsia" w:eastAsiaTheme="majorEastAsia" w:hAnsiTheme="majorEastAsia"/>
          <w:sz w:val="24"/>
          <w:szCs w:val="32"/>
        </w:rPr>
        <w:t>“</w:t>
      </w:r>
      <w:r w:rsidRPr="00744439">
        <w:rPr>
          <w:sz w:val="24"/>
          <w:szCs w:val="32"/>
        </w:rPr>
        <w:t>长沙市</w:t>
      </w:r>
      <w:r w:rsidRPr="006A6956">
        <w:rPr>
          <w:rFonts w:asciiTheme="majorEastAsia" w:eastAsiaTheme="majorEastAsia" w:hAnsiTheme="majorEastAsia"/>
          <w:sz w:val="24"/>
          <w:szCs w:val="32"/>
        </w:rPr>
        <w:t>”</w:t>
      </w:r>
      <w:r w:rsidRPr="00744439">
        <w:rPr>
          <w:sz w:val="24"/>
          <w:szCs w:val="32"/>
        </w:rPr>
        <w:t>（</w:t>
      </w:r>
      <w:r w:rsidRPr="00744439">
        <w:rPr>
          <w:sz w:val="24"/>
          <w:szCs w:val="32"/>
        </w:rPr>
        <w:t>909</w:t>
      </w:r>
      <w:r w:rsidRPr="00744439">
        <w:rPr>
          <w:sz w:val="24"/>
          <w:szCs w:val="32"/>
        </w:rPr>
        <w:t>人，占湖南省就业人数</w:t>
      </w:r>
      <w:r w:rsidRPr="00744439">
        <w:rPr>
          <w:sz w:val="24"/>
          <w:szCs w:val="32"/>
        </w:rPr>
        <w:t>38.70%</w:t>
      </w:r>
      <w:r w:rsidRPr="00744439">
        <w:rPr>
          <w:sz w:val="24"/>
          <w:szCs w:val="32"/>
        </w:rPr>
        <w:t>）、</w:t>
      </w:r>
      <w:r w:rsidRPr="006A6956">
        <w:rPr>
          <w:rFonts w:asciiTheme="majorEastAsia" w:eastAsiaTheme="majorEastAsia" w:hAnsiTheme="majorEastAsia"/>
          <w:sz w:val="24"/>
          <w:szCs w:val="32"/>
        </w:rPr>
        <w:t>“</w:t>
      </w:r>
      <w:r w:rsidRPr="00744439">
        <w:rPr>
          <w:sz w:val="24"/>
          <w:szCs w:val="32"/>
        </w:rPr>
        <w:t>湘潭市</w:t>
      </w:r>
      <w:r w:rsidRPr="006A6956">
        <w:rPr>
          <w:rFonts w:asciiTheme="majorEastAsia" w:eastAsiaTheme="majorEastAsia" w:hAnsiTheme="majorEastAsia"/>
          <w:sz w:val="24"/>
          <w:szCs w:val="32"/>
        </w:rPr>
        <w:t>”</w:t>
      </w:r>
      <w:r w:rsidRPr="00744439">
        <w:rPr>
          <w:sz w:val="24"/>
          <w:szCs w:val="32"/>
        </w:rPr>
        <w:t>（</w:t>
      </w:r>
      <w:r w:rsidRPr="00744439">
        <w:rPr>
          <w:sz w:val="24"/>
          <w:szCs w:val="32"/>
        </w:rPr>
        <w:t>36</w:t>
      </w:r>
      <w:r w:rsidR="00744439" w:rsidRPr="00744439">
        <w:rPr>
          <w:sz w:val="24"/>
          <w:szCs w:val="32"/>
        </w:rPr>
        <w:t>7</w:t>
      </w:r>
      <w:r w:rsidRPr="00744439">
        <w:rPr>
          <w:sz w:val="24"/>
          <w:szCs w:val="32"/>
        </w:rPr>
        <w:t>人，占比</w:t>
      </w:r>
      <w:r w:rsidRPr="00744439">
        <w:rPr>
          <w:sz w:val="24"/>
          <w:szCs w:val="32"/>
        </w:rPr>
        <w:t>15.6</w:t>
      </w:r>
      <w:r w:rsidR="00744439" w:rsidRPr="00744439">
        <w:rPr>
          <w:sz w:val="24"/>
          <w:szCs w:val="32"/>
        </w:rPr>
        <w:t>2</w:t>
      </w:r>
      <w:r w:rsidRPr="00744439">
        <w:rPr>
          <w:sz w:val="24"/>
          <w:szCs w:val="32"/>
        </w:rPr>
        <w:t>%</w:t>
      </w:r>
      <w:r w:rsidRPr="00744439">
        <w:rPr>
          <w:sz w:val="24"/>
          <w:szCs w:val="32"/>
        </w:rPr>
        <w:t>）、</w:t>
      </w:r>
      <w:r w:rsidRPr="006A6956">
        <w:rPr>
          <w:rFonts w:asciiTheme="majorEastAsia" w:eastAsiaTheme="majorEastAsia" w:hAnsiTheme="majorEastAsia"/>
          <w:sz w:val="24"/>
          <w:szCs w:val="32"/>
        </w:rPr>
        <w:t>“</w:t>
      </w:r>
      <w:r w:rsidRPr="00744439">
        <w:rPr>
          <w:sz w:val="24"/>
          <w:szCs w:val="32"/>
        </w:rPr>
        <w:t>株洲市</w:t>
      </w:r>
      <w:r w:rsidRPr="006A6956">
        <w:rPr>
          <w:rFonts w:asciiTheme="majorEastAsia" w:eastAsiaTheme="majorEastAsia" w:hAnsiTheme="majorEastAsia"/>
          <w:sz w:val="24"/>
          <w:szCs w:val="32"/>
        </w:rPr>
        <w:t>”</w:t>
      </w:r>
      <w:r w:rsidRPr="00744439">
        <w:rPr>
          <w:sz w:val="24"/>
          <w:szCs w:val="32"/>
        </w:rPr>
        <w:t>（</w:t>
      </w:r>
      <w:r w:rsidRPr="00744439">
        <w:rPr>
          <w:sz w:val="24"/>
          <w:szCs w:val="32"/>
        </w:rPr>
        <w:t>1</w:t>
      </w:r>
      <w:r w:rsidR="00744439" w:rsidRPr="00744439">
        <w:rPr>
          <w:sz w:val="24"/>
          <w:szCs w:val="32"/>
        </w:rPr>
        <w:t>58</w:t>
      </w:r>
      <w:r w:rsidRPr="00744439">
        <w:rPr>
          <w:sz w:val="24"/>
          <w:szCs w:val="32"/>
        </w:rPr>
        <w:t>人，占比</w:t>
      </w:r>
      <w:r w:rsidRPr="00744439">
        <w:rPr>
          <w:sz w:val="24"/>
          <w:szCs w:val="32"/>
        </w:rPr>
        <w:t>6.7</w:t>
      </w:r>
      <w:r w:rsidR="00744439" w:rsidRPr="00744439">
        <w:rPr>
          <w:sz w:val="24"/>
          <w:szCs w:val="32"/>
        </w:rPr>
        <w:t>3</w:t>
      </w:r>
      <w:r w:rsidRPr="00744439">
        <w:rPr>
          <w:sz w:val="24"/>
          <w:szCs w:val="32"/>
        </w:rPr>
        <w:t>%</w:t>
      </w:r>
      <w:r w:rsidRPr="00744439">
        <w:rPr>
          <w:sz w:val="24"/>
          <w:szCs w:val="32"/>
        </w:rPr>
        <w:t>）。</w:t>
      </w:r>
    </w:p>
    <w:p w14:paraId="50093154" w14:textId="420DFA14" w:rsidR="0005780A" w:rsidRPr="00744439" w:rsidRDefault="0083568A" w:rsidP="0005780A">
      <w:pPr>
        <w:keepNext/>
        <w:jc w:val="center"/>
      </w:pPr>
      <w:r>
        <w:rPr>
          <w:noProof/>
        </w:rPr>
        <w:drawing>
          <wp:inline distT="0" distB="0" distL="0" distR="0" wp14:anchorId="3F135FD8" wp14:editId="4DA9A64C">
            <wp:extent cx="2838737" cy="3248025"/>
            <wp:effectExtent l="0" t="0" r="0" b="0"/>
            <wp:docPr id="3599" name="图片 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6610" cy="3268475"/>
                    </a:xfrm>
                    <a:prstGeom prst="rect">
                      <a:avLst/>
                    </a:prstGeom>
                    <a:noFill/>
                  </pic:spPr>
                </pic:pic>
              </a:graphicData>
            </a:graphic>
          </wp:inline>
        </w:drawing>
      </w:r>
    </w:p>
    <w:p w14:paraId="028B10EE" w14:textId="6EF671EF" w:rsidR="00B6664B" w:rsidRDefault="0005780A" w:rsidP="0005780A">
      <w:pPr>
        <w:pStyle w:val="a7"/>
      </w:pPr>
      <w:bookmarkStart w:id="134" w:name="_Toc122890069"/>
      <w:r w:rsidRPr="0083568A">
        <w:rPr>
          <w:rFonts w:hint="eastAsia"/>
        </w:rPr>
        <w:t>图</w:t>
      </w:r>
      <w:r w:rsidRPr="0083568A">
        <w:rPr>
          <w:rFonts w:hint="eastAsia"/>
        </w:rPr>
        <w:t>2-3-</w:t>
      </w:r>
      <w:r w:rsidRPr="0083568A">
        <w:fldChar w:fldCharType="begin"/>
      </w:r>
      <w:r w:rsidRPr="0083568A">
        <w:instrText xml:space="preserve"> </w:instrText>
      </w:r>
      <w:r w:rsidRPr="0083568A">
        <w:rPr>
          <w:rFonts w:hint="eastAsia"/>
        </w:rPr>
        <w:instrText xml:space="preserve">SEQ </w:instrText>
      </w:r>
      <w:r w:rsidRPr="0083568A">
        <w:rPr>
          <w:rFonts w:hint="eastAsia"/>
        </w:rPr>
        <w:instrText>图</w:instrText>
      </w:r>
      <w:r w:rsidRPr="0083568A">
        <w:rPr>
          <w:rFonts w:hint="eastAsia"/>
        </w:rPr>
        <w:instrText>2-3- \* ARABIC</w:instrText>
      </w:r>
      <w:r w:rsidRPr="0083568A">
        <w:instrText xml:space="preserve"> </w:instrText>
      </w:r>
      <w:r w:rsidRPr="0083568A">
        <w:fldChar w:fldCharType="separate"/>
      </w:r>
      <w:r w:rsidR="00924F02">
        <w:rPr>
          <w:noProof/>
        </w:rPr>
        <w:t>10</w:t>
      </w:r>
      <w:r w:rsidRPr="0083568A">
        <w:fldChar w:fldCharType="end"/>
      </w:r>
      <w:r w:rsidRPr="0083568A">
        <w:t xml:space="preserve">  </w:t>
      </w:r>
      <w:r w:rsidR="00B6664B" w:rsidRPr="0083568A">
        <w:t>毕业生省内就业城市分布</w:t>
      </w:r>
      <w:bookmarkEnd w:id="134"/>
    </w:p>
    <w:p w14:paraId="600718F9" w14:textId="77777777" w:rsidR="00A679B8" w:rsidRPr="00A679B8" w:rsidRDefault="00A679B8" w:rsidP="00A679B8"/>
    <w:p w14:paraId="639B1835" w14:textId="66D4D378" w:rsidR="006A48E5" w:rsidRDefault="006A48E5" w:rsidP="006A48E5">
      <w:pPr>
        <w:pStyle w:val="a7"/>
        <w:keepNext/>
      </w:pPr>
      <w:bookmarkStart w:id="135" w:name="_Toc122890086"/>
      <w:r>
        <w:rPr>
          <w:rFonts w:hint="eastAsia"/>
        </w:rPr>
        <w:lastRenderedPageBreak/>
        <w:t>表</w:t>
      </w:r>
      <w:r>
        <w:rPr>
          <w:rFonts w:hint="eastAsia"/>
        </w:rPr>
        <w:t>2-3-</w:t>
      </w:r>
      <w:r>
        <w:fldChar w:fldCharType="begin"/>
      </w:r>
      <w:r>
        <w:instrText xml:space="preserve"> </w:instrText>
      </w:r>
      <w:r>
        <w:rPr>
          <w:rFonts w:hint="eastAsia"/>
        </w:rPr>
        <w:instrText xml:space="preserve">SEQ </w:instrText>
      </w:r>
      <w:r>
        <w:rPr>
          <w:rFonts w:hint="eastAsia"/>
        </w:rPr>
        <w:instrText>表</w:instrText>
      </w:r>
      <w:r>
        <w:rPr>
          <w:rFonts w:hint="eastAsia"/>
        </w:rPr>
        <w:instrText>2-3- \* ARABIC</w:instrText>
      </w:r>
      <w:r>
        <w:instrText xml:space="preserve"> </w:instrText>
      </w:r>
      <w:r>
        <w:fldChar w:fldCharType="separate"/>
      </w:r>
      <w:r w:rsidR="00924F02">
        <w:rPr>
          <w:noProof/>
        </w:rPr>
        <w:t>6</w:t>
      </w:r>
      <w:r>
        <w:fldChar w:fldCharType="end"/>
      </w:r>
      <w:r>
        <w:t xml:space="preserve">  </w:t>
      </w:r>
      <w:r>
        <w:rPr>
          <w:rFonts w:hint="eastAsia"/>
        </w:rPr>
        <w:t>分学历毕业生省内就业城市分布</w:t>
      </w:r>
      <w:bookmarkEnd w:id="135"/>
    </w:p>
    <w:tbl>
      <w:tblPr>
        <w:tblW w:w="5000" w:type="pct"/>
        <w:jc w:val="center"/>
        <w:tblLook w:val="04A0" w:firstRow="1" w:lastRow="0" w:firstColumn="1" w:lastColumn="0" w:noHBand="0" w:noVBand="1"/>
      </w:tblPr>
      <w:tblGrid>
        <w:gridCol w:w="2016"/>
        <w:gridCol w:w="747"/>
        <w:gridCol w:w="1350"/>
        <w:gridCol w:w="748"/>
        <w:gridCol w:w="1351"/>
        <w:gridCol w:w="748"/>
        <w:gridCol w:w="1346"/>
      </w:tblGrid>
      <w:tr w:rsidR="006A48E5" w:rsidRPr="006A48E5" w14:paraId="31E9FAAE" w14:textId="77777777" w:rsidTr="006A48E5">
        <w:trPr>
          <w:trHeight w:val="255"/>
          <w:jc w:val="center"/>
        </w:trPr>
        <w:tc>
          <w:tcPr>
            <w:tcW w:w="1214" w:type="pct"/>
            <w:vMerge w:val="restart"/>
            <w:tcBorders>
              <w:top w:val="nil"/>
              <w:left w:val="nil"/>
              <w:bottom w:val="nil"/>
              <w:right w:val="nil"/>
            </w:tcBorders>
            <w:shd w:val="clear" w:color="000000" w:fill="147BC5"/>
            <w:noWrap/>
            <w:vAlign w:val="center"/>
            <w:hideMark/>
          </w:tcPr>
          <w:p w14:paraId="6F1087CC" w14:textId="77777777" w:rsidR="006A48E5" w:rsidRPr="006A48E5" w:rsidRDefault="006A48E5" w:rsidP="006A48E5">
            <w:pPr>
              <w:widowControl/>
              <w:spacing w:line="240" w:lineRule="auto"/>
              <w:jc w:val="center"/>
              <w:rPr>
                <w:rFonts w:ascii="宋体" w:hAnsi="宋体" w:cs="Arial"/>
                <w:b/>
                <w:bCs/>
                <w:color w:val="FFFFFF"/>
                <w:kern w:val="0"/>
                <w:sz w:val="18"/>
                <w:szCs w:val="18"/>
              </w:rPr>
            </w:pPr>
            <w:r w:rsidRPr="006A48E5">
              <w:rPr>
                <w:rFonts w:ascii="宋体" w:hAnsi="宋体" w:cs="Arial" w:hint="eastAsia"/>
                <w:b/>
                <w:bCs/>
                <w:color w:val="FFFFFF"/>
                <w:kern w:val="0"/>
                <w:sz w:val="18"/>
                <w:szCs w:val="18"/>
              </w:rPr>
              <w:t>城市</w:t>
            </w:r>
          </w:p>
        </w:tc>
        <w:tc>
          <w:tcPr>
            <w:tcW w:w="1262" w:type="pct"/>
            <w:gridSpan w:val="2"/>
            <w:tcBorders>
              <w:top w:val="nil"/>
              <w:left w:val="nil"/>
              <w:bottom w:val="nil"/>
              <w:right w:val="nil"/>
            </w:tcBorders>
            <w:shd w:val="clear" w:color="000000" w:fill="147BC5"/>
            <w:noWrap/>
            <w:vAlign w:val="center"/>
            <w:hideMark/>
          </w:tcPr>
          <w:p w14:paraId="68369032" w14:textId="77777777" w:rsidR="006A48E5" w:rsidRPr="006A48E5" w:rsidRDefault="006A48E5" w:rsidP="006A48E5">
            <w:pPr>
              <w:widowControl/>
              <w:spacing w:line="240" w:lineRule="auto"/>
              <w:jc w:val="center"/>
              <w:rPr>
                <w:rFonts w:ascii="宋体" w:hAnsi="宋体" w:cs="Arial"/>
                <w:b/>
                <w:bCs/>
                <w:color w:val="FFFFFF"/>
                <w:kern w:val="0"/>
                <w:sz w:val="20"/>
                <w:szCs w:val="20"/>
              </w:rPr>
            </w:pPr>
            <w:r w:rsidRPr="006A48E5">
              <w:rPr>
                <w:rFonts w:ascii="宋体" w:hAnsi="宋体" w:cs="Arial" w:hint="eastAsia"/>
                <w:b/>
                <w:bCs/>
                <w:color w:val="FFFFFF"/>
                <w:kern w:val="0"/>
                <w:sz w:val="20"/>
                <w:szCs w:val="20"/>
              </w:rPr>
              <w:t>本科毕业生</w:t>
            </w:r>
          </w:p>
        </w:tc>
        <w:tc>
          <w:tcPr>
            <w:tcW w:w="1262" w:type="pct"/>
            <w:gridSpan w:val="2"/>
            <w:tcBorders>
              <w:top w:val="nil"/>
              <w:left w:val="nil"/>
              <w:bottom w:val="nil"/>
              <w:right w:val="nil"/>
            </w:tcBorders>
            <w:shd w:val="clear" w:color="000000" w:fill="147BC5"/>
            <w:noWrap/>
            <w:vAlign w:val="center"/>
            <w:hideMark/>
          </w:tcPr>
          <w:p w14:paraId="1046CE5F" w14:textId="77777777" w:rsidR="006A48E5" w:rsidRPr="006A48E5" w:rsidRDefault="006A48E5" w:rsidP="006A48E5">
            <w:pPr>
              <w:widowControl/>
              <w:spacing w:line="240" w:lineRule="auto"/>
              <w:jc w:val="center"/>
              <w:rPr>
                <w:rFonts w:ascii="宋体" w:hAnsi="宋体" w:cs="Arial"/>
                <w:b/>
                <w:bCs/>
                <w:color w:val="FFFFFF"/>
                <w:kern w:val="0"/>
                <w:sz w:val="20"/>
                <w:szCs w:val="20"/>
              </w:rPr>
            </w:pPr>
            <w:r w:rsidRPr="006A48E5">
              <w:rPr>
                <w:rFonts w:ascii="宋体" w:hAnsi="宋体" w:cs="Arial" w:hint="eastAsia"/>
                <w:b/>
                <w:bCs/>
                <w:color w:val="FFFFFF"/>
                <w:kern w:val="0"/>
                <w:sz w:val="20"/>
                <w:szCs w:val="20"/>
              </w:rPr>
              <w:t>毕业研究生</w:t>
            </w:r>
          </w:p>
        </w:tc>
        <w:tc>
          <w:tcPr>
            <w:tcW w:w="1262" w:type="pct"/>
            <w:gridSpan w:val="2"/>
            <w:tcBorders>
              <w:top w:val="nil"/>
              <w:left w:val="nil"/>
              <w:bottom w:val="nil"/>
              <w:right w:val="nil"/>
            </w:tcBorders>
            <w:shd w:val="clear" w:color="000000" w:fill="147BC5"/>
            <w:noWrap/>
            <w:vAlign w:val="center"/>
            <w:hideMark/>
          </w:tcPr>
          <w:p w14:paraId="0767BDD3" w14:textId="77777777" w:rsidR="006A48E5" w:rsidRPr="006A48E5" w:rsidRDefault="006A48E5" w:rsidP="006A48E5">
            <w:pPr>
              <w:widowControl/>
              <w:spacing w:line="240" w:lineRule="auto"/>
              <w:jc w:val="center"/>
              <w:rPr>
                <w:rFonts w:ascii="宋体" w:hAnsi="宋体" w:cs="Arial"/>
                <w:b/>
                <w:bCs/>
                <w:color w:val="FFFFFF"/>
                <w:kern w:val="0"/>
                <w:sz w:val="20"/>
                <w:szCs w:val="20"/>
              </w:rPr>
            </w:pPr>
            <w:r w:rsidRPr="006A48E5">
              <w:rPr>
                <w:rFonts w:ascii="宋体" w:hAnsi="宋体" w:cs="Arial" w:hint="eastAsia"/>
                <w:b/>
                <w:bCs/>
                <w:color w:val="FFFFFF"/>
                <w:kern w:val="0"/>
                <w:sz w:val="20"/>
                <w:szCs w:val="20"/>
              </w:rPr>
              <w:t>全体毕业生</w:t>
            </w:r>
          </w:p>
        </w:tc>
      </w:tr>
      <w:tr w:rsidR="006A48E5" w:rsidRPr="006A48E5" w14:paraId="41C76C4C" w14:textId="77777777" w:rsidTr="006A48E5">
        <w:trPr>
          <w:trHeight w:val="255"/>
          <w:jc w:val="center"/>
        </w:trPr>
        <w:tc>
          <w:tcPr>
            <w:tcW w:w="1214" w:type="pct"/>
            <w:vMerge/>
            <w:tcBorders>
              <w:top w:val="nil"/>
              <w:left w:val="nil"/>
              <w:bottom w:val="nil"/>
              <w:right w:val="nil"/>
            </w:tcBorders>
            <w:vAlign w:val="center"/>
            <w:hideMark/>
          </w:tcPr>
          <w:p w14:paraId="7842B36F" w14:textId="77777777" w:rsidR="006A48E5" w:rsidRPr="006A48E5" w:rsidRDefault="006A48E5" w:rsidP="006A48E5">
            <w:pPr>
              <w:widowControl/>
              <w:spacing w:line="240" w:lineRule="auto"/>
              <w:jc w:val="left"/>
              <w:rPr>
                <w:rFonts w:ascii="宋体" w:hAnsi="宋体" w:cs="Arial"/>
                <w:b/>
                <w:bCs/>
                <w:color w:val="FFFFFF"/>
                <w:kern w:val="0"/>
                <w:sz w:val="18"/>
                <w:szCs w:val="18"/>
              </w:rPr>
            </w:pPr>
          </w:p>
        </w:tc>
        <w:tc>
          <w:tcPr>
            <w:tcW w:w="450" w:type="pct"/>
            <w:tcBorders>
              <w:top w:val="nil"/>
              <w:left w:val="nil"/>
              <w:bottom w:val="nil"/>
              <w:right w:val="nil"/>
            </w:tcBorders>
            <w:shd w:val="clear" w:color="000000" w:fill="147BC5"/>
            <w:noWrap/>
            <w:vAlign w:val="center"/>
            <w:hideMark/>
          </w:tcPr>
          <w:p w14:paraId="31EA9B71" w14:textId="77777777" w:rsidR="006A48E5" w:rsidRPr="006A48E5" w:rsidRDefault="006A48E5" w:rsidP="006A48E5">
            <w:pPr>
              <w:widowControl/>
              <w:spacing w:line="240" w:lineRule="auto"/>
              <w:jc w:val="center"/>
              <w:rPr>
                <w:rFonts w:ascii="宋体" w:hAnsi="宋体" w:cs="Arial"/>
                <w:b/>
                <w:bCs/>
                <w:color w:val="FFFFFF"/>
                <w:kern w:val="0"/>
                <w:sz w:val="20"/>
                <w:szCs w:val="20"/>
              </w:rPr>
            </w:pPr>
            <w:r w:rsidRPr="006A48E5">
              <w:rPr>
                <w:rFonts w:ascii="宋体" w:hAnsi="宋体" w:cs="Arial" w:hint="eastAsia"/>
                <w:b/>
                <w:bCs/>
                <w:color w:val="FFFFFF"/>
                <w:kern w:val="0"/>
                <w:sz w:val="20"/>
                <w:szCs w:val="20"/>
              </w:rPr>
              <w:t>人数</w:t>
            </w:r>
          </w:p>
        </w:tc>
        <w:tc>
          <w:tcPr>
            <w:tcW w:w="813" w:type="pct"/>
            <w:tcBorders>
              <w:top w:val="nil"/>
              <w:left w:val="nil"/>
              <w:bottom w:val="nil"/>
              <w:right w:val="nil"/>
            </w:tcBorders>
            <w:shd w:val="clear" w:color="000000" w:fill="147BC5"/>
            <w:noWrap/>
            <w:vAlign w:val="center"/>
            <w:hideMark/>
          </w:tcPr>
          <w:p w14:paraId="105A0A1B" w14:textId="77777777" w:rsidR="006A48E5" w:rsidRPr="006A48E5" w:rsidRDefault="006A48E5" w:rsidP="006A48E5">
            <w:pPr>
              <w:widowControl/>
              <w:spacing w:line="240" w:lineRule="auto"/>
              <w:jc w:val="center"/>
              <w:rPr>
                <w:rFonts w:ascii="宋体" w:hAnsi="宋体" w:cs="Arial"/>
                <w:b/>
                <w:bCs/>
                <w:color w:val="FFFFFF"/>
                <w:kern w:val="0"/>
                <w:sz w:val="20"/>
                <w:szCs w:val="20"/>
              </w:rPr>
            </w:pPr>
            <w:r w:rsidRPr="006A48E5">
              <w:rPr>
                <w:rFonts w:ascii="宋体" w:hAnsi="宋体" w:cs="Arial" w:hint="eastAsia"/>
                <w:b/>
                <w:bCs/>
                <w:color w:val="FFFFFF"/>
                <w:kern w:val="0"/>
                <w:sz w:val="20"/>
                <w:szCs w:val="20"/>
              </w:rPr>
              <w:t>占比</w:t>
            </w:r>
          </w:p>
        </w:tc>
        <w:tc>
          <w:tcPr>
            <w:tcW w:w="450" w:type="pct"/>
            <w:tcBorders>
              <w:top w:val="nil"/>
              <w:left w:val="nil"/>
              <w:bottom w:val="nil"/>
              <w:right w:val="nil"/>
            </w:tcBorders>
            <w:shd w:val="clear" w:color="000000" w:fill="147BC5"/>
            <w:noWrap/>
            <w:vAlign w:val="center"/>
            <w:hideMark/>
          </w:tcPr>
          <w:p w14:paraId="69426F4B" w14:textId="77777777" w:rsidR="006A48E5" w:rsidRPr="006A48E5" w:rsidRDefault="006A48E5" w:rsidP="006A48E5">
            <w:pPr>
              <w:widowControl/>
              <w:spacing w:line="240" w:lineRule="auto"/>
              <w:jc w:val="center"/>
              <w:rPr>
                <w:rFonts w:ascii="宋体" w:hAnsi="宋体" w:cs="Arial"/>
                <w:b/>
                <w:bCs/>
                <w:color w:val="FFFFFF"/>
                <w:kern w:val="0"/>
                <w:sz w:val="20"/>
                <w:szCs w:val="20"/>
              </w:rPr>
            </w:pPr>
            <w:r w:rsidRPr="006A48E5">
              <w:rPr>
                <w:rFonts w:ascii="宋体" w:hAnsi="宋体" w:cs="Arial" w:hint="eastAsia"/>
                <w:b/>
                <w:bCs/>
                <w:color w:val="FFFFFF"/>
                <w:kern w:val="0"/>
                <w:sz w:val="20"/>
                <w:szCs w:val="20"/>
              </w:rPr>
              <w:t>人数</w:t>
            </w:r>
          </w:p>
        </w:tc>
        <w:tc>
          <w:tcPr>
            <w:tcW w:w="813" w:type="pct"/>
            <w:tcBorders>
              <w:top w:val="nil"/>
              <w:left w:val="nil"/>
              <w:bottom w:val="nil"/>
              <w:right w:val="nil"/>
            </w:tcBorders>
            <w:shd w:val="clear" w:color="000000" w:fill="147BC5"/>
            <w:noWrap/>
            <w:vAlign w:val="center"/>
            <w:hideMark/>
          </w:tcPr>
          <w:p w14:paraId="34B48702" w14:textId="77777777" w:rsidR="006A48E5" w:rsidRPr="006A48E5" w:rsidRDefault="006A48E5" w:rsidP="006A48E5">
            <w:pPr>
              <w:widowControl/>
              <w:spacing w:line="240" w:lineRule="auto"/>
              <w:jc w:val="center"/>
              <w:rPr>
                <w:rFonts w:ascii="宋体" w:hAnsi="宋体" w:cs="Arial"/>
                <w:b/>
                <w:bCs/>
                <w:color w:val="FFFFFF"/>
                <w:kern w:val="0"/>
                <w:sz w:val="20"/>
                <w:szCs w:val="20"/>
              </w:rPr>
            </w:pPr>
            <w:r w:rsidRPr="006A48E5">
              <w:rPr>
                <w:rFonts w:ascii="宋体" w:hAnsi="宋体" w:cs="Arial" w:hint="eastAsia"/>
                <w:b/>
                <w:bCs/>
                <w:color w:val="FFFFFF"/>
                <w:kern w:val="0"/>
                <w:sz w:val="20"/>
                <w:szCs w:val="20"/>
              </w:rPr>
              <w:t>占比</w:t>
            </w:r>
          </w:p>
        </w:tc>
        <w:tc>
          <w:tcPr>
            <w:tcW w:w="450" w:type="pct"/>
            <w:tcBorders>
              <w:top w:val="nil"/>
              <w:left w:val="nil"/>
              <w:bottom w:val="nil"/>
              <w:right w:val="nil"/>
            </w:tcBorders>
            <w:shd w:val="clear" w:color="000000" w:fill="147BC5"/>
            <w:noWrap/>
            <w:vAlign w:val="center"/>
            <w:hideMark/>
          </w:tcPr>
          <w:p w14:paraId="0CAC2DBF" w14:textId="77777777" w:rsidR="006A48E5" w:rsidRPr="006A48E5" w:rsidRDefault="006A48E5" w:rsidP="006A48E5">
            <w:pPr>
              <w:widowControl/>
              <w:spacing w:line="240" w:lineRule="auto"/>
              <w:jc w:val="center"/>
              <w:rPr>
                <w:rFonts w:ascii="宋体" w:hAnsi="宋体" w:cs="Arial"/>
                <w:b/>
                <w:bCs/>
                <w:color w:val="FFFFFF"/>
                <w:kern w:val="0"/>
                <w:sz w:val="20"/>
                <w:szCs w:val="20"/>
              </w:rPr>
            </w:pPr>
            <w:r w:rsidRPr="006A48E5">
              <w:rPr>
                <w:rFonts w:ascii="宋体" w:hAnsi="宋体" w:cs="Arial" w:hint="eastAsia"/>
                <w:b/>
                <w:bCs/>
                <w:color w:val="FFFFFF"/>
                <w:kern w:val="0"/>
                <w:sz w:val="20"/>
                <w:szCs w:val="20"/>
              </w:rPr>
              <w:t>人数</w:t>
            </w:r>
          </w:p>
        </w:tc>
        <w:tc>
          <w:tcPr>
            <w:tcW w:w="812" w:type="pct"/>
            <w:tcBorders>
              <w:top w:val="nil"/>
              <w:left w:val="nil"/>
              <w:bottom w:val="nil"/>
              <w:right w:val="nil"/>
            </w:tcBorders>
            <w:shd w:val="clear" w:color="000000" w:fill="147BC5"/>
            <w:noWrap/>
            <w:vAlign w:val="center"/>
            <w:hideMark/>
          </w:tcPr>
          <w:p w14:paraId="4463BFF1" w14:textId="77777777" w:rsidR="006A48E5" w:rsidRPr="006A48E5" w:rsidRDefault="006A48E5" w:rsidP="006A48E5">
            <w:pPr>
              <w:widowControl/>
              <w:spacing w:line="240" w:lineRule="auto"/>
              <w:jc w:val="center"/>
              <w:rPr>
                <w:rFonts w:ascii="宋体" w:hAnsi="宋体" w:cs="Arial"/>
                <w:b/>
                <w:bCs/>
                <w:color w:val="FFFFFF"/>
                <w:kern w:val="0"/>
                <w:sz w:val="20"/>
                <w:szCs w:val="20"/>
              </w:rPr>
            </w:pPr>
            <w:r w:rsidRPr="006A48E5">
              <w:rPr>
                <w:rFonts w:ascii="宋体" w:hAnsi="宋体" w:cs="Arial" w:hint="eastAsia"/>
                <w:b/>
                <w:bCs/>
                <w:color w:val="FFFFFF"/>
                <w:kern w:val="0"/>
                <w:sz w:val="20"/>
                <w:szCs w:val="20"/>
              </w:rPr>
              <w:t>占比</w:t>
            </w:r>
          </w:p>
        </w:tc>
      </w:tr>
      <w:tr w:rsidR="006A48E5" w:rsidRPr="006A48E5" w14:paraId="026F9E20" w14:textId="77777777" w:rsidTr="006A48E5">
        <w:trPr>
          <w:trHeight w:val="270"/>
          <w:jc w:val="center"/>
        </w:trPr>
        <w:tc>
          <w:tcPr>
            <w:tcW w:w="1214" w:type="pct"/>
            <w:tcBorders>
              <w:top w:val="nil"/>
              <w:left w:val="single" w:sz="8" w:space="0" w:color="94CCF4"/>
              <w:bottom w:val="single" w:sz="8" w:space="0" w:color="94CCF4"/>
              <w:right w:val="single" w:sz="8" w:space="0" w:color="94CCF4"/>
            </w:tcBorders>
            <w:shd w:val="clear" w:color="000000" w:fill="C9E5F9"/>
            <w:noWrap/>
            <w:vAlign w:val="center"/>
            <w:hideMark/>
          </w:tcPr>
          <w:p w14:paraId="1A928118" w14:textId="77777777" w:rsidR="006A48E5" w:rsidRPr="006A48E5" w:rsidRDefault="006A48E5" w:rsidP="006A48E5">
            <w:pPr>
              <w:widowControl/>
              <w:spacing w:line="240" w:lineRule="auto"/>
              <w:jc w:val="center"/>
              <w:rPr>
                <w:rFonts w:ascii="宋体" w:hAnsi="宋体" w:cs="Arial"/>
                <w:color w:val="000000"/>
                <w:kern w:val="0"/>
                <w:sz w:val="18"/>
                <w:szCs w:val="18"/>
              </w:rPr>
            </w:pPr>
            <w:r w:rsidRPr="006A48E5">
              <w:rPr>
                <w:rFonts w:ascii="宋体" w:hAnsi="宋体" w:cs="Arial" w:hint="eastAsia"/>
                <w:color w:val="000000"/>
                <w:kern w:val="0"/>
                <w:sz w:val="18"/>
                <w:szCs w:val="18"/>
              </w:rPr>
              <w:t>长沙市</w:t>
            </w:r>
          </w:p>
        </w:tc>
        <w:tc>
          <w:tcPr>
            <w:tcW w:w="450" w:type="pct"/>
            <w:tcBorders>
              <w:top w:val="nil"/>
              <w:left w:val="nil"/>
              <w:bottom w:val="single" w:sz="8" w:space="0" w:color="94CCF4"/>
              <w:right w:val="single" w:sz="8" w:space="0" w:color="94CCF4"/>
            </w:tcBorders>
            <w:shd w:val="clear" w:color="000000" w:fill="C9E5F9"/>
            <w:noWrap/>
            <w:vAlign w:val="center"/>
            <w:hideMark/>
          </w:tcPr>
          <w:p w14:paraId="016F3543"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719</w:t>
            </w:r>
          </w:p>
        </w:tc>
        <w:tc>
          <w:tcPr>
            <w:tcW w:w="813" w:type="pct"/>
            <w:tcBorders>
              <w:top w:val="nil"/>
              <w:left w:val="nil"/>
              <w:bottom w:val="single" w:sz="8" w:space="0" w:color="94CCF4"/>
              <w:right w:val="single" w:sz="8" w:space="0" w:color="94CCF4"/>
            </w:tcBorders>
            <w:shd w:val="clear" w:color="000000" w:fill="C9E5F9"/>
            <w:noWrap/>
            <w:vAlign w:val="center"/>
            <w:hideMark/>
          </w:tcPr>
          <w:p w14:paraId="225B0004"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37.82%</w:t>
            </w:r>
          </w:p>
        </w:tc>
        <w:tc>
          <w:tcPr>
            <w:tcW w:w="450" w:type="pct"/>
            <w:tcBorders>
              <w:top w:val="nil"/>
              <w:left w:val="nil"/>
              <w:bottom w:val="single" w:sz="8" w:space="0" w:color="94CCF4"/>
              <w:right w:val="single" w:sz="8" w:space="0" w:color="94CCF4"/>
            </w:tcBorders>
            <w:shd w:val="clear" w:color="000000" w:fill="C9E5F9"/>
            <w:noWrap/>
            <w:vAlign w:val="center"/>
            <w:hideMark/>
          </w:tcPr>
          <w:p w14:paraId="181C6788"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190</w:t>
            </w:r>
          </w:p>
        </w:tc>
        <w:tc>
          <w:tcPr>
            <w:tcW w:w="813" w:type="pct"/>
            <w:tcBorders>
              <w:top w:val="nil"/>
              <w:left w:val="nil"/>
              <w:bottom w:val="single" w:sz="8" w:space="0" w:color="94CCF4"/>
              <w:right w:val="single" w:sz="8" w:space="0" w:color="94CCF4"/>
            </w:tcBorders>
            <w:shd w:val="clear" w:color="000000" w:fill="C9E5F9"/>
            <w:noWrap/>
            <w:vAlign w:val="center"/>
            <w:hideMark/>
          </w:tcPr>
          <w:p w14:paraId="14BC95BA"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42.41%</w:t>
            </w:r>
          </w:p>
        </w:tc>
        <w:tc>
          <w:tcPr>
            <w:tcW w:w="450" w:type="pct"/>
            <w:tcBorders>
              <w:top w:val="nil"/>
              <w:left w:val="nil"/>
              <w:bottom w:val="single" w:sz="8" w:space="0" w:color="94CCF4"/>
              <w:right w:val="single" w:sz="8" w:space="0" w:color="94CCF4"/>
            </w:tcBorders>
            <w:shd w:val="clear" w:color="000000" w:fill="C9E5F9"/>
            <w:noWrap/>
            <w:vAlign w:val="center"/>
            <w:hideMark/>
          </w:tcPr>
          <w:p w14:paraId="21C8BD14"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909</w:t>
            </w:r>
          </w:p>
        </w:tc>
        <w:tc>
          <w:tcPr>
            <w:tcW w:w="812" w:type="pct"/>
            <w:tcBorders>
              <w:top w:val="nil"/>
              <w:left w:val="nil"/>
              <w:bottom w:val="single" w:sz="8" w:space="0" w:color="94CCF4"/>
              <w:right w:val="single" w:sz="8" w:space="0" w:color="94CCF4"/>
            </w:tcBorders>
            <w:shd w:val="clear" w:color="000000" w:fill="C9E5F9"/>
            <w:noWrap/>
            <w:vAlign w:val="center"/>
            <w:hideMark/>
          </w:tcPr>
          <w:p w14:paraId="2D0A6273"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38.70%</w:t>
            </w:r>
          </w:p>
        </w:tc>
      </w:tr>
      <w:tr w:rsidR="006A48E5" w:rsidRPr="006A48E5" w14:paraId="78F9BD97" w14:textId="77777777" w:rsidTr="006A48E5">
        <w:trPr>
          <w:trHeight w:val="270"/>
          <w:jc w:val="center"/>
        </w:trPr>
        <w:tc>
          <w:tcPr>
            <w:tcW w:w="1214" w:type="pct"/>
            <w:tcBorders>
              <w:top w:val="nil"/>
              <w:left w:val="single" w:sz="8" w:space="0" w:color="94CCF4"/>
              <w:bottom w:val="single" w:sz="8" w:space="0" w:color="94CCF4"/>
              <w:right w:val="single" w:sz="8" w:space="0" w:color="94CCF4"/>
            </w:tcBorders>
            <w:shd w:val="clear" w:color="auto" w:fill="auto"/>
            <w:noWrap/>
            <w:vAlign w:val="center"/>
            <w:hideMark/>
          </w:tcPr>
          <w:p w14:paraId="0F11E045" w14:textId="77777777" w:rsidR="006A48E5" w:rsidRPr="006A48E5" w:rsidRDefault="006A48E5" w:rsidP="006A48E5">
            <w:pPr>
              <w:widowControl/>
              <w:spacing w:line="240" w:lineRule="auto"/>
              <w:jc w:val="center"/>
              <w:rPr>
                <w:rFonts w:ascii="宋体" w:hAnsi="宋体" w:cs="Arial"/>
                <w:kern w:val="0"/>
                <w:sz w:val="18"/>
                <w:szCs w:val="18"/>
              </w:rPr>
            </w:pPr>
            <w:r w:rsidRPr="006A48E5">
              <w:rPr>
                <w:rFonts w:ascii="宋体" w:hAnsi="宋体" w:cs="Arial" w:hint="eastAsia"/>
                <w:kern w:val="0"/>
                <w:sz w:val="18"/>
                <w:szCs w:val="18"/>
              </w:rPr>
              <w:t>湘潭市</w:t>
            </w:r>
          </w:p>
        </w:tc>
        <w:tc>
          <w:tcPr>
            <w:tcW w:w="450" w:type="pct"/>
            <w:tcBorders>
              <w:top w:val="nil"/>
              <w:left w:val="nil"/>
              <w:bottom w:val="single" w:sz="8" w:space="0" w:color="94CCF4"/>
              <w:right w:val="single" w:sz="8" w:space="0" w:color="94CCF4"/>
            </w:tcBorders>
            <w:shd w:val="clear" w:color="auto" w:fill="auto"/>
            <w:noWrap/>
            <w:vAlign w:val="center"/>
            <w:hideMark/>
          </w:tcPr>
          <w:p w14:paraId="3BD58076"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248</w:t>
            </w:r>
          </w:p>
        </w:tc>
        <w:tc>
          <w:tcPr>
            <w:tcW w:w="813" w:type="pct"/>
            <w:tcBorders>
              <w:top w:val="nil"/>
              <w:left w:val="nil"/>
              <w:bottom w:val="single" w:sz="8" w:space="0" w:color="94CCF4"/>
              <w:right w:val="single" w:sz="8" w:space="0" w:color="94CCF4"/>
            </w:tcBorders>
            <w:shd w:val="clear" w:color="auto" w:fill="auto"/>
            <w:noWrap/>
            <w:vAlign w:val="center"/>
            <w:hideMark/>
          </w:tcPr>
          <w:p w14:paraId="08AE0959"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13.05%</w:t>
            </w:r>
          </w:p>
        </w:tc>
        <w:tc>
          <w:tcPr>
            <w:tcW w:w="450" w:type="pct"/>
            <w:tcBorders>
              <w:top w:val="nil"/>
              <w:left w:val="nil"/>
              <w:bottom w:val="single" w:sz="8" w:space="0" w:color="94CCF4"/>
              <w:right w:val="single" w:sz="8" w:space="0" w:color="94CCF4"/>
            </w:tcBorders>
            <w:shd w:val="clear" w:color="auto" w:fill="auto"/>
            <w:noWrap/>
            <w:vAlign w:val="center"/>
            <w:hideMark/>
          </w:tcPr>
          <w:p w14:paraId="17A9484B"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119</w:t>
            </w:r>
          </w:p>
        </w:tc>
        <w:tc>
          <w:tcPr>
            <w:tcW w:w="813" w:type="pct"/>
            <w:tcBorders>
              <w:top w:val="nil"/>
              <w:left w:val="nil"/>
              <w:bottom w:val="single" w:sz="8" w:space="0" w:color="94CCF4"/>
              <w:right w:val="single" w:sz="8" w:space="0" w:color="94CCF4"/>
            </w:tcBorders>
            <w:shd w:val="clear" w:color="auto" w:fill="auto"/>
            <w:noWrap/>
            <w:vAlign w:val="center"/>
            <w:hideMark/>
          </w:tcPr>
          <w:p w14:paraId="5447181F"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26.56%</w:t>
            </w:r>
          </w:p>
        </w:tc>
        <w:tc>
          <w:tcPr>
            <w:tcW w:w="450" w:type="pct"/>
            <w:tcBorders>
              <w:top w:val="nil"/>
              <w:left w:val="nil"/>
              <w:bottom w:val="single" w:sz="8" w:space="0" w:color="94CCF4"/>
              <w:right w:val="single" w:sz="8" w:space="0" w:color="94CCF4"/>
            </w:tcBorders>
            <w:shd w:val="clear" w:color="auto" w:fill="auto"/>
            <w:noWrap/>
            <w:vAlign w:val="center"/>
            <w:hideMark/>
          </w:tcPr>
          <w:p w14:paraId="467543EA"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367</w:t>
            </w:r>
          </w:p>
        </w:tc>
        <w:tc>
          <w:tcPr>
            <w:tcW w:w="812" w:type="pct"/>
            <w:tcBorders>
              <w:top w:val="nil"/>
              <w:left w:val="nil"/>
              <w:bottom w:val="single" w:sz="8" w:space="0" w:color="94CCF4"/>
              <w:right w:val="single" w:sz="8" w:space="0" w:color="94CCF4"/>
            </w:tcBorders>
            <w:shd w:val="clear" w:color="auto" w:fill="auto"/>
            <w:noWrap/>
            <w:vAlign w:val="center"/>
            <w:hideMark/>
          </w:tcPr>
          <w:p w14:paraId="1BBB3C01"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15.62%</w:t>
            </w:r>
          </w:p>
        </w:tc>
      </w:tr>
      <w:tr w:rsidR="006A48E5" w:rsidRPr="006A48E5" w14:paraId="7DD5C6B4" w14:textId="77777777" w:rsidTr="006A48E5">
        <w:trPr>
          <w:trHeight w:val="270"/>
          <w:jc w:val="center"/>
        </w:trPr>
        <w:tc>
          <w:tcPr>
            <w:tcW w:w="1214" w:type="pct"/>
            <w:tcBorders>
              <w:top w:val="nil"/>
              <w:left w:val="single" w:sz="8" w:space="0" w:color="94CCF4"/>
              <w:bottom w:val="single" w:sz="8" w:space="0" w:color="94CCF4"/>
              <w:right w:val="single" w:sz="8" w:space="0" w:color="94CCF4"/>
            </w:tcBorders>
            <w:shd w:val="clear" w:color="000000" w:fill="C9E5F9"/>
            <w:noWrap/>
            <w:vAlign w:val="center"/>
            <w:hideMark/>
          </w:tcPr>
          <w:p w14:paraId="1FEB31C9" w14:textId="77777777" w:rsidR="006A48E5" w:rsidRPr="006A48E5" w:rsidRDefault="006A48E5" w:rsidP="006A48E5">
            <w:pPr>
              <w:widowControl/>
              <w:spacing w:line="240" w:lineRule="auto"/>
              <w:jc w:val="center"/>
              <w:rPr>
                <w:rFonts w:ascii="宋体" w:hAnsi="宋体" w:cs="Arial"/>
                <w:color w:val="000000"/>
                <w:kern w:val="0"/>
                <w:sz w:val="18"/>
                <w:szCs w:val="18"/>
              </w:rPr>
            </w:pPr>
            <w:r w:rsidRPr="006A48E5">
              <w:rPr>
                <w:rFonts w:ascii="宋体" w:hAnsi="宋体" w:cs="Arial" w:hint="eastAsia"/>
                <w:color w:val="000000"/>
                <w:kern w:val="0"/>
                <w:sz w:val="18"/>
                <w:szCs w:val="18"/>
              </w:rPr>
              <w:t>株洲市</w:t>
            </w:r>
          </w:p>
        </w:tc>
        <w:tc>
          <w:tcPr>
            <w:tcW w:w="450" w:type="pct"/>
            <w:tcBorders>
              <w:top w:val="nil"/>
              <w:left w:val="nil"/>
              <w:bottom w:val="single" w:sz="8" w:space="0" w:color="94CCF4"/>
              <w:right w:val="single" w:sz="8" w:space="0" w:color="94CCF4"/>
            </w:tcBorders>
            <w:shd w:val="clear" w:color="000000" w:fill="C9E5F9"/>
            <w:noWrap/>
            <w:vAlign w:val="center"/>
            <w:hideMark/>
          </w:tcPr>
          <w:p w14:paraId="1CE19D1A"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119</w:t>
            </w:r>
          </w:p>
        </w:tc>
        <w:tc>
          <w:tcPr>
            <w:tcW w:w="813" w:type="pct"/>
            <w:tcBorders>
              <w:top w:val="nil"/>
              <w:left w:val="nil"/>
              <w:bottom w:val="single" w:sz="8" w:space="0" w:color="94CCF4"/>
              <w:right w:val="single" w:sz="8" w:space="0" w:color="94CCF4"/>
            </w:tcBorders>
            <w:shd w:val="clear" w:color="000000" w:fill="C9E5F9"/>
            <w:noWrap/>
            <w:vAlign w:val="center"/>
            <w:hideMark/>
          </w:tcPr>
          <w:p w14:paraId="1654A0F3"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6.26%</w:t>
            </w:r>
          </w:p>
        </w:tc>
        <w:tc>
          <w:tcPr>
            <w:tcW w:w="450" w:type="pct"/>
            <w:tcBorders>
              <w:top w:val="nil"/>
              <w:left w:val="nil"/>
              <w:bottom w:val="single" w:sz="8" w:space="0" w:color="94CCF4"/>
              <w:right w:val="single" w:sz="8" w:space="0" w:color="94CCF4"/>
            </w:tcBorders>
            <w:shd w:val="clear" w:color="000000" w:fill="C9E5F9"/>
            <w:noWrap/>
            <w:vAlign w:val="center"/>
            <w:hideMark/>
          </w:tcPr>
          <w:p w14:paraId="47AF4E16"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39</w:t>
            </w:r>
          </w:p>
        </w:tc>
        <w:tc>
          <w:tcPr>
            <w:tcW w:w="813" w:type="pct"/>
            <w:tcBorders>
              <w:top w:val="nil"/>
              <w:left w:val="nil"/>
              <w:bottom w:val="single" w:sz="8" w:space="0" w:color="94CCF4"/>
              <w:right w:val="single" w:sz="8" w:space="0" w:color="94CCF4"/>
            </w:tcBorders>
            <w:shd w:val="clear" w:color="000000" w:fill="C9E5F9"/>
            <w:noWrap/>
            <w:vAlign w:val="center"/>
            <w:hideMark/>
          </w:tcPr>
          <w:p w14:paraId="2B538A98"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8.71%</w:t>
            </w:r>
          </w:p>
        </w:tc>
        <w:tc>
          <w:tcPr>
            <w:tcW w:w="450" w:type="pct"/>
            <w:tcBorders>
              <w:top w:val="nil"/>
              <w:left w:val="nil"/>
              <w:bottom w:val="single" w:sz="8" w:space="0" w:color="94CCF4"/>
              <w:right w:val="single" w:sz="8" w:space="0" w:color="94CCF4"/>
            </w:tcBorders>
            <w:shd w:val="clear" w:color="000000" w:fill="C9E5F9"/>
            <w:noWrap/>
            <w:vAlign w:val="center"/>
            <w:hideMark/>
          </w:tcPr>
          <w:p w14:paraId="3EF8B293"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158</w:t>
            </w:r>
          </w:p>
        </w:tc>
        <w:tc>
          <w:tcPr>
            <w:tcW w:w="812" w:type="pct"/>
            <w:tcBorders>
              <w:top w:val="nil"/>
              <w:left w:val="nil"/>
              <w:bottom w:val="single" w:sz="8" w:space="0" w:color="94CCF4"/>
              <w:right w:val="single" w:sz="8" w:space="0" w:color="94CCF4"/>
            </w:tcBorders>
            <w:shd w:val="clear" w:color="000000" w:fill="C9E5F9"/>
            <w:noWrap/>
            <w:vAlign w:val="center"/>
            <w:hideMark/>
          </w:tcPr>
          <w:p w14:paraId="65E78492"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6.73%</w:t>
            </w:r>
          </w:p>
        </w:tc>
      </w:tr>
      <w:tr w:rsidR="006A48E5" w:rsidRPr="006A48E5" w14:paraId="2B9A0BA4" w14:textId="77777777" w:rsidTr="006A48E5">
        <w:trPr>
          <w:trHeight w:val="270"/>
          <w:jc w:val="center"/>
        </w:trPr>
        <w:tc>
          <w:tcPr>
            <w:tcW w:w="1214" w:type="pct"/>
            <w:tcBorders>
              <w:top w:val="nil"/>
              <w:left w:val="single" w:sz="8" w:space="0" w:color="94CCF4"/>
              <w:bottom w:val="single" w:sz="8" w:space="0" w:color="94CCF4"/>
              <w:right w:val="single" w:sz="8" w:space="0" w:color="94CCF4"/>
            </w:tcBorders>
            <w:shd w:val="clear" w:color="auto" w:fill="auto"/>
            <w:noWrap/>
            <w:vAlign w:val="center"/>
            <w:hideMark/>
          </w:tcPr>
          <w:p w14:paraId="0D34D64A" w14:textId="77777777" w:rsidR="006A48E5" w:rsidRPr="006A48E5" w:rsidRDefault="006A48E5" w:rsidP="006A48E5">
            <w:pPr>
              <w:widowControl/>
              <w:spacing w:line="240" w:lineRule="auto"/>
              <w:jc w:val="center"/>
              <w:rPr>
                <w:rFonts w:ascii="宋体" w:hAnsi="宋体" w:cs="Arial"/>
                <w:kern w:val="0"/>
                <w:sz w:val="18"/>
                <w:szCs w:val="18"/>
              </w:rPr>
            </w:pPr>
            <w:r w:rsidRPr="006A48E5">
              <w:rPr>
                <w:rFonts w:ascii="宋体" w:hAnsi="宋体" w:cs="Arial" w:hint="eastAsia"/>
                <w:kern w:val="0"/>
                <w:sz w:val="18"/>
                <w:szCs w:val="18"/>
              </w:rPr>
              <w:t>衡阳市</w:t>
            </w:r>
          </w:p>
        </w:tc>
        <w:tc>
          <w:tcPr>
            <w:tcW w:w="450" w:type="pct"/>
            <w:tcBorders>
              <w:top w:val="nil"/>
              <w:left w:val="nil"/>
              <w:bottom w:val="single" w:sz="8" w:space="0" w:color="94CCF4"/>
              <w:right w:val="single" w:sz="8" w:space="0" w:color="94CCF4"/>
            </w:tcBorders>
            <w:shd w:val="clear" w:color="auto" w:fill="auto"/>
            <w:noWrap/>
            <w:vAlign w:val="center"/>
            <w:hideMark/>
          </w:tcPr>
          <w:p w14:paraId="3F0D81C4"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132</w:t>
            </w:r>
          </w:p>
        </w:tc>
        <w:tc>
          <w:tcPr>
            <w:tcW w:w="813" w:type="pct"/>
            <w:tcBorders>
              <w:top w:val="nil"/>
              <w:left w:val="nil"/>
              <w:bottom w:val="single" w:sz="8" w:space="0" w:color="94CCF4"/>
              <w:right w:val="single" w:sz="8" w:space="0" w:color="94CCF4"/>
            </w:tcBorders>
            <w:shd w:val="clear" w:color="auto" w:fill="auto"/>
            <w:noWrap/>
            <w:vAlign w:val="center"/>
            <w:hideMark/>
          </w:tcPr>
          <w:p w14:paraId="04380E7A"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6.94%</w:t>
            </w:r>
          </w:p>
        </w:tc>
        <w:tc>
          <w:tcPr>
            <w:tcW w:w="450" w:type="pct"/>
            <w:tcBorders>
              <w:top w:val="nil"/>
              <w:left w:val="nil"/>
              <w:bottom w:val="single" w:sz="8" w:space="0" w:color="94CCF4"/>
              <w:right w:val="single" w:sz="8" w:space="0" w:color="94CCF4"/>
            </w:tcBorders>
            <w:shd w:val="clear" w:color="auto" w:fill="auto"/>
            <w:noWrap/>
            <w:vAlign w:val="center"/>
            <w:hideMark/>
          </w:tcPr>
          <w:p w14:paraId="759022BA"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14</w:t>
            </w:r>
          </w:p>
        </w:tc>
        <w:tc>
          <w:tcPr>
            <w:tcW w:w="813" w:type="pct"/>
            <w:tcBorders>
              <w:top w:val="nil"/>
              <w:left w:val="nil"/>
              <w:bottom w:val="single" w:sz="8" w:space="0" w:color="94CCF4"/>
              <w:right w:val="single" w:sz="8" w:space="0" w:color="94CCF4"/>
            </w:tcBorders>
            <w:shd w:val="clear" w:color="auto" w:fill="auto"/>
            <w:noWrap/>
            <w:vAlign w:val="center"/>
            <w:hideMark/>
          </w:tcPr>
          <w:p w14:paraId="3591338E"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3.13%</w:t>
            </w:r>
          </w:p>
        </w:tc>
        <w:tc>
          <w:tcPr>
            <w:tcW w:w="450" w:type="pct"/>
            <w:tcBorders>
              <w:top w:val="nil"/>
              <w:left w:val="nil"/>
              <w:bottom w:val="single" w:sz="8" w:space="0" w:color="94CCF4"/>
              <w:right w:val="single" w:sz="8" w:space="0" w:color="94CCF4"/>
            </w:tcBorders>
            <w:shd w:val="clear" w:color="auto" w:fill="auto"/>
            <w:noWrap/>
            <w:vAlign w:val="center"/>
            <w:hideMark/>
          </w:tcPr>
          <w:p w14:paraId="1E739D57"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146</w:t>
            </w:r>
          </w:p>
        </w:tc>
        <w:tc>
          <w:tcPr>
            <w:tcW w:w="812" w:type="pct"/>
            <w:tcBorders>
              <w:top w:val="nil"/>
              <w:left w:val="nil"/>
              <w:bottom w:val="single" w:sz="8" w:space="0" w:color="94CCF4"/>
              <w:right w:val="single" w:sz="8" w:space="0" w:color="94CCF4"/>
            </w:tcBorders>
            <w:shd w:val="clear" w:color="auto" w:fill="auto"/>
            <w:noWrap/>
            <w:vAlign w:val="center"/>
            <w:hideMark/>
          </w:tcPr>
          <w:p w14:paraId="5467C269"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6.22%</w:t>
            </w:r>
          </w:p>
        </w:tc>
      </w:tr>
      <w:tr w:rsidR="006A48E5" w:rsidRPr="006A48E5" w14:paraId="64FB61A2" w14:textId="77777777" w:rsidTr="006A48E5">
        <w:trPr>
          <w:trHeight w:val="270"/>
          <w:jc w:val="center"/>
        </w:trPr>
        <w:tc>
          <w:tcPr>
            <w:tcW w:w="1214" w:type="pct"/>
            <w:tcBorders>
              <w:top w:val="nil"/>
              <w:left w:val="single" w:sz="8" w:space="0" w:color="94CCF4"/>
              <w:bottom w:val="single" w:sz="8" w:space="0" w:color="94CCF4"/>
              <w:right w:val="single" w:sz="8" w:space="0" w:color="94CCF4"/>
            </w:tcBorders>
            <w:shd w:val="clear" w:color="000000" w:fill="C9E5F9"/>
            <w:noWrap/>
            <w:vAlign w:val="center"/>
            <w:hideMark/>
          </w:tcPr>
          <w:p w14:paraId="4FBD4FB8" w14:textId="77777777" w:rsidR="006A48E5" w:rsidRPr="006A48E5" w:rsidRDefault="006A48E5" w:rsidP="006A48E5">
            <w:pPr>
              <w:widowControl/>
              <w:spacing w:line="240" w:lineRule="auto"/>
              <w:jc w:val="center"/>
              <w:rPr>
                <w:rFonts w:ascii="宋体" w:hAnsi="宋体" w:cs="Arial"/>
                <w:color w:val="000000"/>
                <w:kern w:val="0"/>
                <w:sz w:val="18"/>
                <w:szCs w:val="18"/>
              </w:rPr>
            </w:pPr>
            <w:r w:rsidRPr="006A48E5">
              <w:rPr>
                <w:rFonts w:ascii="宋体" w:hAnsi="宋体" w:cs="Arial" w:hint="eastAsia"/>
                <w:color w:val="000000"/>
                <w:kern w:val="0"/>
                <w:sz w:val="18"/>
                <w:szCs w:val="18"/>
              </w:rPr>
              <w:t>郴州市</w:t>
            </w:r>
          </w:p>
        </w:tc>
        <w:tc>
          <w:tcPr>
            <w:tcW w:w="450" w:type="pct"/>
            <w:tcBorders>
              <w:top w:val="nil"/>
              <w:left w:val="nil"/>
              <w:bottom w:val="single" w:sz="8" w:space="0" w:color="94CCF4"/>
              <w:right w:val="single" w:sz="8" w:space="0" w:color="94CCF4"/>
            </w:tcBorders>
            <w:shd w:val="clear" w:color="000000" w:fill="C9E5F9"/>
            <w:noWrap/>
            <w:vAlign w:val="center"/>
            <w:hideMark/>
          </w:tcPr>
          <w:p w14:paraId="2CA82814"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111</w:t>
            </w:r>
          </w:p>
        </w:tc>
        <w:tc>
          <w:tcPr>
            <w:tcW w:w="813" w:type="pct"/>
            <w:tcBorders>
              <w:top w:val="nil"/>
              <w:left w:val="nil"/>
              <w:bottom w:val="single" w:sz="8" w:space="0" w:color="94CCF4"/>
              <w:right w:val="single" w:sz="8" w:space="0" w:color="94CCF4"/>
            </w:tcBorders>
            <w:shd w:val="clear" w:color="000000" w:fill="C9E5F9"/>
            <w:noWrap/>
            <w:vAlign w:val="center"/>
            <w:hideMark/>
          </w:tcPr>
          <w:p w14:paraId="4A163FC3"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5.84%</w:t>
            </w:r>
          </w:p>
        </w:tc>
        <w:tc>
          <w:tcPr>
            <w:tcW w:w="450" w:type="pct"/>
            <w:tcBorders>
              <w:top w:val="nil"/>
              <w:left w:val="nil"/>
              <w:bottom w:val="single" w:sz="8" w:space="0" w:color="94CCF4"/>
              <w:right w:val="single" w:sz="8" w:space="0" w:color="94CCF4"/>
            </w:tcBorders>
            <w:shd w:val="clear" w:color="000000" w:fill="C9E5F9"/>
            <w:noWrap/>
            <w:vAlign w:val="center"/>
            <w:hideMark/>
          </w:tcPr>
          <w:p w14:paraId="5298F408"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12</w:t>
            </w:r>
          </w:p>
        </w:tc>
        <w:tc>
          <w:tcPr>
            <w:tcW w:w="813" w:type="pct"/>
            <w:tcBorders>
              <w:top w:val="nil"/>
              <w:left w:val="nil"/>
              <w:bottom w:val="single" w:sz="8" w:space="0" w:color="94CCF4"/>
              <w:right w:val="single" w:sz="8" w:space="0" w:color="94CCF4"/>
            </w:tcBorders>
            <w:shd w:val="clear" w:color="000000" w:fill="C9E5F9"/>
            <w:noWrap/>
            <w:vAlign w:val="center"/>
            <w:hideMark/>
          </w:tcPr>
          <w:p w14:paraId="50D6A8BA"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2.68%</w:t>
            </w:r>
          </w:p>
        </w:tc>
        <w:tc>
          <w:tcPr>
            <w:tcW w:w="450" w:type="pct"/>
            <w:tcBorders>
              <w:top w:val="nil"/>
              <w:left w:val="nil"/>
              <w:bottom w:val="single" w:sz="8" w:space="0" w:color="94CCF4"/>
              <w:right w:val="single" w:sz="8" w:space="0" w:color="94CCF4"/>
            </w:tcBorders>
            <w:shd w:val="clear" w:color="000000" w:fill="C9E5F9"/>
            <w:noWrap/>
            <w:vAlign w:val="center"/>
            <w:hideMark/>
          </w:tcPr>
          <w:p w14:paraId="5613CEE5"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123</w:t>
            </w:r>
          </w:p>
        </w:tc>
        <w:tc>
          <w:tcPr>
            <w:tcW w:w="812" w:type="pct"/>
            <w:tcBorders>
              <w:top w:val="nil"/>
              <w:left w:val="nil"/>
              <w:bottom w:val="single" w:sz="8" w:space="0" w:color="94CCF4"/>
              <w:right w:val="single" w:sz="8" w:space="0" w:color="94CCF4"/>
            </w:tcBorders>
            <w:shd w:val="clear" w:color="000000" w:fill="C9E5F9"/>
            <w:noWrap/>
            <w:vAlign w:val="center"/>
            <w:hideMark/>
          </w:tcPr>
          <w:p w14:paraId="50F51389"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5.24%</w:t>
            </w:r>
          </w:p>
        </w:tc>
      </w:tr>
      <w:tr w:rsidR="006A48E5" w:rsidRPr="006A48E5" w14:paraId="60C6DF02" w14:textId="77777777" w:rsidTr="006A48E5">
        <w:trPr>
          <w:trHeight w:val="270"/>
          <w:jc w:val="center"/>
        </w:trPr>
        <w:tc>
          <w:tcPr>
            <w:tcW w:w="1214" w:type="pct"/>
            <w:tcBorders>
              <w:top w:val="nil"/>
              <w:left w:val="single" w:sz="8" w:space="0" w:color="94CCF4"/>
              <w:bottom w:val="single" w:sz="8" w:space="0" w:color="94CCF4"/>
              <w:right w:val="single" w:sz="8" w:space="0" w:color="94CCF4"/>
            </w:tcBorders>
            <w:shd w:val="clear" w:color="auto" w:fill="auto"/>
            <w:noWrap/>
            <w:vAlign w:val="center"/>
            <w:hideMark/>
          </w:tcPr>
          <w:p w14:paraId="1ADD6F27" w14:textId="77777777" w:rsidR="006A48E5" w:rsidRPr="006A48E5" w:rsidRDefault="006A48E5" w:rsidP="006A48E5">
            <w:pPr>
              <w:widowControl/>
              <w:spacing w:line="240" w:lineRule="auto"/>
              <w:jc w:val="center"/>
              <w:rPr>
                <w:rFonts w:ascii="宋体" w:hAnsi="宋体" w:cs="Arial"/>
                <w:kern w:val="0"/>
                <w:sz w:val="18"/>
                <w:szCs w:val="18"/>
              </w:rPr>
            </w:pPr>
            <w:r w:rsidRPr="006A48E5">
              <w:rPr>
                <w:rFonts w:ascii="宋体" w:hAnsi="宋体" w:cs="Arial" w:hint="eastAsia"/>
                <w:kern w:val="0"/>
                <w:sz w:val="18"/>
                <w:szCs w:val="18"/>
              </w:rPr>
              <w:t>怀化市</w:t>
            </w:r>
          </w:p>
        </w:tc>
        <w:tc>
          <w:tcPr>
            <w:tcW w:w="450" w:type="pct"/>
            <w:tcBorders>
              <w:top w:val="nil"/>
              <w:left w:val="nil"/>
              <w:bottom w:val="single" w:sz="8" w:space="0" w:color="94CCF4"/>
              <w:right w:val="single" w:sz="8" w:space="0" w:color="94CCF4"/>
            </w:tcBorders>
            <w:shd w:val="clear" w:color="auto" w:fill="auto"/>
            <w:noWrap/>
            <w:vAlign w:val="center"/>
            <w:hideMark/>
          </w:tcPr>
          <w:p w14:paraId="3BFDE2D7"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103</w:t>
            </w:r>
          </w:p>
        </w:tc>
        <w:tc>
          <w:tcPr>
            <w:tcW w:w="813" w:type="pct"/>
            <w:tcBorders>
              <w:top w:val="nil"/>
              <w:left w:val="nil"/>
              <w:bottom w:val="single" w:sz="8" w:space="0" w:color="94CCF4"/>
              <w:right w:val="single" w:sz="8" w:space="0" w:color="94CCF4"/>
            </w:tcBorders>
            <w:shd w:val="clear" w:color="auto" w:fill="auto"/>
            <w:noWrap/>
            <w:vAlign w:val="center"/>
            <w:hideMark/>
          </w:tcPr>
          <w:p w14:paraId="15F42A60"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5.42%</w:t>
            </w:r>
          </w:p>
        </w:tc>
        <w:tc>
          <w:tcPr>
            <w:tcW w:w="450" w:type="pct"/>
            <w:tcBorders>
              <w:top w:val="nil"/>
              <w:left w:val="nil"/>
              <w:bottom w:val="single" w:sz="8" w:space="0" w:color="94CCF4"/>
              <w:right w:val="single" w:sz="8" w:space="0" w:color="94CCF4"/>
            </w:tcBorders>
            <w:shd w:val="clear" w:color="auto" w:fill="auto"/>
            <w:noWrap/>
            <w:vAlign w:val="center"/>
            <w:hideMark/>
          </w:tcPr>
          <w:p w14:paraId="530A574D"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6</w:t>
            </w:r>
          </w:p>
        </w:tc>
        <w:tc>
          <w:tcPr>
            <w:tcW w:w="813" w:type="pct"/>
            <w:tcBorders>
              <w:top w:val="nil"/>
              <w:left w:val="nil"/>
              <w:bottom w:val="single" w:sz="8" w:space="0" w:color="94CCF4"/>
              <w:right w:val="single" w:sz="8" w:space="0" w:color="94CCF4"/>
            </w:tcBorders>
            <w:shd w:val="clear" w:color="auto" w:fill="auto"/>
            <w:noWrap/>
            <w:vAlign w:val="center"/>
            <w:hideMark/>
          </w:tcPr>
          <w:p w14:paraId="4EC4082D"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1.34%</w:t>
            </w:r>
          </w:p>
        </w:tc>
        <w:tc>
          <w:tcPr>
            <w:tcW w:w="450" w:type="pct"/>
            <w:tcBorders>
              <w:top w:val="nil"/>
              <w:left w:val="nil"/>
              <w:bottom w:val="single" w:sz="8" w:space="0" w:color="94CCF4"/>
              <w:right w:val="single" w:sz="8" w:space="0" w:color="94CCF4"/>
            </w:tcBorders>
            <w:shd w:val="clear" w:color="auto" w:fill="auto"/>
            <w:noWrap/>
            <w:vAlign w:val="center"/>
            <w:hideMark/>
          </w:tcPr>
          <w:p w14:paraId="517A9311"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109</w:t>
            </w:r>
          </w:p>
        </w:tc>
        <w:tc>
          <w:tcPr>
            <w:tcW w:w="812" w:type="pct"/>
            <w:tcBorders>
              <w:top w:val="nil"/>
              <w:left w:val="nil"/>
              <w:bottom w:val="single" w:sz="8" w:space="0" w:color="94CCF4"/>
              <w:right w:val="single" w:sz="8" w:space="0" w:color="94CCF4"/>
            </w:tcBorders>
            <w:shd w:val="clear" w:color="auto" w:fill="auto"/>
            <w:noWrap/>
            <w:vAlign w:val="center"/>
            <w:hideMark/>
          </w:tcPr>
          <w:p w14:paraId="6668E284"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4.64%</w:t>
            </w:r>
          </w:p>
        </w:tc>
      </w:tr>
      <w:tr w:rsidR="006A48E5" w:rsidRPr="006A48E5" w14:paraId="129B2314" w14:textId="77777777" w:rsidTr="006A48E5">
        <w:trPr>
          <w:trHeight w:val="270"/>
          <w:jc w:val="center"/>
        </w:trPr>
        <w:tc>
          <w:tcPr>
            <w:tcW w:w="1214" w:type="pct"/>
            <w:tcBorders>
              <w:top w:val="nil"/>
              <w:left w:val="single" w:sz="8" w:space="0" w:color="94CCF4"/>
              <w:bottom w:val="single" w:sz="8" w:space="0" w:color="94CCF4"/>
              <w:right w:val="single" w:sz="8" w:space="0" w:color="94CCF4"/>
            </w:tcBorders>
            <w:shd w:val="clear" w:color="000000" w:fill="C9E5F9"/>
            <w:noWrap/>
            <w:vAlign w:val="center"/>
            <w:hideMark/>
          </w:tcPr>
          <w:p w14:paraId="48662FA2" w14:textId="77777777" w:rsidR="006A48E5" w:rsidRPr="006A48E5" w:rsidRDefault="006A48E5" w:rsidP="006A48E5">
            <w:pPr>
              <w:widowControl/>
              <w:spacing w:line="240" w:lineRule="auto"/>
              <w:jc w:val="center"/>
              <w:rPr>
                <w:rFonts w:ascii="宋体" w:hAnsi="宋体" w:cs="Arial"/>
                <w:color w:val="000000"/>
                <w:kern w:val="0"/>
                <w:sz w:val="18"/>
                <w:szCs w:val="18"/>
              </w:rPr>
            </w:pPr>
            <w:r w:rsidRPr="006A48E5">
              <w:rPr>
                <w:rFonts w:ascii="宋体" w:hAnsi="宋体" w:cs="Arial" w:hint="eastAsia"/>
                <w:color w:val="000000"/>
                <w:kern w:val="0"/>
                <w:sz w:val="18"/>
                <w:szCs w:val="18"/>
              </w:rPr>
              <w:t>邵阳市</w:t>
            </w:r>
          </w:p>
        </w:tc>
        <w:tc>
          <w:tcPr>
            <w:tcW w:w="450" w:type="pct"/>
            <w:tcBorders>
              <w:top w:val="nil"/>
              <w:left w:val="nil"/>
              <w:bottom w:val="single" w:sz="8" w:space="0" w:color="94CCF4"/>
              <w:right w:val="single" w:sz="8" w:space="0" w:color="94CCF4"/>
            </w:tcBorders>
            <w:shd w:val="clear" w:color="000000" w:fill="C9E5F9"/>
            <w:noWrap/>
            <w:vAlign w:val="center"/>
            <w:hideMark/>
          </w:tcPr>
          <w:p w14:paraId="133E46E0"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81</w:t>
            </w:r>
          </w:p>
        </w:tc>
        <w:tc>
          <w:tcPr>
            <w:tcW w:w="813" w:type="pct"/>
            <w:tcBorders>
              <w:top w:val="nil"/>
              <w:left w:val="nil"/>
              <w:bottom w:val="single" w:sz="8" w:space="0" w:color="94CCF4"/>
              <w:right w:val="single" w:sz="8" w:space="0" w:color="94CCF4"/>
            </w:tcBorders>
            <w:shd w:val="clear" w:color="000000" w:fill="C9E5F9"/>
            <w:noWrap/>
            <w:vAlign w:val="center"/>
            <w:hideMark/>
          </w:tcPr>
          <w:p w14:paraId="5731BDDD"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4.26%</w:t>
            </w:r>
          </w:p>
        </w:tc>
        <w:tc>
          <w:tcPr>
            <w:tcW w:w="450" w:type="pct"/>
            <w:tcBorders>
              <w:top w:val="nil"/>
              <w:left w:val="nil"/>
              <w:bottom w:val="single" w:sz="8" w:space="0" w:color="94CCF4"/>
              <w:right w:val="single" w:sz="8" w:space="0" w:color="94CCF4"/>
            </w:tcBorders>
            <w:shd w:val="clear" w:color="000000" w:fill="C9E5F9"/>
            <w:noWrap/>
            <w:vAlign w:val="center"/>
            <w:hideMark/>
          </w:tcPr>
          <w:p w14:paraId="2A4DB3DC"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12</w:t>
            </w:r>
          </w:p>
        </w:tc>
        <w:tc>
          <w:tcPr>
            <w:tcW w:w="813" w:type="pct"/>
            <w:tcBorders>
              <w:top w:val="nil"/>
              <w:left w:val="nil"/>
              <w:bottom w:val="single" w:sz="8" w:space="0" w:color="94CCF4"/>
              <w:right w:val="single" w:sz="8" w:space="0" w:color="94CCF4"/>
            </w:tcBorders>
            <w:shd w:val="clear" w:color="000000" w:fill="C9E5F9"/>
            <w:noWrap/>
            <w:vAlign w:val="center"/>
            <w:hideMark/>
          </w:tcPr>
          <w:p w14:paraId="01F9B9F8"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2.68%</w:t>
            </w:r>
          </w:p>
        </w:tc>
        <w:tc>
          <w:tcPr>
            <w:tcW w:w="450" w:type="pct"/>
            <w:tcBorders>
              <w:top w:val="nil"/>
              <w:left w:val="nil"/>
              <w:bottom w:val="single" w:sz="8" w:space="0" w:color="94CCF4"/>
              <w:right w:val="single" w:sz="8" w:space="0" w:color="94CCF4"/>
            </w:tcBorders>
            <w:shd w:val="clear" w:color="000000" w:fill="C9E5F9"/>
            <w:noWrap/>
            <w:vAlign w:val="center"/>
            <w:hideMark/>
          </w:tcPr>
          <w:p w14:paraId="646017AA"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93</w:t>
            </w:r>
          </w:p>
        </w:tc>
        <w:tc>
          <w:tcPr>
            <w:tcW w:w="812" w:type="pct"/>
            <w:tcBorders>
              <w:top w:val="nil"/>
              <w:left w:val="nil"/>
              <w:bottom w:val="single" w:sz="8" w:space="0" w:color="94CCF4"/>
              <w:right w:val="single" w:sz="8" w:space="0" w:color="94CCF4"/>
            </w:tcBorders>
            <w:shd w:val="clear" w:color="000000" w:fill="C9E5F9"/>
            <w:noWrap/>
            <w:vAlign w:val="center"/>
            <w:hideMark/>
          </w:tcPr>
          <w:p w14:paraId="5578B3EB"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3.96%</w:t>
            </w:r>
          </w:p>
        </w:tc>
      </w:tr>
      <w:tr w:rsidR="006A48E5" w:rsidRPr="006A48E5" w14:paraId="3F66B712" w14:textId="77777777" w:rsidTr="006A48E5">
        <w:trPr>
          <w:trHeight w:val="270"/>
          <w:jc w:val="center"/>
        </w:trPr>
        <w:tc>
          <w:tcPr>
            <w:tcW w:w="1214" w:type="pct"/>
            <w:tcBorders>
              <w:top w:val="nil"/>
              <w:left w:val="single" w:sz="8" w:space="0" w:color="94CCF4"/>
              <w:bottom w:val="single" w:sz="8" w:space="0" w:color="94CCF4"/>
              <w:right w:val="single" w:sz="8" w:space="0" w:color="94CCF4"/>
            </w:tcBorders>
            <w:shd w:val="clear" w:color="auto" w:fill="auto"/>
            <w:noWrap/>
            <w:vAlign w:val="center"/>
            <w:hideMark/>
          </w:tcPr>
          <w:p w14:paraId="649D6E89" w14:textId="77777777" w:rsidR="006A48E5" w:rsidRPr="006A48E5" w:rsidRDefault="006A48E5" w:rsidP="006A48E5">
            <w:pPr>
              <w:widowControl/>
              <w:spacing w:line="240" w:lineRule="auto"/>
              <w:jc w:val="center"/>
              <w:rPr>
                <w:rFonts w:ascii="宋体" w:hAnsi="宋体" w:cs="Arial"/>
                <w:kern w:val="0"/>
                <w:sz w:val="18"/>
                <w:szCs w:val="18"/>
              </w:rPr>
            </w:pPr>
            <w:r w:rsidRPr="006A48E5">
              <w:rPr>
                <w:rFonts w:ascii="宋体" w:hAnsi="宋体" w:cs="Arial" w:hint="eastAsia"/>
                <w:kern w:val="0"/>
                <w:sz w:val="18"/>
                <w:szCs w:val="18"/>
              </w:rPr>
              <w:t>岳阳市</w:t>
            </w:r>
          </w:p>
        </w:tc>
        <w:tc>
          <w:tcPr>
            <w:tcW w:w="450" w:type="pct"/>
            <w:tcBorders>
              <w:top w:val="nil"/>
              <w:left w:val="nil"/>
              <w:bottom w:val="single" w:sz="8" w:space="0" w:color="94CCF4"/>
              <w:right w:val="single" w:sz="8" w:space="0" w:color="94CCF4"/>
            </w:tcBorders>
            <w:shd w:val="clear" w:color="auto" w:fill="auto"/>
            <w:noWrap/>
            <w:vAlign w:val="center"/>
            <w:hideMark/>
          </w:tcPr>
          <w:p w14:paraId="06A6676C"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79</w:t>
            </w:r>
          </w:p>
        </w:tc>
        <w:tc>
          <w:tcPr>
            <w:tcW w:w="813" w:type="pct"/>
            <w:tcBorders>
              <w:top w:val="nil"/>
              <w:left w:val="nil"/>
              <w:bottom w:val="single" w:sz="8" w:space="0" w:color="94CCF4"/>
              <w:right w:val="single" w:sz="8" w:space="0" w:color="94CCF4"/>
            </w:tcBorders>
            <w:shd w:val="clear" w:color="auto" w:fill="auto"/>
            <w:noWrap/>
            <w:vAlign w:val="center"/>
            <w:hideMark/>
          </w:tcPr>
          <w:p w14:paraId="38DA520F"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4.16%</w:t>
            </w:r>
          </w:p>
        </w:tc>
        <w:tc>
          <w:tcPr>
            <w:tcW w:w="450" w:type="pct"/>
            <w:tcBorders>
              <w:top w:val="nil"/>
              <w:left w:val="nil"/>
              <w:bottom w:val="single" w:sz="8" w:space="0" w:color="94CCF4"/>
              <w:right w:val="single" w:sz="8" w:space="0" w:color="94CCF4"/>
            </w:tcBorders>
            <w:shd w:val="clear" w:color="auto" w:fill="auto"/>
            <w:noWrap/>
            <w:vAlign w:val="center"/>
            <w:hideMark/>
          </w:tcPr>
          <w:p w14:paraId="2A8AC94A"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11</w:t>
            </w:r>
          </w:p>
        </w:tc>
        <w:tc>
          <w:tcPr>
            <w:tcW w:w="813" w:type="pct"/>
            <w:tcBorders>
              <w:top w:val="nil"/>
              <w:left w:val="nil"/>
              <w:bottom w:val="single" w:sz="8" w:space="0" w:color="94CCF4"/>
              <w:right w:val="single" w:sz="8" w:space="0" w:color="94CCF4"/>
            </w:tcBorders>
            <w:shd w:val="clear" w:color="auto" w:fill="auto"/>
            <w:noWrap/>
            <w:vAlign w:val="center"/>
            <w:hideMark/>
          </w:tcPr>
          <w:p w14:paraId="2958EC6F"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2.46%</w:t>
            </w:r>
          </w:p>
        </w:tc>
        <w:tc>
          <w:tcPr>
            <w:tcW w:w="450" w:type="pct"/>
            <w:tcBorders>
              <w:top w:val="nil"/>
              <w:left w:val="nil"/>
              <w:bottom w:val="single" w:sz="8" w:space="0" w:color="94CCF4"/>
              <w:right w:val="single" w:sz="8" w:space="0" w:color="94CCF4"/>
            </w:tcBorders>
            <w:shd w:val="clear" w:color="auto" w:fill="auto"/>
            <w:noWrap/>
            <w:vAlign w:val="center"/>
            <w:hideMark/>
          </w:tcPr>
          <w:p w14:paraId="53731BEA"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90</w:t>
            </w:r>
          </w:p>
        </w:tc>
        <w:tc>
          <w:tcPr>
            <w:tcW w:w="812" w:type="pct"/>
            <w:tcBorders>
              <w:top w:val="nil"/>
              <w:left w:val="nil"/>
              <w:bottom w:val="single" w:sz="8" w:space="0" w:color="94CCF4"/>
              <w:right w:val="single" w:sz="8" w:space="0" w:color="94CCF4"/>
            </w:tcBorders>
            <w:shd w:val="clear" w:color="auto" w:fill="auto"/>
            <w:noWrap/>
            <w:vAlign w:val="center"/>
            <w:hideMark/>
          </w:tcPr>
          <w:p w14:paraId="0202C5B1"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3.83%</w:t>
            </w:r>
          </w:p>
        </w:tc>
      </w:tr>
      <w:tr w:rsidR="006A48E5" w:rsidRPr="006A48E5" w14:paraId="36BB9E1C" w14:textId="77777777" w:rsidTr="006A48E5">
        <w:trPr>
          <w:trHeight w:val="270"/>
          <w:jc w:val="center"/>
        </w:trPr>
        <w:tc>
          <w:tcPr>
            <w:tcW w:w="1214" w:type="pct"/>
            <w:tcBorders>
              <w:top w:val="nil"/>
              <w:left w:val="single" w:sz="8" w:space="0" w:color="94CCF4"/>
              <w:bottom w:val="single" w:sz="8" w:space="0" w:color="94CCF4"/>
              <w:right w:val="single" w:sz="8" w:space="0" w:color="94CCF4"/>
            </w:tcBorders>
            <w:shd w:val="clear" w:color="000000" w:fill="C9E5F9"/>
            <w:noWrap/>
            <w:vAlign w:val="center"/>
            <w:hideMark/>
          </w:tcPr>
          <w:p w14:paraId="628A07FA" w14:textId="77777777" w:rsidR="006A48E5" w:rsidRPr="006A48E5" w:rsidRDefault="006A48E5" w:rsidP="006A48E5">
            <w:pPr>
              <w:widowControl/>
              <w:spacing w:line="240" w:lineRule="auto"/>
              <w:jc w:val="center"/>
              <w:rPr>
                <w:rFonts w:ascii="宋体" w:hAnsi="宋体" w:cs="Arial"/>
                <w:color w:val="000000"/>
                <w:kern w:val="0"/>
                <w:sz w:val="18"/>
                <w:szCs w:val="18"/>
              </w:rPr>
            </w:pPr>
            <w:r w:rsidRPr="006A48E5">
              <w:rPr>
                <w:rFonts w:ascii="宋体" w:hAnsi="宋体" w:cs="Arial" w:hint="eastAsia"/>
                <w:color w:val="000000"/>
                <w:kern w:val="0"/>
                <w:sz w:val="18"/>
                <w:szCs w:val="18"/>
              </w:rPr>
              <w:t>娄底市</w:t>
            </w:r>
          </w:p>
        </w:tc>
        <w:tc>
          <w:tcPr>
            <w:tcW w:w="450" w:type="pct"/>
            <w:tcBorders>
              <w:top w:val="nil"/>
              <w:left w:val="nil"/>
              <w:bottom w:val="single" w:sz="8" w:space="0" w:color="94CCF4"/>
              <w:right w:val="single" w:sz="8" w:space="0" w:color="94CCF4"/>
            </w:tcBorders>
            <w:shd w:val="clear" w:color="000000" w:fill="C9E5F9"/>
            <w:noWrap/>
            <w:vAlign w:val="center"/>
            <w:hideMark/>
          </w:tcPr>
          <w:p w14:paraId="6460FBE0"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75</w:t>
            </w:r>
          </w:p>
        </w:tc>
        <w:tc>
          <w:tcPr>
            <w:tcW w:w="813" w:type="pct"/>
            <w:tcBorders>
              <w:top w:val="nil"/>
              <w:left w:val="nil"/>
              <w:bottom w:val="single" w:sz="8" w:space="0" w:color="94CCF4"/>
              <w:right w:val="single" w:sz="8" w:space="0" w:color="94CCF4"/>
            </w:tcBorders>
            <w:shd w:val="clear" w:color="000000" w:fill="C9E5F9"/>
            <w:noWrap/>
            <w:vAlign w:val="center"/>
            <w:hideMark/>
          </w:tcPr>
          <w:p w14:paraId="77ABBC74"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3.95%</w:t>
            </w:r>
          </w:p>
        </w:tc>
        <w:tc>
          <w:tcPr>
            <w:tcW w:w="450" w:type="pct"/>
            <w:tcBorders>
              <w:top w:val="nil"/>
              <w:left w:val="nil"/>
              <w:bottom w:val="single" w:sz="8" w:space="0" w:color="94CCF4"/>
              <w:right w:val="single" w:sz="8" w:space="0" w:color="94CCF4"/>
            </w:tcBorders>
            <w:shd w:val="clear" w:color="000000" w:fill="C9E5F9"/>
            <w:noWrap/>
            <w:vAlign w:val="center"/>
            <w:hideMark/>
          </w:tcPr>
          <w:p w14:paraId="1269A68E"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11</w:t>
            </w:r>
          </w:p>
        </w:tc>
        <w:tc>
          <w:tcPr>
            <w:tcW w:w="813" w:type="pct"/>
            <w:tcBorders>
              <w:top w:val="nil"/>
              <w:left w:val="nil"/>
              <w:bottom w:val="single" w:sz="8" w:space="0" w:color="94CCF4"/>
              <w:right w:val="single" w:sz="8" w:space="0" w:color="94CCF4"/>
            </w:tcBorders>
            <w:shd w:val="clear" w:color="000000" w:fill="C9E5F9"/>
            <w:noWrap/>
            <w:vAlign w:val="center"/>
            <w:hideMark/>
          </w:tcPr>
          <w:p w14:paraId="7A27452A"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2.46%</w:t>
            </w:r>
          </w:p>
        </w:tc>
        <w:tc>
          <w:tcPr>
            <w:tcW w:w="450" w:type="pct"/>
            <w:tcBorders>
              <w:top w:val="nil"/>
              <w:left w:val="nil"/>
              <w:bottom w:val="single" w:sz="8" w:space="0" w:color="94CCF4"/>
              <w:right w:val="single" w:sz="8" w:space="0" w:color="94CCF4"/>
            </w:tcBorders>
            <w:shd w:val="clear" w:color="000000" w:fill="C9E5F9"/>
            <w:noWrap/>
            <w:vAlign w:val="center"/>
            <w:hideMark/>
          </w:tcPr>
          <w:p w14:paraId="4F954335"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86</w:t>
            </w:r>
          </w:p>
        </w:tc>
        <w:tc>
          <w:tcPr>
            <w:tcW w:w="812" w:type="pct"/>
            <w:tcBorders>
              <w:top w:val="nil"/>
              <w:left w:val="nil"/>
              <w:bottom w:val="single" w:sz="8" w:space="0" w:color="94CCF4"/>
              <w:right w:val="single" w:sz="8" w:space="0" w:color="94CCF4"/>
            </w:tcBorders>
            <w:shd w:val="clear" w:color="000000" w:fill="C9E5F9"/>
            <w:noWrap/>
            <w:vAlign w:val="center"/>
            <w:hideMark/>
          </w:tcPr>
          <w:p w14:paraId="2C403846"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3.66%</w:t>
            </w:r>
          </w:p>
        </w:tc>
      </w:tr>
      <w:tr w:rsidR="006A48E5" w:rsidRPr="006A48E5" w14:paraId="34D9A731" w14:textId="77777777" w:rsidTr="006A48E5">
        <w:trPr>
          <w:trHeight w:val="270"/>
          <w:jc w:val="center"/>
        </w:trPr>
        <w:tc>
          <w:tcPr>
            <w:tcW w:w="1214" w:type="pct"/>
            <w:tcBorders>
              <w:top w:val="nil"/>
              <w:left w:val="single" w:sz="8" w:space="0" w:color="94CCF4"/>
              <w:bottom w:val="single" w:sz="8" w:space="0" w:color="94CCF4"/>
              <w:right w:val="single" w:sz="8" w:space="0" w:color="94CCF4"/>
            </w:tcBorders>
            <w:shd w:val="clear" w:color="auto" w:fill="auto"/>
            <w:noWrap/>
            <w:vAlign w:val="center"/>
            <w:hideMark/>
          </w:tcPr>
          <w:p w14:paraId="56AD795A" w14:textId="77777777" w:rsidR="006A48E5" w:rsidRPr="006A48E5" w:rsidRDefault="006A48E5" w:rsidP="006A48E5">
            <w:pPr>
              <w:widowControl/>
              <w:spacing w:line="240" w:lineRule="auto"/>
              <w:jc w:val="center"/>
              <w:rPr>
                <w:rFonts w:ascii="宋体" w:hAnsi="宋体" w:cs="Arial"/>
                <w:kern w:val="0"/>
                <w:sz w:val="18"/>
                <w:szCs w:val="18"/>
              </w:rPr>
            </w:pPr>
            <w:r w:rsidRPr="006A48E5">
              <w:rPr>
                <w:rFonts w:ascii="宋体" w:hAnsi="宋体" w:cs="Arial" w:hint="eastAsia"/>
                <w:kern w:val="0"/>
                <w:sz w:val="18"/>
                <w:szCs w:val="18"/>
              </w:rPr>
              <w:t>常德市</w:t>
            </w:r>
          </w:p>
        </w:tc>
        <w:tc>
          <w:tcPr>
            <w:tcW w:w="450" w:type="pct"/>
            <w:tcBorders>
              <w:top w:val="nil"/>
              <w:left w:val="nil"/>
              <w:bottom w:val="single" w:sz="8" w:space="0" w:color="94CCF4"/>
              <w:right w:val="single" w:sz="8" w:space="0" w:color="94CCF4"/>
            </w:tcBorders>
            <w:shd w:val="clear" w:color="auto" w:fill="auto"/>
            <w:noWrap/>
            <w:vAlign w:val="center"/>
            <w:hideMark/>
          </w:tcPr>
          <w:p w14:paraId="58156216"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71</w:t>
            </w:r>
          </w:p>
        </w:tc>
        <w:tc>
          <w:tcPr>
            <w:tcW w:w="813" w:type="pct"/>
            <w:tcBorders>
              <w:top w:val="nil"/>
              <w:left w:val="nil"/>
              <w:bottom w:val="single" w:sz="8" w:space="0" w:color="94CCF4"/>
              <w:right w:val="single" w:sz="8" w:space="0" w:color="94CCF4"/>
            </w:tcBorders>
            <w:shd w:val="clear" w:color="auto" w:fill="auto"/>
            <w:noWrap/>
            <w:vAlign w:val="center"/>
            <w:hideMark/>
          </w:tcPr>
          <w:p w14:paraId="4760D184"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3.73%</w:t>
            </w:r>
          </w:p>
        </w:tc>
        <w:tc>
          <w:tcPr>
            <w:tcW w:w="450" w:type="pct"/>
            <w:tcBorders>
              <w:top w:val="nil"/>
              <w:left w:val="nil"/>
              <w:bottom w:val="single" w:sz="8" w:space="0" w:color="94CCF4"/>
              <w:right w:val="single" w:sz="8" w:space="0" w:color="94CCF4"/>
            </w:tcBorders>
            <w:shd w:val="clear" w:color="auto" w:fill="auto"/>
            <w:noWrap/>
            <w:vAlign w:val="center"/>
            <w:hideMark/>
          </w:tcPr>
          <w:p w14:paraId="68528187"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13</w:t>
            </w:r>
          </w:p>
        </w:tc>
        <w:tc>
          <w:tcPr>
            <w:tcW w:w="813" w:type="pct"/>
            <w:tcBorders>
              <w:top w:val="nil"/>
              <w:left w:val="nil"/>
              <w:bottom w:val="single" w:sz="8" w:space="0" w:color="94CCF4"/>
              <w:right w:val="single" w:sz="8" w:space="0" w:color="94CCF4"/>
            </w:tcBorders>
            <w:shd w:val="clear" w:color="auto" w:fill="auto"/>
            <w:noWrap/>
            <w:vAlign w:val="center"/>
            <w:hideMark/>
          </w:tcPr>
          <w:p w14:paraId="40400A4F"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2.90%</w:t>
            </w:r>
          </w:p>
        </w:tc>
        <w:tc>
          <w:tcPr>
            <w:tcW w:w="450" w:type="pct"/>
            <w:tcBorders>
              <w:top w:val="nil"/>
              <w:left w:val="nil"/>
              <w:bottom w:val="single" w:sz="8" w:space="0" w:color="94CCF4"/>
              <w:right w:val="single" w:sz="8" w:space="0" w:color="94CCF4"/>
            </w:tcBorders>
            <w:shd w:val="clear" w:color="auto" w:fill="auto"/>
            <w:noWrap/>
            <w:vAlign w:val="center"/>
            <w:hideMark/>
          </w:tcPr>
          <w:p w14:paraId="73D8529C"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84</w:t>
            </w:r>
          </w:p>
        </w:tc>
        <w:tc>
          <w:tcPr>
            <w:tcW w:w="812" w:type="pct"/>
            <w:tcBorders>
              <w:top w:val="nil"/>
              <w:left w:val="nil"/>
              <w:bottom w:val="single" w:sz="8" w:space="0" w:color="94CCF4"/>
              <w:right w:val="single" w:sz="8" w:space="0" w:color="94CCF4"/>
            </w:tcBorders>
            <w:shd w:val="clear" w:color="auto" w:fill="auto"/>
            <w:noWrap/>
            <w:vAlign w:val="center"/>
            <w:hideMark/>
          </w:tcPr>
          <w:p w14:paraId="4CE629AD"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3.58%</w:t>
            </w:r>
          </w:p>
        </w:tc>
      </w:tr>
      <w:tr w:rsidR="006A48E5" w:rsidRPr="006A48E5" w14:paraId="1E36623F" w14:textId="77777777" w:rsidTr="006A48E5">
        <w:trPr>
          <w:trHeight w:val="270"/>
          <w:jc w:val="center"/>
        </w:trPr>
        <w:tc>
          <w:tcPr>
            <w:tcW w:w="1214" w:type="pct"/>
            <w:tcBorders>
              <w:top w:val="nil"/>
              <w:left w:val="single" w:sz="8" w:space="0" w:color="94CCF4"/>
              <w:bottom w:val="single" w:sz="8" w:space="0" w:color="94CCF4"/>
              <w:right w:val="single" w:sz="8" w:space="0" w:color="94CCF4"/>
            </w:tcBorders>
            <w:shd w:val="clear" w:color="000000" w:fill="C9E5F9"/>
            <w:noWrap/>
            <w:vAlign w:val="center"/>
            <w:hideMark/>
          </w:tcPr>
          <w:p w14:paraId="1CEFD85F" w14:textId="77777777" w:rsidR="006A48E5" w:rsidRPr="006A48E5" w:rsidRDefault="006A48E5" w:rsidP="006A48E5">
            <w:pPr>
              <w:widowControl/>
              <w:spacing w:line="240" w:lineRule="auto"/>
              <w:jc w:val="center"/>
              <w:rPr>
                <w:rFonts w:ascii="宋体" w:hAnsi="宋体" w:cs="Arial"/>
                <w:color w:val="000000"/>
                <w:kern w:val="0"/>
                <w:sz w:val="18"/>
                <w:szCs w:val="18"/>
              </w:rPr>
            </w:pPr>
            <w:r w:rsidRPr="006A48E5">
              <w:rPr>
                <w:rFonts w:ascii="宋体" w:hAnsi="宋体" w:cs="Arial" w:hint="eastAsia"/>
                <w:color w:val="000000"/>
                <w:kern w:val="0"/>
                <w:sz w:val="18"/>
                <w:szCs w:val="18"/>
              </w:rPr>
              <w:t>永州市</w:t>
            </w:r>
          </w:p>
        </w:tc>
        <w:tc>
          <w:tcPr>
            <w:tcW w:w="450" w:type="pct"/>
            <w:tcBorders>
              <w:top w:val="nil"/>
              <w:left w:val="nil"/>
              <w:bottom w:val="single" w:sz="8" w:space="0" w:color="94CCF4"/>
              <w:right w:val="single" w:sz="8" w:space="0" w:color="94CCF4"/>
            </w:tcBorders>
            <w:shd w:val="clear" w:color="000000" w:fill="C9E5F9"/>
            <w:noWrap/>
            <w:vAlign w:val="center"/>
            <w:hideMark/>
          </w:tcPr>
          <w:p w14:paraId="384C789F"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54</w:t>
            </w:r>
          </w:p>
        </w:tc>
        <w:tc>
          <w:tcPr>
            <w:tcW w:w="813" w:type="pct"/>
            <w:tcBorders>
              <w:top w:val="nil"/>
              <w:left w:val="nil"/>
              <w:bottom w:val="single" w:sz="8" w:space="0" w:color="94CCF4"/>
              <w:right w:val="single" w:sz="8" w:space="0" w:color="94CCF4"/>
            </w:tcBorders>
            <w:shd w:val="clear" w:color="000000" w:fill="C9E5F9"/>
            <w:noWrap/>
            <w:vAlign w:val="center"/>
            <w:hideMark/>
          </w:tcPr>
          <w:p w14:paraId="68BC49DF"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2.84%</w:t>
            </w:r>
          </w:p>
        </w:tc>
        <w:tc>
          <w:tcPr>
            <w:tcW w:w="450" w:type="pct"/>
            <w:tcBorders>
              <w:top w:val="nil"/>
              <w:left w:val="nil"/>
              <w:bottom w:val="single" w:sz="8" w:space="0" w:color="94CCF4"/>
              <w:right w:val="single" w:sz="8" w:space="0" w:color="94CCF4"/>
            </w:tcBorders>
            <w:shd w:val="clear" w:color="000000" w:fill="C9E5F9"/>
            <w:noWrap/>
            <w:vAlign w:val="center"/>
            <w:hideMark/>
          </w:tcPr>
          <w:p w14:paraId="1A6ACF40"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6</w:t>
            </w:r>
          </w:p>
        </w:tc>
        <w:tc>
          <w:tcPr>
            <w:tcW w:w="813" w:type="pct"/>
            <w:tcBorders>
              <w:top w:val="nil"/>
              <w:left w:val="nil"/>
              <w:bottom w:val="single" w:sz="8" w:space="0" w:color="94CCF4"/>
              <w:right w:val="single" w:sz="8" w:space="0" w:color="94CCF4"/>
            </w:tcBorders>
            <w:shd w:val="clear" w:color="000000" w:fill="C9E5F9"/>
            <w:noWrap/>
            <w:vAlign w:val="center"/>
            <w:hideMark/>
          </w:tcPr>
          <w:p w14:paraId="0E9D788F"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1.34%</w:t>
            </w:r>
          </w:p>
        </w:tc>
        <w:tc>
          <w:tcPr>
            <w:tcW w:w="450" w:type="pct"/>
            <w:tcBorders>
              <w:top w:val="nil"/>
              <w:left w:val="nil"/>
              <w:bottom w:val="single" w:sz="8" w:space="0" w:color="94CCF4"/>
              <w:right w:val="single" w:sz="8" w:space="0" w:color="94CCF4"/>
            </w:tcBorders>
            <w:shd w:val="clear" w:color="000000" w:fill="C9E5F9"/>
            <w:noWrap/>
            <w:vAlign w:val="center"/>
            <w:hideMark/>
          </w:tcPr>
          <w:p w14:paraId="4A26C32A"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60</w:t>
            </w:r>
          </w:p>
        </w:tc>
        <w:tc>
          <w:tcPr>
            <w:tcW w:w="812" w:type="pct"/>
            <w:tcBorders>
              <w:top w:val="nil"/>
              <w:left w:val="nil"/>
              <w:bottom w:val="single" w:sz="8" w:space="0" w:color="94CCF4"/>
              <w:right w:val="single" w:sz="8" w:space="0" w:color="94CCF4"/>
            </w:tcBorders>
            <w:shd w:val="clear" w:color="000000" w:fill="C9E5F9"/>
            <w:noWrap/>
            <w:vAlign w:val="center"/>
            <w:hideMark/>
          </w:tcPr>
          <w:p w14:paraId="4C1A0B75"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2.55%</w:t>
            </w:r>
          </w:p>
        </w:tc>
      </w:tr>
      <w:tr w:rsidR="006A48E5" w:rsidRPr="006A48E5" w14:paraId="779F528B" w14:textId="77777777" w:rsidTr="006A48E5">
        <w:trPr>
          <w:trHeight w:val="270"/>
          <w:jc w:val="center"/>
        </w:trPr>
        <w:tc>
          <w:tcPr>
            <w:tcW w:w="1214" w:type="pct"/>
            <w:tcBorders>
              <w:top w:val="nil"/>
              <w:left w:val="single" w:sz="8" w:space="0" w:color="94CCF4"/>
              <w:bottom w:val="single" w:sz="8" w:space="0" w:color="94CCF4"/>
              <w:right w:val="single" w:sz="8" w:space="0" w:color="94CCF4"/>
            </w:tcBorders>
            <w:shd w:val="clear" w:color="auto" w:fill="auto"/>
            <w:noWrap/>
            <w:vAlign w:val="center"/>
            <w:hideMark/>
          </w:tcPr>
          <w:p w14:paraId="2763BD17" w14:textId="77777777" w:rsidR="006A48E5" w:rsidRPr="006A48E5" w:rsidRDefault="006A48E5" w:rsidP="006A48E5">
            <w:pPr>
              <w:widowControl/>
              <w:spacing w:line="240" w:lineRule="auto"/>
              <w:jc w:val="center"/>
              <w:rPr>
                <w:rFonts w:ascii="宋体" w:hAnsi="宋体" w:cs="Arial"/>
                <w:kern w:val="0"/>
                <w:sz w:val="18"/>
                <w:szCs w:val="18"/>
              </w:rPr>
            </w:pPr>
            <w:r w:rsidRPr="006A48E5">
              <w:rPr>
                <w:rFonts w:ascii="宋体" w:hAnsi="宋体" w:cs="Arial" w:hint="eastAsia"/>
                <w:kern w:val="0"/>
                <w:sz w:val="18"/>
                <w:szCs w:val="18"/>
              </w:rPr>
              <w:t>益阳市</w:t>
            </w:r>
          </w:p>
        </w:tc>
        <w:tc>
          <w:tcPr>
            <w:tcW w:w="450" w:type="pct"/>
            <w:tcBorders>
              <w:top w:val="nil"/>
              <w:left w:val="nil"/>
              <w:bottom w:val="single" w:sz="8" w:space="0" w:color="94CCF4"/>
              <w:right w:val="single" w:sz="8" w:space="0" w:color="94CCF4"/>
            </w:tcBorders>
            <w:shd w:val="clear" w:color="auto" w:fill="auto"/>
            <w:noWrap/>
            <w:vAlign w:val="center"/>
            <w:hideMark/>
          </w:tcPr>
          <w:p w14:paraId="3859E9A8"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41</w:t>
            </w:r>
          </w:p>
        </w:tc>
        <w:tc>
          <w:tcPr>
            <w:tcW w:w="813" w:type="pct"/>
            <w:tcBorders>
              <w:top w:val="nil"/>
              <w:left w:val="nil"/>
              <w:bottom w:val="single" w:sz="8" w:space="0" w:color="94CCF4"/>
              <w:right w:val="single" w:sz="8" w:space="0" w:color="94CCF4"/>
            </w:tcBorders>
            <w:shd w:val="clear" w:color="auto" w:fill="auto"/>
            <w:noWrap/>
            <w:vAlign w:val="center"/>
            <w:hideMark/>
          </w:tcPr>
          <w:p w14:paraId="6C65A4C0"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2.16%</w:t>
            </w:r>
          </w:p>
        </w:tc>
        <w:tc>
          <w:tcPr>
            <w:tcW w:w="450" w:type="pct"/>
            <w:tcBorders>
              <w:top w:val="nil"/>
              <w:left w:val="nil"/>
              <w:bottom w:val="single" w:sz="8" w:space="0" w:color="94CCF4"/>
              <w:right w:val="single" w:sz="8" w:space="0" w:color="94CCF4"/>
            </w:tcBorders>
            <w:shd w:val="clear" w:color="auto" w:fill="auto"/>
            <w:noWrap/>
            <w:vAlign w:val="center"/>
            <w:hideMark/>
          </w:tcPr>
          <w:p w14:paraId="126E47F9"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9</w:t>
            </w:r>
          </w:p>
        </w:tc>
        <w:tc>
          <w:tcPr>
            <w:tcW w:w="813" w:type="pct"/>
            <w:tcBorders>
              <w:top w:val="nil"/>
              <w:left w:val="nil"/>
              <w:bottom w:val="single" w:sz="8" w:space="0" w:color="94CCF4"/>
              <w:right w:val="single" w:sz="8" w:space="0" w:color="94CCF4"/>
            </w:tcBorders>
            <w:shd w:val="clear" w:color="auto" w:fill="auto"/>
            <w:noWrap/>
            <w:vAlign w:val="center"/>
            <w:hideMark/>
          </w:tcPr>
          <w:p w14:paraId="2BCBD66D"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2.01%</w:t>
            </w:r>
          </w:p>
        </w:tc>
        <w:tc>
          <w:tcPr>
            <w:tcW w:w="450" w:type="pct"/>
            <w:tcBorders>
              <w:top w:val="nil"/>
              <w:left w:val="nil"/>
              <w:bottom w:val="single" w:sz="8" w:space="0" w:color="94CCF4"/>
              <w:right w:val="single" w:sz="8" w:space="0" w:color="94CCF4"/>
            </w:tcBorders>
            <w:shd w:val="clear" w:color="auto" w:fill="auto"/>
            <w:noWrap/>
            <w:vAlign w:val="center"/>
            <w:hideMark/>
          </w:tcPr>
          <w:p w14:paraId="45EDEB90"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50</w:t>
            </w:r>
          </w:p>
        </w:tc>
        <w:tc>
          <w:tcPr>
            <w:tcW w:w="812" w:type="pct"/>
            <w:tcBorders>
              <w:top w:val="nil"/>
              <w:left w:val="nil"/>
              <w:bottom w:val="single" w:sz="8" w:space="0" w:color="94CCF4"/>
              <w:right w:val="single" w:sz="8" w:space="0" w:color="94CCF4"/>
            </w:tcBorders>
            <w:shd w:val="clear" w:color="auto" w:fill="auto"/>
            <w:noWrap/>
            <w:vAlign w:val="center"/>
            <w:hideMark/>
          </w:tcPr>
          <w:p w14:paraId="5372D697"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2.13%</w:t>
            </w:r>
          </w:p>
        </w:tc>
      </w:tr>
      <w:tr w:rsidR="006A48E5" w:rsidRPr="006A48E5" w14:paraId="152C0CC7" w14:textId="77777777" w:rsidTr="006A48E5">
        <w:trPr>
          <w:trHeight w:val="270"/>
          <w:jc w:val="center"/>
        </w:trPr>
        <w:tc>
          <w:tcPr>
            <w:tcW w:w="1214" w:type="pct"/>
            <w:tcBorders>
              <w:top w:val="nil"/>
              <w:left w:val="single" w:sz="8" w:space="0" w:color="94CCF4"/>
              <w:bottom w:val="single" w:sz="8" w:space="0" w:color="94CCF4"/>
              <w:right w:val="single" w:sz="8" w:space="0" w:color="94CCF4"/>
            </w:tcBorders>
            <w:shd w:val="clear" w:color="000000" w:fill="C9E5F9"/>
            <w:noWrap/>
            <w:vAlign w:val="center"/>
            <w:hideMark/>
          </w:tcPr>
          <w:p w14:paraId="362E89B8" w14:textId="77777777" w:rsidR="006A48E5" w:rsidRPr="006A48E5" w:rsidRDefault="006A48E5" w:rsidP="006A48E5">
            <w:pPr>
              <w:widowControl/>
              <w:spacing w:line="240" w:lineRule="auto"/>
              <w:jc w:val="center"/>
              <w:rPr>
                <w:rFonts w:ascii="宋体" w:hAnsi="宋体" w:cs="Arial"/>
                <w:color w:val="000000"/>
                <w:kern w:val="0"/>
                <w:sz w:val="18"/>
                <w:szCs w:val="18"/>
              </w:rPr>
            </w:pPr>
            <w:r w:rsidRPr="006A48E5">
              <w:rPr>
                <w:rFonts w:ascii="宋体" w:hAnsi="宋体" w:cs="Arial" w:hint="eastAsia"/>
                <w:color w:val="000000"/>
                <w:kern w:val="0"/>
                <w:sz w:val="18"/>
                <w:szCs w:val="18"/>
              </w:rPr>
              <w:t>张家界市</w:t>
            </w:r>
          </w:p>
        </w:tc>
        <w:tc>
          <w:tcPr>
            <w:tcW w:w="450" w:type="pct"/>
            <w:tcBorders>
              <w:top w:val="nil"/>
              <w:left w:val="nil"/>
              <w:bottom w:val="single" w:sz="8" w:space="0" w:color="94CCF4"/>
              <w:right w:val="single" w:sz="8" w:space="0" w:color="94CCF4"/>
            </w:tcBorders>
            <w:shd w:val="clear" w:color="000000" w:fill="C9E5F9"/>
            <w:noWrap/>
            <w:vAlign w:val="center"/>
            <w:hideMark/>
          </w:tcPr>
          <w:p w14:paraId="32662EFD"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42</w:t>
            </w:r>
          </w:p>
        </w:tc>
        <w:tc>
          <w:tcPr>
            <w:tcW w:w="813" w:type="pct"/>
            <w:tcBorders>
              <w:top w:val="nil"/>
              <w:left w:val="nil"/>
              <w:bottom w:val="single" w:sz="8" w:space="0" w:color="94CCF4"/>
              <w:right w:val="single" w:sz="8" w:space="0" w:color="94CCF4"/>
            </w:tcBorders>
            <w:shd w:val="clear" w:color="000000" w:fill="C9E5F9"/>
            <w:noWrap/>
            <w:vAlign w:val="center"/>
            <w:hideMark/>
          </w:tcPr>
          <w:p w14:paraId="15255CE8"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2.21%</w:t>
            </w:r>
          </w:p>
        </w:tc>
        <w:tc>
          <w:tcPr>
            <w:tcW w:w="450" w:type="pct"/>
            <w:tcBorders>
              <w:top w:val="nil"/>
              <w:left w:val="nil"/>
              <w:bottom w:val="single" w:sz="8" w:space="0" w:color="94CCF4"/>
              <w:right w:val="single" w:sz="8" w:space="0" w:color="94CCF4"/>
            </w:tcBorders>
            <w:shd w:val="clear" w:color="000000" w:fill="C9E5F9"/>
            <w:noWrap/>
            <w:vAlign w:val="center"/>
            <w:hideMark/>
          </w:tcPr>
          <w:p w14:paraId="5569DE36"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5</w:t>
            </w:r>
          </w:p>
        </w:tc>
        <w:tc>
          <w:tcPr>
            <w:tcW w:w="813" w:type="pct"/>
            <w:tcBorders>
              <w:top w:val="nil"/>
              <w:left w:val="nil"/>
              <w:bottom w:val="single" w:sz="8" w:space="0" w:color="94CCF4"/>
              <w:right w:val="single" w:sz="8" w:space="0" w:color="94CCF4"/>
            </w:tcBorders>
            <w:shd w:val="clear" w:color="000000" w:fill="C9E5F9"/>
            <w:noWrap/>
            <w:vAlign w:val="center"/>
            <w:hideMark/>
          </w:tcPr>
          <w:p w14:paraId="597EA4B8"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1.12%</w:t>
            </w:r>
          </w:p>
        </w:tc>
        <w:tc>
          <w:tcPr>
            <w:tcW w:w="450" w:type="pct"/>
            <w:tcBorders>
              <w:top w:val="nil"/>
              <w:left w:val="nil"/>
              <w:bottom w:val="single" w:sz="8" w:space="0" w:color="94CCF4"/>
              <w:right w:val="single" w:sz="8" w:space="0" w:color="94CCF4"/>
            </w:tcBorders>
            <w:shd w:val="clear" w:color="000000" w:fill="C9E5F9"/>
            <w:noWrap/>
            <w:vAlign w:val="center"/>
            <w:hideMark/>
          </w:tcPr>
          <w:p w14:paraId="6A81FE48"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47</w:t>
            </w:r>
          </w:p>
        </w:tc>
        <w:tc>
          <w:tcPr>
            <w:tcW w:w="812" w:type="pct"/>
            <w:tcBorders>
              <w:top w:val="nil"/>
              <w:left w:val="nil"/>
              <w:bottom w:val="single" w:sz="8" w:space="0" w:color="94CCF4"/>
              <w:right w:val="single" w:sz="8" w:space="0" w:color="94CCF4"/>
            </w:tcBorders>
            <w:shd w:val="clear" w:color="000000" w:fill="C9E5F9"/>
            <w:noWrap/>
            <w:vAlign w:val="center"/>
            <w:hideMark/>
          </w:tcPr>
          <w:p w14:paraId="18050F63" w14:textId="77777777" w:rsidR="006A48E5" w:rsidRPr="006A48E5" w:rsidRDefault="006A48E5" w:rsidP="006A48E5">
            <w:pPr>
              <w:widowControl/>
              <w:spacing w:line="240" w:lineRule="auto"/>
              <w:jc w:val="center"/>
              <w:rPr>
                <w:rFonts w:ascii="Times New Roman" w:hAnsi="Times New Roman" w:cs="Times New Roman"/>
                <w:color w:val="000000"/>
                <w:kern w:val="0"/>
                <w:sz w:val="18"/>
                <w:szCs w:val="18"/>
              </w:rPr>
            </w:pPr>
            <w:r w:rsidRPr="006A48E5">
              <w:rPr>
                <w:rFonts w:ascii="Times New Roman" w:hAnsi="Times New Roman" w:cs="Times New Roman"/>
                <w:color w:val="000000"/>
                <w:kern w:val="0"/>
                <w:sz w:val="18"/>
                <w:szCs w:val="18"/>
              </w:rPr>
              <w:t>2.00%</w:t>
            </w:r>
          </w:p>
        </w:tc>
      </w:tr>
      <w:tr w:rsidR="006A48E5" w:rsidRPr="006A48E5" w14:paraId="0D188F92" w14:textId="77777777" w:rsidTr="006A48E5">
        <w:trPr>
          <w:trHeight w:val="270"/>
          <w:jc w:val="center"/>
        </w:trPr>
        <w:tc>
          <w:tcPr>
            <w:tcW w:w="1214" w:type="pct"/>
            <w:tcBorders>
              <w:top w:val="nil"/>
              <w:left w:val="single" w:sz="8" w:space="0" w:color="94CCF4"/>
              <w:bottom w:val="single" w:sz="8" w:space="0" w:color="94CCF4"/>
              <w:right w:val="single" w:sz="8" w:space="0" w:color="94CCF4"/>
            </w:tcBorders>
            <w:shd w:val="clear" w:color="auto" w:fill="auto"/>
            <w:noWrap/>
            <w:vAlign w:val="center"/>
            <w:hideMark/>
          </w:tcPr>
          <w:p w14:paraId="55F2F087" w14:textId="77777777" w:rsidR="006A48E5" w:rsidRPr="006A48E5" w:rsidRDefault="006A48E5" w:rsidP="006A48E5">
            <w:pPr>
              <w:widowControl/>
              <w:spacing w:line="240" w:lineRule="auto"/>
              <w:jc w:val="center"/>
              <w:rPr>
                <w:rFonts w:ascii="宋体" w:hAnsi="宋体" w:cs="Arial"/>
                <w:kern w:val="0"/>
                <w:sz w:val="18"/>
                <w:szCs w:val="18"/>
              </w:rPr>
            </w:pPr>
            <w:r w:rsidRPr="006A48E5">
              <w:rPr>
                <w:rFonts w:ascii="宋体" w:hAnsi="宋体" w:cs="Arial" w:hint="eastAsia"/>
                <w:kern w:val="0"/>
                <w:sz w:val="18"/>
                <w:szCs w:val="18"/>
              </w:rPr>
              <w:t>湘西土家族苗族自治州</w:t>
            </w:r>
          </w:p>
        </w:tc>
        <w:tc>
          <w:tcPr>
            <w:tcW w:w="450" w:type="pct"/>
            <w:tcBorders>
              <w:top w:val="nil"/>
              <w:left w:val="nil"/>
              <w:bottom w:val="single" w:sz="8" w:space="0" w:color="94CCF4"/>
              <w:right w:val="single" w:sz="8" w:space="0" w:color="94CCF4"/>
            </w:tcBorders>
            <w:shd w:val="clear" w:color="auto" w:fill="auto"/>
            <w:noWrap/>
            <w:vAlign w:val="center"/>
            <w:hideMark/>
          </w:tcPr>
          <w:p w14:paraId="64025AC2"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26</w:t>
            </w:r>
          </w:p>
        </w:tc>
        <w:tc>
          <w:tcPr>
            <w:tcW w:w="813" w:type="pct"/>
            <w:tcBorders>
              <w:top w:val="nil"/>
              <w:left w:val="nil"/>
              <w:bottom w:val="single" w:sz="8" w:space="0" w:color="94CCF4"/>
              <w:right w:val="single" w:sz="8" w:space="0" w:color="94CCF4"/>
            </w:tcBorders>
            <w:shd w:val="clear" w:color="auto" w:fill="auto"/>
            <w:noWrap/>
            <w:vAlign w:val="center"/>
            <w:hideMark/>
          </w:tcPr>
          <w:p w14:paraId="4960BE03"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1.37%</w:t>
            </w:r>
          </w:p>
        </w:tc>
        <w:tc>
          <w:tcPr>
            <w:tcW w:w="450" w:type="pct"/>
            <w:tcBorders>
              <w:top w:val="nil"/>
              <w:left w:val="nil"/>
              <w:bottom w:val="single" w:sz="8" w:space="0" w:color="94CCF4"/>
              <w:right w:val="single" w:sz="8" w:space="0" w:color="94CCF4"/>
            </w:tcBorders>
            <w:shd w:val="clear" w:color="auto" w:fill="auto"/>
            <w:noWrap/>
            <w:vAlign w:val="center"/>
            <w:hideMark/>
          </w:tcPr>
          <w:p w14:paraId="1F664465"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1</w:t>
            </w:r>
          </w:p>
        </w:tc>
        <w:tc>
          <w:tcPr>
            <w:tcW w:w="813" w:type="pct"/>
            <w:tcBorders>
              <w:top w:val="nil"/>
              <w:left w:val="nil"/>
              <w:bottom w:val="single" w:sz="8" w:space="0" w:color="94CCF4"/>
              <w:right w:val="single" w:sz="8" w:space="0" w:color="94CCF4"/>
            </w:tcBorders>
            <w:shd w:val="clear" w:color="auto" w:fill="auto"/>
            <w:noWrap/>
            <w:vAlign w:val="center"/>
            <w:hideMark/>
          </w:tcPr>
          <w:p w14:paraId="315A9F39"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0.22%</w:t>
            </w:r>
          </w:p>
        </w:tc>
        <w:tc>
          <w:tcPr>
            <w:tcW w:w="450" w:type="pct"/>
            <w:tcBorders>
              <w:top w:val="nil"/>
              <w:left w:val="nil"/>
              <w:bottom w:val="single" w:sz="8" w:space="0" w:color="94CCF4"/>
              <w:right w:val="single" w:sz="8" w:space="0" w:color="94CCF4"/>
            </w:tcBorders>
            <w:shd w:val="clear" w:color="auto" w:fill="auto"/>
            <w:noWrap/>
            <w:vAlign w:val="center"/>
            <w:hideMark/>
          </w:tcPr>
          <w:p w14:paraId="7C9B20F3"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27</w:t>
            </w:r>
          </w:p>
        </w:tc>
        <w:tc>
          <w:tcPr>
            <w:tcW w:w="812" w:type="pct"/>
            <w:tcBorders>
              <w:top w:val="nil"/>
              <w:left w:val="nil"/>
              <w:bottom w:val="single" w:sz="8" w:space="0" w:color="94CCF4"/>
              <w:right w:val="single" w:sz="8" w:space="0" w:color="94CCF4"/>
            </w:tcBorders>
            <w:shd w:val="clear" w:color="auto" w:fill="auto"/>
            <w:noWrap/>
            <w:vAlign w:val="center"/>
            <w:hideMark/>
          </w:tcPr>
          <w:p w14:paraId="664C02E9" w14:textId="77777777" w:rsidR="006A48E5" w:rsidRPr="006A48E5" w:rsidRDefault="006A48E5" w:rsidP="006A48E5">
            <w:pPr>
              <w:widowControl/>
              <w:spacing w:line="240" w:lineRule="auto"/>
              <w:jc w:val="center"/>
              <w:rPr>
                <w:rFonts w:ascii="Times New Roman" w:hAnsi="Times New Roman" w:cs="Times New Roman"/>
                <w:kern w:val="0"/>
                <w:sz w:val="18"/>
                <w:szCs w:val="18"/>
              </w:rPr>
            </w:pPr>
            <w:r w:rsidRPr="006A48E5">
              <w:rPr>
                <w:rFonts w:ascii="Times New Roman" w:hAnsi="Times New Roman" w:cs="Times New Roman"/>
                <w:kern w:val="0"/>
                <w:sz w:val="18"/>
                <w:szCs w:val="18"/>
              </w:rPr>
              <w:t>1.15%</w:t>
            </w:r>
          </w:p>
        </w:tc>
      </w:tr>
      <w:tr w:rsidR="006A48E5" w:rsidRPr="006A48E5" w14:paraId="77E5E098" w14:textId="77777777" w:rsidTr="006A48E5">
        <w:trPr>
          <w:trHeight w:val="270"/>
          <w:jc w:val="center"/>
        </w:trPr>
        <w:tc>
          <w:tcPr>
            <w:tcW w:w="1214" w:type="pct"/>
            <w:tcBorders>
              <w:top w:val="nil"/>
              <w:left w:val="nil"/>
              <w:bottom w:val="nil"/>
              <w:right w:val="nil"/>
            </w:tcBorders>
            <w:shd w:val="clear" w:color="000000" w:fill="147BC5"/>
            <w:noWrap/>
            <w:vAlign w:val="center"/>
            <w:hideMark/>
          </w:tcPr>
          <w:p w14:paraId="02488F3D" w14:textId="77777777" w:rsidR="006A48E5" w:rsidRPr="006A48E5" w:rsidRDefault="006A48E5" w:rsidP="006A48E5">
            <w:pPr>
              <w:widowControl/>
              <w:spacing w:line="240" w:lineRule="auto"/>
              <w:jc w:val="center"/>
              <w:rPr>
                <w:rFonts w:ascii="宋体" w:hAnsi="宋体" w:cs="Arial"/>
                <w:b/>
                <w:bCs/>
                <w:color w:val="FFFFFF"/>
                <w:kern w:val="0"/>
                <w:sz w:val="20"/>
                <w:szCs w:val="20"/>
              </w:rPr>
            </w:pPr>
            <w:r w:rsidRPr="006A48E5">
              <w:rPr>
                <w:rFonts w:ascii="宋体" w:hAnsi="宋体" w:cs="Arial" w:hint="eastAsia"/>
                <w:b/>
                <w:bCs/>
                <w:color w:val="FFFFFF"/>
                <w:kern w:val="0"/>
                <w:sz w:val="20"/>
                <w:szCs w:val="20"/>
              </w:rPr>
              <w:t>总计</w:t>
            </w:r>
          </w:p>
        </w:tc>
        <w:tc>
          <w:tcPr>
            <w:tcW w:w="450" w:type="pct"/>
            <w:tcBorders>
              <w:top w:val="nil"/>
              <w:left w:val="nil"/>
              <w:bottom w:val="nil"/>
              <w:right w:val="nil"/>
            </w:tcBorders>
            <w:shd w:val="clear" w:color="000000" w:fill="147BC5"/>
            <w:noWrap/>
            <w:vAlign w:val="center"/>
            <w:hideMark/>
          </w:tcPr>
          <w:p w14:paraId="34ABB74E" w14:textId="77777777" w:rsidR="006A48E5" w:rsidRPr="006A48E5" w:rsidRDefault="006A48E5" w:rsidP="006A48E5">
            <w:pPr>
              <w:widowControl/>
              <w:spacing w:line="240" w:lineRule="auto"/>
              <w:jc w:val="center"/>
              <w:rPr>
                <w:rFonts w:ascii="Times New Roman" w:hAnsi="Times New Roman" w:cs="Times New Roman"/>
                <w:b/>
                <w:bCs/>
                <w:color w:val="FFFFFF"/>
                <w:kern w:val="0"/>
                <w:sz w:val="20"/>
                <w:szCs w:val="20"/>
              </w:rPr>
            </w:pPr>
            <w:r w:rsidRPr="006A48E5">
              <w:rPr>
                <w:rFonts w:ascii="Times New Roman" w:hAnsi="Times New Roman" w:cs="Times New Roman"/>
                <w:b/>
                <w:bCs/>
                <w:color w:val="FFFFFF"/>
                <w:kern w:val="0"/>
                <w:sz w:val="20"/>
                <w:szCs w:val="20"/>
              </w:rPr>
              <w:t>1901</w:t>
            </w:r>
          </w:p>
        </w:tc>
        <w:tc>
          <w:tcPr>
            <w:tcW w:w="813" w:type="pct"/>
            <w:tcBorders>
              <w:top w:val="nil"/>
              <w:left w:val="nil"/>
              <w:bottom w:val="nil"/>
              <w:right w:val="nil"/>
            </w:tcBorders>
            <w:shd w:val="clear" w:color="000000" w:fill="147BC5"/>
            <w:noWrap/>
            <w:vAlign w:val="center"/>
            <w:hideMark/>
          </w:tcPr>
          <w:p w14:paraId="3AA40241" w14:textId="77777777" w:rsidR="006A48E5" w:rsidRPr="006A48E5" w:rsidRDefault="006A48E5" w:rsidP="006A48E5">
            <w:pPr>
              <w:widowControl/>
              <w:spacing w:line="240" w:lineRule="auto"/>
              <w:jc w:val="center"/>
              <w:rPr>
                <w:rFonts w:ascii="Times New Roman" w:hAnsi="Times New Roman" w:cs="Times New Roman"/>
                <w:b/>
                <w:bCs/>
                <w:color w:val="FFFFFF"/>
                <w:kern w:val="0"/>
                <w:sz w:val="20"/>
                <w:szCs w:val="20"/>
              </w:rPr>
            </w:pPr>
            <w:r w:rsidRPr="006A48E5">
              <w:rPr>
                <w:rFonts w:ascii="Times New Roman" w:hAnsi="Times New Roman" w:cs="Times New Roman"/>
                <w:b/>
                <w:bCs/>
                <w:color w:val="FFFFFF"/>
                <w:kern w:val="0"/>
                <w:sz w:val="20"/>
                <w:szCs w:val="20"/>
              </w:rPr>
              <w:t>100.00%</w:t>
            </w:r>
          </w:p>
        </w:tc>
        <w:tc>
          <w:tcPr>
            <w:tcW w:w="450" w:type="pct"/>
            <w:tcBorders>
              <w:top w:val="nil"/>
              <w:left w:val="nil"/>
              <w:bottom w:val="nil"/>
              <w:right w:val="nil"/>
            </w:tcBorders>
            <w:shd w:val="clear" w:color="000000" w:fill="147BC5"/>
            <w:noWrap/>
            <w:vAlign w:val="center"/>
            <w:hideMark/>
          </w:tcPr>
          <w:p w14:paraId="40F75D11" w14:textId="77777777" w:rsidR="006A48E5" w:rsidRPr="006A48E5" w:rsidRDefault="006A48E5" w:rsidP="006A48E5">
            <w:pPr>
              <w:widowControl/>
              <w:spacing w:line="240" w:lineRule="auto"/>
              <w:jc w:val="center"/>
              <w:rPr>
                <w:rFonts w:ascii="Times New Roman" w:hAnsi="Times New Roman" w:cs="Times New Roman"/>
                <w:b/>
                <w:bCs/>
                <w:color w:val="FFFFFF"/>
                <w:kern w:val="0"/>
                <w:sz w:val="20"/>
                <w:szCs w:val="20"/>
              </w:rPr>
            </w:pPr>
            <w:r w:rsidRPr="006A48E5">
              <w:rPr>
                <w:rFonts w:ascii="Times New Roman" w:hAnsi="Times New Roman" w:cs="Times New Roman"/>
                <w:b/>
                <w:bCs/>
                <w:color w:val="FFFFFF"/>
                <w:kern w:val="0"/>
                <w:sz w:val="20"/>
                <w:szCs w:val="20"/>
              </w:rPr>
              <w:t>448</w:t>
            </w:r>
          </w:p>
        </w:tc>
        <w:tc>
          <w:tcPr>
            <w:tcW w:w="813" w:type="pct"/>
            <w:tcBorders>
              <w:top w:val="nil"/>
              <w:left w:val="nil"/>
              <w:bottom w:val="nil"/>
              <w:right w:val="nil"/>
            </w:tcBorders>
            <w:shd w:val="clear" w:color="000000" w:fill="147BC5"/>
            <w:noWrap/>
            <w:vAlign w:val="center"/>
            <w:hideMark/>
          </w:tcPr>
          <w:p w14:paraId="6CBA2CC4" w14:textId="77777777" w:rsidR="006A48E5" w:rsidRPr="006A48E5" w:rsidRDefault="006A48E5" w:rsidP="006A48E5">
            <w:pPr>
              <w:widowControl/>
              <w:spacing w:line="240" w:lineRule="auto"/>
              <w:jc w:val="center"/>
              <w:rPr>
                <w:rFonts w:ascii="Times New Roman" w:hAnsi="Times New Roman" w:cs="Times New Roman"/>
                <w:b/>
                <w:bCs/>
                <w:color w:val="FFFFFF"/>
                <w:kern w:val="0"/>
                <w:sz w:val="20"/>
                <w:szCs w:val="20"/>
              </w:rPr>
            </w:pPr>
            <w:r w:rsidRPr="006A48E5">
              <w:rPr>
                <w:rFonts w:ascii="Times New Roman" w:hAnsi="Times New Roman" w:cs="Times New Roman"/>
                <w:b/>
                <w:bCs/>
                <w:color w:val="FFFFFF"/>
                <w:kern w:val="0"/>
                <w:sz w:val="20"/>
                <w:szCs w:val="20"/>
              </w:rPr>
              <w:t>100.00%</w:t>
            </w:r>
          </w:p>
        </w:tc>
        <w:tc>
          <w:tcPr>
            <w:tcW w:w="450" w:type="pct"/>
            <w:tcBorders>
              <w:top w:val="nil"/>
              <w:left w:val="nil"/>
              <w:bottom w:val="nil"/>
              <w:right w:val="nil"/>
            </w:tcBorders>
            <w:shd w:val="clear" w:color="000000" w:fill="147BC5"/>
            <w:noWrap/>
            <w:vAlign w:val="center"/>
            <w:hideMark/>
          </w:tcPr>
          <w:p w14:paraId="3D544201" w14:textId="77777777" w:rsidR="006A48E5" w:rsidRPr="006A48E5" w:rsidRDefault="006A48E5" w:rsidP="006A48E5">
            <w:pPr>
              <w:widowControl/>
              <w:spacing w:line="240" w:lineRule="auto"/>
              <w:jc w:val="center"/>
              <w:rPr>
                <w:rFonts w:ascii="Times New Roman" w:hAnsi="Times New Roman" w:cs="Times New Roman"/>
                <w:b/>
                <w:bCs/>
                <w:color w:val="FFFFFF"/>
                <w:kern w:val="0"/>
                <w:sz w:val="20"/>
                <w:szCs w:val="20"/>
              </w:rPr>
            </w:pPr>
            <w:r w:rsidRPr="006A48E5">
              <w:rPr>
                <w:rFonts w:ascii="Times New Roman" w:hAnsi="Times New Roman" w:cs="Times New Roman"/>
                <w:b/>
                <w:bCs/>
                <w:color w:val="FFFFFF"/>
                <w:kern w:val="0"/>
                <w:sz w:val="20"/>
                <w:szCs w:val="20"/>
              </w:rPr>
              <w:t>2349</w:t>
            </w:r>
          </w:p>
        </w:tc>
        <w:tc>
          <w:tcPr>
            <w:tcW w:w="812" w:type="pct"/>
            <w:tcBorders>
              <w:top w:val="nil"/>
              <w:left w:val="nil"/>
              <w:bottom w:val="nil"/>
              <w:right w:val="nil"/>
            </w:tcBorders>
            <w:shd w:val="clear" w:color="000000" w:fill="147BC5"/>
            <w:noWrap/>
            <w:vAlign w:val="center"/>
            <w:hideMark/>
          </w:tcPr>
          <w:p w14:paraId="6475024B" w14:textId="77777777" w:rsidR="006A48E5" w:rsidRPr="006A48E5" w:rsidRDefault="006A48E5" w:rsidP="006A48E5">
            <w:pPr>
              <w:widowControl/>
              <w:spacing w:line="240" w:lineRule="auto"/>
              <w:jc w:val="center"/>
              <w:rPr>
                <w:rFonts w:ascii="Times New Roman" w:hAnsi="Times New Roman" w:cs="Times New Roman"/>
                <w:b/>
                <w:bCs/>
                <w:color w:val="FFFFFF"/>
                <w:kern w:val="0"/>
                <w:sz w:val="20"/>
                <w:szCs w:val="20"/>
              </w:rPr>
            </w:pPr>
            <w:r w:rsidRPr="006A48E5">
              <w:rPr>
                <w:rFonts w:ascii="Times New Roman" w:hAnsi="Times New Roman" w:cs="Times New Roman"/>
                <w:b/>
                <w:bCs/>
                <w:color w:val="FFFFFF"/>
                <w:kern w:val="0"/>
                <w:sz w:val="20"/>
                <w:szCs w:val="20"/>
              </w:rPr>
              <w:t>100.00%</w:t>
            </w:r>
          </w:p>
        </w:tc>
      </w:tr>
    </w:tbl>
    <w:p w14:paraId="1779EB5D" w14:textId="77777777" w:rsidR="006A48E5" w:rsidRPr="006A48E5" w:rsidRDefault="006A48E5" w:rsidP="006A48E5">
      <w:pPr>
        <w:rPr>
          <w:highlight w:val="yellow"/>
        </w:rPr>
      </w:pPr>
    </w:p>
    <w:p w14:paraId="2C15191C" w14:textId="2A5070F0" w:rsidR="00B6664B" w:rsidRPr="0083568A" w:rsidRDefault="00B6664B" w:rsidP="006A20A5">
      <w:pPr>
        <w:pStyle w:val="5"/>
      </w:pPr>
      <w:r w:rsidRPr="0083568A">
        <w:t>（</w:t>
      </w:r>
      <w:r w:rsidR="006A20A5" w:rsidRPr="0083568A">
        <w:rPr>
          <w:rFonts w:hint="eastAsia"/>
        </w:rPr>
        <w:t>2</w:t>
      </w:r>
      <w:r w:rsidRPr="0083568A">
        <w:t>）省内就业行业</w:t>
      </w:r>
    </w:p>
    <w:p w14:paraId="407105D1" w14:textId="287BF412" w:rsidR="00B6664B" w:rsidRPr="0083568A" w:rsidRDefault="00B6664B" w:rsidP="00B6664B">
      <w:pPr>
        <w:pStyle w:val="affff9"/>
        <w:ind w:firstLine="480"/>
        <w:rPr>
          <w:sz w:val="24"/>
          <w:szCs w:val="32"/>
        </w:rPr>
      </w:pPr>
      <w:r w:rsidRPr="0083568A">
        <w:rPr>
          <w:sz w:val="24"/>
          <w:szCs w:val="32"/>
        </w:rPr>
        <w:t>毕业生省内就业行业主要为</w:t>
      </w:r>
      <w:r w:rsidRPr="006A6956">
        <w:rPr>
          <w:rFonts w:asciiTheme="majorEastAsia" w:eastAsiaTheme="majorEastAsia" w:hAnsiTheme="majorEastAsia"/>
          <w:sz w:val="24"/>
          <w:szCs w:val="32"/>
        </w:rPr>
        <w:t>“</w:t>
      </w:r>
      <w:r w:rsidRPr="0083568A">
        <w:rPr>
          <w:sz w:val="24"/>
          <w:szCs w:val="32"/>
        </w:rPr>
        <w:t>教育</w:t>
      </w:r>
      <w:r w:rsidRPr="006A6956">
        <w:rPr>
          <w:rFonts w:asciiTheme="majorEastAsia" w:eastAsiaTheme="majorEastAsia" w:hAnsiTheme="majorEastAsia"/>
          <w:sz w:val="24"/>
          <w:szCs w:val="32"/>
        </w:rPr>
        <w:t>”</w:t>
      </w:r>
      <w:r w:rsidRPr="0083568A">
        <w:rPr>
          <w:sz w:val="24"/>
          <w:szCs w:val="32"/>
        </w:rPr>
        <w:t>（</w:t>
      </w:r>
      <w:r w:rsidRPr="0083568A">
        <w:rPr>
          <w:sz w:val="24"/>
          <w:szCs w:val="32"/>
        </w:rPr>
        <w:t>103</w:t>
      </w:r>
      <w:r w:rsidR="0083568A" w:rsidRPr="0083568A">
        <w:rPr>
          <w:sz w:val="24"/>
          <w:szCs w:val="32"/>
        </w:rPr>
        <w:t>7</w:t>
      </w:r>
      <w:r w:rsidRPr="0083568A">
        <w:rPr>
          <w:sz w:val="24"/>
          <w:szCs w:val="32"/>
        </w:rPr>
        <w:t>人，占比</w:t>
      </w:r>
      <w:r w:rsidRPr="0083568A">
        <w:rPr>
          <w:sz w:val="24"/>
          <w:szCs w:val="32"/>
        </w:rPr>
        <w:t>44.1</w:t>
      </w:r>
      <w:r w:rsidR="0083568A" w:rsidRPr="0083568A">
        <w:rPr>
          <w:sz w:val="24"/>
          <w:szCs w:val="32"/>
        </w:rPr>
        <w:t>5</w:t>
      </w:r>
      <w:r w:rsidRPr="0083568A">
        <w:rPr>
          <w:sz w:val="24"/>
          <w:szCs w:val="32"/>
        </w:rPr>
        <w:t>%</w:t>
      </w:r>
      <w:r w:rsidRPr="0083568A">
        <w:rPr>
          <w:sz w:val="24"/>
          <w:szCs w:val="32"/>
        </w:rPr>
        <w:t>）、</w:t>
      </w:r>
      <w:r w:rsidRPr="006A6956">
        <w:rPr>
          <w:rFonts w:asciiTheme="majorEastAsia" w:eastAsiaTheme="majorEastAsia" w:hAnsiTheme="majorEastAsia"/>
          <w:sz w:val="24"/>
          <w:szCs w:val="32"/>
        </w:rPr>
        <w:t>“</w:t>
      </w:r>
      <w:r w:rsidRPr="0083568A">
        <w:rPr>
          <w:sz w:val="24"/>
          <w:szCs w:val="32"/>
        </w:rPr>
        <w:t>制造业</w:t>
      </w:r>
      <w:r w:rsidRPr="006A6956">
        <w:rPr>
          <w:rFonts w:asciiTheme="majorEastAsia" w:eastAsiaTheme="majorEastAsia" w:hAnsiTheme="majorEastAsia"/>
          <w:sz w:val="24"/>
          <w:szCs w:val="32"/>
        </w:rPr>
        <w:t>”</w:t>
      </w:r>
      <w:r w:rsidRPr="0083568A">
        <w:rPr>
          <w:sz w:val="24"/>
          <w:szCs w:val="32"/>
        </w:rPr>
        <w:t>（</w:t>
      </w:r>
      <w:r w:rsidRPr="0083568A">
        <w:rPr>
          <w:sz w:val="24"/>
          <w:szCs w:val="32"/>
        </w:rPr>
        <w:t>30</w:t>
      </w:r>
      <w:r w:rsidR="0083568A" w:rsidRPr="0083568A">
        <w:rPr>
          <w:sz w:val="24"/>
          <w:szCs w:val="32"/>
        </w:rPr>
        <w:t>2</w:t>
      </w:r>
      <w:r w:rsidRPr="0083568A">
        <w:rPr>
          <w:sz w:val="24"/>
          <w:szCs w:val="32"/>
        </w:rPr>
        <w:t>人，占比</w:t>
      </w:r>
      <w:r w:rsidRPr="0083568A">
        <w:rPr>
          <w:sz w:val="24"/>
          <w:szCs w:val="32"/>
        </w:rPr>
        <w:t>12.</w:t>
      </w:r>
      <w:r w:rsidR="0083568A" w:rsidRPr="0083568A">
        <w:rPr>
          <w:sz w:val="24"/>
          <w:szCs w:val="32"/>
        </w:rPr>
        <w:t>86</w:t>
      </w:r>
      <w:r w:rsidRPr="0083568A">
        <w:rPr>
          <w:sz w:val="24"/>
          <w:szCs w:val="32"/>
        </w:rPr>
        <w:t>%</w:t>
      </w:r>
      <w:r w:rsidRPr="0083568A">
        <w:rPr>
          <w:sz w:val="24"/>
          <w:szCs w:val="32"/>
        </w:rPr>
        <w:t>）、</w:t>
      </w:r>
      <w:r w:rsidRPr="006A6956">
        <w:rPr>
          <w:rFonts w:asciiTheme="majorEastAsia" w:eastAsiaTheme="majorEastAsia" w:hAnsiTheme="majorEastAsia"/>
          <w:sz w:val="24"/>
          <w:szCs w:val="32"/>
        </w:rPr>
        <w:t>“</w:t>
      </w:r>
      <w:r w:rsidRPr="0083568A">
        <w:rPr>
          <w:sz w:val="24"/>
          <w:szCs w:val="32"/>
        </w:rPr>
        <w:t>信息传输、软件和信息技术服务业</w:t>
      </w:r>
      <w:r w:rsidRPr="006A6956">
        <w:rPr>
          <w:rFonts w:asciiTheme="majorEastAsia" w:eastAsiaTheme="majorEastAsia" w:hAnsiTheme="majorEastAsia"/>
          <w:sz w:val="24"/>
          <w:szCs w:val="32"/>
        </w:rPr>
        <w:t>”</w:t>
      </w:r>
      <w:r w:rsidRPr="0083568A">
        <w:rPr>
          <w:sz w:val="24"/>
          <w:szCs w:val="32"/>
        </w:rPr>
        <w:t>（</w:t>
      </w:r>
      <w:r w:rsidRPr="0083568A">
        <w:rPr>
          <w:sz w:val="24"/>
          <w:szCs w:val="32"/>
        </w:rPr>
        <w:t>223</w:t>
      </w:r>
      <w:r w:rsidRPr="0083568A">
        <w:rPr>
          <w:sz w:val="24"/>
          <w:szCs w:val="32"/>
        </w:rPr>
        <w:t>人，占比</w:t>
      </w:r>
      <w:r w:rsidRPr="0083568A">
        <w:rPr>
          <w:sz w:val="24"/>
          <w:szCs w:val="32"/>
        </w:rPr>
        <w:t>9.49%</w:t>
      </w:r>
      <w:r w:rsidRPr="0083568A">
        <w:rPr>
          <w:sz w:val="24"/>
          <w:szCs w:val="32"/>
        </w:rPr>
        <w:t>）。</w:t>
      </w:r>
    </w:p>
    <w:p w14:paraId="355C6E3B" w14:textId="77777777" w:rsidR="0083568A" w:rsidRPr="0083568A" w:rsidRDefault="0083568A" w:rsidP="0083568A">
      <w:pPr>
        <w:keepNext/>
        <w:jc w:val="center"/>
      </w:pPr>
      <w:r w:rsidRPr="0083568A">
        <w:rPr>
          <w:noProof/>
        </w:rPr>
        <w:drawing>
          <wp:inline distT="0" distB="0" distL="0" distR="0" wp14:anchorId="5E9ADD24" wp14:editId="005D7DD1">
            <wp:extent cx="4987911" cy="3705225"/>
            <wp:effectExtent l="0" t="0" r="0" b="0"/>
            <wp:docPr id="3764" name="Picture 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毕业生省内就业行业.png"/>
                    <pic:cNvPicPr/>
                  </pic:nvPicPr>
                  <pic:blipFill rotWithShape="1">
                    <a:blip r:embed="rId32"/>
                    <a:srcRect t="5627" b="6978"/>
                    <a:stretch/>
                  </pic:blipFill>
                  <pic:spPr bwMode="auto">
                    <a:xfrm>
                      <a:off x="0" y="0"/>
                      <a:ext cx="4994969" cy="3710468"/>
                    </a:xfrm>
                    <a:prstGeom prst="rect">
                      <a:avLst/>
                    </a:prstGeom>
                    <a:ln>
                      <a:noFill/>
                    </a:ln>
                    <a:extLst>
                      <a:ext uri="{53640926-AAD7-44D8-BBD7-CCE9431645EC}">
                        <a14:shadowObscured xmlns:a14="http://schemas.microsoft.com/office/drawing/2010/main"/>
                      </a:ext>
                    </a:extLst>
                  </pic:spPr>
                </pic:pic>
              </a:graphicData>
            </a:graphic>
          </wp:inline>
        </w:drawing>
      </w:r>
    </w:p>
    <w:p w14:paraId="49DE0137" w14:textId="35BDCD1F" w:rsidR="00B6664B" w:rsidRPr="0083568A" w:rsidRDefault="0083568A" w:rsidP="0083568A">
      <w:pPr>
        <w:pStyle w:val="a7"/>
      </w:pPr>
      <w:bookmarkStart w:id="136" w:name="_Toc122890070"/>
      <w:r w:rsidRPr="0083568A">
        <w:rPr>
          <w:rFonts w:hint="eastAsia"/>
        </w:rPr>
        <w:t>图</w:t>
      </w:r>
      <w:r w:rsidRPr="0083568A">
        <w:rPr>
          <w:rFonts w:hint="eastAsia"/>
        </w:rPr>
        <w:t>2-3-</w:t>
      </w:r>
      <w:r w:rsidRPr="0083568A">
        <w:fldChar w:fldCharType="begin"/>
      </w:r>
      <w:r w:rsidRPr="0083568A">
        <w:instrText xml:space="preserve"> </w:instrText>
      </w:r>
      <w:r w:rsidRPr="0083568A">
        <w:rPr>
          <w:rFonts w:hint="eastAsia"/>
        </w:rPr>
        <w:instrText xml:space="preserve">SEQ </w:instrText>
      </w:r>
      <w:r w:rsidRPr="0083568A">
        <w:rPr>
          <w:rFonts w:hint="eastAsia"/>
        </w:rPr>
        <w:instrText>图</w:instrText>
      </w:r>
      <w:r w:rsidRPr="0083568A">
        <w:rPr>
          <w:rFonts w:hint="eastAsia"/>
        </w:rPr>
        <w:instrText>2-3- \* ARABIC</w:instrText>
      </w:r>
      <w:r w:rsidRPr="0083568A">
        <w:instrText xml:space="preserve"> </w:instrText>
      </w:r>
      <w:r w:rsidRPr="0083568A">
        <w:fldChar w:fldCharType="separate"/>
      </w:r>
      <w:r w:rsidR="00924F02">
        <w:rPr>
          <w:noProof/>
        </w:rPr>
        <w:t>11</w:t>
      </w:r>
      <w:r w:rsidRPr="0083568A">
        <w:fldChar w:fldCharType="end"/>
      </w:r>
      <w:r w:rsidRPr="0083568A">
        <w:t xml:space="preserve">  </w:t>
      </w:r>
      <w:r w:rsidR="00B6664B" w:rsidRPr="0083568A">
        <w:t>毕业生省内就业行业</w:t>
      </w:r>
      <w:bookmarkEnd w:id="136"/>
    </w:p>
    <w:p w14:paraId="272C0835" w14:textId="00388BD5" w:rsidR="00B6664B" w:rsidRDefault="00B6664B" w:rsidP="00B6664B">
      <w:pPr>
        <w:pStyle w:val="31"/>
      </w:pPr>
      <w:bookmarkStart w:id="137" w:name="_Toc123377299"/>
      <w:r>
        <w:rPr>
          <w:rFonts w:hint="eastAsia"/>
        </w:rPr>
        <w:lastRenderedPageBreak/>
        <w:t>（五）</w:t>
      </w:r>
      <w:r>
        <w:t>重点企业就业情况</w:t>
      </w:r>
      <w:bookmarkEnd w:id="137"/>
    </w:p>
    <w:p w14:paraId="5F439FE9" w14:textId="77777777" w:rsidR="00B6664B" w:rsidRDefault="00B6664B" w:rsidP="00B6664B">
      <w:pPr>
        <w:pStyle w:val="affff9"/>
        <w:ind w:firstLine="420"/>
      </w:pPr>
      <w:r>
        <w:t>毕业生进入</w:t>
      </w:r>
      <w:r>
        <w:t>121</w:t>
      </w:r>
      <w:r>
        <w:t>家</w:t>
      </w:r>
      <w:r>
        <w:t>500</w:t>
      </w:r>
      <w:r>
        <w:t>强企业</w:t>
      </w:r>
      <w:r>
        <w:rPr>
          <w:rStyle w:val="afff1"/>
        </w:rPr>
        <w:footnoteReference w:id="1"/>
      </w:r>
      <w:r>
        <w:t>就业，就业人数为</w:t>
      </w:r>
      <w:r>
        <w:t>1014</w:t>
      </w:r>
      <w:r>
        <w:t>人，占已落实就业单位毕业生的</w:t>
      </w:r>
      <w:r>
        <w:t>18.79%</w:t>
      </w:r>
      <w:r>
        <w:t>。其中世界</w:t>
      </w:r>
      <w:r>
        <w:t>500</w:t>
      </w:r>
      <w:r>
        <w:t>强企业</w:t>
      </w:r>
      <w:r>
        <w:t>66</w:t>
      </w:r>
      <w:r>
        <w:t>家，吸纳毕业生</w:t>
      </w:r>
      <w:r>
        <w:t>815</w:t>
      </w:r>
      <w:r>
        <w:t>人；中国</w:t>
      </w:r>
      <w:r>
        <w:t>500</w:t>
      </w:r>
      <w:r>
        <w:t>强企业</w:t>
      </w:r>
      <w:r>
        <w:t>55</w:t>
      </w:r>
      <w:r>
        <w:t>家，吸纳毕业生</w:t>
      </w:r>
      <w:r>
        <w:t>199</w:t>
      </w:r>
      <w:r>
        <w:t>人。</w:t>
      </w:r>
    </w:p>
    <w:p w14:paraId="405A9280" w14:textId="353B1D52" w:rsidR="00B6664B" w:rsidRDefault="00B6664B" w:rsidP="00B6664B">
      <w:pPr>
        <w:pStyle w:val="a7"/>
        <w:keepNext/>
      </w:pPr>
      <w:bookmarkStart w:id="138" w:name="_Toc122890087"/>
      <w:r>
        <w:rPr>
          <w:rFonts w:hint="eastAsia"/>
        </w:rPr>
        <w:t>表</w:t>
      </w:r>
      <w:r>
        <w:rPr>
          <w:rFonts w:hint="eastAsia"/>
        </w:rPr>
        <w:t>2-3-</w:t>
      </w:r>
      <w:r>
        <w:fldChar w:fldCharType="begin"/>
      </w:r>
      <w:r>
        <w:instrText xml:space="preserve"> </w:instrText>
      </w:r>
      <w:r>
        <w:rPr>
          <w:rFonts w:hint="eastAsia"/>
        </w:rPr>
        <w:instrText xml:space="preserve">SEQ </w:instrText>
      </w:r>
      <w:r>
        <w:rPr>
          <w:rFonts w:hint="eastAsia"/>
        </w:rPr>
        <w:instrText>表</w:instrText>
      </w:r>
      <w:r>
        <w:rPr>
          <w:rFonts w:hint="eastAsia"/>
        </w:rPr>
        <w:instrText>2-3- \* ARABIC</w:instrText>
      </w:r>
      <w:r>
        <w:instrText xml:space="preserve"> </w:instrText>
      </w:r>
      <w:r>
        <w:fldChar w:fldCharType="separate"/>
      </w:r>
      <w:r w:rsidR="00924F02">
        <w:rPr>
          <w:noProof/>
        </w:rPr>
        <w:t>7</w:t>
      </w:r>
      <w:r>
        <w:fldChar w:fldCharType="end"/>
      </w:r>
      <w:r>
        <w:t xml:space="preserve">  </w:t>
      </w:r>
      <w:r>
        <w:t>毕业生五百强企业就业情况</w:t>
      </w:r>
      <w:r>
        <w:rPr>
          <w:rFonts w:hint="eastAsia"/>
        </w:rPr>
        <w:t>（就业人数大于</w:t>
      </w:r>
      <w:r>
        <w:rPr>
          <w:rFonts w:hint="eastAsia"/>
        </w:rPr>
        <w:t>5</w:t>
      </w:r>
      <w:r>
        <w:rPr>
          <w:rFonts w:hint="eastAsia"/>
        </w:rPr>
        <w:t>人）</w:t>
      </w:r>
      <w:bookmarkEnd w:id="138"/>
    </w:p>
    <w:tbl>
      <w:tblPr>
        <w:tblW w:w="5000" w:type="pct"/>
        <w:jc w:val="center"/>
        <w:tblLook w:val="04A0" w:firstRow="1" w:lastRow="0" w:firstColumn="1" w:lastColumn="0" w:noHBand="0" w:noVBand="1"/>
      </w:tblPr>
      <w:tblGrid>
        <w:gridCol w:w="816"/>
        <w:gridCol w:w="4663"/>
        <w:gridCol w:w="1460"/>
        <w:gridCol w:w="1347"/>
      </w:tblGrid>
      <w:tr w:rsidR="00B6664B" w:rsidRPr="00BC61BE" w14:paraId="11AADE0D" w14:textId="77777777" w:rsidTr="00C40E94">
        <w:trPr>
          <w:trHeight w:val="270"/>
          <w:tblHeader/>
          <w:jc w:val="center"/>
        </w:trPr>
        <w:tc>
          <w:tcPr>
            <w:tcW w:w="492" w:type="pct"/>
            <w:tcBorders>
              <w:top w:val="single" w:sz="8" w:space="0" w:color="94CCF4"/>
              <w:left w:val="single" w:sz="8" w:space="0" w:color="94CCF4"/>
              <w:bottom w:val="single" w:sz="8" w:space="0" w:color="94CCF4"/>
              <w:right w:val="single" w:sz="8" w:space="0" w:color="94CCF4"/>
            </w:tcBorders>
            <w:shd w:val="clear" w:color="000000" w:fill="147BC5"/>
            <w:noWrap/>
            <w:vAlign w:val="center"/>
            <w:hideMark/>
          </w:tcPr>
          <w:p w14:paraId="6DB2FEB5" w14:textId="77777777" w:rsidR="00B6664B" w:rsidRPr="00BC61BE" w:rsidRDefault="00B6664B" w:rsidP="00C40E94">
            <w:pPr>
              <w:widowControl/>
              <w:spacing w:line="240" w:lineRule="auto"/>
              <w:jc w:val="center"/>
              <w:rPr>
                <w:rFonts w:ascii="宋体" w:hAnsi="宋体" w:cs="Arial"/>
                <w:b/>
                <w:bCs/>
                <w:color w:val="FFFFFF"/>
                <w:kern w:val="0"/>
                <w:sz w:val="18"/>
                <w:szCs w:val="18"/>
              </w:rPr>
            </w:pPr>
            <w:r w:rsidRPr="00BC61BE">
              <w:rPr>
                <w:rFonts w:ascii="宋体" w:hAnsi="宋体" w:cs="Arial" w:hint="eastAsia"/>
                <w:b/>
                <w:bCs/>
                <w:color w:val="FFFFFF"/>
                <w:kern w:val="0"/>
                <w:sz w:val="18"/>
                <w:szCs w:val="18"/>
              </w:rPr>
              <w:t>序号</w:t>
            </w:r>
          </w:p>
        </w:tc>
        <w:tc>
          <w:tcPr>
            <w:tcW w:w="2814" w:type="pct"/>
            <w:tcBorders>
              <w:top w:val="single" w:sz="8" w:space="0" w:color="94CCF4"/>
              <w:left w:val="nil"/>
              <w:bottom w:val="single" w:sz="8" w:space="0" w:color="94CCF4"/>
              <w:right w:val="single" w:sz="8" w:space="0" w:color="94CCF4"/>
            </w:tcBorders>
            <w:shd w:val="clear" w:color="000000" w:fill="147BC5"/>
            <w:noWrap/>
            <w:vAlign w:val="center"/>
            <w:hideMark/>
          </w:tcPr>
          <w:p w14:paraId="06E2472A" w14:textId="77777777" w:rsidR="00B6664B" w:rsidRPr="00BC61BE" w:rsidRDefault="00B6664B" w:rsidP="00C40E94">
            <w:pPr>
              <w:widowControl/>
              <w:spacing w:line="240" w:lineRule="auto"/>
              <w:jc w:val="center"/>
              <w:rPr>
                <w:rFonts w:ascii="宋体" w:hAnsi="宋体" w:cs="Arial"/>
                <w:b/>
                <w:bCs/>
                <w:color w:val="FFFFFF"/>
                <w:kern w:val="0"/>
                <w:sz w:val="18"/>
                <w:szCs w:val="18"/>
              </w:rPr>
            </w:pPr>
            <w:r w:rsidRPr="00BC61BE">
              <w:rPr>
                <w:rFonts w:ascii="宋体" w:hAnsi="宋体" w:cs="Arial" w:hint="eastAsia"/>
                <w:b/>
                <w:bCs/>
                <w:color w:val="FFFFFF"/>
                <w:kern w:val="0"/>
                <w:sz w:val="18"/>
                <w:szCs w:val="18"/>
              </w:rPr>
              <w:t>集团名称</w:t>
            </w:r>
          </w:p>
        </w:tc>
        <w:tc>
          <w:tcPr>
            <w:tcW w:w="881" w:type="pct"/>
            <w:tcBorders>
              <w:top w:val="single" w:sz="8" w:space="0" w:color="94CCF4"/>
              <w:left w:val="nil"/>
              <w:bottom w:val="single" w:sz="8" w:space="0" w:color="94CCF4"/>
              <w:right w:val="single" w:sz="8" w:space="0" w:color="94CCF4"/>
            </w:tcBorders>
            <w:shd w:val="clear" w:color="000000" w:fill="147BC5"/>
            <w:noWrap/>
            <w:vAlign w:val="center"/>
            <w:hideMark/>
          </w:tcPr>
          <w:p w14:paraId="31D0CED4" w14:textId="77777777" w:rsidR="00B6664B" w:rsidRPr="00BC61BE" w:rsidRDefault="00B6664B" w:rsidP="00C40E94">
            <w:pPr>
              <w:widowControl/>
              <w:spacing w:line="240" w:lineRule="auto"/>
              <w:jc w:val="center"/>
              <w:rPr>
                <w:rFonts w:ascii="Times New Roman" w:hAnsi="Times New Roman" w:cs="Times New Roman"/>
                <w:b/>
                <w:bCs/>
                <w:color w:val="FFFFFF"/>
                <w:kern w:val="0"/>
                <w:sz w:val="18"/>
                <w:szCs w:val="18"/>
              </w:rPr>
            </w:pPr>
            <w:r w:rsidRPr="00BC61BE">
              <w:rPr>
                <w:rFonts w:ascii="Times New Roman" w:hAnsi="Times New Roman" w:cs="Times New Roman"/>
                <w:b/>
                <w:bCs/>
                <w:color w:val="FFFFFF"/>
                <w:kern w:val="0"/>
                <w:sz w:val="18"/>
                <w:szCs w:val="18"/>
              </w:rPr>
              <w:t>500</w:t>
            </w:r>
            <w:r w:rsidRPr="00BC61BE">
              <w:rPr>
                <w:rFonts w:ascii="宋体" w:hAnsi="宋体" w:cs="Times New Roman" w:hint="eastAsia"/>
                <w:b/>
                <w:bCs/>
                <w:color w:val="FFFFFF"/>
                <w:kern w:val="0"/>
                <w:sz w:val="18"/>
                <w:szCs w:val="18"/>
              </w:rPr>
              <w:t>强标签</w:t>
            </w:r>
          </w:p>
        </w:tc>
        <w:tc>
          <w:tcPr>
            <w:tcW w:w="813" w:type="pct"/>
            <w:tcBorders>
              <w:top w:val="single" w:sz="8" w:space="0" w:color="94CCF4"/>
              <w:left w:val="nil"/>
              <w:bottom w:val="single" w:sz="8" w:space="0" w:color="94CCF4"/>
              <w:right w:val="single" w:sz="8" w:space="0" w:color="94CCF4"/>
            </w:tcBorders>
            <w:shd w:val="clear" w:color="000000" w:fill="147BC5"/>
            <w:noWrap/>
            <w:vAlign w:val="center"/>
            <w:hideMark/>
          </w:tcPr>
          <w:p w14:paraId="329B7A2D" w14:textId="77777777" w:rsidR="00B6664B" w:rsidRPr="00BC61BE" w:rsidRDefault="00B6664B" w:rsidP="00C40E94">
            <w:pPr>
              <w:widowControl/>
              <w:spacing w:line="240" w:lineRule="auto"/>
              <w:jc w:val="center"/>
              <w:rPr>
                <w:rFonts w:ascii="宋体" w:hAnsi="宋体" w:cs="Arial"/>
                <w:b/>
                <w:bCs/>
                <w:color w:val="FFFFFF"/>
                <w:kern w:val="0"/>
                <w:sz w:val="18"/>
                <w:szCs w:val="18"/>
              </w:rPr>
            </w:pPr>
            <w:r w:rsidRPr="00BC61BE">
              <w:rPr>
                <w:rFonts w:ascii="宋体" w:hAnsi="宋体" w:cs="Arial" w:hint="eastAsia"/>
                <w:b/>
                <w:bCs/>
                <w:color w:val="FFFFFF"/>
                <w:kern w:val="0"/>
                <w:sz w:val="18"/>
                <w:szCs w:val="18"/>
              </w:rPr>
              <w:t>就业人数</w:t>
            </w:r>
          </w:p>
        </w:tc>
      </w:tr>
      <w:tr w:rsidR="00B6664B" w:rsidRPr="00BC61BE" w14:paraId="487BAC99" w14:textId="77777777" w:rsidTr="00C40E94">
        <w:trPr>
          <w:trHeight w:val="270"/>
          <w:jc w:val="center"/>
        </w:trPr>
        <w:tc>
          <w:tcPr>
            <w:tcW w:w="492" w:type="pct"/>
            <w:tcBorders>
              <w:top w:val="nil"/>
              <w:left w:val="single" w:sz="8" w:space="0" w:color="94CCF4"/>
              <w:bottom w:val="single" w:sz="8" w:space="0" w:color="94CCF4"/>
              <w:right w:val="single" w:sz="8" w:space="0" w:color="94CCF4"/>
            </w:tcBorders>
            <w:shd w:val="clear" w:color="000000" w:fill="C9E5F9"/>
            <w:noWrap/>
            <w:vAlign w:val="center"/>
            <w:hideMark/>
          </w:tcPr>
          <w:p w14:paraId="63155A0F" w14:textId="77777777" w:rsidR="00B6664B" w:rsidRPr="00BC61BE" w:rsidRDefault="00B6664B" w:rsidP="00C40E94">
            <w:pPr>
              <w:widowControl/>
              <w:spacing w:line="240" w:lineRule="auto"/>
              <w:jc w:val="center"/>
              <w:rPr>
                <w:rFonts w:ascii="Times New Roman" w:hAnsi="Times New Roman" w:cs="Times New Roman"/>
                <w:color w:val="000000"/>
                <w:kern w:val="0"/>
                <w:sz w:val="18"/>
                <w:szCs w:val="18"/>
              </w:rPr>
            </w:pPr>
            <w:r w:rsidRPr="00BC61BE">
              <w:rPr>
                <w:rFonts w:ascii="Times New Roman" w:hAnsi="Times New Roman" w:cs="Times New Roman"/>
                <w:color w:val="000000"/>
                <w:kern w:val="0"/>
                <w:sz w:val="18"/>
                <w:szCs w:val="18"/>
              </w:rPr>
              <w:t>1</w:t>
            </w:r>
          </w:p>
        </w:tc>
        <w:tc>
          <w:tcPr>
            <w:tcW w:w="2814" w:type="pct"/>
            <w:tcBorders>
              <w:top w:val="nil"/>
              <w:left w:val="nil"/>
              <w:bottom w:val="single" w:sz="8" w:space="0" w:color="94CCF4"/>
              <w:right w:val="single" w:sz="8" w:space="0" w:color="94CCF4"/>
            </w:tcBorders>
            <w:shd w:val="clear" w:color="000000" w:fill="C9E5F9"/>
            <w:noWrap/>
            <w:vAlign w:val="center"/>
            <w:hideMark/>
          </w:tcPr>
          <w:p w14:paraId="452CDA46" w14:textId="77777777" w:rsidR="00B6664B" w:rsidRPr="00BC61BE" w:rsidRDefault="00B6664B" w:rsidP="00C40E94">
            <w:pPr>
              <w:widowControl/>
              <w:spacing w:line="240" w:lineRule="auto"/>
              <w:jc w:val="center"/>
              <w:rPr>
                <w:rFonts w:ascii="宋体" w:hAnsi="宋体" w:cs="Arial"/>
                <w:color w:val="000000"/>
                <w:kern w:val="0"/>
                <w:sz w:val="18"/>
                <w:szCs w:val="18"/>
              </w:rPr>
            </w:pPr>
            <w:r w:rsidRPr="00BC61BE">
              <w:rPr>
                <w:rFonts w:ascii="宋体" w:hAnsi="宋体" w:cs="Arial" w:hint="eastAsia"/>
                <w:color w:val="000000"/>
                <w:kern w:val="0"/>
                <w:sz w:val="18"/>
                <w:szCs w:val="18"/>
              </w:rPr>
              <w:t>中国铁路工程集团有限公司</w:t>
            </w:r>
          </w:p>
        </w:tc>
        <w:tc>
          <w:tcPr>
            <w:tcW w:w="881" w:type="pct"/>
            <w:tcBorders>
              <w:top w:val="nil"/>
              <w:left w:val="nil"/>
              <w:bottom w:val="single" w:sz="8" w:space="0" w:color="94CCF4"/>
              <w:right w:val="single" w:sz="8" w:space="0" w:color="94CCF4"/>
            </w:tcBorders>
            <w:shd w:val="clear" w:color="000000" w:fill="C9E5F9"/>
            <w:noWrap/>
            <w:vAlign w:val="center"/>
            <w:hideMark/>
          </w:tcPr>
          <w:p w14:paraId="64BE8DB0" w14:textId="77777777" w:rsidR="00B6664B" w:rsidRPr="00BC61BE" w:rsidRDefault="00B6664B" w:rsidP="00C40E94">
            <w:pPr>
              <w:widowControl/>
              <w:spacing w:line="240" w:lineRule="auto"/>
              <w:jc w:val="center"/>
              <w:rPr>
                <w:rFonts w:ascii="宋体" w:hAnsi="宋体" w:cs="Arial"/>
                <w:color w:val="000000"/>
                <w:kern w:val="0"/>
                <w:sz w:val="18"/>
                <w:szCs w:val="18"/>
              </w:rPr>
            </w:pPr>
            <w:r w:rsidRPr="00BC61BE">
              <w:rPr>
                <w:rFonts w:ascii="宋体" w:hAnsi="宋体" w:cs="Arial" w:hint="eastAsia"/>
                <w:color w:val="000000"/>
                <w:kern w:val="0"/>
                <w:sz w:val="18"/>
                <w:szCs w:val="18"/>
              </w:rPr>
              <w:t>世界500强</w:t>
            </w:r>
          </w:p>
        </w:tc>
        <w:tc>
          <w:tcPr>
            <w:tcW w:w="813" w:type="pct"/>
            <w:tcBorders>
              <w:top w:val="nil"/>
              <w:left w:val="nil"/>
              <w:bottom w:val="single" w:sz="8" w:space="0" w:color="94CCF4"/>
              <w:right w:val="single" w:sz="8" w:space="0" w:color="94CCF4"/>
            </w:tcBorders>
            <w:shd w:val="clear" w:color="000000" w:fill="C9E5F9"/>
            <w:noWrap/>
            <w:vAlign w:val="center"/>
            <w:hideMark/>
          </w:tcPr>
          <w:p w14:paraId="7D4E861B" w14:textId="77777777" w:rsidR="00B6664B" w:rsidRPr="00BC61BE" w:rsidRDefault="00B6664B" w:rsidP="00C40E94">
            <w:pPr>
              <w:widowControl/>
              <w:spacing w:line="240" w:lineRule="auto"/>
              <w:jc w:val="center"/>
              <w:rPr>
                <w:rFonts w:ascii="Times New Roman" w:hAnsi="Times New Roman" w:cs="Times New Roman"/>
                <w:color w:val="000000"/>
                <w:kern w:val="0"/>
                <w:sz w:val="18"/>
                <w:szCs w:val="18"/>
              </w:rPr>
            </w:pPr>
            <w:r w:rsidRPr="00BC61BE">
              <w:rPr>
                <w:rFonts w:ascii="Times New Roman" w:hAnsi="Times New Roman" w:cs="Times New Roman"/>
                <w:color w:val="000000"/>
                <w:kern w:val="0"/>
                <w:sz w:val="18"/>
                <w:szCs w:val="18"/>
              </w:rPr>
              <w:t>190</w:t>
            </w:r>
          </w:p>
        </w:tc>
      </w:tr>
      <w:tr w:rsidR="00B6664B" w:rsidRPr="00BC61BE" w14:paraId="660A9587" w14:textId="77777777" w:rsidTr="00C40E94">
        <w:trPr>
          <w:trHeight w:val="270"/>
          <w:jc w:val="center"/>
        </w:trPr>
        <w:tc>
          <w:tcPr>
            <w:tcW w:w="492" w:type="pct"/>
            <w:tcBorders>
              <w:top w:val="nil"/>
              <w:left w:val="single" w:sz="8" w:space="0" w:color="94CCF4"/>
              <w:bottom w:val="single" w:sz="8" w:space="0" w:color="94CCF4"/>
              <w:right w:val="single" w:sz="8" w:space="0" w:color="94CCF4"/>
            </w:tcBorders>
            <w:shd w:val="clear" w:color="auto" w:fill="auto"/>
            <w:noWrap/>
            <w:vAlign w:val="center"/>
            <w:hideMark/>
          </w:tcPr>
          <w:p w14:paraId="4B994DE9" w14:textId="77777777" w:rsidR="00B6664B" w:rsidRPr="00BC61BE" w:rsidRDefault="00B6664B" w:rsidP="00C40E94">
            <w:pPr>
              <w:widowControl/>
              <w:spacing w:line="240" w:lineRule="auto"/>
              <w:jc w:val="center"/>
              <w:rPr>
                <w:rFonts w:ascii="Times New Roman" w:hAnsi="Times New Roman" w:cs="Times New Roman"/>
                <w:kern w:val="0"/>
                <w:sz w:val="18"/>
                <w:szCs w:val="18"/>
              </w:rPr>
            </w:pPr>
            <w:r w:rsidRPr="00BC61BE">
              <w:rPr>
                <w:rFonts w:ascii="Times New Roman" w:hAnsi="Times New Roman" w:cs="Times New Roman"/>
                <w:kern w:val="0"/>
                <w:sz w:val="18"/>
                <w:szCs w:val="18"/>
              </w:rPr>
              <w:t>2</w:t>
            </w:r>
          </w:p>
        </w:tc>
        <w:tc>
          <w:tcPr>
            <w:tcW w:w="2814" w:type="pct"/>
            <w:tcBorders>
              <w:top w:val="nil"/>
              <w:left w:val="nil"/>
              <w:bottom w:val="single" w:sz="8" w:space="0" w:color="94CCF4"/>
              <w:right w:val="single" w:sz="8" w:space="0" w:color="94CCF4"/>
            </w:tcBorders>
            <w:shd w:val="clear" w:color="auto" w:fill="auto"/>
            <w:noWrap/>
            <w:vAlign w:val="center"/>
            <w:hideMark/>
          </w:tcPr>
          <w:p w14:paraId="534EC5CD" w14:textId="77777777" w:rsidR="00B6664B" w:rsidRPr="00BC61BE" w:rsidRDefault="00B6664B" w:rsidP="00C40E94">
            <w:pPr>
              <w:widowControl/>
              <w:spacing w:line="240" w:lineRule="auto"/>
              <w:jc w:val="center"/>
              <w:rPr>
                <w:rFonts w:ascii="宋体" w:hAnsi="宋体" w:cs="Arial"/>
                <w:kern w:val="0"/>
                <w:sz w:val="18"/>
                <w:szCs w:val="18"/>
              </w:rPr>
            </w:pPr>
            <w:r w:rsidRPr="00BC61BE">
              <w:rPr>
                <w:rFonts w:ascii="宋体" w:hAnsi="宋体" w:cs="Arial" w:hint="eastAsia"/>
                <w:kern w:val="0"/>
                <w:sz w:val="18"/>
                <w:szCs w:val="18"/>
              </w:rPr>
              <w:t>比亚</w:t>
            </w:r>
            <w:proofErr w:type="gramStart"/>
            <w:r w:rsidRPr="00BC61BE">
              <w:rPr>
                <w:rFonts w:ascii="宋体" w:hAnsi="宋体" w:cs="Arial" w:hint="eastAsia"/>
                <w:kern w:val="0"/>
                <w:sz w:val="18"/>
                <w:szCs w:val="18"/>
              </w:rPr>
              <w:t>迪</w:t>
            </w:r>
            <w:proofErr w:type="gramEnd"/>
            <w:r w:rsidRPr="00BC61BE">
              <w:rPr>
                <w:rFonts w:ascii="宋体" w:hAnsi="宋体" w:cs="Arial" w:hint="eastAsia"/>
                <w:kern w:val="0"/>
                <w:sz w:val="18"/>
                <w:szCs w:val="18"/>
              </w:rPr>
              <w:t>股份有限公司</w:t>
            </w:r>
          </w:p>
        </w:tc>
        <w:tc>
          <w:tcPr>
            <w:tcW w:w="881" w:type="pct"/>
            <w:tcBorders>
              <w:top w:val="nil"/>
              <w:left w:val="nil"/>
              <w:bottom w:val="single" w:sz="8" w:space="0" w:color="94CCF4"/>
              <w:right w:val="single" w:sz="8" w:space="0" w:color="94CCF4"/>
            </w:tcBorders>
            <w:shd w:val="clear" w:color="auto" w:fill="auto"/>
            <w:noWrap/>
            <w:vAlign w:val="center"/>
            <w:hideMark/>
          </w:tcPr>
          <w:p w14:paraId="1007215E" w14:textId="77777777" w:rsidR="00B6664B" w:rsidRPr="00BC61BE" w:rsidRDefault="00B6664B" w:rsidP="00C40E94">
            <w:pPr>
              <w:widowControl/>
              <w:spacing w:line="240" w:lineRule="auto"/>
              <w:jc w:val="center"/>
              <w:rPr>
                <w:rFonts w:ascii="宋体" w:hAnsi="宋体" w:cs="Arial"/>
                <w:kern w:val="0"/>
                <w:sz w:val="18"/>
                <w:szCs w:val="18"/>
              </w:rPr>
            </w:pPr>
            <w:r w:rsidRPr="00BC61BE">
              <w:rPr>
                <w:rFonts w:ascii="宋体" w:hAnsi="宋体" w:cs="Arial" w:hint="eastAsia"/>
                <w:kern w:val="0"/>
                <w:sz w:val="18"/>
                <w:szCs w:val="18"/>
              </w:rPr>
              <w:t>世界500强</w:t>
            </w:r>
          </w:p>
        </w:tc>
        <w:tc>
          <w:tcPr>
            <w:tcW w:w="813" w:type="pct"/>
            <w:tcBorders>
              <w:top w:val="nil"/>
              <w:left w:val="nil"/>
              <w:bottom w:val="single" w:sz="8" w:space="0" w:color="94CCF4"/>
              <w:right w:val="single" w:sz="8" w:space="0" w:color="94CCF4"/>
            </w:tcBorders>
            <w:shd w:val="clear" w:color="auto" w:fill="auto"/>
            <w:noWrap/>
            <w:vAlign w:val="center"/>
            <w:hideMark/>
          </w:tcPr>
          <w:p w14:paraId="7C97C918" w14:textId="77777777" w:rsidR="00B6664B" w:rsidRPr="00BC61BE" w:rsidRDefault="00B6664B" w:rsidP="00C40E94">
            <w:pPr>
              <w:widowControl/>
              <w:spacing w:line="240" w:lineRule="auto"/>
              <w:jc w:val="center"/>
              <w:rPr>
                <w:rFonts w:ascii="Times New Roman" w:hAnsi="Times New Roman" w:cs="Times New Roman"/>
                <w:kern w:val="0"/>
                <w:sz w:val="18"/>
                <w:szCs w:val="18"/>
              </w:rPr>
            </w:pPr>
            <w:r w:rsidRPr="00BC61BE">
              <w:rPr>
                <w:rFonts w:ascii="Times New Roman" w:hAnsi="Times New Roman" w:cs="Times New Roman"/>
                <w:kern w:val="0"/>
                <w:sz w:val="18"/>
                <w:szCs w:val="18"/>
              </w:rPr>
              <w:t>156</w:t>
            </w:r>
          </w:p>
        </w:tc>
      </w:tr>
      <w:tr w:rsidR="00B6664B" w:rsidRPr="00BC61BE" w14:paraId="3D77EA35" w14:textId="77777777" w:rsidTr="00C40E94">
        <w:trPr>
          <w:trHeight w:val="270"/>
          <w:jc w:val="center"/>
        </w:trPr>
        <w:tc>
          <w:tcPr>
            <w:tcW w:w="492" w:type="pct"/>
            <w:tcBorders>
              <w:top w:val="nil"/>
              <w:left w:val="single" w:sz="8" w:space="0" w:color="94CCF4"/>
              <w:bottom w:val="single" w:sz="8" w:space="0" w:color="94CCF4"/>
              <w:right w:val="single" w:sz="8" w:space="0" w:color="94CCF4"/>
            </w:tcBorders>
            <w:shd w:val="clear" w:color="000000" w:fill="C9E5F9"/>
            <w:noWrap/>
            <w:vAlign w:val="center"/>
            <w:hideMark/>
          </w:tcPr>
          <w:p w14:paraId="3F1746F7" w14:textId="77777777" w:rsidR="00B6664B" w:rsidRPr="00BC61BE" w:rsidRDefault="00B6664B" w:rsidP="00C40E94">
            <w:pPr>
              <w:widowControl/>
              <w:spacing w:line="240" w:lineRule="auto"/>
              <w:jc w:val="center"/>
              <w:rPr>
                <w:rFonts w:ascii="Times New Roman" w:hAnsi="Times New Roman" w:cs="Times New Roman"/>
                <w:color w:val="000000"/>
                <w:kern w:val="0"/>
                <w:sz w:val="18"/>
                <w:szCs w:val="18"/>
              </w:rPr>
            </w:pPr>
            <w:r w:rsidRPr="00BC61BE">
              <w:rPr>
                <w:rFonts w:ascii="Times New Roman" w:hAnsi="Times New Roman" w:cs="Times New Roman"/>
                <w:color w:val="000000"/>
                <w:kern w:val="0"/>
                <w:sz w:val="18"/>
                <w:szCs w:val="18"/>
              </w:rPr>
              <w:t>3</w:t>
            </w:r>
          </w:p>
        </w:tc>
        <w:tc>
          <w:tcPr>
            <w:tcW w:w="2814" w:type="pct"/>
            <w:tcBorders>
              <w:top w:val="nil"/>
              <w:left w:val="nil"/>
              <w:bottom w:val="single" w:sz="8" w:space="0" w:color="94CCF4"/>
              <w:right w:val="single" w:sz="8" w:space="0" w:color="94CCF4"/>
            </w:tcBorders>
            <w:shd w:val="clear" w:color="000000" w:fill="C9E5F9"/>
            <w:noWrap/>
            <w:vAlign w:val="center"/>
            <w:hideMark/>
          </w:tcPr>
          <w:p w14:paraId="7B0A5349" w14:textId="77777777" w:rsidR="00B6664B" w:rsidRPr="00BC61BE" w:rsidRDefault="00B6664B" w:rsidP="00C40E94">
            <w:pPr>
              <w:widowControl/>
              <w:spacing w:line="240" w:lineRule="auto"/>
              <w:jc w:val="center"/>
              <w:rPr>
                <w:rFonts w:ascii="宋体" w:hAnsi="宋体" w:cs="Arial"/>
                <w:color w:val="000000"/>
                <w:kern w:val="0"/>
                <w:sz w:val="18"/>
                <w:szCs w:val="18"/>
              </w:rPr>
            </w:pPr>
            <w:r w:rsidRPr="00BC61BE">
              <w:rPr>
                <w:rFonts w:ascii="宋体" w:hAnsi="宋体" w:cs="Arial" w:hint="eastAsia"/>
                <w:color w:val="000000"/>
                <w:kern w:val="0"/>
                <w:sz w:val="18"/>
                <w:szCs w:val="18"/>
              </w:rPr>
              <w:t>中国交通建设集团有限公司</w:t>
            </w:r>
          </w:p>
        </w:tc>
        <w:tc>
          <w:tcPr>
            <w:tcW w:w="881" w:type="pct"/>
            <w:tcBorders>
              <w:top w:val="nil"/>
              <w:left w:val="nil"/>
              <w:bottom w:val="single" w:sz="8" w:space="0" w:color="94CCF4"/>
              <w:right w:val="single" w:sz="8" w:space="0" w:color="94CCF4"/>
            </w:tcBorders>
            <w:shd w:val="clear" w:color="000000" w:fill="C9E5F9"/>
            <w:noWrap/>
            <w:vAlign w:val="center"/>
            <w:hideMark/>
          </w:tcPr>
          <w:p w14:paraId="562A0464" w14:textId="77777777" w:rsidR="00B6664B" w:rsidRPr="00BC61BE" w:rsidRDefault="00B6664B" w:rsidP="00C40E94">
            <w:pPr>
              <w:widowControl/>
              <w:spacing w:line="240" w:lineRule="auto"/>
              <w:jc w:val="center"/>
              <w:rPr>
                <w:rFonts w:ascii="宋体" w:hAnsi="宋体" w:cs="Arial"/>
                <w:color w:val="000000"/>
                <w:kern w:val="0"/>
                <w:sz w:val="18"/>
                <w:szCs w:val="18"/>
              </w:rPr>
            </w:pPr>
            <w:r w:rsidRPr="00BC61BE">
              <w:rPr>
                <w:rFonts w:ascii="宋体" w:hAnsi="宋体" w:cs="Arial" w:hint="eastAsia"/>
                <w:color w:val="000000"/>
                <w:kern w:val="0"/>
                <w:sz w:val="18"/>
                <w:szCs w:val="18"/>
              </w:rPr>
              <w:t>世界500强</w:t>
            </w:r>
          </w:p>
        </w:tc>
        <w:tc>
          <w:tcPr>
            <w:tcW w:w="813" w:type="pct"/>
            <w:tcBorders>
              <w:top w:val="nil"/>
              <w:left w:val="nil"/>
              <w:bottom w:val="single" w:sz="8" w:space="0" w:color="94CCF4"/>
              <w:right w:val="single" w:sz="8" w:space="0" w:color="94CCF4"/>
            </w:tcBorders>
            <w:shd w:val="clear" w:color="000000" w:fill="C9E5F9"/>
            <w:noWrap/>
            <w:vAlign w:val="center"/>
            <w:hideMark/>
          </w:tcPr>
          <w:p w14:paraId="24F74752" w14:textId="77777777" w:rsidR="00B6664B" w:rsidRPr="00BC61BE" w:rsidRDefault="00B6664B" w:rsidP="00C40E94">
            <w:pPr>
              <w:widowControl/>
              <w:spacing w:line="240" w:lineRule="auto"/>
              <w:jc w:val="center"/>
              <w:rPr>
                <w:rFonts w:ascii="Times New Roman" w:hAnsi="Times New Roman" w:cs="Times New Roman"/>
                <w:color w:val="000000"/>
                <w:kern w:val="0"/>
                <w:sz w:val="18"/>
                <w:szCs w:val="18"/>
              </w:rPr>
            </w:pPr>
            <w:r w:rsidRPr="00BC61BE">
              <w:rPr>
                <w:rFonts w:ascii="Times New Roman" w:hAnsi="Times New Roman" w:cs="Times New Roman"/>
                <w:color w:val="000000"/>
                <w:kern w:val="0"/>
                <w:sz w:val="18"/>
                <w:szCs w:val="18"/>
              </w:rPr>
              <w:t>112</w:t>
            </w:r>
          </w:p>
        </w:tc>
      </w:tr>
      <w:tr w:rsidR="00B6664B" w:rsidRPr="00BC61BE" w14:paraId="3B7EB093" w14:textId="77777777" w:rsidTr="00C40E94">
        <w:trPr>
          <w:trHeight w:val="270"/>
          <w:jc w:val="center"/>
        </w:trPr>
        <w:tc>
          <w:tcPr>
            <w:tcW w:w="492" w:type="pct"/>
            <w:tcBorders>
              <w:top w:val="nil"/>
              <w:left w:val="single" w:sz="8" w:space="0" w:color="94CCF4"/>
              <w:bottom w:val="single" w:sz="8" w:space="0" w:color="94CCF4"/>
              <w:right w:val="single" w:sz="8" w:space="0" w:color="94CCF4"/>
            </w:tcBorders>
            <w:shd w:val="clear" w:color="auto" w:fill="auto"/>
            <w:noWrap/>
            <w:vAlign w:val="center"/>
            <w:hideMark/>
          </w:tcPr>
          <w:p w14:paraId="3C60CFCA" w14:textId="77777777" w:rsidR="00B6664B" w:rsidRPr="00BC61BE" w:rsidRDefault="00B6664B" w:rsidP="00C40E94">
            <w:pPr>
              <w:widowControl/>
              <w:spacing w:line="240" w:lineRule="auto"/>
              <w:jc w:val="center"/>
              <w:rPr>
                <w:rFonts w:ascii="Times New Roman" w:hAnsi="Times New Roman" w:cs="Times New Roman"/>
                <w:kern w:val="0"/>
                <w:sz w:val="18"/>
                <w:szCs w:val="18"/>
              </w:rPr>
            </w:pPr>
            <w:r w:rsidRPr="00BC61BE">
              <w:rPr>
                <w:rFonts w:ascii="Times New Roman" w:hAnsi="Times New Roman" w:cs="Times New Roman"/>
                <w:kern w:val="0"/>
                <w:sz w:val="18"/>
                <w:szCs w:val="18"/>
              </w:rPr>
              <w:t>4</w:t>
            </w:r>
          </w:p>
        </w:tc>
        <w:tc>
          <w:tcPr>
            <w:tcW w:w="2814" w:type="pct"/>
            <w:tcBorders>
              <w:top w:val="nil"/>
              <w:left w:val="nil"/>
              <w:bottom w:val="single" w:sz="8" w:space="0" w:color="94CCF4"/>
              <w:right w:val="single" w:sz="8" w:space="0" w:color="94CCF4"/>
            </w:tcBorders>
            <w:shd w:val="clear" w:color="auto" w:fill="auto"/>
            <w:noWrap/>
            <w:vAlign w:val="center"/>
            <w:hideMark/>
          </w:tcPr>
          <w:p w14:paraId="69105EBC" w14:textId="77777777" w:rsidR="00B6664B" w:rsidRPr="00BC61BE" w:rsidRDefault="00B6664B" w:rsidP="00C40E94">
            <w:pPr>
              <w:widowControl/>
              <w:spacing w:line="240" w:lineRule="auto"/>
              <w:jc w:val="center"/>
              <w:rPr>
                <w:rFonts w:ascii="宋体" w:hAnsi="宋体" w:cs="Arial"/>
                <w:kern w:val="0"/>
                <w:sz w:val="18"/>
                <w:szCs w:val="18"/>
              </w:rPr>
            </w:pPr>
            <w:r w:rsidRPr="00BC61BE">
              <w:rPr>
                <w:rFonts w:ascii="宋体" w:hAnsi="宋体" w:cs="Arial" w:hint="eastAsia"/>
                <w:kern w:val="0"/>
                <w:sz w:val="18"/>
                <w:szCs w:val="18"/>
              </w:rPr>
              <w:t>中国建筑集团有限公司</w:t>
            </w:r>
          </w:p>
        </w:tc>
        <w:tc>
          <w:tcPr>
            <w:tcW w:w="881" w:type="pct"/>
            <w:tcBorders>
              <w:top w:val="nil"/>
              <w:left w:val="nil"/>
              <w:bottom w:val="single" w:sz="8" w:space="0" w:color="94CCF4"/>
              <w:right w:val="single" w:sz="8" w:space="0" w:color="94CCF4"/>
            </w:tcBorders>
            <w:shd w:val="clear" w:color="auto" w:fill="auto"/>
            <w:noWrap/>
            <w:vAlign w:val="center"/>
            <w:hideMark/>
          </w:tcPr>
          <w:p w14:paraId="340F30C8" w14:textId="77777777" w:rsidR="00B6664B" w:rsidRPr="00BC61BE" w:rsidRDefault="00B6664B" w:rsidP="00C40E94">
            <w:pPr>
              <w:widowControl/>
              <w:spacing w:line="240" w:lineRule="auto"/>
              <w:jc w:val="center"/>
              <w:rPr>
                <w:rFonts w:ascii="宋体" w:hAnsi="宋体" w:cs="Arial"/>
                <w:kern w:val="0"/>
                <w:sz w:val="18"/>
                <w:szCs w:val="18"/>
              </w:rPr>
            </w:pPr>
            <w:r w:rsidRPr="00BC61BE">
              <w:rPr>
                <w:rFonts w:ascii="宋体" w:hAnsi="宋体" w:cs="Arial" w:hint="eastAsia"/>
                <w:kern w:val="0"/>
                <w:sz w:val="18"/>
                <w:szCs w:val="18"/>
              </w:rPr>
              <w:t>世界500强</w:t>
            </w:r>
          </w:p>
        </w:tc>
        <w:tc>
          <w:tcPr>
            <w:tcW w:w="813" w:type="pct"/>
            <w:tcBorders>
              <w:top w:val="nil"/>
              <w:left w:val="nil"/>
              <w:bottom w:val="single" w:sz="8" w:space="0" w:color="94CCF4"/>
              <w:right w:val="single" w:sz="8" w:space="0" w:color="94CCF4"/>
            </w:tcBorders>
            <w:shd w:val="clear" w:color="auto" w:fill="auto"/>
            <w:noWrap/>
            <w:vAlign w:val="center"/>
            <w:hideMark/>
          </w:tcPr>
          <w:p w14:paraId="45CF445E" w14:textId="77777777" w:rsidR="00B6664B" w:rsidRPr="00BC61BE" w:rsidRDefault="00B6664B" w:rsidP="00C40E94">
            <w:pPr>
              <w:widowControl/>
              <w:spacing w:line="240" w:lineRule="auto"/>
              <w:jc w:val="center"/>
              <w:rPr>
                <w:rFonts w:ascii="Times New Roman" w:hAnsi="Times New Roman" w:cs="Times New Roman"/>
                <w:kern w:val="0"/>
                <w:sz w:val="18"/>
                <w:szCs w:val="18"/>
              </w:rPr>
            </w:pPr>
            <w:r w:rsidRPr="00BC61BE">
              <w:rPr>
                <w:rFonts w:ascii="Times New Roman" w:hAnsi="Times New Roman" w:cs="Times New Roman"/>
                <w:kern w:val="0"/>
                <w:sz w:val="18"/>
                <w:szCs w:val="18"/>
              </w:rPr>
              <w:t>94</w:t>
            </w:r>
          </w:p>
        </w:tc>
      </w:tr>
      <w:tr w:rsidR="00B6664B" w:rsidRPr="00BC61BE" w14:paraId="28197A83" w14:textId="77777777" w:rsidTr="00C40E94">
        <w:trPr>
          <w:trHeight w:val="270"/>
          <w:jc w:val="center"/>
        </w:trPr>
        <w:tc>
          <w:tcPr>
            <w:tcW w:w="492" w:type="pct"/>
            <w:tcBorders>
              <w:top w:val="nil"/>
              <w:left w:val="single" w:sz="8" w:space="0" w:color="94CCF4"/>
              <w:bottom w:val="single" w:sz="8" w:space="0" w:color="94CCF4"/>
              <w:right w:val="single" w:sz="8" w:space="0" w:color="94CCF4"/>
            </w:tcBorders>
            <w:shd w:val="clear" w:color="000000" w:fill="C9E5F9"/>
            <w:noWrap/>
            <w:vAlign w:val="center"/>
            <w:hideMark/>
          </w:tcPr>
          <w:p w14:paraId="0648DCDC" w14:textId="77777777" w:rsidR="00B6664B" w:rsidRPr="00BC61BE" w:rsidRDefault="00B6664B" w:rsidP="00C40E94">
            <w:pPr>
              <w:widowControl/>
              <w:spacing w:line="240" w:lineRule="auto"/>
              <w:jc w:val="center"/>
              <w:rPr>
                <w:rFonts w:ascii="Times New Roman" w:hAnsi="Times New Roman" w:cs="Times New Roman"/>
                <w:color w:val="000000"/>
                <w:kern w:val="0"/>
                <w:sz w:val="18"/>
                <w:szCs w:val="18"/>
              </w:rPr>
            </w:pPr>
            <w:r w:rsidRPr="00BC61BE">
              <w:rPr>
                <w:rFonts w:ascii="Times New Roman" w:hAnsi="Times New Roman" w:cs="Times New Roman"/>
                <w:color w:val="000000"/>
                <w:kern w:val="0"/>
                <w:sz w:val="18"/>
                <w:szCs w:val="18"/>
              </w:rPr>
              <w:t>5</w:t>
            </w:r>
          </w:p>
        </w:tc>
        <w:tc>
          <w:tcPr>
            <w:tcW w:w="2814" w:type="pct"/>
            <w:tcBorders>
              <w:top w:val="nil"/>
              <w:left w:val="nil"/>
              <w:bottom w:val="single" w:sz="8" w:space="0" w:color="94CCF4"/>
              <w:right w:val="single" w:sz="8" w:space="0" w:color="94CCF4"/>
            </w:tcBorders>
            <w:shd w:val="clear" w:color="000000" w:fill="C9E5F9"/>
            <w:noWrap/>
            <w:vAlign w:val="center"/>
            <w:hideMark/>
          </w:tcPr>
          <w:p w14:paraId="344D9527" w14:textId="77777777" w:rsidR="00B6664B" w:rsidRPr="00BC61BE" w:rsidRDefault="00B6664B" w:rsidP="00C40E94">
            <w:pPr>
              <w:widowControl/>
              <w:spacing w:line="240" w:lineRule="auto"/>
              <w:jc w:val="center"/>
              <w:rPr>
                <w:rFonts w:ascii="宋体" w:hAnsi="宋体" w:cs="Arial"/>
                <w:color w:val="000000"/>
                <w:kern w:val="0"/>
                <w:sz w:val="18"/>
                <w:szCs w:val="18"/>
              </w:rPr>
            </w:pPr>
            <w:r w:rsidRPr="00BC61BE">
              <w:rPr>
                <w:rFonts w:ascii="宋体" w:hAnsi="宋体" w:cs="Arial" w:hint="eastAsia"/>
                <w:color w:val="000000"/>
                <w:kern w:val="0"/>
                <w:sz w:val="18"/>
                <w:szCs w:val="18"/>
              </w:rPr>
              <w:t>国家电网有限公司</w:t>
            </w:r>
          </w:p>
        </w:tc>
        <w:tc>
          <w:tcPr>
            <w:tcW w:w="881" w:type="pct"/>
            <w:tcBorders>
              <w:top w:val="nil"/>
              <w:left w:val="nil"/>
              <w:bottom w:val="single" w:sz="8" w:space="0" w:color="94CCF4"/>
              <w:right w:val="single" w:sz="8" w:space="0" w:color="94CCF4"/>
            </w:tcBorders>
            <w:shd w:val="clear" w:color="000000" w:fill="C9E5F9"/>
            <w:noWrap/>
            <w:vAlign w:val="center"/>
            <w:hideMark/>
          </w:tcPr>
          <w:p w14:paraId="1F5FB99C" w14:textId="77777777" w:rsidR="00B6664B" w:rsidRPr="00BC61BE" w:rsidRDefault="00B6664B" w:rsidP="00C40E94">
            <w:pPr>
              <w:widowControl/>
              <w:spacing w:line="240" w:lineRule="auto"/>
              <w:jc w:val="center"/>
              <w:rPr>
                <w:rFonts w:ascii="宋体" w:hAnsi="宋体" w:cs="Arial"/>
                <w:color w:val="000000"/>
                <w:kern w:val="0"/>
                <w:sz w:val="18"/>
                <w:szCs w:val="18"/>
              </w:rPr>
            </w:pPr>
            <w:r w:rsidRPr="00BC61BE">
              <w:rPr>
                <w:rFonts w:ascii="宋体" w:hAnsi="宋体" w:cs="Arial" w:hint="eastAsia"/>
                <w:color w:val="000000"/>
                <w:kern w:val="0"/>
                <w:sz w:val="18"/>
                <w:szCs w:val="18"/>
              </w:rPr>
              <w:t>世界500强</w:t>
            </w:r>
          </w:p>
        </w:tc>
        <w:tc>
          <w:tcPr>
            <w:tcW w:w="813" w:type="pct"/>
            <w:tcBorders>
              <w:top w:val="nil"/>
              <w:left w:val="nil"/>
              <w:bottom w:val="single" w:sz="8" w:space="0" w:color="94CCF4"/>
              <w:right w:val="single" w:sz="8" w:space="0" w:color="94CCF4"/>
            </w:tcBorders>
            <w:shd w:val="clear" w:color="000000" w:fill="C9E5F9"/>
            <w:noWrap/>
            <w:vAlign w:val="center"/>
            <w:hideMark/>
          </w:tcPr>
          <w:p w14:paraId="3660513E" w14:textId="77777777" w:rsidR="00B6664B" w:rsidRPr="00BC61BE" w:rsidRDefault="00B6664B" w:rsidP="00C40E94">
            <w:pPr>
              <w:widowControl/>
              <w:spacing w:line="240" w:lineRule="auto"/>
              <w:jc w:val="center"/>
              <w:rPr>
                <w:rFonts w:ascii="Times New Roman" w:hAnsi="Times New Roman" w:cs="Times New Roman"/>
                <w:color w:val="000000"/>
                <w:kern w:val="0"/>
                <w:sz w:val="18"/>
                <w:szCs w:val="18"/>
              </w:rPr>
            </w:pPr>
            <w:r w:rsidRPr="00BC61BE">
              <w:rPr>
                <w:rFonts w:ascii="Times New Roman" w:hAnsi="Times New Roman" w:cs="Times New Roman"/>
                <w:color w:val="000000"/>
                <w:kern w:val="0"/>
                <w:sz w:val="18"/>
                <w:szCs w:val="18"/>
              </w:rPr>
              <w:t>31</w:t>
            </w:r>
          </w:p>
        </w:tc>
      </w:tr>
      <w:tr w:rsidR="00B6664B" w:rsidRPr="00BC61BE" w14:paraId="6C281DA3" w14:textId="77777777" w:rsidTr="00C40E94">
        <w:trPr>
          <w:trHeight w:val="270"/>
          <w:jc w:val="center"/>
        </w:trPr>
        <w:tc>
          <w:tcPr>
            <w:tcW w:w="492" w:type="pct"/>
            <w:tcBorders>
              <w:top w:val="nil"/>
              <w:left w:val="single" w:sz="8" w:space="0" w:color="94CCF4"/>
              <w:bottom w:val="single" w:sz="8" w:space="0" w:color="94CCF4"/>
              <w:right w:val="single" w:sz="8" w:space="0" w:color="94CCF4"/>
            </w:tcBorders>
            <w:shd w:val="clear" w:color="auto" w:fill="auto"/>
            <w:noWrap/>
            <w:vAlign w:val="center"/>
            <w:hideMark/>
          </w:tcPr>
          <w:p w14:paraId="747DB5E6" w14:textId="77777777" w:rsidR="00B6664B" w:rsidRPr="00BC61BE" w:rsidRDefault="00B6664B" w:rsidP="00C40E94">
            <w:pPr>
              <w:widowControl/>
              <w:spacing w:line="240" w:lineRule="auto"/>
              <w:jc w:val="center"/>
              <w:rPr>
                <w:rFonts w:ascii="Times New Roman" w:hAnsi="Times New Roman" w:cs="Times New Roman"/>
                <w:kern w:val="0"/>
                <w:sz w:val="18"/>
                <w:szCs w:val="18"/>
              </w:rPr>
            </w:pPr>
            <w:r w:rsidRPr="00BC61BE">
              <w:rPr>
                <w:rFonts w:ascii="Times New Roman" w:hAnsi="Times New Roman" w:cs="Times New Roman"/>
                <w:kern w:val="0"/>
                <w:sz w:val="18"/>
                <w:szCs w:val="18"/>
              </w:rPr>
              <w:t>6</w:t>
            </w:r>
          </w:p>
        </w:tc>
        <w:tc>
          <w:tcPr>
            <w:tcW w:w="2814" w:type="pct"/>
            <w:tcBorders>
              <w:top w:val="nil"/>
              <w:left w:val="nil"/>
              <w:bottom w:val="single" w:sz="8" w:space="0" w:color="94CCF4"/>
              <w:right w:val="single" w:sz="8" w:space="0" w:color="94CCF4"/>
            </w:tcBorders>
            <w:shd w:val="clear" w:color="auto" w:fill="auto"/>
            <w:noWrap/>
            <w:vAlign w:val="center"/>
            <w:hideMark/>
          </w:tcPr>
          <w:p w14:paraId="15B82F3E" w14:textId="77777777" w:rsidR="00B6664B" w:rsidRPr="00BC61BE" w:rsidRDefault="00B6664B" w:rsidP="00C40E94">
            <w:pPr>
              <w:widowControl/>
              <w:spacing w:line="240" w:lineRule="auto"/>
              <w:jc w:val="center"/>
              <w:rPr>
                <w:rFonts w:ascii="宋体" w:hAnsi="宋体" w:cs="Arial"/>
                <w:kern w:val="0"/>
                <w:sz w:val="18"/>
                <w:szCs w:val="18"/>
              </w:rPr>
            </w:pPr>
            <w:r w:rsidRPr="00BC61BE">
              <w:rPr>
                <w:rFonts w:ascii="宋体" w:hAnsi="宋体" w:cs="Arial" w:hint="eastAsia"/>
                <w:kern w:val="0"/>
                <w:sz w:val="18"/>
                <w:szCs w:val="18"/>
              </w:rPr>
              <w:t>中国核工业集团有限公司</w:t>
            </w:r>
          </w:p>
        </w:tc>
        <w:tc>
          <w:tcPr>
            <w:tcW w:w="881" w:type="pct"/>
            <w:tcBorders>
              <w:top w:val="nil"/>
              <w:left w:val="nil"/>
              <w:bottom w:val="single" w:sz="8" w:space="0" w:color="94CCF4"/>
              <w:right w:val="single" w:sz="8" w:space="0" w:color="94CCF4"/>
            </w:tcBorders>
            <w:shd w:val="clear" w:color="auto" w:fill="auto"/>
            <w:noWrap/>
            <w:vAlign w:val="center"/>
            <w:hideMark/>
          </w:tcPr>
          <w:p w14:paraId="55F92C92" w14:textId="77777777" w:rsidR="00B6664B" w:rsidRPr="00BC61BE" w:rsidRDefault="00B6664B" w:rsidP="00C40E94">
            <w:pPr>
              <w:widowControl/>
              <w:spacing w:line="240" w:lineRule="auto"/>
              <w:jc w:val="center"/>
              <w:rPr>
                <w:rFonts w:ascii="宋体" w:hAnsi="宋体" w:cs="Arial"/>
                <w:kern w:val="0"/>
                <w:sz w:val="18"/>
                <w:szCs w:val="18"/>
              </w:rPr>
            </w:pPr>
            <w:r w:rsidRPr="00BC61BE">
              <w:rPr>
                <w:rFonts w:ascii="宋体" w:hAnsi="宋体" w:cs="Arial" w:hint="eastAsia"/>
                <w:kern w:val="0"/>
                <w:sz w:val="18"/>
                <w:szCs w:val="18"/>
              </w:rPr>
              <w:t>世界500强</w:t>
            </w:r>
          </w:p>
        </w:tc>
        <w:tc>
          <w:tcPr>
            <w:tcW w:w="813" w:type="pct"/>
            <w:tcBorders>
              <w:top w:val="nil"/>
              <w:left w:val="nil"/>
              <w:bottom w:val="single" w:sz="8" w:space="0" w:color="94CCF4"/>
              <w:right w:val="single" w:sz="8" w:space="0" w:color="94CCF4"/>
            </w:tcBorders>
            <w:shd w:val="clear" w:color="auto" w:fill="auto"/>
            <w:noWrap/>
            <w:vAlign w:val="center"/>
            <w:hideMark/>
          </w:tcPr>
          <w:p w14:paraId="532FCF14" w14:textId="77777777" w:rsidR="00B6664B" w:rsidRPr="00BC61BE" w:rsidRDefault="00B6664B" w:rsidP="00C40E94">
            <w:pPr>
              <w:widowControl/>
              <w:spacing w:line="240" w:lineRule="auto"/>
              <w:jc w:val="center"/>
              <w:rPr>
                <w:rFonts w:ascii="Times New Roman" w:hAnsi="Times New Roman" w:cs="Times New Roman"/>
                <w:kern w:val="0"/>
                <w:sz w:val="18"/>
                <w:szCs w:val="18"/>
              </w:rPr>
            </w:pPr>
            <w:r w:rsidRPr="00BC61BE">
              <w:rPr>
                <w:rFonts w:ascii="Times New Roman" w:hAnsi="Times New Roman" w:cs="Times New Roman"/>
                <w:kern w:val="0"/>
                <w:sz w:val="18"/>
                <w:szCs w:val="18"/>
              </w:rPr>
              <w:t>26</w:t>
            </w:r>
          </w:p>
        </w:tc>
      </w:tr>
      <w:tr w:rsidR="00B6664B" w:rsidRPr="00BC61BE" w14:paraId="2A26262F" w14:textId="77777777" w:rsidTr="00C40E94">
        <w:trPr>
          <w:trHeight w:val="270"/>
          <w:jc w:val="center"/>
        </w:trPr>
        <w:tc>
          <w:tcPr>
            <w:tcW w:w="492" w:type="pct"/>
            <w:tcBorders>
              <w:top w:val="nil"/>
              <w:left w:val="single" w:sz="8" w:space="0" w:color="94CCF4"/>
              <w:bottom w:val="single" w:sz="8" w:space="0" w:color="94CCF4"/>
              <w:right w:val="single" w:sz="8" w:space="0" w:color="94CCF4"/>
            </w:tcBorders>
            <w:shd w:val="clear" w:color="000000" w:fill="C9E5F9"/>
            <w:noWrap/>
            <w:vAlign w:val="center"/>
            <w:hideMark/>
          </w:tcPr>
          <w:p w14:paraId="5A05DB38" w14:textId="77777777" w:rsidR="00B6664B" w:rsidRPr="00BC61BE" w:rsidRDefault="00B6664B" w:rsidP="00C40E94">
            <w:pPr>
              <w:widowControl/>
              <w:spacing w:line="240" w:lineRule="auto"/>
              <w:jc w:val="center"/>
              <w:rPr>
                <w:rFonts w:ascii="Times New Roman" w:hAnsi="Times New Roman" w:cs="Times New Roman"/>
                <w:color w:val="000000"/>
                <w:kern w:val="0"/>
                <w:sz w:val="18"/>
                <w:szCs w:val="18"/>
              </w:rPr>
            </w:pPr>
            <w:r w:rsidRPr="00BC61BE">
              <w:rPr>
                <w:rFonts w:ascii="Times New Roman" w:hAnsi="Times New Roman" w:cs="Times New Roman"/>
                <w:color w:val="000000"/>
                <w:kern w:val="0"/>
                <w:sz w:val="18"/>
                <w:szCs w:val="18"/>
              </w:rPr>
              <w:t>7</w:t>
            </w:r>
          </w:p>
        </w:tc>
        <w:tc>
          <w:tcPr>
            <w:tcW w:w="2814" w:type="pct"/>
            <w:tcBorders>
              <w:top w:val="nil"/>
              <w:left w:val="nil"/>
              <w:bottom w:val="single" w:sz="8" w:space="0" w:color="94CCF4"/>
              <w:right w:val="single" w:sz="8" w:space="0" w:color="94CCF4"/>
            </w:tcBorders>
            <w:shd w:val="clear" w:color="000000" w:fill="C9E5F9"/>
            <w:noWrap/>
            <w:vAlign w:val="center"/>
            <w:hideMark/>
          </w:tcPr>
          <w:p w14:paraId="2DB7C77D" w14:textId="77777777" w:rsidR="00B6664B" w:rsidRPr="00BC61BE" w:rsidRDefault="00B6664B" w:rsidP="00C40E94">
            <w:pPr>
              <w:widowControl/>
              <w:spacing w:line="240" w:lineRule="auto"/>
              <w:jc w:val="center"/>
              <w:rPr>
                <w:rFonts w:ascii="宋体" w:hAnsi="宋体" w:cs="Arial"/>
                <w:color w:val="000000"/>
                <w:kern w:val="0"/>
                <w:sz w:val="18"/>
                <w:szCs w:val="18"/>
              </w:rPr>
            </w:pPr>
            <w:r w:rsidRPr="00BC61BE">
              <w:rPr>
                <w:rFonts w:ascii="宋体" w:hAnsi="宋体" w:cs="Arial" w:hint="eastAsia"/>
                <w:color w:val="000000"/>
                <w:kern w:val="0"/>
                <w:sz w:val="18"/>
                <w:szCs w:val="18"/>
              </w:rPr>
              <w:t>TCL电子控股有限公司</w:t>
            </w:r>
          </w:p>
        </w:tc>
        <w:tc>
          <w:tcPr>
            <w:tcW w:w="881" w:type="pct"/>
            <w:tcBorders>
              <w:top w:val="nil"/>
              <w:left w:val="nil"/>
              <w:bottom w:val="single" w:sz="8" w:space="0" w:color="94CCF4"/>
              <w:right w:val="single" w:sz="8" w:space="0" w:color="94CCF4"/>
            </w:tcBorders>
            <w:shd w:val="clear" w:color="000000" w:fill="C9E5F9"/>
            <w:noWrap/>
            <w:vAlign w:val="center"/>
            <w:hideMark/>
          </w:tcPr>
          <w:p w14:paraId="7E6CDF92" w14:textId="77777777" w:rsidR="00B6664B" w:rsidRPr="00BC61BE" w:rsidRDefault="00B6664B" w:rsidP="00C40E94">
            <w:pPr>
              <w:widowControl/>
              <w:spacing w:line="240" w:lineRule="auto"/>
              <w:jc w:val="center"/>
              <w:rPr>
                <w:rFonts w:ascii="宋体" w:hAnsi="宋体" w:cs="Arial"/>
                <w:color w:val="000000"/>
                <w:kern w:val="0"/>
                <w:sz w:val="18"/>
                <w:szCs w:val="18"/>
              </w:rPr>
            </w:pPr>
            <w:r w:rsidRPr="00BC61BE">
              <w:rPr>
                <w:rFonts w:ascii="宋体" w:hAnsi="宋体" w:cs="Arial" w:hint="eastAsia"/>
                <w:color w:val="000000"/>
                <w:kern w:val="0"/>
                <w:sz w:val="18"/>
                <w:szCs w:val="18"/>
              </w:rPr>
              <w:t>中国500强</w:t>
            </w:r>
          </w:p>
        </w:tc>
        <w:tc>
          <w:tcPr>
            <w:tcW w:w="813" w:type="pct"/>
            <w:tcBorders>
              <w:top w:val="nil"/>
              <w:left w:val="nil"/>
              <w:bottom w:val="single" w:sz="8" w:space="0" w:color="94CCF4"/>
              <w:right w:val="single" w:sz="8" w:space="0" w:color="94CCF4"/>
            </w:tcBorders>
            <w:shd w:val="clear" w:color="000000" w:fill="C9E5F9"/>
            <w:noWrap/>
            <w:vAlign w:val="center"/>
            <w:hideMark/>
          </w:tcPr>
          <w:p w14:paraId="31C9EA16" w14:textId="77777777" w:rsidR="00B6664B" w:rsidRPr="00BC61BE" w:rsidRDefault="00B6664B" w:rsidP="00C40E94">
            <w:pPr>
              <w:widowControl/>
              <w:spacing w:line="240" w:lineRule="auto"/>
              <w:jc w:val="center"/>
              <w:rPr>
                <w:rFonts w:ascii="Times New Roman" w:hAnsi="Times New Roman" w:cs="Times New Roman"/>
                <w:color w:val="000000"/>
                <w:kern w:val="0"/>
                <w:sz w:val="18"/>
                <w:szCs w:val="18"/>
              </w:rPr>
            </w:pPr>
            <w:r w:rsidRPr="00BC61BE">
              <w:rPr>
                <w:rFonts w:ascii="Times New Roman" w:hAnsi="Times New Roman" w:cs="Times New Roman"/>
                <w:color w:val="000000"/>
                <w:kern w:val="0"/>
                <w:sz w:val="18"/>
                <w:szCs w:val="18"/>
              </w:rPr>
              <w:t>25</w:t>
            </w:r>
          </w:p>
        </w:tc>
      </w:tr>
      <w:tr w:rsidR="00B6664B" w:rsidRPr="00BC61BE" w14:paraId="56EB8EE9" w14:textId="77777777" w:rsidTr="00C40E94">
        <w:trPr>
          <w:trHeight w:val="270"/>
          <w:jc w:val="center"/>
        </w:trPr>
        <w:tc>
          <w:tcPr>
            <w:tcW w:w="492" w:type="pct"/>
            <w:tcBorders>
              <w:top w:val="nil"/>
              <w:left w:val="single" w:sz="8" w:space="0" w:color="94CCF4"/>
              <w:bottom w:val="single" w:sz="8" w:space="0" w:color="94CCF4"/>
              <w:right w:val="single" w:sz="8" w:space="0" w:color="94CCF4"/>
            </w:tcBorders>
            <w:shd w:val="clear" w:color="auto" w:fill="auto"/>
            <w:noWrap/>
            <w:vAlign w:val="center"/>
            <w:hideMark/>
          </w:tcPr>
          <w:p w14:paraId="1493AAE6" w14:textId="77777777" w:rsidR="00B6664B" w:rsidRPr="00BC61BE" w:rsidRDefault="00B6664B" w:rsidP="00C40E94">
            <w:pPr>
              <w:widowControl/>
              <w:spacing w:line="240" w:lineRule="auto"/>
              <w:jc w:val="center"/>
              <w:rPr>
                <w:rFonts w:ascii="Times New Roman" w:hAnsi="Times New Roman" w:cs="Times New Roman"/>
                <w:kern w:val="0"/>
                <w:sz w:val="18"/>
                <w:szCs w:val="18"/>
              </w:rPr>
            </w:pPr>
            <w:r w:rsidRPr="00BC61BE">
              <w:rPr>
                <w:rFonts w:ascii="Times New Roman" w:hAnsi="Times New Roman" w:cs="Times New Roman"/>
                <w:kern w:val="0"/>
                <w:sz w:val="18"/>
                <w:szCs w:val="18"/>
              </w:rPr>
              <w:t>8</w:t>
            </w:r>
          </w:p>
        </w:tc>
        <w:tc>
          <w:tcPr>
            <w:tcW w:w="2814" w:type="pct"/>
            <w:tcBorders>
              <w:top w:val="nil"/>
              <w:left w:val="nil"/>
              <w:bottom w:val="single" w:sz="8" w:space="0" w:color="94CCF4"/>
              <w:right w:val="single" w:sz="8" w:space="0" w:color="94CCF4"/>
            </w:tcBorders>
            <w:shd w:val="clear" w:color="auto" w:fill="auto"/>
            <w:noWrap/>
            <w:vAlign w:val="center"/>
            <w:hideMark/>
          </w:tcPr>
          <w:p w14:paraId="000FFA86" w14:textId="77777777" w:rsidR="00B6664B" w:rsidRPr="00BC61BE" w:rsidRDefault="00B6664B" w:rsidP="00C40E94">
            <w:pPr>
              <w:widowControl/>
              <w:spacing w:line="240" w:lineRule="auto"/>
              <w:jc w:val="center"/>
              <w:rPr>
                <w:rFonts w:ascii="宋体" w:hAnsi="宋体" w:cs="Arial"/>
                <w:kern w:val="0"/>
                <w:sz w:val="18"/>
                <w:szCs w:val="18"/>
              </w:rPr>
            </w:pPr>
            <w:r w:rsidRPr="00BC61BE">
              <w:rPr>
                <w:rFonts w:ascii="宋体" w:hAnsi="宋体" w:cs="Arial" w:hint="eastAsia"/>
                <w:kern w:val="0"/>
                <w:sz w:val="18"/>
                <w:szCs w:val="18"/>
              </w:rPr>
              <w:t>中国电信集团有限公司</w:t>
            </w:r>
          </w:p>
        </w:tc>
        <w:tc>
          <w:tcPr>
            <w:tcW w:w="881" w:type="pct"/>
            <w:tcBorders>
              <w:top w:val="nil"/>
              <w:left w:val="nil"/>
              <w:bottom w:val="single" w:sz="8" w:space="0" w:color="94CCF4"/>
              <w:right w:val="single" w:sz="8" w:space="0" w:color="94CCF4"/>
            </w:tcBorders>
            <w:shd w:val="clear" w:color="auto" w:fill="auto"/>
            <w:noWrap/>
            <w:vAlign w:val="center"/>
            <w:hideMark/>
          </w:tcPr>
          <w:p w14:paraId="000A864E" w14:textId="77777777" w:rsidR="00B6664B" w:rsidRPr="00BC61BE" w:rsidRDefault="00B6664B" w:rsidP="00C40E94">
            <w:pPr>
              <w:widowControl/>
              <w:spacing w:line="240" w:lineRule="auto"/>
              <w:jc w:val="center"/>
              <w:rPr>
                <w:rFonts w:ascii="宋体" w:hAnsi="宋体" w:cs="Arial"/>
                <w:kern w:val="0"/>
                <w:sz w:val="18"/>
                <w:szCs w:val="18"/>
              </w:rPr>
            </w:pPr>
            <w:r w:rsidRPr="00BC61BE">
              <w:rPr>
                <w:rFonts w:ascii="宋体" w:hAnsi="宋体" w:cs="Arial" w:hint="eastAsia"/>
                <w:kern w:val="0"/>
                <w:sz w:val="18"/>
                <w:szCs w:val="18"/>
              </w:rPr>
              <w:t>世界500强</w:t>
            </w:r>
          </w:p>
        </w:tc>
        <w:tc>
          <w:tcPr>
            <w:tcW w:w="813" w:type="pct"/>
            <w:tcBorders>
              <w:top w:val="nil"/>
              <w:left w:val="nil"/>
              <w:bottom w:val="single" w:sz="8" w:space="0" w:color="94CCF4"/>
              <w:right w:val="single" w:sz="8" w:space="0" w:color="94CCF4"/>
            </w:tcBorders>
            <w:shd w:val="clear" w:color="auto" w:fill="auto"/>
            <w:noWrap/>
            <w:vAlign w:val="center"/>
            <w:hideMark/>
          </w:tcPr>
          <w:p w14:paraId="2ECF047A" w14:textId="77777777" w:rsidR="00B6664B" w:rsidRPr="00BC61BE" w:rsidRDefault="00B6664B" w:rsidP="00C40E94">
            <w:pPr>
              <w:widowControl/>
              <w:spacing w:line="240" w:lineRule="auto"/>
              <w:jc w:val="center"/>
              <w:rPr>
                <w:rFonts w:ascii="Times New Roman" w:hAnsi="Times New Roman" w:cs="Times New Roman"/>
                <w:kern w:val="0"/>
                <w:sz w:val="18"/>
                <w:szCs w:val="18"/>
              </w:rPr>
            </w:pPr>
            <w:r w:rsidRPr="00BC61BE">
              <w:rPr>
                <w:rFonts w:ascii="Times New Roman" w:hAnsi="Times New Roman" w:cs="Times New Roman"/>
                <w:kern w:val="0"/>
                <w:sz w:val="18"/>
                <w:szCs w:val="18"/>
              </w:rPr>
              <w:t>23</w:t>
            </w:r>
          </w:p>
        </w:tc>
      </w:tr>
      <w:tr w:rsidR="00B6664B" w:rsidRPr="00BC61BE" w14:paraId="36D1DE4E" w14:textId="77777777" w:rsidTr="00C40E94">
        <w:trPr>
          <w:trHeight w:val="270"/>
          <w:jc w:val="center"/>
        </w:trPr>
        <w:tc>
          <w:tcPr>
            <w:tcW w:w="492" w:type="pct"/>
            <w:tcBorders>
              <w:top w:val="nil"/>
              <w:left w:val="single" w:sz="8" w:space="0" w:color="94CCF4"/>
              <w:bottom w:val="single" w:sz="8" w:space="0" w:color="94CCF4"/>
              <w:right w:val="single" w:sz="8" w:space="0" w:color="94CCF4"/>
            </w:tcBorders>
            <w:shd w:val="clear" w:color="000000" w:fill="C9E5F9"/>
            <w:noWrap/>
            <w:vAlign w:val="center"/>
            <w:hideMark/>
          </w:tcPr>
          <w:p w14:paraId="25D654C1" w14:textId="77777777" w:rsidR="00B6664B" w:rsidRPr="00BC61BE" w:rsidRDefault="00B6664B" w:rsidP="00C40E94">
            <w:pPr>
              <w:widowControl/>
              <w:spacing w:line="240" w:lineRule="auto"/>
              <w:jc w:val="center"/>
              <w:rPr>
                <w:rFonts w:ascii="Times New Roman" w:hAnsi="Times New Roman" w:cs="Times New Roman"/>
                <w:color w:val="000000"/>
                <w:kern w:val="0"/>
                <w:sz w:val="18"/>
                <w:szCs w:val="18"/>
              </w:rPr>
            </w:pPr>
            <w:r w:rsidRPr="00BC61BE">
              <w:rPr>
                <w:rFonts w:ascii="Times New Roman" w:hAnsi="Times New Roman" w:cs="Times New Roman"/>
                <w:color w:val="000000"/>
                <w:kern w:val="0"/>
                <w:sz w:val="18"/>
                <w:szCs w:val="18"/>
              </w:rPr>
              <w:t>9</w:t>
            </w:r>
          </w:p>
        </w:tc>
        <w:tc>
          <w:tcPr>
            <w:tcW w:w="2814" w:type="pct"/>
            <w:tcBorders>
              <w:top w:val="nil"/>
              <w:left w:val="nil"/>
              <w:bottom w:val="single" w:sz="8" w:space="0" w:color="94CCF4"/>
              <w:right w:val="single" w:sz="8" w:space="0" w:color="94CCF4"/>
            </w:tcBorders>
            <w:shd w:val="clear" w:color="000000" w:fill="C9E5F9"/>
            <w:noWrap/>
            <w:vAlign w:val="center"/>
            <w:hideMark/>
          </w:tcPr>
          <w:p w14:paraId="2A7E32A7" w14:textId="77777777" w:rsidR="00B6664B" w:rsidRPr="00BC61BE" w:rsidRDefault="00B6664B" w:rsidP="00C40E94">
            <w:pPr>
              <w:widowControl/>
              <w:spacing w:line="240" w:lineRule="auto"/>
              <w:jc w:val="center"/>
              <w:rPr>
                <w:rFonts w:ascii="宋体" w:hAnsi="宋体" w:cs="Arial"/>
                <w:color w:val="000000"/>
                <w:kern w:val="0"/>
                <w:sz w:val="18"/>
                <w:szCs w:val="18"/>
              </w:rPr>
            </w:pPr>
            <w:r w:rsidRPr="00BC61BE">
              <w:rPr>
                <w:rFonts w:ascii="宋体" w:hAnsi="宋体" w:cs="Arial" w:hint="eastAsia"/>
                <w:color w:val="000000"/>
                <w:kern w:val="0"/>
                <w:sz w:val="18"/>
                <w:szCs w:val="18"/>
              </w:rPr>
              <w:t>浙江华友钴业股份有限公司</w:t>
            </w:r>
          </w:p>
        </w:tc>
        <w:tc>
          <w:tcPr>
            <w:tcW w:w="881" w:type="pct"/>
            <w:tcBorders>
              <w:top w:val="nil"/>
              <w:left w:val="nil"/>
              <w:bottom w:val="single" w:sz="8" w:space="0" w:color="94CCF4"/>
              <w:right w:val="single" w:sz="8" w:space="0" w:color="94CCF4"/>
            </w:tcBorders>
            <w:shd w:val="clear" w:color="000000" w:fill="C9E5F9"/>
            <w:noWrap/>
            <w:vAlign w:val="center"/>
            <w:hideMark/>
          </w:tcPr>
          <w:p w14:paraId="4669EF88" w14:textId="77777777" w:rsidR="00B6664B" w:rsidRPr="00BC61BE" w:rsidRDefault="00B6664B" w:rsidP="00C40E94">
            <w:pPr>
              <w:widowControl/>
              <w:spacing w:line="240" w:lineRule="auto"/>
              <w:jc w:val="center"/>
              <w:rPr>
                <w:rFonts w:ascii="宋体" w:hAnsi="宋体" w:cs="Arial"/>
                <w:color w:val="000000"/>
                <w:kern w:val="0"/>
                <w:sz w:val="18"/>
                <w:szCs w:val="18"/>
              </w:rPr>
            </w:pPr>
            <w:r w:rsidRPr="00BC61BE">
              <w:rPr>
                <w:rFonts w:ascii="宋体" w:hAnsi="宋体" w:cs="Arial" w:hint="eastAsia"/>
                <w:color w:val="000000"/>
                <w:kern w:val="0"/>
                <w:sz w:val="18"/>
                <w:szCs w:val="18"/>
              </w:rPr>
              <w:t>中国500强</w:t>
            </w:r>
          </w:p>
        </w:tc>
        <w:tc>
          <w:tcPr>
            <w:tcW w:w="813" w:type="pct"/>
            <w:tcBorders>
              <w:top w:val="nil"/>
              <w:left w:val="nil"/>
              <w:bottom w:val="single" w:sz="8" w:space="0" w:color="94CCF4"/>
              <w:right w:val="single" w:sz="8" w:space="0" w:color="94CCF4"/>
            </w:tcBorders>
            <w:shd w:val="clear" w:color="000000" w:fill="C9E5F9"/>
            <w:noWrap/>
            <w:vAlign w:val="center"/>
            <w:hideMark/>
          </w:tcPr>
          <w:p w14:paraId="69171D74" w14:textId="77777777" w:rsidR="00B6664B" w:rsidRPr="00BC61BE" w:rsidRDefault="00B6664B" w:rsidP="00C40E94">
            <w:pPr>
              <w:widowControl/>
              <w:spacing w:line="240" w:lineRule="auto"/>
              <w:jc w:val="center"/>
              <w:rPr>
                <w:rFonts w:ascii="Times New Roman" w:hAnsi="Times New Roman" w:cs="Times New Roman"/>
                <w:color w:val="000000"/>
                <w:kern w:val="0"/>
                <w:sz w:val="18"/>
                <w:szCs w:val="18"/>
              </w:rPr>
            </w:pPr>
            <w:r w:rsidRPr="00BC61BE">
              <w:rPr>
                <w:rFonts w:ascii="Times New Roman" w:hAnsi="Times New Roman" w:cs="Times New Roman"/>
                <w:color w:val="000000"/>
                <w:kern w:val="0"/>
                <w:sz w:val="18"/>
                <w:szCs w:val="18"/>
              </w:rPr>
              <w:t>18</w:t>
            </w:r>
          </w:p>
        </w:tc>
      </w:tr>
      <w:tr w:rsidR="00B6664B" w:rsidRPr="00BC61BE" w14:paraId="5ED5FBC0" w14:textId="77777777" w:rsidTr="00C40E94">
        <w:trPr>
          <w:trHeight w:val="270"/>
          <w:jc w:val="center"/>
        </w:trPr>
        <w:tc>
          <w:tcPr>
            <w:tcW w:w="492" w:type="pct"/>
            <w:tcBorders>
              <w:top w:val="nil"/>
              <w:left w:val="single" w:sz="8" w:space="0" w:color="94CCF4"/>
              <w:bottom w:val="single" w:sz="8" w:space="0" w:color="94CCF4"/>
              <w:right w:val="single" w:sz="8" w:space="0" w:color="94CCF4"/>
            </w:tcBorders>
            <w:shd w:val="clear" w:color="auto" w:fill="auto"/>
            <w:noWrap/>
            <w:vAlign w:val="center"/>
            <w:hideMark/>
          </w:tcPr>
          <w:p w14:paraId="2C4A3725" w14:textId="77777777" w:rsidR="00B6664B" w:rsidRPr="00BC61BE" w:rsidRDefault="00B6664B" w:rsidP="00C40E94">
            <w:pPr>
              <w:widowControl/>
              <w:spacing w:line="240" w:lineRule="auto"/>
              <w:jc w:val="center"/>
              <w:rPr>
                <w:rFonts w:ascii="Times New Roman" w:hAnsi="Times New Roman" w:cs="Times New Roman"/>
                <w:kern w:val="0"/>
                <w:sz w:val="18"/>
                <w:szCs w:val="18"/>
              </w:rPr>
            </w:pPr>
            <w:r w:rsidRPr="00BC61BE">
              <w:rPr>
                <w:rFonts w:ascii="Times New Roman" w:hAnsi="Times New Roman" w:cs="Times New Roman"/>
                <w:kern w:val="0"/>
                <w:sz w:val="18"/>
                <w:szCs w:val="18"/>
              </w:rPr>
              <w:t>10</w:t>
            </w:r>
          </w:p>
        </w:tc>
        <w:tc>
          <w:tcPr>
            <w:tcW w:w="2814" w:type="pct"/>
            <w:tcBorders>
              <w:top w:val="nil"/>
              <w:left w:val="nil"/>
              <w:bottom w:val="single" w:sz="8" w:space="0" w:color="94CCF4"/>
              <w:right w:val="single" w:sz="8" w:space="0" w:color="94CCF4"/>
            </w:tcBorders>
            <w:shd w:val="clear" w:color="auto" w:fill="auto"/>
            <w:noWrap/>
            <w:vAlign w:val="center"/>
            <w:hideMark/>
          </w:tcPr>
          <w:p w14:paraId="363253FE" w14:textId="77777777" w:rsidR="00B6664B" w:rsidRPr="00BC61BE" w:rsidRDefault="00B6664B" w:rsidP="00C40E94">
            <w:pPr>
              <w:widowControl/>
              <w:spacing w:line="240" w:lineRule="auto"/>
              <w:jc w:val="center"/>
              <w:rPr>
                <w:rFonts w:ascii="宋体" w:hAnsi="宋体" w:cs="Arial"/>
                <w:kern w:val="0"/>
                <w:sz w:val="18"/>
                <w:szCs w:val="18"/>
              </w:rPr>
            </w:pPr>
            <w:r w:rsidRPr="00BC61BE">
              <w:rPr>
                <w:rFonts w:ascii="宋体" w:hAnsi="宋体" w:cs="Arial" w:hint="eastAsia"/>
                <w:kern w:val="0"/>
                <w:sz w:val="18"/>
                <w:szCs w:val="18"/>
              </w:rPr>
              <w:t>杭州海康</w:t>
            </w:r>
            <w:proofErr w:type="gramStart"/>
            <w:r w:rsidRPr="00BC61BE">
              <w:rPr>
                <w:rFonts w:ascii="宋体" w:hAnsi="宋体" w:cs="Arial" w:hint="eastAsia"/>
                <w:kern w:val="0"/>
                <w:sz w:val="18"/>
                <w:szCs w:val="18"/>
              </w:rPr>
              <w:t>威视数字</w:t>
            </w:r>
            <w:proofErr w:type="gramEnd"/>
            <w:r w:rsidRPr="00BC61BE">
              <w:rPr>
                <w:rFonts w:ascii="宋体" w:hAnsi="宋体" w:cs="Arial" w:hint="eastAsia"/>
                <w:kern w:val="0"/>
                <w:sz w:val="18"/>
                <w:szCs w:val="18"/>
              </w:rPr>
              <w:t>技术股份有限公司</w:t>
            </w:r>
          </w:p>
        </w:tc>
        <w:tc>
          <w:tcPr>
            <w:tcW w:w="881" w:type="pct"/>
            <w:tcBorders>
              <w:top w:val="nil"/>
              <w:left w:val="nil"/>
              <w:bottom w:val="single" w:sz="8" w:space="0" w:color="94CCF4"/>
              <w:right w:val="single" w:sz="8" w:space="0" w:color="94CCF4"/>
            </w:tcBorders>
            <w:shd w:val="clear" w:color="auto" w:fill="auto"/>
            <w:noWrap/>
            <w:vAlign w:val="center"/>
            <w:hideMark/>
          </w:tcPr>
          <w:p w14:paraId="43CD110A" w14:textId="77777777" w:rsidR="00B6664B" w:rsidRPr="00BC61BE" w:rsidRDefault="00B6664B" w:rsidP="00C40E94">
            <w:pPr>
              <w:widowControl/>
              <w:spacing w:line="240" w:lineRule="auto"/>
              <w:jc w:val="center"/>
              <w:rPr>
                <w:rFonts w:ascii="宋体" w:hAnsi="宋体" w:cs="Arial"/>
                <w:kern w:val="0"/>
                <w:sz w:val="18"/>
                <w:szCs w:val="18"/>
              </w:rPr>
            </w:pPr>
            <w:r w:rsidRPr="00BC61BE">
              <w:rPr>
                <w:rFonts w:ascii="宋体" w:hAnsi="宋体" w:cs="Arial" w:hint="eastAsia"/>
                <w:kern w:val="0"/>
                <w:sz w:val="18"/>
                <w:szCs w:val="18"/>
              </w:rPr>
              <w:t>中国500强</w:t>
            </w:r>
          </w:p>
        </w:tc>
        <w:tc>
          <w:tcPr>
            <w:tcW w:w="813" w:type="pct"/>
            <w:tcBorders>
              <w:top w:val="nil"/>
              <w:left w:val="nil"/>
              <w:bottom w:val="single" w:sz="8" w:space="0" w:color="94CCF4"/>
              <w:right w:val="single" w:sz="8" w:space="0" w:color="94CCF4"/>
            </w:tcBorders>
            <w:shd w:val="clear" w:color="auto" w:fill="auto"/>
            <w:noWrap/>
            <w:vAlign w:val="center"/>
            <w:hideMark/>
          </w:tcPr>
          <w:p w14:paraId="2D137756" w14:textId="77777777" w:rsidR="00B6664B" w:rsidRPr="00BC61BE" w:rsidRDefault="00B6664B" w:rsidP="00C40E94">
            <w:pPr>
              <w:widowControl/>
              <w:spacing w:line="240" w:lineRule="auto"/>
              <w:jc w:val="center"/>
              <w:rPr>
                <w:rFonts w:ascii="Times New Roman" w:hAnsi="Times New Roman" w:cs="Times New Roman"/>
                <w:kern w:val="0"/>
                <w:sz w:val="18"/>
                <w:szCs w:val="18"/>
              </w:rPr>
            </w:pPr>
            <w:r w:rsidRPr="00BC61BE">
              <w:rPr>
                <w:rFonts w:ascii="Times New Roman" w:hAnsi="Times New Roman" w:cs="Times New Roman"/>
                <w:kern w:val="0"/>
                <w:sz w:val="18"/>
                <w:szCs w:val="18"/>
              </w:rPr>
              <w:t>17</w:t>
            </w:r>
          </w:p>
        </w:tc>
      </w:tr>
      <w:tr w:rsidR="00B6664B" w:rsidRPr="00BC61BE" w14:paraId="1A7ADADD" w14:textId="77777777" w:rsidTr="00C40E94">
        <w:trPr>
          <w:trHeight w:val="270"/>
          <w:jc w:val="center"/>
        </w:trPr>
        <w:tc>
          <w:tcPr>
            <w:tcW w:w="492" w:type="pct"/>
            <w:tcBorders>
              <w:top w:val="nil"/>
              <w:left w:val="single" w:sz="8" w:space="0" w:color="94CCF4"/>
              <w:bottom w:val="single" w:sz="8" w:space="0" w:color="94CCF4"/>
              <w:right w:val="single" w:sz="8" w:space="0" w:color="94CCF4"/>
            </w:tcBorders>
            <w:shd w:val="clear" w:color="000000" w:fill="C9E5F9"/>
            <w:noWrap/>
            <w:vAlign w:val="center"/>
            <w:hideMark/>
          </w:tcPr>
          <w:p w14:paraId="5227E8F7" w14:textId="77777777" w:rsidR="00B6664B" w:rsidRPr="00BC61BE" w:rsidRDefault="00B6664B" w:rsidP="00C40E94">
            <w:pPr>
              <w:widowControl/>
              <w:spacing w:line="240" w:lineRule="auto"/>
              <w:jc w:val="center"/>
              <w:rPr>
                <w:rFonts w:ascii="Times New Roman" w:hAnsi="Times New Roman" w:cs="Times New Roman"/>
                <w:color w:val="000000"/>
                <w:kern w:val="0"/>
                <w:sz w:val="18"/>
                <w:szCs w:val="18"/>
              </w:rPr>
            </w:pPr>
            <w:r w:rsidRPr="00BC61BE">
              <w:rPr>
                <w:rFonts w:ascii="Times New Roman" w:hAnsi="Times New Roman" w:cs="Times New Roman"/>
                <w:color w:val="000000"/>
                <w:kern w:val="0"/>
                <w:sz w:val="18"/>
                <w:szCs w:val="18"/>
              </w:rPr>
              <w:t>11</w:t>
            </w:r>
          </w:p>
        </w:tc>
        <w:tc>
          <w:tcPr>
            <w:tcW w:w="2814" w:type="pct"/>
            <w:tcBorders>
              <w:top w:val="nil"/>
              <w:left w:val="nil"/>
              <w:bottom w:val="single" w:sz="8" w:space="0" w:color="94CCF4"/>
              <w:right w:val="single" w:sz="8" w:space="0" w:color="94CCF4"/>
            </w:tcBorders>
            <w:shd w:val="clear" w:color="000000" w:fill="C9E5F9"/>
            <w:noWrap/>
            <w:vAlign w:val="center"/>
            <w:hideMark/>
          </w:tcPr>
          <w:p w14:paraId="60211B01" w14:textId="77777777" w:rsidR="00B6664B" w:rsidRPr="00BC61BE" w:rsidRDefault="00B6664B" w:rsidP="00C40E94">
            <w:pPr>
              <w:widowControl/>
              <w:spacing w:line="240" w:lineRule="auto"/>
              <w:jc w:val="center"/>
              <w:rPr>
                <w:rFonts w:ascii="宋体" w:hAnsi="宋体" w:cs="Arial"/>
                <w:color w:val="000000"/>
                <w:kern w:val="0"/>
                <w:sz w:val="18"/>
                <w:szCs w:val="18"/>
              </w:rPr>
            </w:pPr>
            <w:r w:rsidRPr="00BC61BE">
              <w:rPr>
                <w:rFonts w:ascii="宋体" w:hAnsi="宋体" w:cs="Arial" w:hint="eastAsia"/>
                <w:color w:val="000000"/>
                <w:kern w:val="0"/>
                <w:sz w:val="18"/>
                <w:szCs w:val="18"/>
              </w:rPr>
              <w:t>中国铁道建筑集团有限公司</w:t>
            </w:r>
          </w:p>
        </w:tc>
        <w:tc>
          <w:tcPr>
            <w:tcW w:w="881" w:type="pct"/>
            <w:tcBorders>
              <w:top w:val="nil"/>
              <w:left w:val="nil"/>
              <w:bottom w:val="single" w:sz="8" w:space="0" w:color="94CCF4"/>
              <w:right w:val="single" w:sz="8" w:space="0" w:color="94CCF4"/>
            </w:tcBorders>
            <w:shd w:val="clear" w:color="000000" w:fill="C9E5F9"/>
            <w:noWrap/>
            <w:vAlign w:val="center"/>
            <w:hideMark/>
          </w:tcPr>
          <w:p w14:paraId="7115D5F1" w14:textId="77777777" w:rsidR="00B6664B" w:rsidRPr="00BC61BE" w:rsidRDefault="00B6664B" w:rsidP="00C40E94">
            <w:pPr>
              <w:widowControl/>
              <w:spacing w:line="240" w:lineRule="auto"/>
              <w:jc w:val="center"/>
              <w:rPr>
                <w:rFonts w:ascii="宋体" w:hAnsi="宋体" w:cs="Arial"/>
                <w:color w:val="000000"/>
                <w:kern w:val="0"/>
                <w:sz w:val="18"/>
                <w:szCs w:val="18"/>
              </w:rPr>
            </w:pPr>
            <w:r w:rsidRPr="00BC61BE">
              <w:rPr>
                <w:rFonts w:ascii="宋体" w:hAnsi="宋体" w:cs="Arial" w:hint="eastAsia"/>
                <w:color w:val="000000"/>
                <w:kern w:val="0"/>
                <w:sz w:val="18"/>
                <w:szCs w:val="18"/>
              </w:rPr>
              <w:t>世界500强</w:t>
            </w:r>
          </w:p>
        </w:tc>
        <w:tc>
          <w:tcPr>
            <w:tcW w:w="813" w:type="pct"/>
            <w:tcBorders>
              <w:top w:val="nil"/>
              <w:left w:val="nil"/>
              <w:bottom w:val="single" w:sz="8" w:space="0" w:color="94CCF4"/>
              <w:right w:val="single" w:sz="8" w:space="0" w:color="94CCF4"/>
            </w:tcBorders>
            <w:shd w:val="clear" w:color="000000" w:fill="C9E5F9"/>
            <w:noWrap/>
            <w:vAlign w:val="center"/>
            <w:hideMark/>
          </w:tcPr>
          <w:p w14:paraId="6DBD83EC" w14:textId="77777777" w:rsidR="00B6664B" w:rsidRPr="00BC61BE" w:rsidRDefault="00B6664B" w:rsidP="00C40E94">
            <w:pPr>
              <w:widowControl/>
              <w:spacing w:line="240" w:lineRule="auto"/>
              <w:jc w:val="center"/>
              <w:rPr>
                <w:rFonts w:ascii="Times New Roman" w:hAnsi="Times New Roman" w:cs="Times New Roman"/>
                <w:color w:val="000000"/>
                <w:kern w:val="0"/>
                <w:sz w:val="18"/>
                <w:szCs w:val="18"/>
              </w:rPr>
            </w:pPr>
            <w:r w:rsidRPr="00BC61BE">
              <w:rPr>
                <w:rFonts w:ascii="Times New Roman" w:hAnsi="Times New Roman" w:cs="Times New Roman"/>
                <w:color w:val="000000"/>
                <w:kern w:val="0"/>
                <w:sz w:val="18"/>
                <w:szCs w:val="18"/>
              </w:rPr>
              <w:t>14</w:t>
            </w:r>
          </w:p>
        </w:tc>
      </w:tr>
      <w:tr w:rsidR="00B6664B" w:rsidRPr="00BC61BE" w14:paraId="105E8EDA" w14:textId="77777777" w:rsidTr="00C40E94">
        <w:trPr>
          <w:trHeight w:val="270"/>
          <w:jc w:val="center"/>
        </w:trPr>
        <w:tc>
          <w:tcPr>
            <w:tcW w:w="492" w:type="pct"/>
            <w:tcBorders>
              <w:top w:val="nil"/>
              <w:left w:val="single" w:sz="8" w:space="0" w:color="94CCF4"/>
              <w:bottom w:val="single" w:sz="8" w:space="0" w:color="94CCF4"/>
              <w:right w:val="single" w:sz="8" w:space="0" w:color="94CCF4"/>
            </w:tcBorders>
            <w:shd w:val="clear" w:color="auto" w:fill="auto"/>
            <w:noWrap/>
            <w:vAlign w:val="center"/>
            <w:hideMark/>
          </w:tcPr>
          <w:p w14:paraId="762B19F0" w14:textId="77777777" w:rsidR="00B6664B" w:rsidRPr="00BC61BE" w:rsidRDefault="00B6664B" w:rsidP="00C40E94">
            <w:pPr>
              <w:widowControl/>
              <w:spacing w:line="240" w:lineRule="auto"/>
              <w:jc w:val="center"/>
              <w:rPr>
                <w:rFonts w:ascii="Times New Roman" w:hAnsi="Times New Roman" w:cs="Times New Roman"/>
                <w:kern w:val="0"/>
                <w:sz w:val="18"/>
                <w:szCs w:val="18"/>
              </w:rPr>
            </w:pPr>
            <w:r w:rsidRPr="00BC61BE">
              <w:rPr>
                <w:rFonts w:ascii="Times New Roman" w:hAnsi="Times New Roman" w:cs="Times New Roman"/>
                <w:kern w:val="0"/>
                <w:sz w:val="18"/>
                <w:szCs w:val="18"/>
              </w:rPr>
              <w:t>12</w:t>
            </w:r>
          </w:p>
        </w:tc>
        <w:tc>
          <w:tcPr>
            <w:tcW w:w="2814" w:type="pct"/>
            <w:tcBorders>
              <w:top w:val="nil"/>
              <w:left w:val="nil"/>
              <w:bottom w:val="single" w:sz="8" w:space="0" w:color="94CCF4"/>
              <w:right w:val="single" w:sz="8" w:space="0" w:color="94CCF4"/>
            </w:tcBorders>
            <w:shd w:val="clear" w:color="auto" w:fill="auto"/>
            <w:noWrap/>
            <w:vAlign w:val="center"/>
            <w:hideMark/>
          </w:tcPr>
          <w:p w14:paraId="6E8EFB3B" w14:textId="77777777" w:rsidR="00B6664B" w:rsidRPr="00BC61BE" w:rsidRDefault="00B6664B" w:rsidP="00C40E94">
            <w:pPr>
              <w:widowControl/>
              <w:spacing w:line="240" w:lineRule="auto"/>
              <w:jc w:val="center"/>
              <w:rPr>
                <w:rFonts w:ascii="宋体" w:hAnsi="宋体" w:cs="Arial"/>
                <w:kern w:val="0"/>
                <w:sz w:val="18"/>
                <w:szCs w:val="18"/>
              </w:rPr>
            </w:pPr>
            <w:r w:rsidRPr="00BC61BE">
              <w:rPr>
                <w:rFonts w:ascii="宋体" w:hAnsi="宋体" w:cs="Arial" w:hint="eastAsia"/>
                <w:kern w:val="0"/>
                <w:sz w:val="18"/>
                <w:szCs w:val="18"/>
              </w:rPr>
              <w:t>中国石油化工集团有限公司</w:t>
            </w:r>
          </w:p>
        </w:tc>
        <w:tc>
          <w:tcPr>
            <w:tcW w:w="881" w:type="pct"/>
            <w:tcBorders>
              <w:top w:val="nil"/>
              <w:left w:val="nil"/>
              <w:bottom w:val="single" w:sz="8" w:space="0" w:color="94CCF4"/>
              <w:right w:val="single" w:sz="8" w:space="0" w:color="94CCF4"/>
            </w:tcBorders>
            <w:shd w:val="clear" w:color="auto" w:fill="auto"/>
            <w:noWrap/>
            <w:vAlign w:val="center"/>
            <w:hideMark/>
          </w:tcPr>
          <w:p w14:paraId="7E48E7C3" w14:textId="77777777" w:rsidR="00B6664B" w:rsidRPr="00BC61BE" w:rsidRDefault="00B6664B" w:rsidP="00C40E94">
            <w:pPr>
              <w:widowControl/>
              <w:spacing w:line="240" w:lineRule="auto"/>
              <w:jc w:val="center"/>
              <w:rPr>
                <w:rFonts w:ascii="宋体" w:hAnsi="宋体" w:cs="Arial"/>
                <w:kern w:val="0"/>
                <w:sz w:val="18"/>
                <w:szCs w:val="18"/>
              </w:rPr>
            </w:pPr>
            <w:r w:rsidRPr="00BC61BE">
              <w:rPr>
                <w:rFonts w:ascii="宋体" w:hAnsi="宋体" w:cs="Arial" w:hint="eastAsia"/>
                <w:kern w:val="0"/>
                <w:sz w:val="18"/>
                <w:szCs w:val="18"/>
              </w:rPr>
              <w:t>世界500强</w:t>
            </w:r>
          </w:p>
        </w:tc>
        <w:tc>
          <w:tcPr>
            <w:tcW w:w="813" w:type="pct"/>
            <w:tcBorders>
              <w:top w:val="nil"/>
              <w:left w:val="nil"/>
              <w:bottom w:val="single" w:sz="8" w:space="0" w:color="94CCF4"/>
              <w:right w:val="single" w:sz="8" w:space="0" w:color="94CCF4"/>
            </w:tcBorders>
            <w:shd w:val="clear" w:color="auto" w:fill="auto"/>
            <w:noWrap/>
            <w:vAlign w:val="center"/>
            <w:hideMark/>
          </w:tcPr>
          <w:p w14:paraId="4DF0223E" w14:textId="77777777" w:rsidR="00B6664B" w:rsidRPr="00BC61BE" w:rsidRDefault="00B6664B" w:rsidP="00C40E94">
            <w:pPr>
              <w:widowControl/>
              <w:spacing w:line="240" w:lineRule="auto"/>
              <w:jc w:val="center"/>
              <w:rPr>
                <w:rFonts w:ascii="Times New Roman" w:hAnsi="Times New Roman" w:cs="Times New Roman"/>
                <w:kern w:val="0"/>
                <w:sz w:val="18"/>
                <w:szCs w:val="18"/>
              </w:rPr>
            </w:pPr>
            <w:r w:rsidRPr="00BC61BE">
              <w:rPr>
                <w:rFonts w:ascii="Times New Roman" w:hAnsi="Times New Roman" w:cs="Times New Roman"/>
                <w:kern w:val="0"/>
                <w:sz w:val="18"/>
                <w:szCs w:val="18"/>
              </w:rPr>
              <w:t>14</w:t>
            </w:r>
          </w:p>
        </w:tc>
      </w:tr>
      <w:tr w:rsidR="00B6664B" w:rsidRPr="00BC61BE" w14:paraId="21BABC85" w14:textId="77777777" w:rsidTr="00C40E94">
        <w:trPr>
          <w:trHeight w:val="270"/>
          <w:jc w:val="center"/>
        </w:trPr>
        <w:tc>
          <w:tcPr>
            <w:tcW w:w="492" w:type="pct"/>
            <w:tcBorders>
              <w:top w:val="nil"/>
              <w:left w:val="single" w:sz="8" w:space="0" w:color="94CCF4"/>
              <w:bottom w:val="single" w:sz="8" w:space="0" w:color="94CCF4"/>
              <w:right w:val="single" w:sz="8" w:space="0" w:color="94CCF4"/>
            </w:tcBorders>
            <w:shd w:val="clear" w:color="000000" w:fill="C9E5F9"/>
            <w:noWrap/>
            <w:vAlign w:val="center"/>
            <w:hideMark/>
          </w:tcPr>
          <w:p w14:paraId="169AEB02" w14:textId="77777777" w:rsidR="00B6664B" w:rsidRPr="00BC61BE" w:rsidRDefault="00B6664B" w:rsidP="00C40E94">
            <w:pPr>
              <w:widowControl/>
              <w:spacing w:line="240" w:lineRule="auto"/>
              <w:jc w:val="center"/>
              <w:rPr>
                <w:rFonts w:ascii="Times New Roman" w:hAnsi="Times New Roman" w:cs="Times New Roman"/>
                <w:color w:val="000000"/>
                <w:kern w:val="0"/>
                <w:sz w:val="18"/>
                <w:szCs w:val="18"/>
              </w:rPr>
            </w:pPr>
            <w:r w:rsidRPr="00BC61BE">
              <w:rPr>
                <w:rFonts w:ascii="Times New Roman" w:hAnsi="Times New Roman" w:cs="Times New Roman"/>
                <w:color w:val="000000"/>
                <w:kern w:val="0"/>
                <w:sz w:val="18"/>
                <w:szCs w:val="18"/>
              </w:rPr>
              <w:t>13</w:t>
            </w:r>
          </w:p>
        </w:tc>
        <w:tc>
          <w:tcPr>
            <w:tcW w:w="2814" w:type="pct"/>
            <w:tcBorders>
              <w:top w:val="nil"/>
              <w:left w:val="nil"/>
              <w:bottom w:val="single" w:sz="8" w:space="0" w:color="94CCF4"/>
              <w:right w:val="single" w:sz="8" w:space="0" w:color="94CCF4"/>
            </w:tcBorders>
            <w:shd w:val="clear" w:color="000000" w:fill="C9E5F9"/>
            <w:noWrap/>
            <w:vAlign w:val="center"/>
            <w:hideMark/>
          </w:tcPr>
          <w:p w14:paraId="50366CD7" w14:textId="77777777" w:rsidR="00B6664B" w:rsidRPr="00BC61BE" w:rsidRDefault="00B6664B" w:rsidP="00C40E94">
            <w:pPr>
              <w:widowControl/>
              <w:spacing w:line="240" w:lineRule="auto"/>
              <w:jc w:val="center"/>
              <w:rPr>
                <w:rFonts w:ascii="宋体" w:hAnsi="宋体" w:cs="Arial"/>
                <w:color w:val="000000"/>
                <w:kern w:val="0"/>
                <w:sz w:val="18"/>
                <w:szCs w:val="18"/>
              </w:rPr>
            </w:pPr>
            <w:r w:rsidRPr="00BC61BE">
              <w:rPr>
                <w:rFonts w:ascii="宋体" w:hAnsi="宋体" w:cs="Arial" w:hint="eastAsia"/>
                <w:color w:val="000000"/>
                <w:kern w:val="0"/>
                <w:sz w:val="18"/>
                <w:szCs w:val="18"/>
              </w:rPr>
              <w:t>中国农业银行股份有限公司</w:t>
            </w:r>
          </w:p>
        </w:tc>
        <w:tc>
          <w:tcPr>
            <w:tcW w:w="881" w:type="pct"/>
            <w:tcBorders>
              <w:top w:val="nil"/>
              <w:left w:val="nil"/>
              <w:bottom w:val="single" w:sz="8" w:space="0" w:color="94CCF4"/>
              <w:right w:val="single" w:sz="8" w:space="0" w:color="94CCF4"/>
            </w:tcBorders>
            <w:shd w:val="clear" w:color="000000" w:fill="C9E5F9"/>
            <w:noWrap/>
            <w:vAlign w:val="center"/>
            <w:hideMark/>
          </w:tcPr>
          <w:p w14:paraId="52FA4806" w14:textId="77777777" w:rsidR="00B6664B" w:rsidRPr="00BC61BE" w:rsidRDefault="00B6664B" w:rsidP="00C40E94">
            <w:pPr>
              <w:widowControl/>
              <w:spacing w:line="240" w:lineRule="auto"/>
              <w:jc w:val="center"/>
              <w:rPr>
                <w:rFonts w:ascii="宋体" w:hAnsi="宋体" w:cs="Arial"/>
                <w:color w:val="000000"/>
                <w:kern w:val="0"/>
                <w:sz w:val="18"/>
                <w:szCs w:val="18"/>
              </w:rPr>
            </w:pPr>
            <w:r w:rsidRPr="00BC61BE">
              <w:rPr>
                <w:rFonts w:ascii="宋体" w:hAnsi="宋体" w:cs="Arial" w:hint="eastAsia"/>
                <w:color w:val="000000"/>
                <w:kern w:val="0"/>
                <w:sz w:val="18"/>
                <w:szCs w:val="18"/>
              </w:rPr>
              <w:t>世界500强</w:t>
            </w:r>
          </w:p>
        </w:tc>
        <w:tc>
          <w:tcPr>
            <w:tcW w:w="813" w:type="pct"/>
            <w:tcBorders>
              <w:top w:val="nil"/>
              <w:left w:val="nil"/>
              <w:bottom w:val="single" w:sz="8" w:space="0" w:color="94CCF4"/>
              <w:right w:val="single" w:sz="8" w:space="0" w:color="94CCF4"/>
            </w:tcBorders>
            <w:shd w:val="clear" w:color="000000" w:fill="C9E5F9"/>
            <w:noWrap/>
            <w:vAlign w:val="center"/>
            <w:hideMark/>
          </w:tcPr>
          <w:p w14:paraId="66A9F8CD" w14:textId="77777777" w:rsidR="00B6664B" w:rsidRPr="00BC61BE" w:rsidRDefault="00B6664B" w:rsidP="00C40E94">
            <w:pPr>
              <w:widowControl/>
              <w:spacing w:line="240" w:lineRule="auto"/>
              <w:jc w:val="center"/>
              <w:rPr>
                <w:rFonts w:ascii="Times New Roman" w:hAnsi="Times New Roman" w:cs="Times New Roman"/>
                <w:color w:val="000000"/>
                <w:kern w:val="0"/>
                <w:sz w:val="18"/>
                <w:szCs w:val="18"/>
              </w:rPr>
            </w:pPr>
            <w:r w:rsidRPr="00BC61BE">
              <w:rPr>
                <w:rFonts w:ascii="Times New Roman" w:hAnsi="Times New Roman" w:cs="Times New Roman"/>
                <w:color w:val="000000"/>
                <w:kern w:val="0"/>
                <w:sz w:val="18"/>
                <w:szCs w:val="18"/>
              </w:rPr>
              <w:t>14</w:t>
            </w:r>
          </w:p>
        </w:tc>
      </w:tr>
      <w:tr w:rsidR="00B6664B" w:rsidRPr="00BC61BE" w14:paraId="77B2C333" w14:textId="77777777" w:rsidTr="00C40E94">
        <w:trPr>
          <w:trHeight w:val="270"/>
          <w:jc w:val="center"/>
        </w:trPr>
        <w:tc>
          <w:tcPr>
            <w:tcW w:w="492" w:type="pct"/>
            <w:tcBorders>
              <w:top w:val="nil"/>
              <w:left w:val="single" w:sz="8" w:space="0" w:color="94CCF4"/>
              <w:bottom w:val="single" w:sz="8" w:space="0" w:color="94CCF4"/>
              <w:right w:val="single" w:sz="8" w:space="0" w:color="94CCF4"/>
            </w:tcBorders>
            <w:shd w:val="clear" w:color="auto" w:fill="auto"/>
            <w:noWrap/>
            <w:vAlign w:val="center"/>
            <w:hideMark/>
          </w:tcPr>
          <w:p w14:paraId="13DF1150" w14:textId="77777777" w:rsidR="00B6664B" w:rsidRPr="00BC61BE" w:rsidRDefault="00B6664B" w:rsidP="00C40E94">
            <w:pPr>
              <w:widowControl/>
              <w:spacing w:line="240" w:lineRule="auto"/>
              <w:jc w:val="center"/>
              <w:rPr>
                <w:rFonts w:ascii="Times New Roman" w:hAnsi="Times New Roman" w:cs="Times New Roman"/>
                <w:kern w:val="0"/>
                <w:sz w:val="18"/>
                <w:szCs w:val="18"/>
              </w:rPr>
            </w:pPr>
            <w:r w:rsidRPr="00BC61BE">
              <w:rPr>
                <w:rFonts w:ascii="Times New Roman" w:hAnsi="Times New Roman" w:cs="Times New Roman"/>
                <w:kern w:val="0"/>
                <w:sz w:val="18"/>
                <w:szCs w:val="18"/>
              </w:rPr>
              <w:t>14</w:t>
            </w:r>
          </w:p>
        </w:tc>
        <w:tc>
          <w:tcPr>
            <w:tcW w:w="2814" w:type="pct"/>
            <w:tcBorders>
              <w:top w:val="nil"/>
              <w:left w:val="nil"/>
              <w:bottom w:val="single" w:sz="8" w:space="0" w:color="94CCF4"/>
              <w:right w:val="single" w:sz="8" w:space="0" w:color="94CCF4"/>
            </w:tcBorders>
            <w:shd w:val="clear" w:color="auto" w:fill="auto"/>
            <w:noWrap/>
            <w:vAlign w:val="center"/>
            <w:hideMark/>
          </w:tcPr>
          <w:p w14:paraId="6FA7D91D" w14:textId="77777777" w:rsidR="00B6664B" w:rsidRPr="00BC61BE" w:rsidRDefault="00B6664B" w:rsidP="00C40E94">
            <w:pPr>
              <w:widowControl/>
              <w:spacing w:line="240" w:lineRule="auto"/>
              <w:jc w:val="center"/>
              <w:rPr>
                <w:rFonts w:ascii="宋体" w:hAnsi="宋体" w:cs="Arial"/>
                <w:kern w:val="0"/>
                <w:sz w:val="18"/>
                <w:szCs w:val="18"/>
              </w:rPr>
            </w:pPr>
            <w:r w:rsidRPr="00BC61BE">
              <w:rPr>
                <w:rFonts w:ascii="宋体" w:hAnsi="宋体" w:cs="Arial" w:hint="eastAsia"/>
                <w:kern w:val="0"/>
                <w:sz w:val="18"/>
                <w:szCs w:val="18"/>
              </w:rPr>
              <w:t>珠海格力电器股份有限公司</w:t>
            </w:r>
          </w:p>
        </w:tc>
        <w:tc>
          <w:tcPr>
            <w:tcW w:w="881" w:type="pct"/>
            <w:tcBorders>
              <w:top w:val="nil"/>
              <w:left w:val="nil"/>
              <w:bottom w:val="single" w:sz="8" w:space="0" w:color="94CCF4"/>
              <w:right w:val="single" w:sz="8" w:space="0" w:color="94CCF4"/>
            </w:tcBorders>
            <w:shd w:val="clear" w:color="auto" w:fill="auto"/>
            <w:noWrap/>
            <w:vAlign w:val="center"/>
            <w:hideMark/>
          </w:tcPr>
          <w:p w14:paraId="15413070" w14:textId="77777777" w:rsidR="00B6664B" w:rsidRPr="00BC61BE" w:rsidRDefault="00B6664B" w:rsidP="00C40E94">
            <w:pPr>
              <w:widowControl/>
              <w:spacing w:line="240" w:lineRule="auto"/>
              <w:jc w:val="center"/>
              <w:rPr>
                <w:rFonts w:ascii="宋体" w:hAnsi="宋体" w:cs="Arial"/>
                <w:kern w:val="0"/>
                <w:sz w:val="18"/>
                <w:szCs w:val="18"/>
              </w:rPr>
            </w:pPr>
            <w:r w:rsidRPr="00BC61BE">
              <w:rPr>
                <w:rFonts w:ascii="宋体" w:hAnsi="宋体" w:cs="Arial" w:hint="eastAsia"/>
                <w:kern w:val="0"/>
                <w:sz w:val="18"/>
                <w:szCs w:val="18"/>
              </w:rPr>
              <w:t>世界500强</w:t>
            </w:r>
          </w:p>
        </w:tc>
        <w:tc>
          <w:tcPr>
            <w:tcW w:w="813" w:type="pct"/>
            <w:tcBorders>
              <w:top w:val="nil"/>
              <w:left w:val="nil"/>
              <w:bottom w:val="single" w:sz="8" w:space="0" w:color="94CCF4"/>
              <w:right w:val="single" w:sz="8" w:space="0" w:color="94CCF4"/>
            </w:tcBorders>
            <w:shd w:val="clear" w:color="auto" w:fill="auto"/>
            <w:noWrap/>
            <w:vAlign w:val="center"/>
            <w:hideMark/>
          </w:tcPr>
          <w:p w14:paraId="00EBF8C1" w14:textId="77777777" w:rsidR="00B6664B" w:rsidRPr="00BC61BE" w:rsidRDefault="00B6664B" w:rsidP="00C40E94">
            <w:pPr>
              <w:widowControl/>
              <w:spacing w:line="240" w:lineRule="auto"/>
              <w:jc w:val="center"/>
              <w:rPr>
                <w:rFonts w:ascii="Times New Roman" w:hAnsi="Times New Roman" w:cs="Times New Roman"/>
                <w:kern w:val="0"/>
                <w:sz w:val="18"/>
                <w:szCs w:val="18"/>
              </w:rPr>
            </w:pPr>
            <w:r w:rsidRPr="00BC61BE">
              <w:rPr>
                <w:rFonts w:ascii="Times New Roman" w:hAnsi="Times New Roman" w:cs="Times New Roman"/>
                <w:kern w:val="0"/>
                <w:sz w:val="18"/>
                <w:szCs w:val="18"/>
              </w:rPr>
              <w:t>13</w:t>
            </w:r>
          </w:p>
        </w:tc>
      </w:tr>
      <w:tr w:rsidR="00B6664B" w:rsidRPr="00BC61BE" w14:paraId="6169A177" w14:textId="77777777" w:rsidTr="00C40E94">
        <w:trPr>
          <w:trHeight w:val="270"/>
          <w:jc w:val="center"/>
        </w:trPr>
        <w:tc>
          <w:tcPr>
            <w:tcW w:w="492" w:type="pct"/>
            <w:tcBorders>
              <w:top w:val="nil"/>
              <w:left w:val="single" w:sz="8" w:space="0" w:color="94CCF4"/>
              <w:bottom w:val="single" w:sz="8" w:space="0" w:color="94CCF4"/>
              <w:right w:val="single" w:sz="8" w:space="0" w:color="94CCF4"/>
            </w:tcBorders>
            <w:shd w:val="clear" w:color="000000" w:fill="C9E5F9"/>
            <w:noWrap/>
            <w:vAlign w:val="center"/>
            <w:hideMark/>
          </w:tcPr>
          <w:p w14:paraId="1FF7797C" w14:textId="77777777" w:rsidR="00B6664B" w:rsidRPr="00BC61BE" w:rsidRDefault="00B6664B" w:rsidP="00C40E94">
            <w:pPr>
              <w:widowControl/>
              <w:spacing w:line="240" w:lineRule="auto"/>
              <w:jc w:val="center"/>
              <w:rPr>
                <w:rFonts w:ascii="Times New Roman" w:hAnsi="Times New Roman" w:cs="Times New Roman"/>
                <w:color w:val="000000"/>
                <w:kern w:val="0"/>
                <w:sz w:val="18"/>
                <w:szCs w:val="18"/>
              </w:rPr>
            </w:pPr>
            <w:r w:rsidRPr="00BC61BE">
              <w:rPr>
                <w:rFonts w:ascii="Times New Roman" w:hAnsi="Times New Roman" w:cs="Times New Roman"/>
                <w:color w:val="000000"/>
                <w:kern w:val="0"/>
                <w:sz w:val="18"/>
                <w:szCs w:val="18"/>
              </w:rPr>
              <w:t>15</w:t>
            </w:r>
          </w:p>
        </w:tc>
        <w:tc>
          <w:tcPr>
            <w:tcW w:w="2814" w:type="pct"/>
            <w:tcBorders>
              <w:top w:val="nil"/>
              <w:left w:val="nil"/>
              <w:bottom w:val="single" w:sz="8" w:space="0" w:color="94CCF4"/>
              <w:right w:val="single" w:sz="8" w:space="0" w:color="94CCF4"/>
            </w:tcBorders>
            <w:shd w:val="clear" w:color="000000" w:fill="C9E5F9"/>
            <w:noWrap/>
            <w:vAlign w:val="center"/>
            <w:hideMark/>
          </w:tcPr>
          <w:p w14:paraId="73FC5619" w14:textId="77777777" w:rsidR="00B6664B" w:rsidRPr="00BC61BE" w:rsidRDefault="00B6664B" w:rsidP="00C40E94">
            <w:pPr>
              <w:widowControl/>
              <w:spacing w:line="240" w:lineRule="auto"/>
              <w:jc w:val="center"/>
              <w:rPr>
                <w:rFonts w:ascii="宋体" w:hAnsi="宋体" w:cs="Arial"/>
                <w:color w:val="000000"/>
                <w:kern w:val="0"/>
                <w:sz w:val="18"/>
                <w:szCs w:val="18"/>
              </w:rPr>
            </w:pPr>
            <w:proofErr w:type="gramStart"/>
            <w:r w:rsidRPr="00BC61BE">
              <w:rPr>
                <w:rFonts w:ascii="宋体" w:hAnsi="宋体" w:cs="Arial" w:hint="eastAsia"/>
                <w:color w:val="000000"/>
                <w:kern w:val="0"/>
                <w:sz w:val="18"/>
                <w:szCs w:val="18"/>
              </w:rPr>
              <w:t>蓝思科技</w:t>
            </w:r>
            <w:proofErr w:type="gramEnd"/>
            <w:r w:rsidRPr="00BC61BE">
              <w:rPr>
                <w:rFonts w:ascii="宋体" w:hAnsi="宋体" w:cs="Arial" w:hint="eastAsia"/>
                <w:color w:val="000000"/>
                <w:kern w:val="0"/>
                <w:sz w:val="18"/>
                <w:szCs w:val="18"/>
              </w:rPr>
              <w:t>股份有限公司</w:t>
            </w:r>
          </w:p>
        </w:tc>
        <w:tc>
          <w:tcPr>
            <w:tcW w:w="881" w:type="pct"/>
            <w:tcBorders>
              <w:top w:val="nil"/>
              <w:left w:val="nil"/>
              <w:bottom w:val="single" w:sz="8" w:space="0" w:color="94CCF4"/>
              <w:right w:val="single" w:sz="8" w:space="0" w:color="94CCF4"/>
            </w:tcBorders>
            <w:shd w:val="clear" w:color="000000" w:fill="C9E5F9"/>
            <w:noWrap/>
            <w:vAlign w:val="center"/>
            <w:hideMark/>
          </w:tcPr>
          <w:p w14:paraId="327FE4EF" w14:textId="77777777" w:rsidR="00B6664B" w:rsidRPr="00BC61BE" w:rsidRDefault="00B6664B" w:rsidP="00C40E94">
            <w:pPr>
              <w:widowControl/>
              <w:spacing w:line="240" w:lineRule="auto"/>
              <w:jc w:val="center"/>
              <w:rPr>
                <w:rFonts w:ascii="宋体" w:hAnsi="宋体" w:cs="Arial"/>
                <w:color w:val="000000"/>
                <w:kern w:val="0"/>
                <w:sz w:val="18"/>
                <w:szCs w:val="18"/>
              </w:rPr>
            </w:pPr>
            <w:r w:rsidRPr="00BC61BE">
              <w:rPr>
                <w:rFonts w:ascii="宋体" w:hAnsi="宋体" w:cs="Arial" w:hint="eastAsia"/>
                <w:color w:val="000000"/>
                <w:kern w:val="0"/>
                <w:sz w:val="18"/>
                <w:szCs w:val="18"/>
              </w:rPr>
              <w:t>中国500强</w:t>
            </w:r>
          </w:p>
        </w:tc>
        <w:tc>
          <w:tcPr>
            <w:tcW w:w="813" w:type="pct"/>
            <w:tcBorders>
              <w:top w:val="nil"/>
              <w:left w:val="nil"/>
              <w:bottom w:val="single" w:sz="8" w:space="0" w:color="94CCF4"/>
              <w:right w:val="single" w:sz="8" w:space="0" w:color="94CCF4"/>
            </w:tcBorders>
            <w:shd w:val="clear" w:color="000000" w:fill="C9E5F9"/>
            <w:noWrap/>
            <w:vAlign w:val="center"/>
            <w:hideMark/>
          </w:tcPr>
          <w:p w14:paraId="6F7E755F" w14:textId="77777777" w:rsidR="00B6664B" w:rsidRPr="00BC61BE" w:rsidRDefault="00B6664B" w:rsidP="00C40E94">
            <w:pPr>
              <w:widowControl/>
              <w:spacing w:line="240" w:lineRule="auto"/>
              <w:jc w:val="center"/>
              <w:rPr>
                <w:rFonts w:ascii="Times New Roman" w:hAnsi="Times New Roman" w:cs="Times New Roman"/>
                <w:color w:val="000000"/>
                <w:kern w:val="0"/>
                <w:sz w:val="18"/>
                <w:szCs w:val="18"/>
              </w:rPr>
            </w:pPr>
            <w:r w:rsidRPr="00BC61BE">
              <w:rPr>
                <w:rFonts w:ascii="Times New Roman" w:hAnsi="Times New Roman" w:cs="Times New Roman"/>
                <w:color w:val="000000"/>
                <w:kern w:val="0"/>
                <w:sz w:val="18"/>
                <w:szCs w:val="18"/>
              </w:rPr>
              <w:t>13</w:t>
            </w:r>
          </w:p>
        </w:tc>
      </w:tr>
      <w:tr w:rsidR="00B6664B" w:rsidRPr="00BC61BE" w14:paraId="0B9E2270" w14:textId="77777777" w:rsidTr="00C40E94">
        <w:trPr>
          <w:trHeight w:val="270"/>
          <w:jc w:val="center"/>
        </w:trPr>
        <w:tc>
          <w:tcPr>
            <w:tcW w:w="492" w:type="pct"/>
            <w:tcBorders>
              <w:top w:val="nil"/>
              <w:left w:val="single" w:sz="8" w:space="0" w:color="94CCF4"/>
              <w:bottom w:val="single" w:sz="8" w:space="0" w:color="94CCF4"/>
              <w:right w:val="single" w:sz="8" w:space="0" w:color="94CCF4"/>
            </w:tcBorders>
            <w:shd w:val="clear" w:color="auto" w:fill="auto"/>
            <w:noWrap/>
            <w:vAlign w:val="center"/>
            <w:hideMark/>
          </w:tcPr>
          <w:p w14:paraId="2C64380F" w14:textId="77777777" w:rsidR="00B6664B" w:rsidRPr="00BC61BE" w:rsidRDefault="00B6664B" w:rsidP="00C40E94">
            <w:pPr>
              <w:widowControl/>
              <w:spacing w:line="240" w:lineRule="auto"/>
              <w:jc w:val="center"/>
              <w:rPr>
                <w:rFonts w:ascii="Times New Roman" w:hAnsi="Times New Roman" w:cs="Times New Roman"/>
                <w:kern w:val="0"/>
                <w:sz w:val="18"/>
                <w:szCs w:val="18"/>
              </w:rPr>
            </w:pPr>
            <w:r w:rsidRPr="00BC61BE">
              <w:rPr>
                <w:rFonts w:ascii="Times New Roman" w:hAnsi="Times New Roman" w:cs="Times New Roman"/>
                <w:kern w:val="0"/>
                <w:sz w:val="18"/>
                <w:szCs w:val="18"/>
              </w:rPr>
              <w:t>16</w:t>
            </w:r>
          </w:p>
        </w:tc>
        <w:tc>
          <w:tcPr>
            <w:tcW w:w="2814" w:type="pct"/>
            <w:tcBorders>
              <w:top w:val="nil"/>
              <w:left w:val="nil"/>
              <w:bottom w:val="single" w:sz="8" w:space="0" w:color="94CCF4"/>
              <w:right w:val="single" w:sz="8" w:space="0" w:color="94CCF4"/>
            </w:tcBorders>
            <w:shd w:val="clear" w:color="auto" w:fill="auto"/>
            <w:noWrap/>
            <w:vAlign w:val="center"/>
            <w:hideMark/>
          </w:tcPr>
          <w:p w14:paraId="1BC76B85" w14:textId="77777777" w:rsidR="00B6664B" w:rsidRPr="00BC61BE" w:rsidRDefault="00B6664B" w:rsidP="00C40E94">
            <w:pPr>
              <w:widowControl/>
              <w:spacing w:line="240" w:lineRule="auto"/>
              <w:jc w:val="center"/>
              <w:rPr>
                <w:rFonts w:ascii="宋体" w:hAnsi="宋体" w:cs="Arial"/>
                <w:kern w:val="0"/>
                <w:sz w:val="18"/>
                <w:szCs w:val="18"/>
              </w:rPr>
            </w:pPr>
            <w:r w:rsidRPr="00BC61BE">
              <w:rPr>
                <w:rFonts w:ascii="宋体" w:hAnsi="宋体" w:cs="Arial" w:hint="eastAsia"/>
                <w:kern w:val="0"/>
                <w:sz w:val="18"/>
                <w:szCs w:val="18"/>
              </w:rPr>
              <w:t>紫金矿业集团股份有限公司</w:t>
            </w:r>
          </w:p>
        </w:tc>
        <w:tc>
          <w:tcPr>
            <w:tcW w:w="881" w:type="pct"/>
            <w:tcBorders>
              <w:top w:val="nil"/>
              <w:left w:val="nil"/>
              <w:bottom w:val="single" w:sz="8" w:space="0" w:color="94CCF4"/>
              <w:right w:val="single" w:sz="8" w:space="0" w:color="94CCF4"/>
            </w:tcBorders>
            <w:shd w:val="clear" w:color="auto" w:fill="auto"/>
            <w:noWrap/>
            <w:vAlign w:val="center"/>
            <w:hideMark/>
          </w:tcPr>
          <w:p w14:paraId="4C749F83" w14:textId="77777777" w:rsidR="00B6664B" w:rsidRPr="00BC61BE" w:rsidRDefault="00B6664B" w:rsidP="00C40E94">
            <w:pPr>
              <w:widowControl/>
              <w:spacing w:line="240" w:lineRule="auto"/>
              <w:jc w:val="center"/>
              <w:rPr>
                <w:rFonts w:ascii="宋体" w:hAnsi="宋体" w:cs="Arial"/>
                <w:kern w:val="0"/>
                <w:sz w:val="18"/>
                <w:szCs w:val="18"/>
              </w:rPr>
            </w:pPr>
            <w:r w:rsidRPr="00BC61BE">
              <w:rPr>
                <w:rFonts w:ascii="宋体" w:hAnsi="宋体" w:cs="Arial" w:hint="eastAsia"/>
                <w:kern w:val="0"/>
                <w:sz w:val="18"/>
                <w:szCs w:val="18"/>
              </w:rPr>
              <w:t>世界500强</w:t>
            </w:r>
          </w:p>
        </w:tc>
        <w:tc>
          <w:tcPr>
            <w:tcW w:w="813" w:type="pct"/>
            <w:tcBorders>
              <w:top w:val="nil"/>
              <w:left w:val="nil"/>
              <w:bottom w:val="single" w:sz="8" w:space="0" w:color="94CCF4"/>
              <w:right w:val="single" w:sz="8" w:space="0" w:color="94CCF4"/>
            </w:tcBorders>
            <w:shd w:val="clear" w:color="auto" w:fill="auto"/>
            <w:noWrap/>
            <w:vAlign w:val="center"/>
            <w:hideMark/>
          </w:tcPr>
          <w:p w14:paraId="31184865" w14:textId="77777777" w:rsidR="00B6664B" w:rsidRPr="00BC61BE" w:rsidRDefault="00B6664B" w:rsidP="00C40E94">
            <w:pPr>
              <w:widowControl/>
              <w:spacing w:line="240" w:lineRule="auto"/>
              <w:jc w:val="center"/>
              <w:rPr>
                <w:rFonts w:ascii="Times New Roman" w:hAnsi="Times New Roman" w:cs="Times New Roman"/>
                <w:kern w:val="0"/>
                <w:sz w:val="18"/>
                <w:szCs w:val="18"/>
              </w:rPr>
            </w:pPr>
            <w:r w:rsidRPr="00BC61BE">
              <w:rPr>
                <w:rFonts w:ascii="Times New Roman" w:hAnsi="Times New Roman" w:cs="Times New Roman"/>
                <w:kern w:val="0"/>
                <w:sz w:val="18"/>
                <w:szCs w:val="18"/>
              </w:rPr>
              <w:t>9</w:t>
            </w:r>
          </w:p>
        </w:tc>
      </w:tr>
      <w:tr w:rsidR="00B6664B" w:rsidRPr="00BC61BE" w14:paraId="32D85588" w14:textId="77777777" w:rsidTr="00C40E94">
        <w:trPr>
          <w:trHeight w:val="270"/>
          <w:jc w:val="center"/>
        </w:trPr>
        <w:tc>
          <w:tcPr>
            <w:tcW w:w="492" w:type="pct"/>
            <w:tcBorders>
              <w:top w:val="nil"/>
              <w:left w:val="single" w:sz="8" w:space="0" w:color="94CCF4"/>
              <w:bottom w:val="single" w:sz="8" w:space="0" w:color="94CCF4"/>
              <w:right w:val="single" w:sz="8" w:space="0" w:color="94CCF4"/>
            </w:tcBorders>
            <w:shd w:val="clear" w:color="000000" w:fill="C9E5F9"/>
            <w:noWrap/>
            <w:vAlign w:val="center"/>
            <w:hideMark/>
          </w:tcPr>
          <w:p w14:paraId="4C9BCAB3" w14:textId="77777777" w:rsidR="00B6664B" w:rsidRPr="00BC61BE" w:rsidRDefault="00B6664B" w:rsidP="00C40E94">
            <w:pPr>
              <w:widowControl/>
              <w:spacing w:line="240" w:lineRule="auto"/>
              <w:jc w:val="center"/>
              <w:rPr>
                <w:rFonts w:ascii="Times New Roman" w:hAnsi="Times New Roman" w:cs="Times New Roman"/>
                <w:color w:val="000000"/>
                <w:kern w:val="0"/>
                <w:sz w:val="18"/>
                <w:szCs w:val="18"/>
              </w:rPr>
            </w:pPr>
            <w:r w:rsidRPr="00BC61BE">
              <w:rPr>
                <w:rFonts w:ascii="Times New Roman" w:hAnsi="Times New Roman" w:cs="Times New Roman"/>
                <w:color w:val="000000"/>
                <w:kern w:val="0"/>
                <w:sz w:val="18"/>
                <w:szCs w:val="18"/>
              </w:rPr>
              <w:t>17</w:t>
            </w:r>
          </w:p>
        </w:tc>
        <w:tc>
          <w:tcPr>
            <w:tcW w:w="2814" w:type="pct"/>
            <w:tcBorders>
              <w:top w:val="nil"/>
              <w:left w:val="nil"/>
              <w:bottom w:val="single" w:sz="8" w:space="0" w:color="94CCF4"/>
              <w:right w:val="single" w:sz="8" w:space="0" w:color="94CCF4"/>
            </w:tcBorders>
            <w:shd w:val="clear" w:color="000000" w:fill="C9E5F9"/>
            <w:noWrap/>
            <w:vAlign w:val="center"/>
            <w:hideMark/>
          </w:tcPr>
          <w:p w14:paraId="0FBC0EB8" w14:textId="77777777" w:rsidR="00B6664B" w:rsidRPr="00BC61BE" w:rsidRDefault="00B6664B" w:rsidP="00C40E94">
            <w:pPr>
              <w:widowControl/>
              <w:spacing w:line="240" w:lineRule="auto"/>
              <w:jc w:val="center"/>
              <w:rPr>
                <w:rFonts w:ascii="宋体" w:hAnsi="宋体" w:cs="Arial"/>
                <w:color w:val="000000"/>
                <w:kern w:val="0"/>
                <w:sz w:val="18"/>
                <w:szCs w:val="18"/>
              </w:rPr>
            </w:pPr>
            <w:r w:rsidRPr="00BC61BE">
              <w:rPr>
                <w:rFonts w:ascii="宋体" w:hAnsi="宋体" w:cs="Arial" w:hint="eastAsia"/>
                <w:color w:val="000000"/>
                <w:kern w:val="0"/>
                <w:sz w:val="18"/>
                <w:szCs w:val="18"/>
              </w:rPr>
              <w:t>金发科技股份有限公司</w:t>
            </w:r>
          </w:p>
        </w:tc>
        <w:tc>
          <w:tcPr>
            <w:tcW w:w="881" w:type="pct"/>
            <w:tcBorders>
              <w:top w:val="nil"/>
              <w:left w:val="nil"/>
              <w:bottom w:val="single" w:sz="8" w:space="0" w:color="94CCF4"/>
              <w:right w:val="single" w:sz="8" w:space="0" w:color="94CCF4"/>
            </w:tcBorders>
            <w:shd w:val="clear" w:color="000000" w:fill="C9E5F9"/>
            <w:noWrap/>
            <w:vAlign w:val="center"/>
            <w:hideMark/>
          </w:tcPr>
          <w:p w14:paraId="3C8D6C94" w14:textId="77777777" w:rsidR="00B6664B" w:rsidRPr="00BC61BE" w:rsidRDefault="00B6664B" w:rsidP="00C40E94">
            <w:pPr>
              <w:widowControl/>
              <w:spacing w:line="240" w:lineRule="auto"/>
              <w:jc w:val="center"/>
              <w:rPr>
                <w:rFonts w:ascii="宋体" w:hAnsi="宋体" w:cs="Arial"/>
                <w:color w:val="000000"/>
                <w:kern w:val="0"/>
                <w:sz w:val="18"/>
                <w:szCs w:val="18"/>
              </w:rPr>
            </w:pPr>
            <w:r w:rsidRPr="00BC61BE">
              <w:rPr>
                <w:rFonts w:ascii="宋体" w:hAnsi="宋体" w:cs="Arial" w:hint="eastAsia"/>
                <w:color w:val="000000"/>
                <w:kern w:val="0"/>
                <w:sz w:val="18"/>
                <w:szCs w:val="18"/>
              </w:rPr>
              <w:t>中国500强</w:t>
            </w:r>
          </w:p>
        </w:tc>
        <w:tc>
          <w:tcPr>
            <w:tcW w:w="813" w:type="pct"/>
            <w:tcBorders>
              <w:top w:val="nil"/>
              <w:left w:val="nil"/>
              <w:bottom w:val="single" w:sz="8" w:space="0" w:color="94CCF4"/>
              <w:right w:val="single" w:sz="8" w:space="0" w:color="94CCF4"/>
            </w:tcBorders>
            <w:shd w:val="clear" w:color="000000" w:fill="C9E5F9"/>
            <w:noWrap/>
            <w:vAlign w:val="center"/>
            <w:hideMark/>
          </w:tcPr>
          <w:p w14:paraId="188B4B66" w14:textId="77777777" w:rsidR="00B6664B" w:rsidRPr="00BC61BE" w:rsidRDefault="00B6664B" w:rsidP="00C40E94">
            <w:pPr>
              <w:widowControl/>
              <w:spacing w:line="240" w:lineRule="auto"/>
              <w:jc w:val="center"/>
              <w:rPr>
                <w:rFonts w:ascii="Times New Roman" w:hAnsi="Times New Roman" w:cs="Times New Roman"/>
                <w:color w:val="000000"/>
                <w:kern w:val="0"/>
                <w:sz w:val="18"/>
                <w:szCs w:val="18"/>
              </w:rPr>
            </w:pPr>
            <w:r w:rsidRPr="00BC61BE">
              <w:rPr>
                <w:rFonts w:ascii="Times New Roman" w:hAnsi="Times New Roman" w:cs="Times New Roman"/>
                <w:color w:val="000000"/>
                <w:kern w:val="0"/>
                <w:sz w:val="18"/>
                <w:szCs w:val="18"/>
              </w:rPr>
              <w:t>8</w:t>
            </w:r>
          </w:p>
        </w:tc>
      </w:tr>
      <w:tr w:rsidR="00B6664B" w:rsidRPr="00BC61BE" w14:paraId="5C528251" w14:textId="77777777" w:rsidTr="00C40E94">
        <w:trPr>
          <w:trHeight w:val="270"/>
          <w:jc w:val="center"/>
        </w:trPr>
        <w:tc>
          <w:tcPr>
            <w:tcW w:w="492" w:type="pct"/>
            <w:tcBorders>
              <w:top w:val="nil"/>
              <w:left w:val="single" w:sz="8" w:space="0" w:color="94CCF4"/>
              <w:bottom w:val="single" w:sz="8" w:space="0" w:color="94CCF4"/>
              <w:right w:val="single" w:sz="8" w:space="0" w:color="94CCF4"/>
            </w:tcBorders>
            <w:shd w:val="clear" w:color="auto" w:fill="auto"/>
            <w:noWrap/>
            <w:vAlign w:val="center"/>
            <w:hideMark/>
          </w:tcPr>
          <w:p w14:paraId="30561534" w14:textId="77777777" w:rsidR="00B6664B" w:rsidRPr="00BC61BE" w:rsidRDefault="00B6664B" w:rsidP="00C40E94">
            <w:pPr>
              <w:widowControl/>
              <w:spacing w:line="240" w:lineRule="auto"/>
              <w:jc w:val="center"/>
              <w:rPr>
                <w:rFonts w:ascii="Times New Roman" w:hAnsi="Times New Roman" w:cs="Times New Roman"/>
                <w:kern w:val="0"/>
                <w:sz w:val="18"/>
                <w:szCs w:val="18"/>
              </w:rPr>
            </w:pPr>
            <w:r w:rsidRPr="00BC61BE">
              <w:rPr>
                <w:rFonts w:ascii="Times New Roman" w:hAnsi="Times New Roman" w:cs="Times New Roman"/>
                <w:kern w:val="0"/>
                <w:sz w:val="18"/>
                <w:szCs w:val="18"/>
              </w:rPr>
              <w:t>18</w:t>
            </w:r>
          </w:p>
        </w:tc>
        <w:tc>
          <w:tcPr>
            <w:tcW w:w="2814" w:type="pct"/>
            <w:tcBorders>
              <w:top w:val="nil"/>
              <w:left w:val="nil"/>
              <w:bottom w:val="single" w:sz="8" w:space="0" w:color="94CCF4"/>
              <w:right w:val="single" w:sz="8" w:space="0" w:color="94CCF4"/>
            </w:tcBorders>
            <w:shd w:val="clear" w:color="auto" w:fill="auto"/>
            <w:noWrap/>
            <w:vAlign w:val="center"/>
            <w:hideMark/>
          </w:tcPr>
          <w:p w14:paraId="71783AB6" w14:textId="77777777" w:rsidR="00B6664B" w:rsidRPr="00BC61BE" w:rsidRDefault="00B6664B" w:rsidP="00C40E94">
            <w:pPr>
              <w:widowControl/>
              <w:spacing w:line="240" w:lineRule="auto"/>
              <w:jc w:val="center"/>
              <w:rPr>
                <w:rFonts w:ascii="宋体" w:hAnsi="宋体" w:cs="Arial"/>
                <w:kern w:val="0"/>
                <w:sz w:val="18"/>
                <w:szCs w:val="18"/>
              </w:rPr>
            </w:pPr>
            <w:r w:rsidRPr="00BC61BE">
              <w:rPr>
                <w:rFonts w:ascii="宋体" w:hAnsi="宋体" w:cs="Arial" w:hint="eastAsia"/>
                <w:kern w:val="0"/>
                <w:sz w:val="18"/>
                <w:szCs w:val="18"/>
              </w:rPr>
              <w:t>立讯精密工业股份有限公司</w:t>
            </w:r>
          </w:p>
        </w:tc>
        <w:tc>
          <w:tcPr>
            <w:tcW w:w="881" w:type="pct"/>
            <w:tcBorders>
              <w:top w:val="nil"/>
              <w:left w:val="nil"/>
              <w:bottom w:val="single" w:sz="8" w:space="0" w:color="94CCF4"/>
              <w:right w:val="single" w:sz="8" w:space="0" w:color="94CCF4"/>
            </w:tcBorders>
            <w:shd w:val="clear" w:color="auto" w:fill="auto"/>
            <w:noWrap/>
            <w:vAlign w:val="center"/>
            <w:hideMark/>
          </w:tcPr>
          <w:p w14:paraId="2C715B9E" w14:textId="77777777" w:rsidR="00B6664B" w:rsidRPr="00BC61BE" w:rsidRDefault="00B6664B" w:rsidP="00C40E94">
            <w:pPr>
              <w:widowControl/>
              <w:spacing w:line="240" w:lineRule="auto"/>
              <w:jc w:val="center"/>
              <w:rPr>
                <w:rFonts w:ascii="宋体" w:hAnsi="宋体" w:cs="Arial"/>
                <w:kern w:val="0"/>
                <w:sz w:val="18"/>
                <w:szCs w:val="18"/>
              </w:rPr>
            </w:pPr>
            <w:r w:rsidRPr="00BC61BE">
              <w:rPr>
                <w:rFonts w:ascii="宋体" w:hAnsi="宋体" w:cs="Arial" w:hint="eastAsia"/>
                <w:kern w:val="0"/>
                <w:sz w:val="18"/>
                <w:szCs w:val="18"/>
              </w:rPr>
              <w:t>中国500强</w:t>
            </w:r>
          </w:p>
        </w:tc>
        <w:tc>
          <w:tcPr>
            <w:tcW w:w="813" w:type="pct"/>
            <w:tcBorders>
              <w:top w:val="nil"/>
              <w:left w:val="nil"/>
              <w:bottom w:val="single" w:sz="8" w:space="0" w:color="94CCF4"/>
              <w:right w:val="single" w:sz="8" w:space="0" w:color="94CCF4"/>
            </w:tcBorders>
            <w:shd w:val="clear" w:color="auto" w:fill="auto"/>
            <w:noWrap/>
            <w:vAlign w:val="center"/>
            <w:hideMark/>
          </w:tcPr>
          <w:p w14:paraId="13D48DD9" w14:textId="77777777" w:rsidR="00B6664B" w:rsidRPr="00BC61BE" w:rsidRDefault="00B6664B" w:rsidP="00C40E94">
            <w:pPr>
              <w:widowControl/>
              <w:spacing w:line="240" w:lineRule="auto"/>
              <w:jc w:val="center"/>
              <w:rPr>
                <w:rFonts w:ascii="Times New Roman" w:hAnsi="Times New Roman" w:cs="Times New Roman"/>
                <w:kern w:val="0"/>
                <w:sz w:val="18"/>
                <w:szCs w:val="18"/>
              </w:rPr>
            </w:pPr>
            <w:r w:rsidRPr="00BC61BE">
              <w:rPr>
                <w:rFonts w:ascii="Times New Roman" w:hAnsi="Times New Roman" w:cs="Times New Roman"/>
                <w:kern w:val="0"/>
                <w:sz w:val="18"/>
                <w:szCs w:val="18"/>
              </w:rPr>
              <w:t>8</w:t>
            </w:r>
          </w:p>
        </w:tc>
      </w:tr>
      <w:tr w:rsidR="00B6664B" w:rsidRPr="00BC61BE" w14:paraId="264432E8" w14:textId="77777777" w:rsidTr="00C40E94">
        <w:trPr>
          <w:trHeight w:val="270"/>
          <w:jc w:val="center"/>
        </w:trPr>
        <w:tc>
          <w:tcPr>
            <w:tcW w:w="492" w:type="pct"/>
            <w:tcBorders>
              <w:top w:val="nil"/>
              <w:left w:val="single" w:sz="8" w:space="0" w:color="94CCF4"/>
              <w:bottom w:val="single" w:sz="8" w:space="0" w:color="94CCF4"/>
              <w:right w:val="single" w:sz="8" w:space="0" w:color="94CCF4"/>
            </w:tcBorders>
            <w:shd w:val="clear" w:color="000000" w:fill="C9E5F9"/>
            <w:noWrap/>
            <w:vAlign w:val="center"/>
            <w:hideMark/>
          </w:tcPr>
          <w:p w14:paraId="645E3803" w14:textId="77777777" w:rsidR="00B6664B" w:rsidRPr="00BC61BE" w:rsidRDefault="00B6664B" w:rsidP="00C40E94">
            <w:pPr>
              <w:widowControl/>
              <w:spacing w:line="240" w:lineRule="auto"/>
              <w:jc w:val="center"/>
              <w:rPr>
                <w:rFonts w:ascii="Times New Roman" w:hAnsi="Times New Roman" w:cs="Times New Roman"/>
                <w:color w:val="000000"/>
                <w:kern w:val="0"/>
                <w:sz w:val="18"/>
                <w:szCs w:val="18"/>
              </w:rPr>
            </w:pPr>
            <w:r w:rsidRPr="00BC61BE">
              <w:rPr>
                <w:rFonts w:ascii="Times New Roman" w:hAnsi="Times New Roman" w:cs="Times New Roman"/>
                <w:color w:val="000000"/>
                <w:kern w:val="0"/>
                <w:sz w:val="18"/>
                <w:szCs w:val="18"/>
              </w:rPr>
              <w:t>19</w:t>
            </w:r>
          </w:p>
        </w:tc>
        <w:tc>
          <w:tcPr>
            <w:tcW w:w="2814" w:type="pct"/>
            <w:tcBorders>
              <w:top w:val="nil"/>
              <w:left w:val="nil"/>
              <w:bottom w:val="single" w:sz="8" w:space="0" w:color="94CCF4"/>
              <w:right w:val="single" w:sz="8" w:space="0" w:color="94CCF4"/>
            </w:tcBorders>
            <w:shd w:val="clear" w:color="000000" w:fill="C9E5F9"/>
            <w:noWrap/>
            <w:vAlign w:val="center"/>
            <w:hideMark/>
          </w:tcPr>
          <w:p w14:paraId="0D97BC16" w14:textId="77777777" w:rsidR="00B6664B" w:rsidRPr="00BC61BE" w:rsidRDefault="00B6664B" w:rsidP="00C40E94">
            <w:pPr>
              <w:widowControl/>
              <w:spacing w:line="240" w:lineRule="auto"/>
              <w:jc w:val="center"/>
              <w:rPr>
                <w:rFonts w:ascii="宋体" w:hAnsi="宋体" w:cs="Arial"/>
                <w:color w:val="000000"/>
                <w:kern w:val="0"/>
                <w:sz w:val="18"/>
                <w:szCs w:val="18"/>
              </w:rPr>
            </w:pPr>
            <w:r w:rsidRPr="00BC61BE">
              <w:rPr>
                <w:rFonts w:ascii="宋体" w:hAnsi="宋体" w:cs="Arial" w:hint="eastAsia"/>
                <w:color w:val="000000"/>
                <w:kern w:val="0"/>
                <w:sz w:val="18"/>
                <w:szCs w:val="18"/>
              </w:rPr>
              <w:t>中国建设银行股份有限公司</w:t>
            </w:r>
          </w:p>
        </w:tc>
        <w:tc>
          <w:tcPr>
            <w:tcW w:w="881" w:type="pct"/>
            <w:tcBorders>
              <w:top w:val="nil"/>
              <w:left w:val="nil"/>
              <w:bottom w:val="single" w:sz="8" w:space="0" w:color="94CCF4"/>
              <w:right w:val="single" w:sz="8" w:space="0" w:color="94CCF4"/>
            </w:tcBorders>
            <w:shd w:val="clear" w:color="000000" w:fill="C9E5F9"/>
            <w:noWrap/>
            <w:vAlign w:val="center"/>
            <w:hideMark/>
          </w:tcPr>
          <w:p w14:paraId="1117482D" w14:textId="77777777" w:rsidR="00B6664B" w:rsidRPr="00BC61BE" w:rsidRDefault="00B6664B" w:rsidP="00C40E94">
            <w:pPr>
              <w:widowControl/>
              <w:spacing w:line="240" w:lineRule="auto"/>
              <w:jc w:val="center"/>
              <w:rPr>
                <w:rFonts w:ascii="宋体" w:hAnsi="宋体" w:cs="Arial"/>
                <w:color w:val="000000"/>
                <w:kern w:val="0"/>
                <w:sz w:val="18"/>
                <w:szCs w:val="18"/>
              </w:rPr>
            </w:pPr>
            <w:r w:rsidRPr="00BC61BE">
              <w:rPr>
                <w:rFonts w:ascii="宋体" w:hAnsi="宋体" w:cs="Arial" w:hint="eastAsia"/>
                <w:color w:val="000000"/>
                <w:kern w:val="0"/>
                <w:sz w:val="18"/>
                <w:szCs w:val="18"/>
              </w:rPr>
              <w:t>世界500强</w:t>
            </w:r>
          </w:p>
        </w:tc>
        <w:tc>
          <w:tcPr>
            <w:tcW w:w="813" w:type="pct"/>
            <w:tcBorders>
              <w:top w:val="nil"/>
              <w:left w:val="nil"/>
              <w:bottom w:val="single" w:sz="8" w:space="0" w:color="94CCF4"/>
              <w:right w:val="single" w:sz="8" w:space="0" w:color="94CCF4"/>
            </w:tcBorders>
            <w:shd w:val="clear" w:color="000000" w:fill="C9E5F9"/>
            <w:noWrap/>
            <w:vAlign w:val="center"/>
            <w:hideMark/>
          </w:tcPr>
          <w:p w14:paraId="453891F5" w14:textId="77777777" w:rsidR="00B6664B" w:rsidRPr="00BC61BE" w:rsidRDefault="00B6664B" w:rsidP="00C40E94">
            <w:pPr>
              <w:widowControl/>
              <w:spacing w:line="240" w:lineRule="auto"/>
              <w:jc w:val="center"/>
              <w:rPr>
                <w:rFonts w:ascii="Times New Roman" w:hAnsi="Times New Roman" w:cs="Times New Roman"/>
                <w:color w:val="000000"/>
                <w:kern w:val="0"/>
                <w:sz w:val="18"/>
                <w:szCs w:val="18"/>
              </w:rPr>
            </w:pPr>
            <w:r w:rsidRPr="00BC61BE">
              <w:rPr>
                <w:rFonts w:ascii="Times New Roman" w:hAnsi="Times New Roman" w:cs="Times New Roman"/>
                <w:color w:val="000000"/>
                <w:kern w:val="0"/>
                <w:sz w:val="18"/>
                <w:szCs w:val="18"/>
              </w:rPr>
              <w:t>7</w:t>
            </w:r>
          </w:p>
        </w:tc>
      </w:tr>
      <w:tr w:rsidR="00B6664B" w:rsidRPr="00BC61BE" w14:paraId="7E71ADA1" w14:textId="77777777" w:rsidTr="00C40E94">
        <w:trPr>
          <w:trHeight w:val="270"/>
          <w:jc w:val="center"/>
        </w:trPr>
        <w:tc>
          <w:tcPr>
            <w:tcW w:w="492" w:type="pct"/>
            <w:tcBorders>
              <w:top w:val="nil"/>
              <w:left w:val="single" w:sz="8" w:space="0" w:color="94CCF4"/>
              <w:bottom w:val="single" w:sz="8" w:space="0" w:color="94CCF4"/>
              <w:right w:val="single" w:sz="8" w:space="0" w:color="94CCF4"/>
            </w:tcBorders>
            <w:shd w:val="clear" w:color="auto" w:fill="auto"/>
            <w:noWrap/>
            <w:vAlign w:val="center"/>
            <w:hideMark/>
          </w:tcPr>
          <w:p w14:paraId="2161AC06" w14:textId="77777777" w:rsidR="00B6664B" w:rsidRPr="00BC61BE" w:rsidRDefault="00B6664B" w:rsidP="00C40E94">
            <w:pPr>
              <w:widowControl/>
              <w:spacing w:line="240" w:lineRule="auto"/>
              <w:jc w:val="center"/>
              <w:rPr>
                <w:rFonts w:ascii="Times New Roman" w:hAnsi="Times New Roman" w:cs="Times New Roman"/>
                <w:kern w:val="0"/>
                <w:sz w:val="18"/>
                <w:szCs w:val="18"/>
              </w:rPr>
            </w:pPr>
            <w:r w:rsidRPr="00BC61BE">
              <w:rPr>
                <w:rFonts w:ascii="Times New Roman" w:hAnsi="Times New Roman" w:cs="Times New Roman"/>
                <w:kern w:val="0"/>
                <w:sz w:val="18"/>
                <w:szCs w:val="18"/>
              </w:rPr>
              <w:t>20</w:t>
            </w:r>
          </w:p>
        </w:tc>
        <w:tc>
          <w:tcPr>
            <w:tcW w:w="2814" w:type="pct"/>
            <w:tcBorders>
              <w:top w:val="nil"/>
              <w:left w:val="nil"/>
              <w:bottom w:val="single" w:sz="8" w:space="0" w:color="94CCF4"/>
              <w:right w:val="single" w:sz="8" w:space="0" w:color="94CCF4"/>
            </w:tcBorders>
            <w:shd w:val="clear" w:color="auto" w:fill="auto"/>
            <w:noWrap/>
            <w:vAlign w:val="center"/>
            <w:hideMark/>
          </w:tcPr>
          <w:p w14:paraId="3B112F6E" w14:textId="77777777" w:rsidR="00B6664B" w:rsidRPr="00BC61BE" w:rsidRDefault="00B6664B" w:rsidP="00C40E94">
            <w:pPr>
              <w:widowControl/>
              <w:spacing w:line="240" w:lineRule="auto"/>
              <w:jc w:val="center"/>
              <w:rPr>
                <w:rFonts w:ascii="宋体" w:hAnsi="宋体" w:cs="Arial"/>
                <w:kern w:val="0"/>
                <w:sz w:val="18"/>
                <w:szCs w:val="18"/>
              </w:rPr>
            </w:pPr>
            <w:r w:rsidRPr="00BC61BE">
              <w:rPr>
                <w:rFonts w:ascii="宋体" w:hAnsi="宋体" w:cs="Arial" w:hint="eastAsia"/>
                <w:kern w:val="0"/>
                <w:sz w:val="18"/>
                <w:szCs w:val="18"/>
              </w:rPr>
              <w:t>浙江吉利控股集团有限公司</w:t>
            </w:r>
          </w:p>
        </w:tc>
        <w:tc>
          <w:tcPr>
            <w:tcW w:w="881" w:type="pct"/>
            <w:tcBorders>
              <w:top w:val="nil"/>
              <w:left w:val="nil"/>
              <w:bottom w:val="single" w:sz="8" w:space="0" w:color="94CCF4"/>
              <w:right w:val="single" w:sz="8" w:space="0" w:color="94CCF4"/>
            </w:tcBorders>
            <w:shd w:val="clear" w:color="auto" w:fill="auto"/>
            <w:noWrap/>
            <w:vAlign w:val="center"/>
            <w:hideMark/>
          </w:tcPr>
          <w:p w14:paraId="1D557338" w14:textId="77777777" w:rsidR="00B6664B" w:rsidRPr="00BC61BE" w:rsidRDefault="00B6664B" w:rsidP="00C40E94">
            <w:pPr>
              <w:widowControl/>
              <w:spacing w:line="240" w:lineRule="auto"/>
              <w:jc w:val="center"/>
              <w:rPr>
                <w:rFonts w:ascii="宋体" w:hAnsi="宋体" w:cs="Arial"/>
                <w:kern w:val="0"/>
                <w:sz w:val="18"/>
                <w:szCs w:val="18"/>
              </w:rPr>
            </w:pPr>
            <w:r w:rsidRPr="00BC61BE">
              <w:rPr>
                <w:rFonts w:ascii="宋体" w:hAnsi="宋体" w:cs="Arial" w:hint="eastAsia"/>
                <w:kern w:val="0"/>
                <w:sz w:val="18"/>
                <w:szCs w:val="18"/>
              </w:rPr>
              <w:t>世界500强</w:t>
            </w:r>
          </w:p>
        </w:tc>
        <w:tc>
          <w:tcPr>
            <w:tcW w:w="813" w:type="pct"/>
            <w:tcBorders>
              <w:top w:val="nil"/>
              <w:left w:val="nil"/>
              <w:bottom w:val="single" w:sz="8" w:space="0" w:color="94CCF4"/>
              <w:right w:val="single" w:sz="8" w:space="0" w:color="94CCF4"/>
            </w:tcBorders>
            <w:shd w:val="clear" w:color="auto" w:fill="auto"/>
            <w:noWrap/>
            <w:vAlign w:val="center"/>
            <w:hideMark/>
          </w:tcPr>
          <w:p w14:paraId="7231E02A" w14:textId="77777777" w:rsidR="00B6664B" w:rsidRPr="00BC61BE" w:rsidRDefault="00B6664B" w:rsidP="00C40E94">
            <w:pPr>
              <w:widowControl/>
              <w:spacing w:line="240" w:lineRule="auto"/>
              <w:jc w:val="center"/>
              <w:rPr>
                <w:rFonts w:ascii="Times New Roman" w:hAnsi="Times New Roman" w:cs="Times New Roman"/>
                <w:kern w:val="0"/>
                <w:sz w:val="18"/>
                <w:szCs w:val="18"/>
              </w:rPr>
            </w:pPr>
            <w:r w:rsidRPr="00BC61BE">
              <w:rPr>
                <w:rFonts w:ascii="Times New Roman" w:hAnsi="Times New Roman" w:cs="Times New Roman"/>
                <w:kern w:val="0"/>
                <w:sz w:val="18"/>
                <w:szCs w:val="18"/>
              </w:rPr>
              <w:t>7</w:t>
            </w:r>
          </w:p>
        </w:tc>
      </w:tr>
      <w:tr w:rsidR="00B6664B" w:rsidRPr="00BC61BE" w14:paraId="1D983DBD" w14:textId="77777777" w:rsidTr="00C40E94">
        <w:trPr>
          <w:trHeight w:val="270"/>
          <w:jc w:val="center"/>
        </w:trPr>
        <w:tc>
          <w:tcPr>
            <w:tcW w:w="492" w:type="pct"/>
            <w:tcBorders>
              <w:top w:val="nil"/>
              <w:left w:val="single" w:sz="8" w:space="0" w:color="94CCF4"/>
              <w:bottom w:val="single" w:sz="8" w:space="0" w:color="94CCF4"/>
              <w:right w:val="single" w:sz="8" w:space="0" w:color="94CCF4"/>
            </w:tcBorders>
            <w:shd w:val="clear" w:color="000000" w:fill="C9E5F9"/>
            <w:noWrap/>
            <w:vAlign w:val="center"/>
            <w:hideMark/>
          </w:tcPr>
          <w:p w14:paraId="6A1EFBC9" w14:textId="77777777" w:rsidR="00B6664B" w:rsidRPr="00BC61BE" w:rsidRDefault="00B6664B" w:rsidP="00C40E94">
            <w:pPr>
              <w:widowControl/>
              <w:spacing w:line="240" w:lineRule="auto"/>
              <w:jc w:val="center"/>
              <w:rPr>
                <w:rFonts w:ascii="Times New Roman" w:hAnsi="Times New Roman" w:cs="Times New Roman"/>
                <w:color w:val="000000"/>
                <w:kern w:val="0"/>
                <w:sz w:val="18"/>
                <w:szCs w:val="18"/>
              </w:rPr>
            </w:pPr>
            <w:r w:rsidRPr="00BC61BE">
              <w:rPr>
                <w:rFonts w:ascii="Times New Roman" w:hAnsi="Times New Roman" w:cs="Times New Roman"/>
                <w:color w:val="000000"/>
                <w:kern w:val="0"/>
                <w:sz w:val="18"/>
                <w:szCs w:val="18"/>
              </w:rPr>
              <w:t>21</w:t>
            </w:r>
          </w:p>
        </w:tc>
        <w:tc>
          <w:tcPr>
            <w:tcW w:w="2814" w:type="pct"/>
            <w:tcBorders>
              <w:top w:val="nil"/>
              <w:left w:val="nil"/>
              <w:bottom w:val="single" w:sz="8" w:space="0" w:color="94CCF4"/>
              <w:right w:val="single" w:sz="8" w:space="0" w:color="94CCF4"/>
            </w:tcBorders>
            <w:shd w:val="clear" w:color="000000" w:fill="C9E5F9"/>
            <w:noWrap/>
            <w:vAlign w:val="center"/>
            <w:hideMark/>
          </w:tcPr>
          <w:p w14:paraId="41AE496D" w14:textId="77777777" w:rsidR="00B6664B" w:rsidRPr="00BC61BE" w:rsidRDefault="00B6664B" w:rsidP="00C40E94">
            <w:pPr>
              <w:widowControl/>
              <w:spacing w:line="240" w:lineRule="auto"/>
              <w:jc w:val="center"/>
              <w:rPr>
                <w:rFonts w:ascii="宋体" w:hAnsi="宋体" w:cs="Arial"/>
                <w:color w:val="000000"/>
                <w:kern w:val="0"/>
                <w:sz w:val="18"/>
                <w:szCs w:val="18"/>
              </w:rPr>
            </w:pPr>
            <w:proofErr w:type="gramStart"/>
            <w:r w:rsidRPr="00BC61BE">
              <w:rPr>
                <w:rFonts w:ascii="宋体" w:hAnsi="宋体" w:cs="Arial" w:hint="eastAsia"/>
                <w:color w:val="000000"/>
                <w:kern w:val="0"/>
                <w:sz w:val="18"/>
                <w:szCs w:val="18"/>
              </w:rPr>
              <w:t>无锡药明康德</w:t>
            </w:r>
            <w:proofErr w:type="gramEnd"/>
            <w:r w:rsidRPr="00BC61BE">
              <w:rPr>
                <w:rFonts w:ascii="宋体" w:hAnsi="宋体" w:cs="Arial" w:hint="eastAsia"/>
                <w:color w:val="000000"/>
                <w:kern w:val="0"/>
                <w:sz w:val="18"/>
                <w:szCs w:val="18"/>
              </w:rPr>
              <w:t>新药开发股份有限公司</w:t>
            </w:r>
          </w:p>
        </w:tc>
        <w:tc>
          <w:tcPr>
            <w:tcW w:w="881" w:type="pct"/>
            <w:tcBorders>
              <w:top w:val="nil"/>
              <w:left w:val="nil"/>
              <w:bottom w:val="single" w:sz="8" w:space="0" w:color="94CCF4"/>
              <w:right w:val="single" w:sz="8" w:space="0" w:color="94CCF4"/>
            </w:tcBorders>
            <w:shd w:val="clear" w:color="000000" w:fill="C9E5F9"/>
            <w:noWrap/>
            <w:vAlign w:val="center"/>
            <w:hideMark/>
          </w:tcPr>
          <w:p w14:paraId="5643BAA8" w14:textId="77777777" w:rsidR="00B6664B" w:rsidRPr="00BC61BE" w:rsidRDefault="00B6664B" w:rsidP="00C40E94">
            <w:pPr>
              <w:widowControl/>
              <w:spacing w:line="240" w:lineRule="auto"/>
              <w:jc w:val="center"/>
              <w:rPr>
                <w:rFonts w:ascii="宋体" w:hAnsi="宋体" w:cs="Arial"/>
                <w:color w:val="000000"/>
                <w:kern w:val="0"/>
                <w:sz w:val="18"/>
                <w:szCs w:val="18"/>
              </w:rPr>
            </w:pPr>
            <w:r w:rsidRPr="00BC61BE">
              <w:rPr>
                <w:rFonts w:ascii="宋体" w:hAnsi="宋体" w:cs="Arial" w:hint="eastAsia"/>
                <w:color w:val="000000"/>
                <w:kern w:val="0"/>
                <w:sz w:val="18"/>
                <w:szCs w:val="18"/>
              </w:rPr>
              <w:t>中国500强</w:t>
            </w:r>
          </w:p>
        </w:tc>
        <w:tc>
          <w:tcPr>
            <w:tcW w:w="813" w:type="pct"/>
            <w:tcBorders>
              <w:top w:val="nil"/>
              <w:left w:val="nil"/>
              <w:bottom w:val="single" w:sz="8" w:space="0" w:color="94CCF4"/>
              <w:right w:val="single" w:sz="8" w:space="0" w:color="94CCF4"/>
            </w:tcBorders>
            <w:shd w:val="clear" w:color="000000" w:fill="C9E5F9"/>
            <w:noWrap/>
            <w:vAlign w:val="center"/>
            <w:hideMark/>
          </w:tcPr>
          <w:p w14:paraId="7F5C939F" w14:textId="77777777" w:rsidR="00B6664B" w:rsidRPr="00BC61BE" w:rsidRDefault="00B6664B" w:rsidP="00C40E94">
            <w:pPr>
              <w:widowControl/>
              <w:spacing w:line="240" w:lineRule="auto"/>
              <w:jc w:val="center"/>
              <w:rPr>
                <w:rFonts w:ascii="Times New Roman" w:hAnsi="Times New Roman" w:cs="Times New Roman"/>
                <w:color w:val="000000"/>
                <w:kern w:val="0"/>
                <w:sz w:val="18"/>
                <w:szCs w:val="18"/>
              </w:rPr>
            </w:pPr>
            <w:r w:rsidRPr="00BC61BE">
              <w:rPr>
                <w:rFonts w:ascii="Times New Roman" w:hAnsi="Times New Roman" w:cs="Times New Roman"/>
                <w:color w:val="000000"/>
                <w:kern w:val="0"/>
                <w:sz w:val="18"/>
                <w:szCs w:val="18"/>
              </w:rPr>
              <w:t>7</w:t>
            </w:r>
          </w:p>
        </w:tc>
      </w:tr>
      <w:tr w:rsidR="00B6664B" w:rsidRPr="00BC61BE" w14:paraId="2CCE6F25" w14:textId="77777777" w:rsidTr="00C40E94">
        <w:trPr>
          <w:trHeight w:val="270"/>
          <w:jc w:val="center"/>
        </w:trPr>
        <w:tc>
          <w:tcPr>
            <w:tcW w:w="492" w:type="pct"/>
            <w:tcBorders>
              <w:top w:val="nil"/>
              <w:left w:val="single" w:sz="8" w:space="0" w:color="94CCF4"/>
              <w:bottom w:val="single" w:sz="8" w:space="0" w:color="94CCF4"/>
              <w:right w:val="single" w:sz="8" w:space="0" w:color="94CCF4"/>
            </w:tcBorders>
            <w:shd w:val="clear" w:color="auto" w:fill="auto"/>
            <w:noWrap/>
            <w:vAlign w:val="center"/>
            <w:hideMark/>
          </w:tcPr>
          <w:p w14:paraId="7485429D" w14:textId="77777777" w:rsidR="00B6664B" w:rsidRPr="00BC61BE" w:rsidRDefault="00B6664B" w:rsidP="00C40E94">
            <w:pPr>
              <w:widowControl/>
              <w:spacing w:line="240" w:lineRule="auto"/>
              <w:jc w:val="center"/>
              <w:rPr>
                <w:rFonts w:ascii="Times New Roman" w:hAnsi="Times New Roman" w:cs="Times New Roman"/>
                <w:kern w:val="0"/>
                <w:sz w:val="18"/>
                <w:szCs w:val="18"/>
              </w:rPr>
            </w:pPr>
            <w:r w:rsidRPr="00BC61BE">
              <w:rPr>
                <w:rFonts w:ascii="Times New Roman" w:hAnsi="Times New Roman" w:cs="Times New Roman"/>
                <w:kern w:val="0"/>
                <w:sz w:val="18"/>
                <w:szCs w:val="18"/>
              </w:rPr>
              <w:t>22</w:t>
            </w:r>
          </w:p>
        </w:tc>
        <w:tc>
          <w:tcPr>
            <w:tcW w:w="2814" w:type="pct"/>
            <w:tcBorders>
              <w:top w:val="nil"/>
              <w:left w:val="nil"/>
              <w:bottom w:val="single" w:sz="8" w:space="0" w:color="94CCF4"/>
              <w:right w:val="single" w:sz="8" w:space="0" w:color="94CCF4"/>
            </w:tcBorders>
            <w:shd w:val="clear" w:color="auto" w:fill="auto"/>
            <w:noWrap/>
            <w:vAlign w:val="center"/>
            <w:hideMark/>
          </w:tcPr>
          <w:p w14:paraId="375981C3" w14:textId="77777777" w:rsidR="00B6664B" w:rsidRPr="00BC61BE" w:rsidRDefault="00B6664B" w:rsidP="00C40E94">
            <w:pPr>
              <w:widowControl/>
              <w:spacing w:line="240" w:lineRule="auto"/>
              <w:jc w:val="center"/>
              <w:rPr>
                <w:rFonts w:ascii="宋体" w:hAnsi="宋体" w:cs="Arial"/>
                <w:kern w:val="0"/>
                <w:sz w:val="18"/>
                <w:szCs w:val="18"/>
              </w:rPr>
            </w:pPr>
            <w:r w:rsidRPr="00BC61BE">
              <w:rPr>
                <w:rFonts w:ascii="宋体" w:hAnsi="宋体" w:cs="Arial" w:hint="eastAsia"/>
                <w:kern w:val="0"/>
                <w:sz w:val="18"/>
                <w:szCs w:val="18"/>
              </w:rPr>
              <w:t>德</w:t>
            </w:r>
            <w:proofErr w:type="gramStart"/>
            <w:r w:rsidRPr="00BC61BE">
              <w:rPr>
                <w:rFonts w:ascii="宋体" w:hAnsi="宋体" w:cs="Arial" w:hint="eastAsia"/>
                <w:kern w:val="0"/>
                <w:sz w:val="18"/>
                <w:szCs w:val="18"/>
              </w:rPr>
              <w:t>邦</w:t>
            </w:r>
            <w:proofErr w:type="gramEnd"/>
            <w:r w:rsidRPr="00BC61BE">
              <w:rPr>
                <w:rFonts w:ascii="宋体" w:hAnsi="宋体" w:cs="Arial" w:hint="eastAsia"/>
                <w:kern w:val="0"/>
                <w:sz w:val="18"/>
                <w:szCs w:val="18"/>
              </w:rPr>
              <w:t>物流股份有限公司</w:t>
            </w:r>
          </w:p>
        </w:tc>
        <w:tc>
          <w:tcPr>
            <w:tcW w:w="881" w:type="pct"/>
            <w:tcBorders>
              <w:top w:val="nil"/>
              <w:left w:val="nil"/>
              <w:bottom w:val="single" w:sz="8" w:space="0" w:color="94CCF4"/>
              <w:right w:val="single" w:sz="8" w:space="0" w:color="94CCF4"/>
            </w:tcBorders>
            <w:shd w:val="clear" w:color="auto" w:fill="auto"/>
            <w:noWrap/>
            <w:vAlign w:val="center"/>
            <w:hideMark/>
          </w:tcPr>
          <w:p w14:paraId="7FD3F213" w14:textId="77777777" w:rsidR="00B6664B" w:rsidRPr="00BC61BE" w:rsidRDefault="00B6664B" w:rsidP="00C40E94">
            <w:pPr>
              <w:widowControl/>
              <w:spacing w:line="240" w:lineRule="auto"/>
              <w:jc w:val="center"/>
              <w:rPr>
                <w:rFonts w:ascii="宋体" w:hAnsi="宋体" w:cs="Arial"/>
                <w:kern w:val="0"/>
                <w:sz w:val="18"/>
                <w:szCs w:val="18"/>
              </w:rPr>
            </w:pPr>
            <w:r w:rsidRPr="00BC61BE">
              <w:rPr>
                <w:rFonts w:ascii="宋体" w:hAnsi="宋体" w:cs="Arial" w:hint="eastAsia"/>
                <w:kern w:val="0"/>
                <w:sz w:val="18"/>
                <w:szCs w:val="18"/>
              </w:rPr>
              <w:t>中国500强</w:t>
            </w:r>
          </w:p>
        </w:tc>
        <w:tc>
          <w:tcPr>
            <w:tcW w:w="813" w:type="pct"/>
            <w:tcBorders>
              <w:top w:val="nil"/>
              <w:left w:val="nil"/>
              <w:bottom w:val="single" w:sz="8" w:space="0" w:color="94CCF4"/>
              <w:right w:val="single" w:sz="8" w:space="0" w:color="94CCF4"/>
            </w:tcBorders>
            <w:shd w:val="clear" w:color="auto" w:fill="auto"/>
            <w:noWrap/>
            <w:vAlign w:val="center"/>
            <w:hideMark/>
          </w:tcPr>
          <w:p w14:paraId="00FAB3C0" w14:textId="77777777" w:rsidR="00B6664B" w:rsidRPr="00BC61BE" w:rsidRDefault="00B6664B" w:rsidP="00C40E94">
            <w:pPr>
              <w:widowControl/>
              <w:spacing w:line="240" w:lineRule="auto"/>
              <w:jc w:val="center"/>
              <w:rPr>
                <w:rFonts w:ascii="Times New Roman" w:hAnsi="Times New Roman" w:cs="Times New Roman"/>
                <w:kern w:val="0"/>
                <w:sz w:val="18"/>
                <w:szCs w:val="18"/>
              </w:rPr>
            </w:pPr>
            <w:r w:rsidRPr="00BC61BE">
              <w:rPr>
                <w:rFonts w:ascii="Times New Roman" w:hAnsi="Times New Roman" w:cs="Times New Roman"/>
                <w:kern w:val="0"/>
                <w:sz w:val="18"/>
                <w:szCs w:val="18"/>
              </w:rPr>
              <w:t>7</w:t>
            </w:r>
          </w:p>
        </w:tc>
      </w:tr>
      <w:tr w:rsidR="00B6664B" w:rsidRPr="00BC61BE" w14:paraId="1F4DC329" w14:textId="77777777" w:rsidTr="00C40E94">
        <w:trPr>
          <w:trHeight w:val="270"/>
          <w:jc w:val="center"/>
        </w:trPr>
        <w:tc>
          <w:tcPr>
            <w:tcW w:w="492" w:type="pct"/>
            <w:tcBorders>
              <w:top w:val="nil"/>
              <w:left w:val="single" w:sz="8" w:space="0" w:color="94CCF4"/>
              <w:bottom w:val="single" w:sz="8" w:space="0" w:color="94CCF4"/>
              <w:right w:val="single" w:sz="8" w:space="0" w:color="94CCF4"/>
            </w:tcBorders>
            <w:shd w:val="clear" w:color="000000" w:fill="C9E5F9"/>
            <w:noWrap/>
            <w:vAlign w:val="center"/>
            <w:hideMark/>
          </w:tcPr>
          <w:p w14:paraId="068AA03C" w14:textId="77777777" w:rsidR="00B6664B" w:rsidRPr="00BC61BE" w:rsidRDefault="00B6664B" w:rsidP="00C40E94">
            <w:pPr>
              <w:widowControl/>
              <w:spacing w:line="240" w:lineRule="auto"/>
              <w:jc w:val="center"/>
              <w:rPr>
                <w:rFonts w:ascii="Times New Roman" w:hAnsi="Times New Roman" w:cs="Times New Roman"/>
                <w:color w:val="000000"/>
                <w:kern w:val="0"/>
                <w:sz w:val="18"/>
                <w:szCs w:val="18"/>
              </w:rPr>
            </w:pPr>
            <w:r w:rsidRPr="00BC61BE">
              <w:rPr>
                <w:rFonts w:ascii="Times New Roman" w:hAnsi="Times New Roman" w:cs="Times New Roman"/>
                <w:color w:val="000000"/>
                <w:kern w:val="0"/>
                <w:sz w:val="18"/>
                <w:szCs w:val="18"/>
              </w:rPr>
              <w:t>23</w:t>
            </w:r>
          </w:p>
        </w:tc>
        <w:tc>
          <w:tcPr>
            <w:tcW w:w="2814" w:type="pct"/>
            <w:tcBorders>
              <w:top w:val="nil"/>
              <w:left w:val="nil"/>
              <w:bottom w:val="single" w:sz="8" w:space="0" w:color="94CCF4"/>
              <w:right w:val="single" w:sz="8" w:space="0" w:color="94CCF4"/>
            </w:tcBorders>
            <w:shd w:val="clear" w:color="000000" w:fill="C9E5F9"/>
            <w:noWrap/>
            <w:vAlign w:val="center"/>
            <w:hideMark/>
          </w:tcPr>
          <w:p w14:paraId="0F31C8D9" w14:textId="77777777" w:rsidR="00B6664B" w:rsidRPr="00BC61BE" w:rsidRDefault="00B6664B" w:rsidP="00C40E94">
            <w:pPr>
              <w:widowControl/>
              <w:spacing w:line="240" w:lineRule="auto"/>
              <w:jc w:val="center"/>
              <w:rPr>
                <w:rFonts w:ascii="宋体" w:hAnsi="宋体" w:cs="Arial"/>
                <w:color w:val="000000"/>
                <w:kern w:val="0"/>
                <w:sz w:val="18"/>
                <w:szCs w:val="18"/>
              </w:rPr>
            </w:pPr>
            <w:r w:rsidRPr="00BC61BE">
              <w:rPr>
                <w:rFonts w:ascii="宋体" w:hAnsi="宋体" w:cs="Arial" w:hint="eastAsia"/>
                <w:color w:val="000000"/>
                <w:kern w:val="0"/>
                <w:sz w:val="18"/>
                <w:szCs w:val="18"/>
              </w:rPr>
              <w:t>中国联合网络通信股份有限公司</w:t>
            </w:r>
          </w:p>
        </w:tc>
        <w:tc>
          <w:tcPr>
            <w:tcW w:w="881" w:type="pct"/>
            <w:tcBorders>
              <w:top w:val="nil"/>
              <w:left w:val="nil"/>
              <w:bottom w:val="single" w:sz="8" w:space="0" w:color="94CCF4"/>
              <w:right w:val="single" w:sz="8" w:space="0" w:color="94CCF4"/>
            </w:tcBorders>
            <w:shd w:val="clear" w:color="000000" w:fill="C9E5F9"/>
            <w:noWrap/>
            <w:vAlign w:val="center"/>
            <w:hideMark/>
          </w:tcPr>
          <w:p w14:paraId="03F2DAA8" w14:textId="77777777" w:rsidR="00B6664B" w:rsidRPr="00BC61BE" w:rsidRDefault="00B6664B" w:rsidP="00C40E94">
            <w:pPr>
              <w:widowControl/>
              <w:spacing w:line="240" w:lineRule="auto"/>
              <w:jc w:val="center"/>
              <w:rPr>
                <w:rFonts w:ascii="宋体" w:hAnsi="宋体" w:cs="Arial"/>
                <w:color w:val="000000"/>
                <w:kern w:val="0"/>
                <w:sz w:val="18"/>
                <w:szCs w:val="18"/>
              </w:rPr>
            </w:pPr>
            <w:r w:rsidRPr="00BC61BE">
              <w:rPr>
                <w:rFonts w:ascii="宋体" w:hAnsi="宋体" w:cs="Arial" w:hint="eastAsia"/>
                <w:color w:val="000000"/>
                <w:kern w:val="0"/>
                <w:sz w:val="18"/>
                <w:szCs w:val="18"/>
              </w:rPr>
              <w:t>世界500强</w:t>
            </w:r>
          </w:p>
        </w:tc>
        <w:tc>
          <w:tcPr>
            <w:tcW w:w="813" w:type="pct"/>
            <w:tcBorders>
              <w:top w:val="nil"/>
              <w:left w:val="nil"/>
              <w:bottom w:val="single" w:sz="8" w:space="0" w:color="94CCF4"/>
              <w:right w:val="single" w:sz="8" w:space="0" w:color="94CCF4"/>
            </w:tcBorders>
            <w:shd w:val="clear" w:color="000000" w:fill="C9E5F9"/>
            <w:noWrap/>
            <w:vAlign w:val="center"/>
            <w:hideMark/>
          </w:tcPr>
          <w:p w14:paraId="16BB0223" w14:textId="77777777" w:rsidR="00B6664B" w:rsidRPr="00BC61BE" w:rsidRDefault="00B6664B" w:rsidP="00C40E94">
            <w:pPr>
              <w:widowControl/>
              <w:spacing w:line="240" w:lineRule="auto"/>
              <w:jc w:val="center"/>
              <w:rPr>
                <w:rFonts w:ascii="Times New Roman" w:hAnsi="Times New Roman" w:cs="Times New Roman"/>
                <w:color w:val="000000"/>
                <w:kern w:val="0"/>
                <w:sz w:val="18"/>
                <w:szCs w:val="18"/>
              </w:rPr>
            </w:pPr>
            <w:r w:rsidRPr="00BC61BE">
              <w:rPr>
                <w:rFonts w:ascii="Times New Roman" w:hAnsi="Times New Roman" w:cs="Times New Roman"/>
                <w:color w:val="000000"/>
                <w:kern w:val="0"/>
                <w:sz w:val="18"/>
                <w:szCs w:val="18"/>
              </w:rPr>
              <w:t>6</w:t>
            </w:r>
          </w:p>
        </w:tc>
      </w:tr>
      <w:tr w:rsidR="00B6664B" w:rsidRPr="00BC61BE" w14:paraId="0B76E522" w14:textId="77777777" w:rsidTr="00C40E94">
        <w:trPr>
          <w:trHeight w:val="270"/>
          <w:jc w:val="center"/>
        </w:trPr>
        <w:tc>
          <w:tcPr>
            <w:tcW w:w="492" w:type="pct"/>
            <w:tcBorders>
              <w:top w:val="nil"/>
              <w:left w:val="single" w:sz="8" w:space="0" w:color="94CCF4"/>
              <w:bottom w:val="single" w:sz="8" w:space="0" w:color="94CCF4"/>
              <w:right w:val="single" w:sz="8" w:space="0" w:color="94CCF4"/>
            </w:tcBorders>
            <w:shd w:val="clear" w:color="auto" w:fill="auto"/>
            <w:noWrap/>
            <w:vAlign w:val="center"/>
            <w:hideMark/>
          </w:tcPr>
          <w:p w14:paraId="0544ADD7" w14:textId="77777777" w:rsidR="00B6664B" w:rsidRPr="00BC61BE" w:rsidRDefault="00B6664B" w:rsidP="00C40E94">
            <w:pPr>
              <w:widowControl/>
              <w:spacing w:line="240" w:lineRule="auto"/>
              <w:jc w:val="center"/>
              <w:rPr>
                <w:rFonts w:ascii="Times New Roman" w:hAnsi="Times New Roman" w:cs="Times New Roman"/>
                <w:kern w:val="0"/>
                <w:sz w:val="18"/>
                <w:szCs w:val="18"/>
              </w:rPr>
            </w:pPr>
            <w:r w:rsidRPr="00BC61BE">
              <w:rPr>
                <w:rFonts w:ascii="Times New Roman" w:hAnsi="Times New Roman" w:cs="Times New Roman"/>
                <w:kern w:val="0"/>
                <w:sz w:val="18"/>
                <w:szCs w:val="18"/>
              </w:rPr>
              <w:t>24</w:t>
            </w:r>
          </w:p>
        </w:tc>
        <w:tc>
          <w:tcPr>
            <w:tcW w:w="2814" w:type="pct"/>
            <w:tcBorders>
              <w:top w:val="nil"/>
              <w:left w:val="nil"/>
              <w:bottom w:val="single" w:sz="8" w:space="0" w:color="94CCF4"/>
              <w:right w:val="single" w:sz="8" w:space="0" w:color="94CCF4"/>
            </w:tcBorders>
            <w:shd w:val="clear" w:color="auto" w:fill="auto"/>
            <w:noWrap/>
            <w:vAlign w:val="center"/>
            <w:hideMark/>
          </w:tcPr>
          <w:p w14:paraId="36CDB3D6" w14:textId="77777777" w:rsidR="00B6664B" w:rsidRPr="00BC61BE" w:rsidRDefault="00B6664B" w:rsidP="00C40E94">
            <w:pPr>
              <w:widowControl/>
              <w:spacing w:line="240" w:lineRule="auto"/>
              <w:jc w:val="center"/>
              <w:rPr>
                <w:rFonts w:ascii="宋体" w:hAnsi="宋体" w:cs="Arial"/>
                <w:kern w:val="0"/>
                <w:sz w:val="18"/>
                <w:szCs w:val="18"/>
              </w:rPr>
            </w:pPr>
            <w:r w:rsidRPr="00BC61BE">
              <w:rPr>
                <w:rFonts w:ascii="宋体" w:hAnsi="宋体" w:cs="Arial" w:hint="eastAsia"/>
                <w:kern w:val="0"/>
                <w:sz w:val="18"/>
                <w:szCs w:val="18"/>
              </w:rPr>
              <w:t>中国邮政集团有限公司</w:t>
            </w:r>
          </w:p>
        </w:tc>
        <w:tc>
          <w:tcPr>
            <w:tcW w:w="881" w:type="pct"/>
            <w:tcBorders>
              <w:top w:val="nil"/>
              <w:left w:val="nil"/>
              <w:bottom w:val="single" w:sz="8" w:space="0" w:color="94CCF4"/>
              <w:right w:val="single" w:sz="8" w:space="0" w:color="94CCF4"/>
            </w:tcBorders>
            <w:shd w:val="clear" w:color="auto" w:fill="auto"/>
            <w:noWrap/>
            <w:vAlign w:val="center"/>
            <w:hideMark/>
          </w:tcPr>
          <w:p w14:paraId="0C78E6B5" w14:textId="77777777" w:rsidR="00B6664B" w:rsidRPr="00BC61BE" w:rsidRDefault="00B6664B" w:rsidP="00C40E94">
            <w:pPr>
              <w:widowControl/>
              <w:spacing w:line="240" w:lineRule="auto"/>
              <w:jc w:val="center"/>
              <w:rPr>
                <w:rFonts w:ascii="宋体" w:hAnsi="宋体" w:cs="Arial"/>
                <w:kern w:val="0"/>
                <w:sz w:val="18"/>
                <w:szCs w:val="18"/>
              </w:rPr>
            </w:pPr>
            <w:r w:rsidRPr="00BC61BE">
              <w:rPr>
                <w:rFonts w:ascii="宋体" w:hAnsi="宋体" w:cs="Arial" w:hint="eastAsia"/>
                <w:kern w:val="0"/>
                <w:sz w:val="18"/>
                <w:szCs w:val="18"/>
              </w:rPr>
              <w:t>世界500强</w:t>
            </w:r>
          </w:p>
        </w:tc>
        <w:tc>
          <w:tcPr>
            <w:tcW w:w="813" w:type="pct"/>
            <w:tcBorders>
              <w:top w:val="nil"/>
              <w:left w:val="nil"/>
              <w:bottom w:val="single" w:sz="8" w:space="0" w:color="94CCF4"/>
              <w:right w:val="single" w:sz="8" w:space="0" w:color="94CCF4"/>
            </w:tcBorders>
            <w:shd w:val="clear" w:color="auto" w:fill="auto"/>
            <w:noWrap/>
            <w:vAlign w:val="center"/>
            <w:hideMark/>
          </w:tcPr>
          <w:p w14:paraId="15377457" w14:textId="77777777" w:rsidR="00B6664B" w:rsidRPr="00BC61BE" w:rsidRDefault="00B6664B" w:rsidP="00C40E94">
            <w:pPr>
              <w:widowControl/>
              <w:spacing w:line="240" w:lineRule="auto"/>
              <w:jc w:val="center"/>
              <w:rPr>
                <w:rFonts w:ascii="Times New Roman" w:hAnsi="Times New Roman" w:cs="Times New Roman"/>
                <w:kern w:val="0"/>
                <w:sz w:val="18"/>
                <w:szCs w:val="18"/>
              </w:rPr>
            </w:pPr>
            <w:r w:rsidRPr="00BC61BE">
              <w:rPr>
                <w:rFonts w:ascii="Times New Roman" w:hAnsi="Times New Roman" w:cs="Times New Roman"/>
                <w:kern w:val="0"/>
                <w:sz w:val="18"/>
                <w:szCs w:val="18"/>
              </w:rPr>
              <w:t>6</w:t>
            </w:r>
          </w:p>
        </w:tc>
      </w:tr>
      <w:tr w:rsidR="00B6664B" w:rsidRPr="00BC61BE" w14:paraId="4CD44849" w14:textId="77777777" w:rsidTr="00C40E94">
        <w:trPr>
          <w:trHeight w:val="270"/>
          <w:jc w:val="center"/>
        </w:trPr>
        <w:tc>
          <w:tcPr>
            <w:tcW w:w="492" w:type="pct"/>
            <w:tcBorders>
              <w:top w:val="nil"/>
              <w:left w:val="single" w:sz="8" w:space="0" w:color="94CCF4"/>
              <w:bottom w:val="single" w:sz="8" w:space="0" w:color="94CCF4"/>
              <w:right w:val="single" w:sz="8" w:space="0" w:color="94CCF4"/>
            </w:tcBorders>
            <w:shd w:val="clear" w:color="000000" w:fill="C9E5F9"/>
            <w:noWrap/>
            <w:vAlign w:val="center"/>
            <w:hideMark/>
          </w:tcPr>
          <w:p w14:paraId="6B40ED51" w14:textId="77777777" w:rsidR="00B6664B" w:rsidRPr="00BC61BE" w:rsidRDefault="00B6664B" w:rsidP="00C40E94">
            <w:pPr>
              <w:widowControl/>
              <w:spacing w:line="240" w:lineRule="auto"/>
              <w:jc w:val="center"/>
              <w:rPr>
                <w:rFonts w:ascii="Times New Roman" w:hAnsi="Times New Roman" w:cs="Times New Roman"/>
                <w:color w:val="000000"/>
                <w:kern w:val="0"/>
                <w:sz w:val="18"/>
                <w:szCs w:val="18"/>
              </w:rPr>
            </w:pPr>
            <w:r w:rsidRPr="00BC61BE">
              <w:rPr>
                <w:rFonts w:ascii="Times New Roman" w:hAnsi="Times New Roman" w:cs="Times New Roman"/>
                <w:color w:val="000000"/>
                <w:kern w:val="0"/>
                <w:sz w:val="18"/>
                <w:szCs w:val="18"/>
              </w:rPr>
              <w:t>25</w:t>
            </w:r>
          </w:p>
        </w:tc>
        <w:tc>
          <w:tcPr>
            <w:tcW w:w="2814" w:type="pct"/>
            <w:tcBorders>
              <w:top w:val="nil"/>
              <w:left w:val="nil"/>
              <w:bottom w:val="single" w:sz="8" w:space="0" w:color="94CCF4"/>
              <w:right w:val="single" w:sz="8" w:space="0" w:color="94CCF4"/>
            </w:tcBorders>
            <w:shd w:val="clear" w:color="000000" w:fill="C9E5F9"/>
            <w:noWrap/>
            <w:vAlign w:val="center"/>
            <w:hideMark/>
          </w:tcPr>
          <w:p w14:paraId="34DD1D75" w14:textId="77777777" w:rsidR="00B6664B" w:rsidRPr="00BC61BE" w:rsidRDefault="00B6664B" w:rsidP="00C40E94">
            <w:pPr>
              <w:widowControl/>
              <w:spacing w:line="240" w:lineRule="auto"/>
              <w:jc w:val="center"/>
              <w:rPr>
                <w:rFonts w:ascii="宋体" w:hAnsi="宋体" w:cs="Arial"/>
                <w:color w:val="000000"/>
                <w:kern w:val="0"/>
                <w:sz w:val="18"/>
                <w:szCs w:val="18"/>
              </w:rPr>
            </w:pPr>
            <w:r w:rsidRPr="00BC61BE">
              <w:rPr>
                <w:rFonts w:ascii="宋体" w:hAnsi="宋体" w:cs="Arial" w:hint="eastAsia"/>
                <w:color w:val="000000"/>
                <w:kern w:val="0"/>
                <w:sz w:val="18"/>
                <w:szCs w:val="18"/>
              </w:rPr>
              <w:t>广东领益智造股份有限公司</w:t>
            </w:r>
          </w:p>
        </w:tc>
        <w:tc>
          <w:tcPr>
            <w:tcW w:w="881" w:type="pct"/>
            <w:tcBorders>
              <w:top w:val="nil"/>
              <w:left w:val="nil"/>
              <w:bottom w:val="single" w:sz="8" w:space="0" w:color="94CCF4"/>
              <w:right w:val="single" w:sz="8" w:space="0" w:color="94CCF4"/>
            </w:tcBorders>
            <w:shd w:val="clear" w:color="000000" w:fill="C9E5F9"/>
            <w:noWrap/>
            <w:vAlign w:val="center"/>
            <w:hideMark/>
          </w:tcPr>
          <w:p w14:paraId="21BFF409" w14:textId="77777777" w:rsidR="00B6664B" w:rsidRPr="00BC61BE" w:rsidRDefault="00B6664B" w:rsidP="00C40E94">
            <w:pPr>
              <w:widowControl/>
              <w:spacing w:line="240" w:lineRule="auto"/>
              <w:jc w:val="center"/>
              <w:rPr>
                <w:rFonts w:ascii="宋体" w:hAnsi="宋体" w:cs="Arial"/>
                <w:color w:val="000000"/>
                <w:kern w:val="0"/>
                <w:sz w:val="18"/>
                <w:szCs w:val="18"/>
              </w:rPr>
            </w:pPr>
            <w:r w:rsidRPr="00BC61BE">
              <w:rPr>
                <w:rFonts w:ascii="宋体" w:hAnsi="宋体" w:cs="Arial" w:hint="eastAsia"/>
                <w:color w:val="000000"/>
                <w:kern w:val="0"/>
                <w:sz w:val="18"/>
                <w:szCs w:val="18"/>
              </w:rPr>
              <w:t>中国500强</w:t>
            </w:r>
          </w:p>
        </w:tc>
        <w:tc>
          <w:tcPr>
            <w:tcW w:w="813" w:type="pct"/>
            <w:tcBorders>
              <w:top w:val="nil"/>
              <w:left w:val="nil"/>
              <w:bottom w:val="single" w:sz="8" w:space="0" w:color="94CCF4"/>
              <w:right w:val="single" w:sz="8" w:space="0" w:color="94CCF4"/>
            </w:tcBorders>
            <w:shd w:val="clear" w:color="000000" w:fill="C9E5F9"/>
            <w:noWrap/>
            <w:vAlign w:val="center"/>
            <w:hideMark/>
          </w:tcPr>
          <w:p w14:paraId="5C01D1A3" w14:textId="77777777" w:rsidR="00B6664B" w:rsidRPr="00BC61BE" w:rsidRDefault="00B6664B" w:rsidP="00C40E94">
            <w:pPr>
              <w:widowControl/>
              <w:spacing w:line="240" w:lineRule="auto"/>
              <w:jc w:val="center"/>
              <w:rPr>
                <w:rFonts w:ascii="Times New Roman" w:hAnsi="Times New Roman" w:cs="Times New Roman"/>
                <w:color w:val="000000"/>
                <w:kern w:val="0"/>
                <w:sz w:val="18"/>
                <w:szCs w:val="18"/>
              </w:rPr>
            </w:pPr>
            <w:r w:rsidRPr="00BC61BE">
              <w:rPr>
                <w:rFonts w:ascii="Times New Roman" w:hAnsi="Times New Roman" w:cs="Times New Roman"/>
                <w:color w:val="000000"/>
                <w:kern w:val="0"/>
                <w:sz w:val="18"/>
                <w:szCs w:val="18"/>
              </w:rPr>
              <w:t>6</w:t>
            </w:r>
          </w:p>
        </w:tc>
      </w:tr>
      <w:tr w:rsidR="00B6664B" w:rsidRPr="00BC61BE" w14:paraId="1F68FEB5" w14:textId="77777777" w:rsidTr="00C40E94">
        <w:trPr>
          <w:trHeight w:val="270"/>
          <w:jc w:val="center"/>
        </w:trPr>
        <w:tc>
          <w:tcPr>
            <w:tcW w:w="492" w:type="pct"/>
            <w:tcBorders>
              <w:top w:val="nil"/>
              <w:left w:val="single" w:sz="8" w:space="0" w:color="94CCF4"/>
              <w:bottom w:val="single" w:sz="8" w:space="0" w:color="94CCF4"/>
              <w:right w:val="single" w:sz="8" w:space="0" w:color="94CCF4"/>
            </w:tcBorders>
            <w:shd w:val="clear" w:color="auto" w:fill="auto"/>
            <w:noWrap/>
            <w:vAlign w:val="center"/>
            <w:hideMark/>
          </w:tcPr>
          <w:p w14:paraId="06E5EBD8" w14:textId="77777777" w:rsidR="00B6664B" w:rsidRPr="00BC61BE" w:rsidRDefault="00B6664B" w:rsidP="00C40E94">
            <w:pPr>
              <w:widowControl/>
              <w:spacing w:line="240" w:lineRule="auto"/>
              <w:jc w:val="center"/>
              <w:rPr>
                <w:rFonts w:ascii="Times New Roman" w:hAnsi="Times New Roman" w:cs="Times New Roman"/>
                <w:kern w:val="0"/>
                <w:sz w:val="18"/>
                <w:szCs w:val="18"/>
              </w:rPr>
            </w:pPr>
            <w:r w:rsidRPr="00BC61BE">
              <w:rPr>
                <w:rFonts w:ascii="Times New Roman" w:hAnsi="Times New Roman" w:cs="Times New Roman"/>
                <w:kern w:val="0"/>
                <w:sz w:val="18"/>
                <w:szCs w:val="18"/>
              </w:rPr>
              <w:t>26</w:t>
            </w:r>
          </w:p>
        </w:tc>
        <w:tc>
          <w:tcPr>
            <w:tcW w:w="2814" w:type="pct"/>
            <w:tcBorders>
              <w:top w:val="nil"/>
              <w:left w:val="nil"/>
              <w:bottom w:val="single" w:sz="8" w:space="0" w:color="94CCF4"/>
              <w:right w:val="single" w:sz="8" w:space="0" w:color="94CCF4"/>
            </w:tcBorders>
            <w:shd w:val="clear" w:color="auto" w:fill="auto"/>
            <w:noWrap/>
            <w:vAlign w:val="center"/>
            <w:hideMark/>
          </w:tcPr>
          <w:p w14:paraId="3D957058" w14:textId="77777777" w:rsidR="00B6664B" w:rsidRPr="00BC61BE" w:rsidRDefault="00B6664B" w:rsidP="00C40E94">
            <w:pPr>
              <w:widowControl/>
              <w:spacing w:line="240" w:lineRule="auto"/>
              <w:jc w:val="center"/>
              <w:rPr>
                <w:rFonts w:ascii="宋体" w:hAnsi="宋体" w:cs="Arial"/>
                <w:kern w:val="0"/>
                <w:sz w:val="18"/>
                <w:szCs w:val="18"/>
              </w:rPr>
            </w:pPr>
            <w:r w:rsidRPr="00BC61BE">
              <w:rPr>
                <w:rFonts w:ascii="宋体" w:hAnsi="宋体" w:cs="Arial" w:hint="eastAsia"/>
                <w:kern w:val="0"/>
                <w:sz w:val="18"/>
                <w:szCs w:val="18"/>
              </w:rPr>
              <w:t>中国移动通信集团有限公司</w:t>
            </w:r>
          </w:p>
        </w:tc>
        <w:tc>
          <w:tcPr>
            <w:tcW w:w="881" w:type="pct"/>
            <w:tcBorders>
              <w:top w:val="nil"/>
              <w:left w:val="nil"/>
              <w:bottom w:val="single" w:sz="8" w:space="0" w:color="94CCF4"/>
              <w:right w:val="single" w:sz="8" w:space="0" w:color="94CCF4"/>
            </w:tcBorders>
            <w:shd w:val="clear" w:color="auto" w:fill="auto"/>
            <w:noWrap/>
            <w:vAlign w:val="center"/>
            <w:hideMark/>
          </w:tcPr>
          <w:p w14:paraId="2903C69F" w14:textId="77777777" w:rsidR="00B6664B" w:rsidRPr="00BC61BE" w:rsidRDefault="00B6664B" w:rsidP="00C40E94">
            <w:pPr>
              <w:widowControl/>
              <w:spacing w:line="240" w:lineRule="auto"/>
              <w:jc w:val="center"/>
              <w:rPr>
                <w:rFonts w:ascii="宋体" w:hAnsi="宋体" w:cs="Arial"/>
                <w:kern w:val="0"/>
                <w:sz w:val="18"/>
                <w:szCs w:val="18"/>
              </w:rPr>
            </w:pPr>
            <w:r w:rsidRPr="00BC61BE">
              <w:rPr>
                <w:rFonts w:ascii="宋体" w:hAnsi="宋体" w:cs="Arial" w:hint="eastAsia"/>
                <w:kern w:val="0"/>
                <w:sz w:val="18"/>
                <w:szCs w:val="18"/>
              </w:rPr>
              <w:t>世界500强</w:t>
            </w:r>
          </w:p>
        </w:tc>
        <w:tc>
          <w:tcPr>
            <w:tcW w:w="813" w:type="pct"/>
            <w:tcBorders>
              <w:top w:val="nil"/>
              <w:left w:val="nil"/>
              <w:bottom w:val="single" w:sz="8" w:space="0" w:color="94CCF4"/>
              <w:right w:val="single" w:sz="8" w:space="0" w:color="94CCF4"/>
            </w:tcBorders>
            <w:shd w:val="clear" w:color="auto" w:fill="auto"/>
            <w:noWrap/>
            <w:vAlign w:val="center"/>
            <w:hideMark/>
          </w:tcPr>
          <w:p w14:paraId="10E795C2" w14:textId="77777777" w:rsidR="00B6664B" w:rsidRPr="00BC61BE" w:rsidRDefault="00B6664B" w:rsidP="00C40E94">
            <w:pPr>
              <w:widowControl/>
              <w:spacing w:line="240" w:lineRule="auto"/>
              <w:jc w:val="center"/>
              <w:rPr>
                <w:rFonts w:ascii="Times New Roman" w:hAnsi="Times New Roman" w:cs="Times New Roman"/>
                <w:kern w:val="0"/>
                <w:sz w:val="18"/>
                <w:szCs w:val="18"/>
              </w:rPr>
            </w:pPr>
            <w:r w:rsidRPr="00BC61BE">
              <w:rPr>
                <w:rFonts w:ascii="Times New Roman" w:hAnsi="Times New Roman" w:cs="Times New Roman"/>
                <w:kern w:val="0"/>
                <w:sz w:val="18"/>
                <w:szCs w:val="18"/>
              </w:rPr>
              <w:t>5</w:t>
            </w:r>
          </w:p>
        </w:tc>
      </w:tr>
      <w:tr w:rsidR="00B6664B" w:rsidRPr="00BC61BE" w14:paraId="0F8DCE3E" w14:textId="77777777" w:rsidTr="00C40E94">
        <w:trPr>
          <w:trHeight w:val="270"/>
          <w:jc w:val="center"/>
        </w:trPr>
        <w:tc>
          <w:tcPr>
            <w:tcW w:w="492" w:type="pct"/>
            <w:tcBorders>
              <w:top w:val="nil"/>
              <w:left w:val="single" w:sz="8" w:space="0" w:color="94CCF4"/>
              <w:bottom w:val="single" w:sz="8" w:space="0" w:color="94CCF4"/>
              <w:right w:val="single" w:sz="8" w:space="0" w:color="94CCF4"/>
            </w:tcBorders>
            <w:shd w:val="clear" w:color="000000" w:fill="C9E5F9"/>
            <w:noWrap/>
            <w:vAlign w:val="center"/>
            <w:hideMark/>
          </w:tcPr>
          <w:p w14:paraId="1A002752" w14:textId="77777777" w:rsidR="00B6664B" w:rsidRPr="00BC61BE" w:rsidRDefault="00B6664B" w:rsidP="00C40E94">
            <w:pPr>
              <w:widowControl/>
              <w:spacing w:line="240" w:lineRule="auto"/>
              <w:jc w:val="center"/>
              <w:rPr>
                <w:rFonts w:ascii="Times New Roman" w:hAnsi="Times New Roman" w:cs="Times New Roman"/>
                <w:color w:val="000000"/>
                <w:kern w:val="0"/>
                <w:sz w:val="18"/>
                <w:szCs w:val="18"/>
              </w:rPr>
            </w:pPr>
            <w:r w:rsidRPr="00BC61BE">
              <w:rPr>
                <w:rFonts w:ascii="Times New Roman" w:hAnsi="Times New Roman" w:cs="Times New Roman"/>
                <w:color w:val="000000"/>
                <w:kern w:val="0"/>
                <w:sz w:val="18"/>
                <w:szCs w:val="18"/>
              </w:rPr>
              <w:t>27</w:t>
            </w:r>
          </w:p>
        </w:tc>
        <w:tc>
          <w:tcPr>
            <w:tcW w:w="2814" w:type="pct"/>
            <w:tcBorders>
              <w:top w:val="nil"/>
              <w:left w:val="nil"/>
              <w:bottom w:val="single" w:sz="8" w:space="0" w:color="94CCF4"/>
              <w:right w:val="single" w:sz="8" w:space="0" w:color="94CCF4"/>
            </w:tcBorders>
            <w:shd w:val="clear" w:color="000000" w:fill="C9E5F9"/>
            <w:noWrap/>
            <w:vAlign w:val="center"/>
            <w:hideMark/>
          </w:tcPr>
          <w:p w14:paraId="12F125CC" w14:textId="77777777" w:rsidR="00B6664B" w:rsidRPr="00BC61BE" w:rsidRDefault="00B6664B" w:rsidP="00C40E94">
            <w:pPr>
              <w:widowControl/>
              <w:spacing w:line="240" w:lineRule="auto"/>
              <w:jc w:val="center"/>
              <w:rPr>
                <w:rFonts w:ascii="宋体" w:hAnsi="宋体" w:cs="Arial"/>
                <w:color w:val="000000"/>
                <w:kern w:val="0"/>
                <w:sz w:val="18"/>
                <w:szCs w:val="18"/>
              </w:rPr>
            </w:pPr>
            <w:r w:rsidRPr="00BC61BE">
              <w:rPr>
                <w:rFonts w:ascii="宋体" w:hAnsi="宋体" w:cs="Arial" w:hint="eastAsia"/>
                <w:color w:val="000000"/>
                <w:kern w:val="0"/>
                <w:sz w:val="18"/>
                <w:szCs w:val="18"/>
              </w:rPr>
              <w:t>京东集团股份有限公司</w:t>
            </w:r>
          </w:p>
        </w:tc>
        <w:tc>
          <w:tcPr>
            <w:tcW w:w="881" w:type="pct"/>
            <w:tcBorders>
              <w:top w:val="nil"/>
              <w:left w:val="nil"/>
              <w:bottom w:val="single" w:sz="8" w:space="0" w:color="94CCF4"/>
              <w:right w:val="single" w:sz="8" w:space="0" w:color="94CCF4"/>
            </w:tcBorders>
            <w:shd w:val="clear" w:color="000000" w:fill="C9E5F9"/>
            <w:noWrap/>
            <w:vAlign w:val="center"/>
            <w:hideMark/>
          </w:tcPr>
          <w:p w14:paraId="4843AEA4" w14:textId="77777777" w:rsidR="00B6664B" w:rsidRPr="00BC61BE" w:rsidRDefault="00B6664B" w:rsidP="00C40E94">
            <w:pPr>
              <w:widowControl/>
              <w:spacing w:line="240" w:lineRule="auto"/>
              <w:jc w:val="center"/>
              <w:rPr>
                <w:rFonts w:ascii="宋体" w:hAnsi="宋体" w:cs="Arial"/>
                <w:color w:val="000000"/>
                <w:kern w:val="0"/>
                <w:sz w:val="18"/>
                <w:szCs w:val="18"/>
              </w:rPr>
            </w:pPr>
            <w:r w:rsidRPr="00BC61BE">
              <w:rPr>
                <w:rFonts w:ascii="宋体" w:hAnsi="宋体" w:cs="Arial" w:hint="eastAsia"/>
                <w:color w:val="000000"/>
                <w:kern w:val="0"/>
                <w:sz w:val="18"/>
                <w:szCs w:val="18"/>
              </w:rPr>
              <w:t>世界500强</w:t>
            </w:r>
          </w:p>
        </w:tc>
        <w:tc>
          <w:tcPr>
            <w:tcW w:w="813" w:type="pct"/>
            <w:tcBorders>
              <w:top w:val="nil"/>
              <w:left w:val="nil"/>
              <w:bottom w:val="single" w:sz="8" w:space="0" w:color="94CCF4"/>
              <w:right w:val="single" w:sz="8" w:space="0" w:color="94CCF4"/>
            </w:tcBorders>
            <w:shd w:val="clear" w:color="000000" w:fill="C9E5F9"/>
            <w:noWrap/>
            <w:vAlign w:val="center"/>
            <w:hideMark/>
          </w:tcPr>
          <w:p w14:paraId="678FB7DF" w14:textId="77777777" w:rsidR="00B6664B" w:rsidRPr="00BC61BE" w:rsidRDefault="00B6664B" w:rsidP="00C40E94">
            <w:pPr>
              <w:widowControl/>
              <w:spacing w:line="240" w:lineRule="auto"/>
              <w:jc w:val="center"/>
              <w:rPr>
                <w:rFonts w:ascii="Times New Roman" w:hAnsi="Times New Roman" w:cs="Times New Roman"/>
                <w:color w:val="000000"/>
                <w:kern w:val="0"/>
                <w:sz w:val="18"/>
                <w:szCs w:val="18"/>
              </w:rPr>
            </w:pPr>
            <w:r w:rsidRPr="00BC61BE">
              <w:rPr>
                <w:rFonts w:ascii="Times New Roman" w:hAnsi="Times New Roman" w:cs="Times New Roman"/>
                <w:color w:val="000000"/>
                <w:kern w:val="0"/>
                <w:sz w:val="18"/>
                <w:szCs w:val="18"/>
              </w:rPr>
              <w:t>5</w:t>
            </w:r>
          </w:p>
        </w:tc>
      </w:tr>
      <w:tr w:rsidR="00B6664B" w:rsidRPr="00BC61BE" w14:paraId="6958D7DC" w14:textId="77777777" w:rsidTr="00C40E94">
        <w:trPr>
          <w:trHeight w:val="270"/>
          <w:jc w:val="center"/>
        </w:trPr>
        <w:tc>
          <w:tcPr>
            <w:tcW w:w="492" w:type="pct"/>
            <w:tcBorders>
              <w:top w:val="nil"/>
              <w:left w:val="single" w:sz="8" w:space="0" w:color="94CCF4"/>
              <w:bottom w:val="single" w:sz="8" w:space="0" w:color="94CCF4"/>
              <w:right w:val="single" w:sz="8" w:space="0" w:color="94CCF4"/>
            </w:tcBorders>
            <w:shd w:val="clear" w:color="auto" w:fill="auto"/>
            <w:noWrap/>
            <w:vAlign w:val="center"/>
            <w:hideMark/>
          </w:tcPr>
          <w:p w14:paraId="4E2DC709" w14:textId="77777777" w:rsidR="00B6664B" w:rsidRPr="00BC61BE" w:rsidRDefault="00B6664B" w:rsidP="00C40E94">
            <w:pPr>
              <w:widowControl/>
              <w:spacing w:line="240" w:lineRule="auto"/>
              <w:jc w:val="center"/>
              <w:rPr>
                <w:rFonts w:ascii="Times New Roman" w:hAnsi="Times New Roman" w:cs="Times New Roman"/>
                <w:kern w:val="0"/>
                <w:sz w:val="18"/>
                <w:szCs w:val="18"/>
              </w:rPr>
            </w:pPr>
            <w:r w:rsidRPr="00BC61BE">
              <w:rPr>
                <w:rFonts w:ascii="Times New Roman" w:hAnsi="Times New Roman" w:cs="Times New Roman"/>
                <w:kern w:val="0"/>
                <w:sz w:val="18"/>
                <w:szCs w:val="18"/>
              </w:rPr>
              <w:t>28</w:t>
            </w:r>
          </w:p>
        </w:tc>
        <w:tc>
          <w:tcPr>
            <w:tcW w:w="2814" w:type="pct"/>
            <w:tcBorders>
              <w:top w:val="nil"/>
              <w:left w:val="nil"/>
              <w:bottom w:val="single" w:sz="8" w:space="0" w:color="94CCF4"/>
              <w:right w:val="single" w:sz="8" w:space="0" w:color="94CCF4"/>
            </w:tcBorders>
            <w:shd w:val="clear" w:color="auto" w:fill="auto"/>
            <w:noWrap/>
            <w:vAlign w:val="center"/>
            <w:hideMark/>
          </w:tcPr>
          <w:p w14:paraId="4D398C0B" w14:textId="77777777" w:rsidR="00B6664B" w:rsidRPr="00BC61BE" w:rsidRDefault="00B6664B" w:rsidP="00C40E94">
            <w:pPr>
              <w:widowControl/>
              <w:spacing w:line="240" w:lineRule="auto"/>
              <w:jc w:val="center"/>
              <w:rPr>
                <w:rFonts w:ascii="宋体" w:hAnsi="宋体" w:cs="Arial"/>
                <w:kern w:val="0"/>
                <w:sz w:val="18"/>
                <w:szCs w:val="18"/>
              </w:rPr>
            </w:pPr>
            <w:r w:rsidRPr="00BC61BE">
              <w:rPr>
                <w:rFonts w:ascii="宋体" w:hAnsi="宋体" w:cs="Arial" w:hint="eastAsia"/>
                <w:kern w:val="0"/>
                <w:sz w:val="18"/>
                <w:szCs w:val="18"/>
              </w:rPr>
              <w:t>欣旺达电子股份有限公司</w:t>
            </w:r>
          </w:p>
        </w:tc>
        <w:tc>
          <w:tcPr>
            <w:tcW w:w="881" w:type="pct"/>
            <w:tcBorders>
              <w:top w:val="nil"/>
              <w:left w:val="nil"/>
              <w:bottom w:val="single" w:sz="8" w:space="0" w:color="94CCF4"/>
              <w:right w:val="single" w:sz="8" w:space="0" w:color="94CCF4"/>
            </w:tcBorders>
            <w:shd w:val="clear" w:color="auto" w:fill="auto"/>
            <w:noWrap/>
            <w:vAlign w:val="center"/>
            <w:hideMark/>
          </w:tcPr>
          <w:p w14:paraId="33BE71CA" w14:textId="77777777" w:rsidR="00B6664B" w:rsidRPr="00BC61BE" w:rsidRDefault="00B6664B" w:rsidP="00C40E94">
            <w:pPr>
              <w:widowControl/>
              <w:spacing w:line="240" w:lineRule="auto"/>
              <w:jc w:val="center"/>
              <w:rPr>
                <w:rFonts w:ascii="宋体" w:hAnsi="宋体" w:cs="Arial"/>
                <w:kern w:val="0"/>
                <w:sz w:val="18"/>
                <w:szCs w:val="18"/>
              </w:rPr>
            </w:pPr>
            <w:r w:rsidRPr="00BC61BE">
              <w:rPr>
                <w:rFonts w:ascii="宋体" w:hAnsi="宋体" w:cs="Arial" w:hint="eastAsia"/>
                <w:kern w:val="0"/>
                <w:sz w:val="18"/>
                <w:szCs w:val="18"/>
              </w:rPr>
              <w:t>中国500强</w:t>
            </w:r>
          </w:p>
        </w:tc>
        <w:tc>
          <w:tcPr>
            <w:tcW w:w="813" w:type="pct"/>
            <w:tcBorders>
              <w:top w:val="nil"/>
              <w:left w:val="nil"/>
              <w:bottom w:val="single" w:sz="8" w:space="0" w:color="94CCF4"/>
              <w:right w:val="single" w:sz="8" w:space="0" w:color="94CCF4"/>
            </w:tcBorders>
            <w:shd w:val="clear" w:color="auto" w:fill="auto"/>
            <w:noWrap/>
            <w:vAlign w:val="center"/>
            <w:hideMark/>
          </w:tcPr>
          <w:p w14:paraId="2C202C86" w14:textId="77777777" w:rsidR="00B6664B" w:rsidRPr="00BC61BE" w:rsidRDefault="00B6664B" w:rsidP="00C40E94">
            <w:pPr>
              <w:widowControl/>
              <w:spacing w:line="240" w:lineRule="auto"/>
              <w:jc w:val="center"/>
              <w:rPr>
                <w:rFonts w:ascii="Times New Roman" w:hAnsi="Times New Roman" w:cs="Times New Roman"/>
                <w:kern w:val="0"/>
                <w:sz w:val="18"/>
                <w:szCs w:val="18"/>
              </w:rPr>
            </w:pPr>
            <w:r w:rsidRPr="00BC61BE">
              <w:rPr>
                <w:rFonts w:ascii="Times New Roman" w:hAnsi="Times New Roman" w:cs="Times New Roman"/>
                <w:kern w:val="0"/>
                <w:sz w:val="18"/>
                <w:szCs w:val="18"/>
              </w:rPr>
              <w:t>5</w:t>
            </w:r>
          </w:p>
        </w:tc>
      </w:tr>
      <w:tr w:rsidR="00B6664B" w:rsidRPr="00BC61BE" w14:paraId="70D5B5EE" w14:textId="77777777" w:rsidTr="00C40E94">
        <w:trPr>
          <w:trHeight w:val="270"/>
          <w:jc w:val="center"/>
        </w:trPr>
        <w:tc>
          <w:tcPr>
            <w:tcW w:w="492" w:type="pct"/>
            <w:tcBorders>
              <w:top w:val="nil"/>
              <w:left w:val="single" w:sz="8" w:space="0" w:color="94CCF4"/>
              <w:bottom w:val="single" w:sz="8" w:space="0" w:color="94CCF4"/>
              <w:right w:val="single" w:sz="8" w:space="0" w:color="94CCF4"/>
            </w:tcBorders>
            <w:shd w:val="clear" w:color="000000" w:fill="C9E5F9"/>
            <w:noWrap/>
            <w:vAlign w:val="center"/>
            <w:hideMark/>
          </w:tcPr>
          <w:p w14:paraId="105E0232" w14:textId="77777777" w:rsidR="00B6664B" w:rsidRPr="00BC61BE" w:rsidRDefault="00B6664B" w:rsidP="00C40E94">
            <w:pPr>
              <w:widowControl/>
              <w:spacing w:line="240" w:lineRule="auto"/>
              <w:jc w:val="center"/>
              <w:rPr>
                <w:rFonts w:ascii="Times New Roman" w:hAnsi="Times New Roman" w:cs="Times New Roman"/>
                <w:color w:val="000000"/>
                <w:kern w:val="0"/>
                <w:sz w:val="18"/>
                <w:szCs w:val="18"/>
              </w:rPr>
            </w:pPr>
            <w:r w:rsidRPr="00BC61BE">
              <w:rPr>
                <w:rFonts w:ascii="Times New Roman" w:hAnsi="Times New Roman" w:cs="Times New Roman"/>
                <w:color w:val="000000"/>
                <w:kern w:val="0"/>
                <w:sz w:val="18"/>
                <w:szCs w:val="18"/>
              </w:rPr>
              <w:t>29</w:t>
            </w:r>
          </w:p>
        </w:tc>
        <w:tc>
          <w:tcPr>
            <w:tcW w:w="2814" w:type="pct"/>
            <w:tcBorders>
              <w:top w:val="nil"/>
              <w:left w:val="nil"/>
              <w:bottom w:val="single" w:sz="8" w:space="0" w:color="94CCF4"/>
              <w:right w:val="single" w:sz="8" w:space="0" w:color="94CCF4"/>
            </w:tcBorders>
            <w:shd w:val="clear" w:color="000000" w:fill="C9E5F9"/>
            <w:noWrap/>
            <w:vAlign w:val="center"/>
            <w:hideMark/>
          </w:tcPr>
          <w:p w14:paraId="0186E187" w14:textId="77777777" w:rsidR="00B6664B" w:rsidRPr="00BC61BE" w:rsidRDefault="00B6664B" w:rsidP="00C40E94">
            <w:pPr>
              <w:widowControl/>
              <w:spacing w:line="240" w:lineRule="auto"/>
              <w:jc w:val="center"/>
              <w:rPr>
                <w:rFonts w:ascii="宋体" w:hAnsi="宋体" w:cs="Arial"/>
                <w:color w:val="000000"/>
                <w:kern w:val="0"/>
                <w:sz w:val="18"/>
                <w:szCs w:val="18"/>
              </w:rPr>
            </w:pPr>
            <w:r w:rsidRPr="00BC61BE">
              <w:rPr>
                <w:rFonts w:ascii="宋体" w:hAnsi="宋体" w:cs="Arial" w:hint="eastAsia"/>
                <w:color w:val="000000"/>
                <w:kern w:val="0"/>
                <w:sz w:val="18"/>
                <w:szCs w:val="18"/>
              </w:rPr>
              <w:t>浙江大华技术股份有限公司</w:t>
            </w:r>
          </w:p>
        </w:tc>
        <w:tc>
          <w:tcPr>
            <w:tcW w:w="881" w:type="pct"/>
            <w:tcBorders>
              <w:top w:val="nil"/>
              <w:left w:val="nil"/>
              <w:bottom w:val="single" w:sz="8" w:space="0" w:color="94CCF4"/>
              <w:right w:val="single" w:sz="8" w:space="0" w:color="94CCF4"/>
            </w:tcBorders>
            <w:shd w:val="clear" w:color="000000" w:fill="C9E5F9"/>
            <w:noWrap/>
            <w:vAlign w:val="center"/>
            <w:hideMark/>
          </w:tcPr>
          <w:p w14:paraId="2E86B5B6" w14:textId="77777777" w:rsidR="00B6664B" w:rsidRPr="00BC61BE" w:rsidRDefault="00B6664B" w:rsidP="00C40E94">
            <w:pPr>
              <w:widowControl/>
              <w:spacing w:line="240" w:lineRule="auto"/>
              <w:jc w:val="center"/>
              <w:rPr>
                <w:rFonts w:ascii="宋体" w:hAnsi="宋体" w:cs="Arial"/>
                <w:color w:val="000000"/>
                <w:kern w:val="0"/>
                <w:sz w:val="18"/>
                <w:szCs w:val="18"/>
              </w:rPr>
            </w:pPr>
            <w:r w:rsidRPr="00BC61BE">
              <w:rPr>
                <w:rFonts w:ascii="宋体" w:hAnsi="宋体" w:cs="Arial" w:hint="eastAsia"/>
                <w:color w:val="000000"/>
                <w:kern w:val="0"/>
                <w:sz w:val="18"/>
                <w:szCs w:val="18"/>
              </w:rPr>
              <w:t>中国500强</w:t>
            </w:r>
          </w:p>
        </w:tc>
        <w:tc>
          <w:tcPr>
            <w:tcW w:w="813" w:type="pct"/>
            <w:tcBorders>
              <w:top w:val="nil"/>
              <w:left w:val="nil"/>
              <w:bottom w:val="single" w:sz="8" w:space="0" w:color="94CCF4"/>
              <w:right w:val="single" w:sz="8" w:space="0" w:color="94CCF4"/>
            </w:tcBorders>
            <w:shd w:val="clear" w:color="000000" w:fill="C9E5F9"/>
            <w:noWrap/>
            <w:vAlign w:val="center"/>
            <w:hideMark/>
          </w:tcPr>
          <w:p w14:paraId="00F5CD68" w14:textId="77777777" w:rsidR="00B6664B" w:rsidRPr="00BC61BE" w:rsidRDefault="00B6664B" w:rsidP="00C40E94">
            <w:pPr>
              <w:widowControl/>
              <w:spacing w:line="240" w:lineRule="auto"/>
              <w:jc w:val="center"/>
              <w:rPr>
                <w:rFonts w:ascii="Times New Roman" w:hAnsi="Times New Roman" w:cs="Times New Roman"/>
                <w:color w:val="000000"/>
                <w:kern w:val="0"/>
                <w:sz w:val="18"/>
                <w:szCs w:val="18"/>
              </w:rPr>
            </w:pPr>
            <w:r w:rsidRPr="00BC61BE">
              <w:rPr>
                <w:rFonts w:ascii="Times New Roman" w:hAnsi="Times New Roman" w:cs="Times New Roman"/>
                <w:color w:val="000000"/>
                <w:kern w:val="0"/>
                <w:sz w:val="18"/>
                <w:szCs w:val="18"/>
              </w:rPr>
              <w:t>5</w:t>
            </w:r>
          </w:p>
        </w:tc>
      </w:tr>
      <w:tr w:rsidR="00B6664B" w:rsidRPr="00BC61BE" w14:paraId="509DAD53" w14:textId="77777777" w:rsidTr="00C40E94">
        <w:trPr>
          <w:trHeight w:val="270"/>
          <w:jc w:val="center"/>
        </w:trPr>
        <w:tc>
          <w:tcPr>
            <w:tcW w:w="492" w:type="pct"/>
            <w:tcBorders>
              <w:top w:val="nil"/>
              <w:left w:val="single" w:sz="8" w:space="0" w:color="94CCF4"/>
              <w:bottom w:val="single" w:sz="8" w:space="0" w:color="94CCF4"/>
              <w:right w:val="single" w:sz="8" w:space="0" w:color="94CCF4"/>
            </w:tcBorders>
            <w:shd w:val="clear" w:color="auto" w:fill="auto"/>
            <w:noWrap/>
            <w:vAlign w:val="center"/>
            <w:hideMark/>
          </w:tcPr>
          <w:p w14:paraId="51B154EC" w14:textId="77777777" w:rsidR="00B6664B" w:rsidRPr="00BC61BE" w:rsidRDefault="00B6664B" w:rsidP="00C40E94">
            <w:pPr>
              <w:widowControl/>
              <w:spacing w:line="240" w:lineRule="auto"/>
              <w:jc w:val="center"/>
              <w:rPr>
                <w:rFonts w:ascii="Times New Roman" w:hAnsi="Times New Roman" w:cs="Times New Roman"/>
                <w:kern w:val="0"/>
                <w:sz w:val="18"/>
                <w:szCs w:val="18"/>
              </w:rPr>
            </w:pPr>
            <w:r w:rsidRPr="00BC61BE">
              <w:rPr>
                <w:rFonts w:ascii="Times New Roman" w:hAnsi="Times New Roman" w:cs="Times New Roman"/>
                <w:kern w:val="0"/>
                <w:sz w:val="18"/>
                <w:szCs w:val="18"/>
              </w:rPr>
              <w:t>30</w:t>
            </w:r>
          </w:p>
        </w:tc>
        <w:tc>
          <w:tcPr>
            <w:tcW w:w="2814" w:type="pct"/>
            <w:tcBorders>
              <w:top w:val="nil"/>
              <w:left w:val="nil"/>
              <w:bottom w:val="single" w:sz="8" w:space="0" w:color="94CCF4"/>
              <w:right w:val="single" w:sz="8" w:space="0" w:color="94CCF4"/>
            </w:tcBorders>
            <w:shd w:val="clear" w:color="auto" w:fill="auto"/>
            <w:noWrap/>
            <w:vAlign w:val="center"/>
            <w:hideMark/>
          </w:tcPr>
          <w:p w14:paraId="1B13CD42" w14:textId="77777777" w:rsidR="00B6664B" w:rsidRPr="00BC61BE" w:rsidRDefault="00B6664B" w:rsidP="00C40E94">
            <w:pPr>
              <w:widowControl/>
              <w:spacing w:line="240" w:lineRule="auto"/>
              <w:jc w:val="center"/>
              <w:rPr>
                <w:rFonts w:ascii="宋体" w:hAnsi="宋体" w:cs="Arial"/>
                <w:kern w:val="0"/>
                <w:sz w:val="18"/>
                <w:szCs w:val="18"/>
              </w:rPr>
            </w:pPr>
            <w:r w:rsidRPr="00BC61BE">
              <w:rPr>
                <w:rFonts w:ascii="宋体" w:hAnsi="宋体" w:cs="Arial" w:hint="eastAsia"/>
                <w:kern w:val="0"/>
                <w:sz w:val="18"/>
                <w:szCs w:val="18"/>
              </w:rPr>
              <w:t>浙江正泰电器股份有限公司</w:t>
            </w:r>
          </w:p>
        </w:tc>
        <w:tc>
          <w:tcPr>
            <w:tcW w:w="881" w:type="pct"/>
            <w:tcBorders>
              <w:top w:val="nil"/>
              <w:left w:val="nil"/>
              <w:bottom w:val="single" w:sz="8" w:space="0" w:color="94CCF4"/>
              <w:right w:val="single" w:sz="8" w:space="0" w:color="94CCF4"/>
            </w:tcBorders>
            <w:shd w:val="clear" w:color="auto" w:fill="auto"/>
            <w:noWrap/>
            <w:vAlign w:val="center"/>
            <w:hideMark/>
          </w:tcPr>
          <w:p w14:paraId="61B6298D" w14:textId="77777777" w:rsidR="00B6664B" w:rsidRPr="00BC61BE" w:rsidRDefault="00B6664B" w:rsidP="00C40E94">
            <w:pPr>
              <w:widowControl/>
              <w:spacing w:line="240" w:lineRule="auto"/>
              <w:jc w:val="center"/>
              <w:rPr>
                <w:rFonts w:ascii="宋体" w:hAnsi="宋体" w:cs="Arial"/>
                <w:kern w:val="0"/>
                <w:sz w:val="18"/>
                <w:szCs w:val="18"/>
              </w:rPr>
            </w:pPr>
            <w:r w:rsidRPr="00BC61BE">
              <w:rPr>
                <w:rFonts w:ascii="宋体" w:hAnsi="宋体" w:cs="Arial" w:hint="eastAsia"/>
                <w:kern w:val="0"/>
                <w:sz w:val="18"/>
                <w:szCs w:val="18"/>
              </w:rPr>
              <w:t>中国500强</w:t>
            </w:r>
          </w:p>
        </w:tc>
        <w:tc>
          <w:tcPr>
            <w:tcW w:w="813" w:type="pct"/>
            <w:tcBorders>
              <w:top w:val="nil"/>
              <w:left w:val="nil"/>
              <w:bottom w:val="single" w:sz="8" w:space="0" w:color="94CCF4"/>
              <w:right w:val="single" w:sz="8" w:space="0" w:color="94CCF4"/>
            </w:tcBorders>
            <w:shd w:val="clear" w:color="auto" w:fill="auto"/>
            <w:noWrap/>
            <w:vAlign w:val="center"/>
            <w:hideMark/>
          </w:tcPr>
          <w:p w14:paraId="2464F87E" w14:textId="77777777" w:rsidR="00B6664B" w:rsidRPr="00BC61BE" w:rsidRDefault="00B6664B" w:rsidP="00C40E94">
            <w:pPr>
              <w:widowControl/>
              <w:spacing w:line="240" w:lineRule="auto"/>
              <w:jc w:val="center"/>
              <w:rPr>
                <w:rFonts w:ascii="Times New Roman" w:hAnsi="Times New Roman" w:cs="Times New Roman"/>
                <w:kern w:val="0"/>
                <w:sz w:val="18"/>
                <w:szCs w:val="18"/>
              </w:rPr>
            </w:pPr>
            <w:r w:rsidRPr="00BC61BE">
              <w:rPr>
                <w:rFonts w:ascii="Times New Roman" w:hAnsi="Times New Roman" w:cs="Times New Roman"/>
                <w:kern w:val="0"/>
                <w:sz w:val="18"/>
                <w:szCs w:val="18"/>
              </w:rPr>
              <w:t>5</w:t>
            </w:r>
          </w:p>
        </w:tc>
      </w:tr>
      <w:tr w:rsidR="00B6664B" w:rsidRPr="00BC61BE" w14:paraId="14797C09" w14:textId="77777777" w:rsidTr="00C40E94">
        <w:trPr>
          <w:trHeight w:val="270"/>
          <w:jc w:val="center"/>
        </w:trPr>
        <w:tc>
          <w:tcPr>
            <w:tcW w:w="492" w:type="pct"/>
            <w:tcBorders>
              <w:top w:val="nil"/>
              <w:left w:val="single" w:sz="8" w:space="0" w:color="94CCF4"/>
              <w:bottom w:val="single" w:sz="8" w:space="0" w:color="94CCF4"/>
              <w:right w:val="single" w:sz="8" w:space="0" w:color="94CCF4"/>
            </w:tcBorders>
            <w:shd w:val="clear" w:color="000000" w:fill="C9E5F9"/>
            <w:noWrap/>
            <w:vAlign w:val="center"/>
            <w:hideMark/>
          </w:tcPr>
          <w:p w14:paraId="4C0F21CB" w14:textId="77777777" w:rsidR="00B6664B" w:rsidRPr="00BC61BE" w:rsidRDefault="00B6664B" w:rsidP="00C40E94">
            <w:pPr>
              <w:widowControl/>
              <w:spacing w:line="240" w:lineRule="auto"/>
              <w:jc w:val="center"/>
              <w:rPr>
                <w:rFonts w:ascii="Times New Roman" w:hAnsi="Times New Roman" w:cs="Times New Roman"/>
                <w:color w:val="000000"/>
                <w:kern w:val="0"/>
                <w:sz w:val="18"/>
                <w:szCs w:val="18"/>
              </w:rPr>
            </w:pPr>
            <w:r w:rsidRPr="00BC61BE">
              <w:rPr>
                <w:rFonts w:ascii="Times New Roman" w:hAnsi="Times New Roman" w:cs="Times New Roman"/>
                <w:color w:val="000000"/>
                <w:kern w:val="0"/>
                <w:sz w:val="18"/>
                <w:szCs w:val="18"/>
              </w:rPr>
              <w:t>31</w:t>
            </w:r>
          </w:p>
        </w:tc>
        <w:tc>
          <w:tcPr>
            <w:tcW w:w="2814" w:type="pct"/>
            <w:tcBorders>
              <w:top w:val="nil"/>
              <w:left w:val="nil"/>
              <w:bottom w:val="single" w:sz="8" w:space="0" w:color="94CCF4"/>
              <w:right w:val="single" w:sz="8" w:space="0" w:color="94CCF4"/>
            </w:tcBorders>
            <w:shd w:val="clear" w:color="000000" w:fill="C9E5F9"/>
            <w:noWrap/>
            <w:vAlign w:val="center"/>
            <w:hideMark/>
          </w:tcPr>
          <w:p w14:paraId="7B903E03" w14:textId="77777777" w:rsidR="00B6664B" w:rsidRPr="00BC61BE" w:rsidRDefault="00B6664B" w:rsidP="00C40E94">
            <w:pPr>
              <w:widowControl/>
              <w:spacing w:line="240" w:lineRule="auto"/>
              <w:jc w:val="center"/>
              <w:rPr>
                <w:rFonts w:ascii="宋体" w:hAnsi="宋体" w:cs="Arial"/>
                <w:color w:val="000000"/>
                <w:kern w:val="0"/>
                <w:sz w:val="18"/>
                <w:szCs w:val="18"/>
              </w:rPr>
            </w:pPr>
            <w:r w:rsidRPr="00BC61BE">
              <w:rPr>
                <w:rFonts w:ascii="宋体" w:hAnsi="宋体" w:cs="Arial" w:hint="eastAsia"/>
                <w:color w:val="000000"/>
                <w:kern w:val="0"/>
                <w:sz w:val="18"/>
                <w:szCs w:val="18"/>
              </w:rPr>
              <w:t>网易公司</w:t>
            </w:r>
          </w:p>
        </w:tc>
        <w:tc>
          <w:tcPr>
            <w:tcW w:w="881" w:type="pct"/>
            <w:tcBorders>
              <w:top w:val="nil"/>
              <w:left w:val="nil"/>
              <w:bottom w:val="single" w:sz="8" w:space="0" w:color="94CCF4"/>
              <w:right w:val="single" w:sz="8" w:space="0" w:color="94CCF4"/>
            </w:tcBorders>
            <w:shd w:val="clear" w:color="000000" w:fill="C9E5F9"/>
            <w:noWrap/>
            <w:vAlign w:val="center"/>
            <w:hideMark/>
          </w:tcPr>
          <w:p w14:paraId="67A7EE0D" w14:textId="77777777" w:rsidR="00B6664B" w:rsidRPr="00BC61BE" w:rsidRDefault="00B6664B" w:rsidP="00C40E94">
            <w:pPr>
              <w:widowControl/>
              <w:spacing w:line="240" w:lineRule="auto"/>
              <w:jc w:val="center"/>
              <w:rPr>
                <w:rFonts w:ascii="宋体" w:hAnsi="宋体" w:cs="Arial"/>
                <w:color w:val="000000"/>
                <w:kern w:val="0"/>
                <w:sz w:val="18"/>
                <w:szCs w:val="18"/>
              </w:rPr>
            </w:pPr>
            <w:r w:rsidRPr="00BC61BE">
              <w:rPr>
                <w:rFonts w:ascii="宋体" w:hAnsi="宋体" w:cs="Arial" w:hint="eastAsia"/>
                <w:color w:val="000000"/>
                <w:kern w:val="0"/>
                <w:sz w:val="18"/>
                <w:szCs w:val="18"/>
              </w:rPr>
              <w:t>中国500强</w:t>
            </w:r>
          </w:p>
        </w:tc>
        <w:tc>
          <w:tcPr>
            <w:tcW w:w="813" w:type="pct"/>
            <w:tcBorders>
              <w:top w:val="nil"/>
              <w:left w:val="nil"/>
              <w:bottom w:val="single" w:sz="8" w:space="0" w:color="94CCF4"/>
              <w:right w:val="single" w:sz="8" w:space="0" w:color="94CCF4"/>
            </w:tcBorders>
            <w:shd w:val="clear" w:color="000000" w:fill="C9E5F9"/>
            <w:noWrap/>
            <w:vAlign w:val="center"/>
            <w:hideMark/>
          </w:tcPr>
          <w:p w14:paraId="30645765" w14:textId="77777777" w:rsidR="00B6664B" w:rsidRPr="00BC61BE" w:rsidRDefault="00B6664B" w:rsidP="00C40E94">
            <w:pPr>
              <w:widowControl/>
              <w:spacing w:line="240" w:lineRule="auto"/>
              <w:jc w:val="center"/>
              <w:rPr>
                <w:rFonts w:ascii="Times New Roman" w:hAnsi="Times New Roman" w:cs="Times New Roman"/>
                <w:color w:val="000000"/>
                <w:kern w:val="0"/>
                <w:sz w:val="18"/>
                <w:szCs w:val="18"/>
              </w:rPr>
            </w:pPr>
            <w:r w:rsidRPr="00BC61BE">
              <w:rPr>
                <w:rFonts w:ascii="Times New Roman" w:hAnsi="Times New Roman" w:cs="Times New Roman"/>
                <w:color w:val="000000"/>
                <w:kern w:val="0"/>
                <w:sz w:val="18"/>
                <w:szCs w:val="18"/>
              </w:rPr>
              <w:t>5</w:t>
            </w:r>
          </w:p>
        </w:tc>
      </w:tr>
    </w:tbl>
    <w:p w14:paraId="13981D8B" w14:textId="77777777" w:rsidR="00B6664B" w:rsidRDefault="00B6664B" w:rsidP="00B6664B"/>
    <w:p w14:paraId="7CD79C74" w14:textId="332BF40C" w:rsidR="00B6664B" w:rsidRDefault="00993DC6" w:rsidP="00993DC6">
      <w:pPr>
        <w:pStyle w:val="31"/>
      </w:pPr>
      <w:bookmarkStart w:id="139" w:name="_Toc123377300"/>
      <w:r>
        <w:rPr>
          <w:rFonts w:hint="eastAsia"/>
        </w:rPr>
        <w:lastRenderedPageBreak/>
        <w:t>（六）在湘潭就业情况</w:t>
      </w:r>
      <w:bookmarkEnd w:id="139"/>
    </w:p>
    <w:p w14:paraId="31483AB3" w14:textId="2068ABE7" w:rsidR="00C7502C" w:rsidRDefault="00C7502C" w:rsidP="00C7502C">
      <w:pPr>
        <w:pStyle w:val="4"/>
        <w:ind w:firstLineChars="200" w:firstLine="482"/>
      </w:pPr>
      <w:bookmarkStart w:id="140" w:name="_Toc498332289"/>
      <w:bookmarkStart w:id="141" w:name="_Toc499049772"/>
      <w:bookmarkStart w:id="142" w:name="_Toc498921942"/>
      <w:r>
        <w:t>1.</w:t>
      </w:r>
      <w:bookmarkEnd w:id="140"/>
      <w:bookmarkEnd w:id="141"/>
      <w:bookmarkEnd w:id="142"/>
      <w:r>
        <w:rPr>
          <w:rFonts w:hint="eastAsia"/>
        </w:rPr>
        <w:t>就业形式</w:t>
      </w:r>
    </w:p>
    <w:p w14:paraId="3B00B487" w14:textId="1FB36DB0" w:rsidR="00C7502C" w:rsidRPr="00C7502C" w:rsidRDefault="00C7502C" w:rsidP="00C7502C">
      <w:pPr>
        <w:pStyle w:val="affff9"/>
        <w:ind w:firstLine="480"/>
        <w:rPr>
          <w:sz w:val="24"/>
          <w:szCs w:val="32"/>
        </w:rPr>
      </w:pPr>
      <w:r w:rsidRPr="00C7502C">
        <w:rPr>
          <w:rFonts w:hint="eastAsia"/>
          <w:sz w:val="24"/>
          <w:szCs w:val="32"/>
        </w:rPr>
        <w:t>在湘潭地区，毕业生在湘潭地区</w:t>
      </w:r>
      <w:proofErr w:type="gramStart"/>
      <w:r w:rsidR="00340333" w:rsidRPr="00C7502C">
        <w:rPr>
          <w:rFonts w:hint="eastAsia"/>
          <w:sz w:val="24"/>
          <w:szCs w:val="32"/>
        </w:rPr>
        <w:t>签就业</w:t>
      </w:r>
      <w:proofErr w:type="gramEnd"/>
      <w:r w:rsidR="00340333" w:rsidRPr="00C7502C">
        <w:rPr>
          <w:rFonts w:hint="eastAsia"/>
          <w:sz w:val="24"/>
          <w:szCs w:val="32"/>
        </w:rPr>
        <w:t>协议形式就业</w:t>
      </w:r>
      <w:r w:rsidR="00340333">
        <w:rPr>
          <w:sz w:val="24"/>
          <w:szCs w:val="32"/>
        </w:rPr>
        <w:t>130</w:t>
      </w:r>
      <w:r w:rsidRPr="00C7502C">
        <w:rPr>
          <w:rFonts w:hint="eastAsia"/>
          <w:sz w:val="24"/>
          <w:szCs w:val="32"/>
        </w:rPr>
        <w:t>人（</w:t>
      </w:r>
      <w:r w:rsidR="00340333">
        <w:rPr>
          <w:sz w:val="24"/>
          <w:szCs w:val="32"/>
        </w:rPr>
        <w:t>35.42</w:t>
      </w:r>
      <w:r w:rsidRPr="00C7502C">
        <w:rPr>
          <w:sz w:val="24"/>
          <w:szCs w:val="32"/>
        </w:rPr>
        <w:t>%</w:t>
      </w:r>
      <w:r w:rsidRPr="00C7502C">
        <w:rPr>
          <w:rFonts w:hint="eastAsia"/>
          <w:sz w:val="24"/>
          <w:szCs w:val="32"/>
        </w:rPr>
        <w:t>），</w:t>
      </w:r>
      <w:r w:rsidR="00340333">
        <w:rPr>
          <w:rFonts w:hint="eastAsia"/>
          <w:sz w:val="24"/>
          <w:szCs w:val="32"/>
        </w:rPr>
        <w:t>其他录用</w:t>
      </w:r>
      <w:r w:rsidRPr="00C7502C">
        <w:rPr>
          <w:rFonts w:hint="eastAsia"/>
          <w:sz w:val="24"/>
          <w:szCs w:val="32"/>
        </w:rPr>
        <w:t>形式就业</w:t>
      </w:r>
      <w:r w:rsidR="00340333">
        <w:rPr>
          <w:sz w:val="24"/>
          <w:szCs w:val="32"/>
        </w:rPr>
        <w:t>104</w:t>
      </w:r>
      <w:r w:rsidRPr="00C7502C">
        <w:rPr>
          <w:sz w:val="24"/>
          <w:szCs w:val="32"/>
        </w:rPr>
        <w:t>人</w:t>
      </w:r>
      <w:r w:rsidRPr="00C7502C">
        <w:rPr>
          <w:rFonts w:hint="eastAsia"/>
          <w:sz w:val="24"/>
          <w:szCs w:val="32"/>
        </w:rPr>
        <w:t>（</w:t>
      </w:r>
      <w:r w:rsidR="00340333">
        <w:rPr>
          <w:sz w:val="24"/>
          <w:szCs w:val="32"/>
        </w:rPr>
        <w:t>28.34</w:t>
      </w:r>
      <w:r w:rsidRPr="00C7502C">
        <w:rPr>
          <w:rFonts w:hint="eastAsia"/>
          <w:sz w:val="24"/>
          <w:szCs w:val="32"/>
        </w:rPr>
        <w:t>%</w:t>
      </w:r>
      <w:r w:rsidRPr="00C7502C">
        <w:rPr>
          <w:rFonts w:hint="eastAsia"/>
          <w:sz w:val="24"/>
          <w:szCs w:val="32"/>
        </w:rPr>
        <w:t>）。</w:t>
      </w:r>
    </w:p>
    <w:p w14:paraId="34627EB7" w14:textId="2509684A" w:rsidR="00C7502C" w:rsidRDefault="00C7502C" w:rsidP="00C7502C">
      <w:pPr>
        <w:pStyle w:val="a7"/>
        <w:keepNext/>
      </w:pPr>
      <w:bookmarkStart w:id="143" w:name="_Toc122890088"/>
      <w:r>
        <w:rPr>
          <w:rFonts w:hint="eastAsia"/>
        </w:rPr>
        <w:t>表</w:t>
      </w:r>
      <w:r>
        <w:rPr>
          <w:rFonts w:hint="eastAsia"/>
        </w:rPr>
        <w:t>2-3-</w:t>
      </w:r>
      <w:r>
        <w:fldChar w:fldCharType="begin"/>
      </w:r>
      <w:r>
        <w:instrText xml:space="preserve"> </w:instrText>
      </w:r>
      <w:r>
        <w:rPr>
          <w:rFonts w:hint="eastAsia"/>
        </w:rPr>
        <w:instrText xml:space="preserve">SEQ </w:instrText>
      </w:r>
      <w:r>
        <w:rPr>
          <w:rFonts w:hint="eastAsia"/>
        </w:rPr>
        <w:instrText>表</w:instrText>
      </w:r>
      <w:r>
        <w:rPr>
          <w:rFonts w:hint="eastAsia"/>
        </w:rPr>
        <w:instrText>2-3- \* ARABIC</w:instrText>
      </w:r>
      <w:r>
        <w:instrText xml:space="preserve"> </w:instrText>
      </w:r>
      <w:r>
        <w:fldChar w:fldCharType="separate"/>
      </w:r>
      <w:r w:rsidR="00924F02">
        <w:rPr>
          <w:noProof/>
        </w:rPr>
        <w:t>8</w:t>
      </w:r>
      <w:r>
        <w:fldChar w:fldCharType="end"/>
      </w:r>
      <w:r>
        <w:t xml:space="preserve">  </w:t>
      </w:r>
      <w:r>
        <w:rPr>
          <w:rFonts w:cs="MS Mincho" w:hint="eastAsia"/>
        </w:rPr>
        <w:t>分学历</w:t>
      </w:r>
      <w:r w:rsidRPr="00292411">
        <w:rPr>
          <w:rFonts w:hint="eastAsia"/>
        </w:rPr>
        <w:t>毕业生湘潭地区</w:t>
      </w:r>
      <w:r>
        <w:rPr>
          <w:rFonts w:hint="eastAsia"/>
        </w:rPr>
        <w:t>就业形式</w:t>
      </w:r>
      <w:bookmarkEnd w:id="143"/>
    </w:p>
    <w:tbl>
      <w:tblPr>
        <w:tblW w:w="5000" w:type="pct"/>
        <w:jc w:val="center"/>
        <w:tblLook w:val="04A0" w:firstRow="1" w:lastRow="0" w:firstColumn="1" w:lastColumn="0" w:noHBand="0" w:noVBand="1"/>
      </w:tblPr>
      <w:tblGrid>
        <w:gridCol w:w="1852"/>
        <w:gridCol w:w="768"/>
        <w:gridCol w:w="1385"/>
        <w:gridCol w:w="767"/>
        <w:gridCol w:w="1385"/>
        <w:gridCol w:w="767"/>
        <w:gridCol w:w="1382"/>
      </w:tblGrid>
      <w:tr w:rsidR="00C7502C" w:rsidRPr="00C7502C" w14:paraId="50869014" w14:textId="77777777" w:rsidTr="00C7502C">
        <w:trPr>
          <w:trHeight w:val="255"/>
          <w:tblHeader/>
          <w:jc w:val="center"/>
        </w:trPr>
        <w:tc>
          <w:tcPr>
            <w:tcW w:w="1114" w:type="pct"/>
            <w:vMerge w:val="restart"/>
            <w:tcBorders>
              <w:top w:val="nil"/>
              <w:left w:val="nil"/>
              <w:bottom w:val="nil"/>
              <w:right w:val="nil"/>
            </w:tcBorders>
            <w:shd w:val="clear" w:color="000000" w:fill="147BC5"/>
            <w:noWrap/>
            <w:vAlign w:val="center"/>
            <w:hideMark/>
          </w:tcPr>
          <w:p w14:paraId="290BC3D1" w14:textId="00C85374" w:rsidR="00C7502C" w:rsidRPr="00C7502C" w:rsidRDefault="00340333" w:rsidP="00C7502C">
            <w:pPr>
              <w:widowControl/>
              <w:spacing w:line="240" w:lineRule="auto"/>
              <w:jc w:val="center"/>
              <w:rPr>
                <w:rFonts w:ascii="宋体" w:hAnsi="宋体" w:cs="Arial"/>
                <w:b/>
                <w:bCs/>
                <w:color w:val="FFFFFF"/>
                <w:kern w:val="0"/>
                <w:sz w:val="18"/>
                <w:szCs w:val="18"/>
              </w:rPr>
            </w:pPr>
            <w:r>
              <w:rPr>
                <w:rFonts w:ascii="宋体" w:hAnsi="宋体" w:cs="Arial" w:hint="eastAsia"/>
                <w:b/>
                <w:bCs/>
                <w:color w:val="FFFFFF"/>
                <w:kern w:val="0"/>
                <w:sz w:val="18"/>
                <w:szCs w:val="18"/>
              </w:rPr>
              <w:t>就业形式</w:t>
            </w:r>
          </w:p>
        </w:tc>
        <w:tc>
          <w:tcPr>
            <w:tcW w:w="1296" w:type="pct"/>
            <w:gridSpan w:val="2"/>
            <w:tcBorders>
              <w:top w:val="nil"/>
              <w:left w:val="nil"/>
              <w:bottom w:val="nil"/>
              <w:right w:val="nil"/>
            </w:tcBorders>
            <w:shd w:val="clear" w:color="000000" w:fill="147BC5"/>
            <w:noWrap/>
            <w:vAlign w:val="center"/>
            <w:hideMark/>
          </w:tcPr>
          <w:p w14:paraId="4363E83E" w14:textId="77777777" w:rsidR="00C7502C" w:rsidRPr="00C7502C" w:rsidRDefault="00C7502C" w:rsidP="00C7502C">
            <w:pPr>
              <w:widowControl/>
              <w:spacing w:line="240" w:lineRule="auto"/>
              <w:jc w:val="center"/>
              <w:rPr>
                <w:rFonts w:ascii="宋体" w:hAnsi="宋体" w:cs="Arial"/>
                <w:b/>
                <w:bCs/>
                <w:color w:val="FFFFFF"/>
                <w:kern w:val="0"/>
                <w:sz w:val="20"/>
                <w:szCs w:val="20"/>
              </w:rPr>
            </w:pPr>
            <w:r w:rsidRPr="00C7502C">
              <w:rPr>
                <w:rFonts w:ascii="宋体" w:hAnsi="宋体" w:cs="Arial" w:hint="eastAsia"/>
                <w:b/>
                <w:bCs/>
                <w:color w:val="FFFFFF"/>
                <w:kern w:val="0"/>
                <w:sz w:val="20"/>
                <w:szCs w:val="20"/>
              </w:rPr>
              <w:t>本科毕业生</w:t>
            </w:r>
          </w:p>
        </w:tc>
        <w:tc>
          <w:tcPr>
            <w:tcW w:w="1295" w:type="pct"/>
            <w:gridSpan w:val="2"/>
            <w:tcBorders>
              <w:top w:val="nil"/>
              <w:left w:val="nil"/>
              <w:bottom w:val="nil"/>
              <w:right w:val="nil"/>
            </w:tcBorders>
            <w:shd w:val="clear" w:color="000000" w:fill="147BC5"/>
            <w:noWrap/>
            <w:vAlign w:val="center"/>
            <w:hideMark/>
          </w:tcPr>
          <w:p w14:paraId="6AD16428" w14:textId="77777777" w:rsidR="00C7502C" w:rsidRPr="00C7502C" w:rsidRDefault="00C7502C" w:rsidP="00C7502C">
            <w:pPr>
              <w:widowControl/>
              <w:spacing w:line="240" w:lineRule="auto"/>
              <w:jc w:val="center"/>
              <w:rPr>
                <w:rFonts w:ascii="宋体" w:hAnsi="宋体" w:cs="Arial"/>
                <w:b/>
                <w:bCs/>
                <w:color w:val="FFFFFF"/>
                <w:kern w:val="0"/>
                <w:sz w:val="20"/>
                <w:szCs w:val="20"/>
              </w:rPr>
            </w:pPr>
            <w:r w:rsidRPr="00C7502C">
              <w:rPr>
                <w:rFonts w:ascii="宋体" w:hAnsi="宋体" w:cs="Arial" w:hint="eastAsia"/>
                <w:b/>
                <w:bCs/>
                <w:color w:val="FFFFFF"/>
                <w:kern w:val="0"/>
                <w:sz w:val="20"/>
                <w:szCs w:val="20"/>
              </w:rPr>
              <w:t>毕业研究生</w:t>
            </w:r>
          </w:p>
        </w:tc>
        <w:tc>
          <w:tcPr>
            <w:tcW w:w="1295" w:type="pct"/>
            <w:gridSpan w:val="2"/>
            <w:tcBorders>
              <w:top w:val="nil"/>
              <w:left w:val="nil"/>
              <w:bottom w:val="nil"/>
              <w:right w:val="nil"/>
            </w:tcBorders>
            <w:shd w:val="clear" w:color="000000" w:fill="147BC5"/>
            <w:noWrap/>
            <w:vAlign w:val="center"/>
            <w:hideMark/>
          </w:tcPr>
          <w:p w14:paraId="7DFC3B94" w14:textId="77777777" w:rsidR="00C7502C" w:rsidRPr="00C7502C" w:rsidRDefault="00C7502C" w:rsidP="00C7502C">
            <w:pPr>
              <w:widowControl/>
              <w:spacing w:line="240" w:lineRule="auto"/>
              <w:jc w:val="center"/>
              <w:rPr>
                <w:rFonts w:ascii="宋体" w:hAnsi="宋体" w:cs="Arial"/>
                <w:b/>
                <w:bCs/>
                <w:color w:val="FFFFFF"/>
                <w:kern w:val="0"/>
                <w:sz w:val="20"/>
                <w:szCs w:val="20"/>
              </w:rPr>
            </w:pPr>
            <w:r w:rsidRPr="00C7502C">
              <w:rPr>
                <w:rFonts w:ascii="宋体" w:hAnsi="宋体" w:cs="Arial" w:hint="eastAsia"/>
                <w:b/>
                <w:bCs/>
                <w:color w:val="FFFFFF"/>
                <w:kern w:val="0"/>
                <w:sz w:val="20"/>
                <w:szCs w:val="20"/>
              </w:rPr>
              <w:t>全体毕业生</w:t>
            </w:r>
          </w:p>
        </w:tc>
      </w:tr>
      <w:tr w:rsidR="00C7502C" w:rsidRPr="00C7502C" w14:paraId="1C486DFC" w14:textId="77777777" w:rsidTr="00C7502C">
        <w:trPr>
          <w:trHeight w:val="255"/>
          <w:tblHeader/>
          <w:jc w:val="center"/>
        </w:trPr>
        <w:tc>
          <w:tcPr>
            <w:tcW w:w="1114" w:type="pct"/>
            <w:vMerge/>
            <w:tcBorders>
              <w:top w:val="nil"/>
              <w:left w:val="nil"/>
              <w:bottom w:val="nil"/>
              <w:right w:val="nil"/>
            </w:tcBorders>
            <w:vAlign w:val="center"/>
            <w:hideMark/>
          </w:tcPr>
          <w:p w14:paraId="55523E15" w14:textId="77777777" w:rsidR="00C7502C" w:rsidRPr="00C7502C" w:rsidRDefault="00C7502C" w:rsidP="00C7502C">
            <w:pPr>
              <w:widowControl/>
              <w:spacing w:line="240" w:lineRule="auto"/>
              <w:jc w:val="left"/>
              <w:rPr>
                <w:rFonts w:ascii="宋体" w:hAnsi="宋体" w:cs="Arial"/>
                <w:b/>
                <w:bCs/>
                <w:color w:val="FFFFFF"/>
                <w:kern w:val="0"/>
                <w:sz w:val="18"/>
                <w:szCs w:val="18"/>
              </w:rPr>
            </w:pPr>
          </w:p>
        </w:tc>
        <w:tc>
          <w:tcPr>
            <w:tcW w:w="462" w:type="pct"/>
            <w:tcBorders>
              <w:top w:val="nil"/>
              <w:left w:val="nil"/>
              <w:bottom w:val="nil"/>
              <w:right w:val="nil"/>
            </w:tcBorders>
            <w:shd w:val="clear" w:color="000000" w:fill="147BC5"/>
            <w:noWrap/>
            <w:vAlign w:val="center"/>
            <w:hideMark/>
          </w:tcPr>
          <w:p w14:paraId="4F249E45" w14:textId="77777777" w:rsidR="00C7502C" w:rsidRPr="00C7502C" w:rsidRDefault="00C7502C" w:rsidP="00C7502C">
            <w:pPr>
              <w:widowControl/>
              <w:spacing w:line="240" w:lineRule="auto"/>
              <w:jc w:val="center"/>
              <w:rPr>
                <w:rFonts w:ascii="宋体" w:hAnsi="宋体" w:cs="Arial"/>
                <w:b/>
                <w:bCs/>
                <w:color w:val="FFFFFF"/>
                <w:kern w:val="0"/>
                <w:sz w:val="20"/>
                <w:szCs w:val="20"/>
              </w:rPr>
            </w:pPr>
            <w:r w:rsidRPr="00C7502C">
              <w:rPr>
                <w:rFonts w:ascii="宋体" w:hAnsi="宋体" w:cs="Arial" w:hint="eastAsia"/>
                <w:b/>
                <w:bCs/>
                <w:color w:val="FFFFFF"/>
                <w:kern w:val="0"/>
                <w:sz w:val="20"/>
                <w:szCs w:val="20"/>
              </w:rPr>
              <w:t>人数</w:t>
            </w:r>
          </w:p>
        </w:tc>
        <w:tc>
          <w:tcPr>
            <w:tcW w:w="834" w:type="pct"/>
            <w:tcBorders>
              <w:top w:val="nil"/>
              <w:left w:val="nil"/>
              <w:bottom w:val="nil"/>
              <w:right w:val="nil"/>
            </w:tcBorders>
            <w:shd w:val="clear" w:color="000000" w:fill="147BC5"/>
            <w:noWrap/>
            <w:vAlign w:val="center"/>
            <w:hideMark/>
          </w:tcPr>
          <w:p w14:paraId="4AD89375" w14:textId="77777777" w:rsidR="00C7502C" w:rsidRPr="00C7502C" w:rsidRDefault="00C7502C" w:rsidP="00C7502C">
            <w:pPr>
              <w:widowControl/>
              <w:spacing w:line="240" w:lineRule="auto"/>
              <w:jc w:val="center"/>
              <w:rPr>
                <w:rFonts w:ascii="宋体" w:hAnsi="宋体" w:cs="Arial"/>
                <w:b/>
                <w:bCs/>
                <w:color w:val="FFFFFF"/>
                <w:kern w:val="0"/>
                <w:sz w:val="20"/>
                <w:szCs w:val="20"/>
              </w:rPr>
            </w:pPr>
            <w:r w:rsidRPr="00C7502C">
              <w:rPr>
                <w:rFonts w:ascii="宋体" w:hAnsi="宋体" w:cs="Arial" w:hint="eastAsia"/>
                <w:b/>
                <w:bCs/>
                <w:color w:val="FFFFFF"/>
                <w:kern w:val="0"/>
                <w:sz w:val="20"/>
                <w:szCs w:val="20"/>
              </w:rPr>
              <w:t>占比</w:t>
            </w:r>
          </w:p>
        </w:tc>
        <w:tc>
          <w:tcPr>
            <w:tcW w:w="462" w:type="pct"/>
            <w:tcBorders>
              <w:top w:val="nil"/>
              <w:left w:val="nil"/>
              <w:bottom w:val="nil"/>
              <w:right w:val="nil"/>
            </w:tcBorders>
            <w:shd w:val="clear" w:color="000000" w:fill="147BC5"/>
            <w:noWrap/>
            <w:vAlign w:val="center"/>
            <w:hideMark/>
          </w:tcPr>
          <w:p w14:paraId="719DD9E6" w14:textId="77777777" w:rsidR="00C7502C" w:rsidRPr="00C7502C" w:rsidRDefault="00C7502C" w:rsidP="00C7502C">
            <w:pPr>
              <w:widowControl/>
              <w:spacing w:line="240" w:lineRule="auto"/>
              <w:jc w:val="center"/>
              <w:rPr>
                <w:rFonts w:ascii="宋体" w:hAnsi="宋体" w:cs="Arial"/>
                <w:b/>
                <w:bCs/>
                <w:color w:val="FFFFFF"/>
                <w:kern w:val="0"/>
                <w:sz w:val="20"/>
                <w:szCs w:val="20"/>
              </w:rPr>
            </w:pPr>
            <w:r w:rsidRPr="00C7502C">
              <w:rPr>
                <w:rFonts w:ascii="宋体" w:hAnsi="宋体" w:cs="Arial" w:hint="eastAsia"/>
                <w:b/>
                <w:bCs/>
                <w:color w:val="FFFFFF"/>
                <w:kern w:val="0"/>
                <w:sz w:val="20"/>
                <w:szCs w:val="20"/>
              </w:rPr>
              <w:t>人数</w:t>
            </w:r>
          </w:p>
        </w:tc>
        <w:tc>
          <w:tcPr>
            <w:tcW w:w="834" w:type="pct"/>
            <w:tcBorders>
              <w:top w:val="nil"/>
              <w:left w:val="nil"/>
              <w:bottom w:val="nil"/>
              <w:right w:val="nil"/>
            </w:tcBorders>
            <w:shd w:val="clear" w:color="000000" w:fill="147BC5"/>
            <w:noWrap/>
            <w:vAlign w:val="center"/>
            <w:hideMark/>
          </w:tcPr>
          <w:p w14:paraId="4FBD4A0F" w14:textId="77777777" w:rsidR="00C7502C" w:rsidRPr="00C7502C" w:rsidRDefault="00C7502C" w:rsidP="00C7502C">
            <w:pPr>
              <w:widowControl/>
              <w:spacing w:line="240" w:lineRule="auto"/>
              <w:jc w:val="center"/>
              <w:rPr>
                <w:rFonts w:ascii="宋体" w:hAnsi="宋体" w:cs="Arial"/>
                <w:b/>
                <w:bCs/>
                <w:color w:val="FFFFFF"/>
                <w:kern w:val="0"/>
                <w:sz w:val="20"/>
                <w:szCs w:val="20"/>
              </w:rPr>
            </w:pPr>
            <w:r w:rsidRPr="00C7502C">
              <w:rPr>
                <w:rFonts w:ascii="宋体" w:hAnsi="宋体" w:cs="Arial" w:hint="eastAsia"/>
                <w:b/>
                <w:bCs/>
                <w:color w:val="FFFFFF"/>
                <w:kern w:val="0"/>
                <w:sz w:val="20"/>
                <w:szCs w:val="20"/>
              </w:rPr>
              <w:t>占比</w:t>
            </w:r>
          </w:p>
        </w:tc>
        <w:tc>
          <w:tcPr>
            <w:tcW w:w="462" w:type="pct"/>
            <w:tcBorders>
              <w:top w:val="nil"/>
              <w:left w:val="nil"/>
              <w:bottom w:val="nil"/>
              <w:right w:val="nil"/>
            </w:tcBorders>
            <w:shd w:val="clear" w:color="000000" w:fill="147BC5"/>
            <w:noWrap/>
            <w:vAlign w:val="center"/>
            <w:hideMark/>
          </w:tcPr>
          <w:p w14:paraId="2BCF04E1" w14:textId="77777777" w:rsidR="00C7502C" w:rsidRPr="00C7502C" w:rsidRDefault="00C7502C" w:rsidP="00C7502C">
            <w:pPr>
              <w:widowControl/>
              <w:spacing w:line="240" w:lineRule="auto"/>
              <w:jc w:val="center"/>
              <w:rPr>
                <w:rFonts w:ascii="宋体" w:hAnsi="宋体" w:cs="Arial"/>
                <w:b/>
                <w:bCs/>
                <w:color w:val="FFFFFF"/>
                <w:kern w:val="0"/>
                <w:sz w:val="20"/>
                <w:szCs w:val="20"/>
              </w:rPr>
            </w:pPr>
            <w:r w:rsidRPr="00C7502C">
              <w:rPr>
                <w:rFonts w:ascii="宋体" w:hAnsi="宋体" w:cs="Arial" w:hint="eastAsia"/>
                <w:b/>
                <w:bCs/>
                <w:color w:val="FFFFFF"/>
                <w:kern w:val="0"/>
                <w:sz w:val="20"/>
                <w:szCs w:val="20"/>
              </w:rPr>
              <w:t>人数</w:t>
            </w:r>
          </w:p>
        </w:tc>
        <w:tc>
          <w:tcPr>
            <w:tcW w:w="833" w:type="pct"/>
            <w:tcBorders>
              <w:top w:val="nil"/>
              <w:left w:val="nil"/>
              <w:bottom w:val="nil"/>
              <w:right w:val="nil"/>
            </w:tcBorders>
            <w:shd w:val="clear" w:color="000000" w:fill="147BC5"/>
            <w:noWrap/>
            <w:vAlign w:val="center"/>
            <w:hideMark/>
          </w:tcPr>
          <w:p w14:paraId="3FFB0700" w14:textId="77777777" w:rsidR="00C7502C" w:rsidRPr="00C7502C" w:rsidRDefault="00C7502C" w:rsidP="00C7502C">
            <w:pPr>
              <w:widowControl/>
              <w:spacing w:line="240" w:lineRule="auto"/>
              <w:jc w:val="center"/>
              <w:rPr>
                <w:rFonts w:ascii="宋体" w:hAnsi="宋体" w:cs="Arial"/>
                <w:b/>
                <w:bCs/>
                <w:color w:val="FFFFFF"/>
                <w:kern w:val="0"/>
                <w:sz w:val="20"/>
                <w:szCs w:val="20"/>
              </w:rPr>
            </w:pPr>
            <w:r w:rsidRPr="00C7502C">
              <w:rPr>
                <w:rFonts w:ascii="宋体" w:hAnsi="宋体" w:cs="Arial" w:hint="eastAsia"/>
                <w:b/>
                <w:bCs/>
                <w:color w:val="FFFFFF"/>
                <w:kern w:val="0"/>
                <w:sz w:val="20"/>
                <w:szCs w:val="20"/>
              </w:rPr>
              <w:t>占比</w:t>
            </w:r>
          </w:p>
        </w:tc>
      </w:tr>
      <w:tr w:rsidR="00C7502C" w:rsidRPr="00C7502C" w14:paraId="0DEDC9B7" w14:textId="77777777" w:rsidTr="00C7502C">
        <w:trPr>
          <w:trHeight w:val="270"/>
          <w:jc w:val="center"/>
        </w:trPr>
        <w:tc>
          <w:tcPr>
            <w:tcW w:w="1114" w:type="pct"/>
            <w:tcBorders>
              <w:top w:val="nil"/>
              <w:left w:val="single" w:sz="8" w:space="0" w:color="94CCF4"/>
              <w:bottom w:val="single" w:sz="8" w:space="0" w:color="94CCF4"/>
              <w:right w:val="single" w:sz="8" w:space="0" w:color="94CCF4"/>
            </w:tcBorders>
            <w:shd w:val="clear" w:color="000000" w:fill="C9E5F9"/>
            <w:noWrap/>
            <w:vAlign w:val="center"/>
            <w:hideMark/>
          </w:tcPr>
          <w:p w14:paraId="21B00E00" w14:textId="77777777" w:rsidR="00C7502C" w:rsidRPr="00C7502C" w:rsidRDefault="00C7502C" w:rsidP="00C7502C">
            <w:pPr>
              <w:widowControl/>
              <w:spacing w:line="240" w:lineRule="auto"/>
              <w:jc w:val="center"/>
              <w:rPr>
                <w:rFonts w:ascii="宋体" w:hAnsi="宋体" w:cs="Arial"/>
                <w:color w:val="000000"/>
                <w:kern w:val="0"/>
                <w:sz w:val="18"/>
                <w:szCs w:val="18"/>
              </w:rPr>
            </w:pPr>
            <w:proofErr w:type="gramStart"/>
            <w:r w:rsidRPr="00C7502C">
              <w:rPr>
                <w:rFonts w:ascii="宋体" w:hAnsi="宋体" w:cs="Arial" w:hint="eastAsia"/>
                <w:color w:val="000000"/>
                <w:kern w:val="0"/>
                <w:sz w:val="18"/>
                <w:szCs w:val="18"/>
              </w:rPr>
              <w:t>签就业</w:t>
            </w:r>
            <w:proofErr w:type="gramEnd"/>
            <w:r w:rsidRPr="00C7502C">
              <w:rPr>
                <w:rFonts w:ascii="宋体" w:hAnsi="宋体" w:cs="Arial" w:hint="eastAsia"/>
                <w:color w:val="000000"/>
                <w:kern w:val="0"/>
                <w:sz w:val="18"/>
                <w:szCs w:val="18"/>
              </w:rPr>
              <w:t>协议形式就业</w:t>
            </w:r>
          </w:p>
        </w:tc>
        <w:tc>
          <w:tcPr>
            <w:tcW w:w="462" w:type="pct"/>
            <w:tcBorders>
              <w:top w:val="nil"/>
              <w:left w:val="nil"/>
              <w:bottom w:val="single" w:sz="8" w:space="0" w:color="94CCF4"/>
              <w:right w:val="single" w:sz="8" w:space="0" w:color="94CCF4"/>
            </w:tcBorders>
            <w:shd w:val="clear" w:color="000000" w:fill="C9E5F9"/>
            <w:noWrap/>
            <w:vAlign w:val="center"/>
            <w:hideMark/>
          </w:tcPr>
          <w:p w14:paraId="7A15EB57" w14:textId="77777777" w:rsidR="00C7502C" w:rsidRPr="00C7502C" w:rsidRDefault="00C7502C" w:rsidP="00C7502C">
            <w:pPr>
              <w:widowControl/>
              <w:spacing w:line="240" w:lineRule="auto"/>
              <w:jc w:val="center"/>
              <w:rPr>
                <w:rFonts w:ascii="Times New Roman" w:hAnsi="Times New Roman" w:cs="Times New Roman"/>
                <w:color w:val="000000"/>
                <w:kern w:val="0"/>
                <w:sz w:val="18"/>
                <w:szCs w:val="18"/>
              </w:rPr>
            </w:pPr>
            <w:r w:rsidRPr="00C7502C">
              <w:rPr>
                <w:rFonts w:ascii="Times New Roman" w:hAnsi="Times New Roman" w:cs="Times New Roman"/>
                <w:color w:val="000000"/>
                <w:kern w:val="0"/>
                <w:sz w:val="18"/>
                <w:szCs w:val="18"/>
              </w:rPr>
              <w:t>64</w:t>
            </w:r>
          </w:p>
        </w:tc>
        <w:tc>
          <w:tcPr>
            <w:tcW w:w="834" w:type="pct"/>
            <w:tcBorders>
              <w:top w:val="nil"/>
              <w:left w:val="nil"/>
              <w:bottom w:val="single" w:sz="8" w:space="0" w:color="94CCF4"/>
              <w:right w:val="single" w:sz="8" w:space="0" w:color="94CCF4"/>
            </w:tcBorders>
            <w:shd w:val="clear" w:color="000000" w:fill="C9E5F9"/>
            <w:noWrap/>
            <w:vAlign w:val="center"/>
            <w:hideMark/>
          </w:tcPr>
          <w:p w14:paraId="35F2648A" w14:textId="77777777" w:rsidR="00C7502C" w:rsidRPr="00C7502C" w:rsidRDefault="00C7502C" w:rsidP="00C7502C">
            <w:pPr>
              <w:widowControl/>
              <w:spacing w:line="240" w:lineRule="auto"/>
              <w:jc w:val="center"/>
              <w:rPr>
                <w:rFonts w:ascii="Times New Roman" w:hAnsi="Times New Roman" w:cs="Times New Roman"/>
                <w:color w:val="000000"/>
                <w:kern w:val="0"/>
                <w:sz w:val="18"/>
                <w:szCs w:val="18"/>
              </w:rPr>
            </w:pPr>
            <w:r w:rsidRPr="00C7502C">
              <w:rPr>
                <w:rFonts w:ascii="Times New Roman" w:hAnsi="Times New Roman" w:cs="Times New Roman"/>
                <w:color w:val="000000"/>
                <w:kern w:val="0"/>
                <w:sz w:val="18"/>
                <w:szCs w:val="18"/>
              </w:rPr>
              <w:t>25.81%</w:t>
            </w:r>
          </w:p>
        </w:tc>
        <w:tc>
          <w:tcPr>
            <w:tcW w:w="462" w:type="pct"/>
            <w:tcBorders>
              <w:top w:val="nil"/>
              <w:left w:val="nil"/>
              <w:bottom w:val="single" w:sz="8" w:space="0" w:color="94CCF4"/>
              <w:right w:val="single" w:sz="8" w:space="0" w:color="94CCF4"/>
            </w:tcBorders>
            <w:shd w:val="clear" w:color="000000" w:fill="C9E5F9"/>
            <w:noWrap/>
            <w:vAlign w:val="center"/>
            <w:hideMark/>
          </w:tcPr>
          <w:p w14:paraId="2F07C665" w14:textId="77777777" w:rsidR="00C7502C" w:rsidRPr="00C7502C" w:rsidRDefault="00C7502C" w:rsidP="00C7502C">
            <w:pPr>
              <w:widowControl/>
              <w:spacing w:line="240" w:lineRule="auto"/>
              <w:jc w:val="center"/>
              <w:rPr>
                <w:rFonts w:ascii="Times New Roman" w:hAnsi="Times New Roman" w:cs="Times New Roman"/>
                <w:color w:val="000000"/>
                <w:kern w:val="0"/>
                <w:sz w:val="18"/>
                <w:szCs w:val="18"/>
              </w:rPr>
            </w:pPr>
            <w:r w:rsidRPr="00C7502C">
              <w:rPr>
                <w:rFonts w:ascii="Times New Roman" w:hAnsi="Times New Roman" w:cs="Times New Roman"/>
                <w:color w:val="000000"/>
                <w:kern w:val="0"/>
                <w:sz w:val="18"/>
                <w:szCs w:val="18"/>
              </w:rPr>
              <w:t>66</w:t>
            </w:r>
          </w:p>
        </w:tc>
        <w:tc>
          <w:tcPr>
            <w:tcW w:w="834" w:type="pct"/>
            <w:tcBorders>
              <w:top w:val="nil"/>
              <w:left w:val="nil"/>
              <w:bottom w:val="single" w:sz="8" w:space="0" w:color="94CCF4"/>
              <w:right w:val="single" w:sz="8" w:space="0" w:color="94CCF4"/>
            </w:tcBorders>
            <w:shd w:val="clear" w:color="000000" w:fill="C9E5F9"/>
            <w:noWrap/>
            <w:vAlign w:val="center"/>
            <w:hideMark/>
          </w:tcPr>
          <w:p w14:paraId="5852D660" w14:textId="77777777" w:rsidR="00C7502C" w:rsidRPr="00C7502C" w:rsidRDefault="00C7502C" w:rsidP="00C7502C">
            <w:pPr>
              <w:widowControl/>
              <w:spacing w:line="240" w:lineRule="auto"/>
              <w:jc w:val="center"/>
              <w:rPr>
                <w:rFonts w:ascii="Times New Roman" w:hAnsi="Times New Roman" w:cs="Times New Roman"/>
                <w:color w:val="000000"/>
                <w:kern w:val="0"/>
                <w:sz w:val="18"/>
                <w:szCs w:val="18"/>
              </w:rPr>
            </w:pPr>
            <w:r w:rsidRPr="00C7502C">
              <w:rPr>
                <w:rFonts w:ascii="Times New Roman" w:hAnsi="Times New Roman" w:cs="Times New Roman"/>
                <w:color w:val="000000"/>
                <w:kern w:val="0"/>
                <w:sz w:val="18"/>
                <w:szCs w:val="18"/>
              </w:rPr>
              <w:t>55.46%</w:t>
            </w:r>
          </w:p>
        </w:tc>
        <w:tc>
          <w:tcPr>
            <w:tcW w:w="462" w:type="pct"/>
            <w:tcBorders>
              <w:top w:val="nil"/>
              <w:left w:val="nil"/>
              <w:bottom w:val="single" w:sz="8" w:space="0" w:color="94CCF4"/>
              <w:right w:val="single" w:sz="8" w:space="0" w:color="94CCF4"/>
            </w:tcBorders>
            <w:shd w:val="clear" w:color="000000" w:fill="C9E5F9"/>
            <w:noWrap/>
            <w:vAlign w:val="center"/>
            <w:hideMark/>
          </w:tcPr>
          <w:p w14:paraId="7CF6F7DD" w14:textId="77777777" w:rsidR="00C7502C" w:rsidRPr="00C7502C" w:rsidRDefault="00C7502C" w:rsidP="00C7502C">
            <w:pPr>
              <w:widowControl/>
              <w:spacing w:line="240" w:lineRule="auto"/>
              <w:jc w:val="center"/>
              <w:rPr>
                <w:rFonts w:ascii="Times New Roman" w:hAnsi="Times New Roman" w:cs="Times New Roman"/>
                <w:color w:val="000000"/>
                <w:kern w:val="0"/>
                <w:sz w:val="18"/>
                <w:szCs w:val="18"/>
              </w:rPr>
            </w:pPr>
            <w:r w:rsidRPr="00C7502C">
              <w:rPr>
                <w:rFonts w:ascii="Times New Roman" w:hAnsi="Times New Roman" w:cs="Times New Roman"/>
                <w:color w:val="000000"/>
                <w:kern w:val="0"/>
                <w:sz w:val="18"/>
                <w:szCs w:val="18"/>
              </w:rPr>
              <w:t>130</w:t>
            </w:r>
          </w:p>
        </w:tc>
        <w:tc>
          <w:tcPr>
            <w:tcW w:w="833" w:type="pct"/>
            <w:tcBorders>
              <w:top w:val="nil"/>
              <w:left w:val="nil"/>
              <w:bottom w:val="single" w:sz="8" w:space="0" w:color="94CCF4"/>
              <w:right w:val="single" w:sz="8" w:space="0" w:color="94CCF4"/>
            </w:tcBorders>
            <w:shd w:val="clear" w:color="000000" w:fill="C9E5F9"/>
            <w:noWrap/>
            <w:vAlign w:val="center"/>
            <w:hideMark/>
          </w:tcPr>
          <w:p w14:paraId="298FD512" w14:textId="77777777" w:rsidR="00C7502C" w:rsidRPr="00C7502C" w:rsidRDefault="00C7502C" w:rsidP="00C7502C">
            <w:pPr>
              <w:widowControl/>
              <w:spacing w:line="240" w:lineRule="auto"/>
              <w:jc w:val="center"/>
              <w:rPr>
                <w:rFonts w:ascii="Times New Roman" w:hAnsi="Times New Roman" w:cs="Times New Roman"/>
                <w:color w:val="000000"/>
                <w:kern w:val="0"/>
                <w:sz w:val="18"/>
                <w:szCs w:val="18"/>
              </w:rPr>
            </w:pPr>
            <w:r w:rsidRPr="00C7502C">
              <w:rPr>
                <w:rFonts w:ascii="Times New Roman" w:hAnsi="Times New Roman" w:cs="Times New Roman"/>
                <w:color w:val="000000"/>
                <w:kern w:val="0"/>
                <w:sz w:val="18"/>
                <w:szCs w:val="18"/>
              </w:rPr>
              <w:t>35.42%</w:t>
            </w:r>
          </w:p>
        </w:tc>
      </w:tr>
      <w:tr w:rsidR="00C7502C" w:rsidRPr="00C7502C" w14:paraId="325AE192" w14:textId="77777777" w:rsidTr="00C7502C">
        <w:trPr>
          <w:trHeight w:val="270"/>
          <w:jc w:val="center"/>
        </w:trPr>
        <w:tc>
          <w:tcPr>
            <w:tcW w:w="1114" w:type="pct"/>
            <w:tcBorders>
              <w:top w:val="nil"/>
              <w:left w:val="single" w:sz="8" w:space="0" w:color="94CCF4"/>
              <w:bottom w:val="single" w:sz="8" w:space="0" w:color="94CCF4"/>
              <w:right w:val="single" w:sz="8" w:space="0" w:color="94CCF4"/>
            </w:tcBorders>
            <w:shd w:val="clear" w:color="auto" w:fill="auto"/>
            <w:noWrap/>
            <w:vAlign w:val="center"/>
            <w:hideMark/>
          </w:tcPr>
          <w:p w14:paraId="76603177" w14:textId="77777777" w:rsidR="00C7502C" w:rsidRPr="00C7502C" w:rsidRDefault="00C7502C" w:rsidP="00C7502C">
            <w:pPr>
              <w:widowControl/>
              <w:spacing w:line="240" w:lineRule="auto"/>
              <w:jc w:val="center"/>
              <w:rPr>
                <w:rFonts w:ascii="宋体" w:hAnsi="宋体" w:cs="Arial"/>
                <w:kern w:val="0"/>
                <w:sz w:val="18"/>
                <w:szCs w:val="18"/>
              </w:rPr>
            </w:pPr>
            <w:r w:rsidRPr="00C7502C">
              <w:rPr>
                <w:rFonts w:ascii="宋体" w:hAnsi="宋体" w:cs="Arial" w:hint="eastAsia"/>
                <w:kern w:val="0"/>
                <w:sz w:val="18"/>
                <w:szCs w:val="18"/>
              </w:rPr>
              <w:t>其他录用形式就业</w:t>
            </w:r>
          </w:p>
        </w:tc>
        <w:tc>
          <w:tcPr>
            <w:tcW w:w="462" w:type="pct"/>
            <w:tcBorders>
              <w:top w:val="nil"/>
              <w:left w:val="nil"/>
              <w:bottom w:val="single" w:sz="8" w:space="0" w:color="94CCF4"/>
              <w:right w:val="single" w:sz="8" w:space="0" w:color="94CCF4"/>
            </w:tcBorders>
            <w:shd w:val="clear" w:color="auto" w:fill="auto"/>
            <w:noWrap/>
            <w:vAlign w:val="center"/>
            <w:hideMark/>
          </w:tcPr>
          <w:p w14:paraId="6356A714" w14:textId="77777777" w:rsidR="00C7502C" w:rsidRPr="00C7502C" w:rsidRDefault="00C7502C" w:rsidP="00C7502C">
            <w:pPr>
              <w:widowControl/>
              <w:spacing w:line="240" w:lineRule="auto"/>
              <w:jc w:val="center"/>
              <w:rPr>
                <w:rFonts w:ascii="Times New Roman" w:hAnsi="Times New Roman" w:cs="Times New Roman"/>
                <w:kern w:val="0"/>
                <w:sz w:val="18"/>
                <w:szCs w:val="18"/>
              </w:rPr>
            </w:pPr>
            <w:r w:rsidRPr="00C7502C">
              <w:rPr>
                <w:rFonts w:ascii="Times New Roman" w:hAnsi="Times New Roman" w:cs="Times New Roman"/>
                <w:kern w:val="0"/>
                <w:sz w:val="18"/>
                <w:szCs w:val="18"/>
              </w:rPr>
              <w:t>97</w:t>
            </w:r>
          </w:p>
        </w:tc>
        <w:tc>
          <w:tcPr>
            <w:tcW w:w="834" w:type="pct"/>
            <w:tcBorders>
              <w:top w:val="nil"/>
              <w:left w:val="nil"/>
              <w:bottom w:val="single" w:sz="8" w:space="0" w:color="94CCF4"/>
              <w:right w:val="single" w:sz="8" w:space="0" w:color="94CCF4"/>
            </w:tcBorders>
            <w:shd w:val="clear" w:color="auto" w:fill="auto"/>
            <w:noWrap/>
            <w:vAlign w:val="center"/>
            <w:hideMark/>
          </w:tcPr>
          <w:p w14:paraId="0E54860E" w14:textId="77777777" w:rsidR="00C7502C" w:rsidRPr="00C7502C" w:rsidRDefault="00C7502C" w:rsidP="00C7502C">
            <w:pPr>
              <w:widowControl/>
              <w:spacing w:line="240" w:lineRule="auto"/>
              <w:jc w:val="center"/>
              <w:rPr>
                <w:rFonts w:ascii="Times New Roman" w:hAnsi="Times New Roman" w:cs="Times New Roman"/>
                <w:kern w:val="0"/>
                <w:sz w:val="18"/>
                <w:szCs w:val="18"/>
              </w:rPr>
            </w:pPr>
            <w:r w:rsidRPr="00C7502C">
              <w:rPr>
                <w:rFonts w:ascii="Times New Roman" w:hAnsi="Times New Roman" w:cs="Times New Roman"/>
                <w:kern w:val="0"/>
                <w:sz w:val="18"/>
                <w:szCs w:val="18"/>
              </w:rPr>
              <w:t>39.11%</w:t>
            </w:r>
          </w:p>
        </w:tc>
        <w:tc>
          <w:tcPr>
            <w:tcW w:w="462" w:type="pct"/>
            <w:tcBorders>
              <w:top w:val="nil"/>
              <w:left w:val="nil"/>
              <w:bottom w:val="single" w:sz="8" w:space="0" w:color="94CCF4"/>
              <w:right w:val="single" w:sz="8" w:space="0" w:color="94CCF4"/>
            </w:tcBorders>
            <w:shd w:val="clear" w:color="auto" w:fill="auto"/>
            <w:noWrap/>
            <w:vAlign w:val="center"/>
            <w:hideMark/>
          </w:tcPr>
          <w:p w14:paraId="5BA78E1E" w14:textId="77777777" w:rsidR="00C7502C" w:rsidRPr="00C7502C" w:rsidRDefault="00C7502C" w:rsidP="00C7502C">
            <w:pPr>
              <w:widowControl/>
              <w:spacing w:line="240" w:lineRule="auto"/>
              <w:jc w:val="center"/>
              <w:rPr>
                <w:rFonts w:ascii="Times New Roman" w:hAnsi="Times New Roman" w:cs="Times New Roman"/>
                <w:kern w:val="0"/>
                <w:sz w:val="18"/>
                <w:szCs w:val="18"/>
              </w:rPr>
            </w:pPr>
            <w:r w:rsidRPr="00C7502C">
              <w:rPr>
                <w:rFonts w:ascii="Times New Roman" w:hAnsi="Times New Roman" w:cs="Times New Roman"/>
                <w:kern w:val="0"/>
                <w:sz w:val="18"/>
                <w:szCs w:val="18"/>
              </w:rPr>
              <w:t>7</w:t>
            </w:r>
          </w:p>
        </w:tc>
        <w:tc>
          <w:tcPr>
            <w:tcW w:w="834" w:type="pct"/>
            <w:tcBorders>
              <w:top w:val="nil"/>
              <w:left w:val="nil"/>
              <w:bottom w:val="single" w:sz="8" w:space="0" w:color="94CCF4"/>
              <w:right w:val="single" w:sz="8" w:space="0" w:color="94CCF4"/>
            </w:tcBorders>
            <w:shd w:val="clear" w:color="auto" w:fill="auto"/>
            <w:noWrap/>
            <w:vAlign w:val="center"/>
            <w:hideMark/>
          </w:tcPr>
          <w:p w14:paraId="4603F63B" w14:textId="77777777" w:rsidR="00C7502C" w:rsidRPr="00C7502C" w:rsidRDefault="00C7502C" w:rsidP="00C7502C">
            <w:pPr>
              <w:widowControl/>
              <w:spacing w:line="240" w:lineRule="auto"/>
              <w:jc w:val="center"/>
              <w:rPr>
                <w:rFonts w:ascii="Times New Roman" w:hAnsi="Times New Roman" w:cs="Times New Roman"/>
                <w:kern w:val="0"/>
                <w:sz w:val="18"/>
                <w:szCs w:val="18"/>
              </w:rPr>
            </w:pPr>
            <w:r w:rsidRPr="00C7502C">
              <w:rPr>
                <w:rFonts w:ascii="Times New Roman" w:hAnsi="Times New Roman" w:cs="Times New Roman"/>
                <w:kern w:val="0"/>
                <w:sz w:val="18"/>
                <w:szCs w:val="18"/>
              </w:rPr>
              <w:t>5.88%</w:t>
            </w:r>
          </w:p>
        </w:tc>
        <w:tc>
          <w:tcPr>
            <w:tcW w:w="462" w:type="pct"/>
            <w:tcBorders>
              <w:top w:val="nil"/>
              <w:left w:val="nil"/>
              <w:bottom w:val="single" w:sz="8" w:space="0" w:color="94CCF4"/>
              <w:right w:val="single" w:sz="8" w:space="0" w:color="94CCF4"/>
            </w:tcBorders>
            <w:shd w:val="clear" w:color="auto" w:fill="auto"/>
            <w:noWrap/>
            <w:vAlign w:val="center"/>
            <w:hideMark/>
          </w:tcPr>
          <w:p w14:paraId="210A0D67" w14:textId="77777777" w:rsidR="00C7502C" w:rsidRPr="00C7502C" w:rsidRDefault="00C7502C" w:rsidP="00C7502C">
            <w:pPr>
              <w:widowControl/>
              <w:spacing w:line="240" w:lineRule="auto"/>
              <w:jc w:val="center"/>
              <w:rPr>
                <w:rFonts w:ascii="Times New Roman" w:hAnsi="Times New Roman" w:cs="Times New Roman"/>
                <w:kern w:val="0"/>
                <w:sz w:val="18"/>
                <w:szCs w:val="18"/>
              </w:rPr>
            </w:pPr>
            <w:r w:rsidRPr="00C7502C">
              <w:rPr>
                <w:rFonts w:ascii="Times New Roman" w:hAnsi="Times New Roman" w:cs="Times New Roman"/>
                <w:kern w:val="0"/>
                <w:sz w:val="18"/>
                <w:szCs w:val="18"/>
              </w:rPr>
              <w:t>104</w:t>
            </w:r>
          </w:p>
        </w:tc>
        <w:tc>
          <w:tcPr>
            <w:tcW w:w="833" w:type="pct"/>
            <w:tcBorders>
              <w:top w:val="nil"/>
              <w:left w:val="nil"/>
              <w:bottom w:val="single" w:sz="8" w:space="0" w:color="94CCF4"/>
              <w:right w:val="single" w:sz="8" w:space="0" w:color="94CCF4"/>
            </w:tcBorders>
            <w:shd w:val="clear" w:color="auto" w:fill="auto"/>
            <w:noWrap/>
            <w:vAlign w:val="center"/>
            <w:hideMark/>
          </w:tcPr>
          <w:p w14:paraId="19B0E556" w14:textId="77777777" w:rsidR="00C7502C" w:rsidRPr="00C7502C" w:rsidRDefault="00C7502C" w:rsidP="00C7502C">
            <w:pPr>
              <w:widowControl/>
              <w:spacing w:line="240" w:lineRule="auto"/>
              <w:jc w:val="center"/>
              <w:rPr>
                <w:rFonts w:ascii="Times New Roman" w:hAnsi="Times New Roman" w:cs="Times New Roman"/>
                <w:kern w:val="0"/>
                <w:sz w:val="18"/>
                <w:szCs w:val="18"/>
              </w:rPr>
            </w:pPr>
            <w:r w:rsidRPr="00C7502C">
              <w:rPr>
                <w:rFonts w:ascii="Times New Roman" w:hAnsi="Times New Roman" w:cs="Times New Roman"/>
                <w:kern w:val="0"/>
                <w:sz w:val="18"/>
                <w:szCs w:val="18"/>
              </w:rPr>
              <w:t>28.34%</w:t>
            </w:r>
          </w:p>
        </w:tc>
      </w:tr>
      <w:tr w:rsidR="00C7502C" w:rsidRPr="00C7502C" w14:paraId="3DCF4F65" w14:textId="77777777" w:rsidTr="00C7502C">
        <w:trPr>
          <w:trHeight w:val="270"/>
          <w:jc w:val="center"/>
        </w:trPr>
        <w:tc>
          <w:tcPr>
            <w:tcW w:w="1114" w:type="pct"/>
            <w:tcBorders>
              <w:top w:val="nil"/>
              <w:left w:val="single" w:sz="8" w:space="0" w:color="94CCF4"/>
              <w:bottom w:val="single" w:sz="8" w:space="0" w:color="94CCF4"/>
              <w:right w:val="single" w:sz="8" w:space="0" w:color="94CCF4"/>
            </w:tcBorders>
            <w:shd w:val="clear" w:color="000000" w:fill="C9E5F9"/>
            <w:noWrap/>
            <w:vAlign w:val="center"/>
            <w:hideMark/>
          </w:tcPr>
          <w:p w14:paraId="638C62E5" w14:textId="77777777" w:rsidR="00C7502C" w:rsidRPr="00C7502C" w:rsidRDefault="00C7502C" w:rsidP="00C7502C">
            <w:pPr>
              <w:widowControl/>
              <w:spacing w:line="240" w:lineRule="auto"/>
              <w:jc w:val="center"/>
              <w:rPr>
                <w:rFonts w:ascii="宋体" w:hAnsi="宋体" w:cs="Arial"/>
                <w:color w:val="000000"/>
                <w:kern w:val="0"/>
                <w:sz w:val="18"/>
                <w:szCs w:val="18"/>
              </w:rPr>
            </w:pPr>
            <w:r w:rsidRPr="00C7502C">
              <w:rPr>
                <w:rFonts w:ascii="宋体" w:hAnsi="宋体" w:cs="Arial" w:hint="eastAsia"/>
                <w:color w:val="000000"/>
                <w:kern w:val="0"/>
                <w:sz w:val="18"/>
                <w:szCs w:val="18"/>
              </w:rPr>
              <w:t>签劳动合同形式就业</w:t>
            </w:r>
          </w:p>
        </w:tc>
        <w:tc>
          <w:tcPr>
            <w:tcW w:w="462" w:type="pct"/>
            <w:tcBorders>
              <w:top w:val="nil"/>
              <w:left w:val="nil"/>
              <w:bottom w:val="single" w:sz="8" w:space="0" w:color="94CCF4"/>
              <w:right w:val="single" w:sz="8" w:space="0" w:color="94CCF4"/>
            </w:tcBorders>
            <w:shd w:val="clear" w:color="000000" w:fill="C9E5F9"/>
            <w:noWrap/>
            <w:vAlign w:val="center"/>
            <w:hideMark/>
          </w:tcPr>
          <w:p w14:paraId="1BBAE8A0" w14:textId="77777777" w:rsidR="00C7502C" w:rsidRPr="00C7502C" w:rsidRDefault="00C7502C" w:rsidP="00C7502C">
            <w:pPr>
              <w:widowControl/>
              <w:spacing w:line="240" w:lineRule="auto"/>
              <w:jc w:val="center"/>
              <w:rPr>
                <w:rFonts w:ascii="Times New Roman" w:hAnsi="Times New Roman" w:cs="Times New Roman"/>
                <w:color w:val="000000"/>
                <w:kern w:val="0"/>
                <w:sz w:val="18"/>
                <w:szCs w:val="18"/>
              </w:rPr>
            </w:pPr>
            <w:r w:rsidRPr="00C7502C">
              <w:rPr>
                <w:rFonts w:ascii="Times New Roman" w:hAnsi="Times New Roman" w:cs="Times New Roman"/>
                <w:color w:val="000000"/>
                <w:kern w:val="0"/>
                <w:sz w:val="18"/>
                <w:szCs w:val="18"/>
              </w:rPr>
              <w:t>61</w:t>
            </w:r>
          </w:p>
        </w:tc>
        <w:tc>
          <w:tcPr>
            <w:tcW w:w="834" w:type="pct"/>
            <w:tcBorders>
              <w:top w:val="nil"/>
              <w:left w:val="nil"/>
              <w:bottom w:val="single" w:sz="8" w:space="0" w:color="94CCF4"/>
              <w:right w:val="single" w:sz="8" w:space="0" w:color="94CCF4"/>
            </w:tcBorders>
            <w:shd w:val="clear" w:color="000000" w:fill="C9E5F9"/>
            <w:noWrap/>
            <w:vAlign w:val="center"/>
            <w:hideMark/>
          </w:tcPr>
          <w:p w14:paraId="6C7AF825" w14:textId="77777777" w:rsidR="00C7502C" w:rsidRPr="00C7502C" w:rsidRDefault="00C7502C" w:rsidP="00C7502C">
            <w:pPr>
              <w:widowControl/>
              <w:spacing w:line="240" w:lineRule="auto"/>
              <w:jc w:val="center"/>
              <w:rPr>
                <w:rFonts w:ascii="Times New Roman" w:hAnsi="Times New Roman" w:cs="Times New Roman"/>
                <w:color w:val="000000"/>
                <w:kern w:val="0"/>
                <w:sz w:val="18"/>
                <w:szCs w:val="18"/>
              </w:rPr>
            </w:pPr>
            <w:r w:rsidRPr="00C7502C">
              <w:rPr>
                <w:rFonts w:ascii="Times New Roman" w:hAnsi="Times New Roman" w:cs="Times New Roman"/>
                <w:color w:val="000000"/>
                <w:kern w:val="0"/>
                <w:sz w:val="18"/>
                <w:szCs w:val="18"/>
              </w:rPr>
              <w:t>24.60%</w:t>
            </w:r>
          </w:p>
        </w:tc>
        <w:tc>
          <w:tcPr>
            <w:tcW w:w="462" w:type="pct"/>
            <w:tcBorders>
              <w:top w:val="nil"/>
              <w:left w:val="nil"/>
              <w:bottom w:val="single" w:sz="8" w:space="0" w:color="94CCF4"/>
              <w:right w:val="single" w:sz="8" w:space="0" w:color="94CCF4"/>
            </w:tcBorders>
            <w:shd w:val="clear" w:color="000000" w:fill="C9E5F9"/>
            <w:noWrap/>
            <w:vAlign w:val="center"/>
            <w:hideMark/>
          </w:tcPr>
          <w:p w14:paraId="448EA238" w14:textId="77777777" w:rsidR="00C7502C" w:rsidRPr="00C7502C" w:rsidRDefault="00C7502C" w:rsidP="00C7502C">
            <w:pPr>
              <w:widowControl/>
              <w:spacing w:line="240" w:lineRule="auto"/>
              <w:jc w:val="center"/>
              <w:rPr>
                <w:rFonts w:ascii="Times New Roman" w:hAnsi="Times New Roman" w:cs="Times New Roman"/>
                <w:color w:val="000000"/>
                <w:kern w:val="0"/>
                <w:sz w:val="18"/>
                <w:szCs w:val="18"/>
              </w:rPr>
            </w:pPr>
            <w:r w:rsidRPr="00C7502C">
              <w:rPr>
                <w:rFonts w:ascii="Times New Roman" w:hAnsi="Times New Roman" w:cs="Times New Roman"/>
                <w:color w:val="000000"/>
                <w:kern w:val="0"/>
                <w:sz w:val="18"/>
                <w:szCs w:val="18"/>
              </w:rPr>
              <w:t>41</w:t>
            </w:r>
          </w:p>
        </w:tc>
        <w:tc>
          <w:tcPr>
            <w:tcW w:w="834" w:type="pct"/>
            <w:tcBorders>
              <w:top w:val="nil"/>
              <w:left w:val="nil"/>
              <w:bottom w:val="single" w:sz="8" w:space="0" w:color="94CCF4"/>
              <w:right w:val="single" w:sz="8" w:space="0" w:color="94CCF4"/>
            </w:tcBorders>
            <w:shd w:val="clear" w:color="000000" w:fill="C9E5F9"/>
            <w:noWrap/>
            <w:vAlign w:val="center"/>
            <w:hideMark/>
          </w:tcPr>
          <w:p w14:paraId="2EF22512" w14:textId="77777777" w:rsidR="00C7502C" w:rsidRPr="00C7502C" w:rsidRDefault="00C7502C" w:rsidP="00C7502C">
            <w:pPr>
              <w:widowControl/>
              <w:spacing w:line="240" w:lineRule="auto"/>
              <w:jc w:val="center"/>
              <w:rPr>
                <w:rFonts w:ascii="Times New Roman" w:hAnsi="Times New Roman" w:cs="Times New Roman"/>
                <w:color w:val="000000"/>
                <w:kern w:val="0"/>
                <w:sz w:val="18"/>
                <w:szCs w:val="18"/>
              </w:rPr>
            </w:pPr>
            <w:r w:rsidRPr="00C7502C">
              <w:rPr>
                <w:rFonts w:ascii="Times New Roman" w:hAnsi="Times New Roman" w:cs="Times New Roman"/>
                <w:color w:val="000000"/>
                <w:kern w:val="0"/>
                <w:sz w:val="18"/>
                <w:szCs w:val="18"/>
              </w:rPr>
              <w:t>34.45%</w:t>
            </w:r>
          </w:p>
        </w:tc>
        <w:tc>
          <w:tcPr>
            <w:tcW w:w="462" w:type="pct"/>
            <w:tcBorders>
              <w:top w:val="nil"/>
              <w:left w:val="nil"/>
              <w:bottom w:val="single" w:sz="8" w:space="0" w:color="94CCF4"/>
              <w:right w:val="single" w:sz="8" w:space="0" w:color="94CCF4"/>
            </w:tcBorders>
            <w:shd w:val="clear" w:color="000000" w:fill="C9E5F9"/>
            <w:noWrap/>
            <w:vAlign w:val="center"/>
            <w:hideMark/>
          </w:tcPr>
          <w:p w14:paraId="1A84FE81" w14:textId="77777777" w:rsidR="00C7502C" w:rsidRPr="00C7502C" w:rsidRDefault="00C7502C" w:rsidP="00C7502C">
            <w:pPr>
              <w:widowControl/>
              <w:spacing w:line="240" w:lineRule="auto"/>
              <w:jc w:val="center"/>
              <w:rPr>
                <w:rFonts w:ascii="Times New Roman" w:hAnsi="Times New Roman" w:cs="Times New Roman"/>
                <w:color w:val="000000"/>
                <w:kern w:val="0"/>
                <w:sz w:val="18"/>
                <w:szCs w:val="18"/>
              </w:rPr>
            </w:pPr>
            <w:r w:rsidRPr="00C7502C">
              <w:rPr>
                <w:rFonts w:ascii="Times New Roman" w:hAnsi="Times New Roman" w:cs="Times New Roman"/>
                <w:color w:val="000000"/>
                <w:kern w:val="0"/>
                <w:sz w:val="18"/>
                <w:szCs w:val="18"/>
              </w:rPr>
              <w:t>102</w:t>
            </w:r>
          </w:p>
        </w:tc>
        <w:tc>
          <w:tcPr>
            <w:tcW w:w="833" w:type="pct"/>
            <w:tcBorders>
              <w:top w:val="nil"/>
              <w:left w:val="nil"/>
              <w:bottom w:val="single" w:sz="8" w:space="0" w:color="94CCF4"/>
              <w:right w:val="single" w:sz="8" w:space="0" w:color="94CCF4"/>
            </w:tcBorders>
            <w:shd w:val="clear" w:color="000000" w:fill="C9E5F9"/>
            <w:noWrap/>
            <w:vAlign w:val="center"/>
            <w:hideMark/>
          </w:tcPr>
          <w:p w14:paraId="7B2461F8" w14:textId="77777777" w:rsidR="00C7502C" w:rsidRPr="00C7502C" w:rsidRDefault="00C7502C" w:rsidP="00C7502C">
            <w:pPr>
              <w:widowControl/>
              <w:spacing w:line="240" w:lineRule="auto"/>
              <w:jc w:val="center"/>
              <w:rPr>
                <w:rFonts w:ascii="Times New Roman" w:hAnsi="Times New Roman" w:cs="Times New Roman"/>
                <w:color w:val="000000"/>
                <w:kern w:val="0"/>
                <w:sz w:val="18"/>
                <w:szCs w:val="18"/>
              </w:rPr>
            </w:pPr>
            <w:r w:rsidRPr="00C7502C">
              <w:rPr>
                <w:rFonts w:ascii="Times New Roman" w:hAnsi="Times New Roman" w:cs="Times New Roman"/>
                <w:color w:val="000000"/>
                <w:kern w:val="0"/>
                <w:sz w:val="18"/>
                <w:szCs w:val="18"/>
              </w:rPr>
              <w:t>27.79%</w:t>
            </w:r>
          </w:p>
        </w:tc>
      </w:tr>
      <w:tr w:rsidR="00C7502C" w:rsidRPr="00C7502C" w14:paraId="7C92EB9A" w14:textId="77777777" w:rsidTr="00C7502C">
        <w:trPr>
          <w:trHeight w:val="270"/>
          <w:jc w:val="center"/>
        </w:trPr>
        <w:tc>
          <w:tcPr>
            <w:tcW w:w="1114" w:type="pct"/>
            <w:tcBorders>
              <w:top w:val="nil"/>
              <w:left w:val="single" w:sz="8" w:space="0" w:color="94CCF4"/>
              <w:bottom w:val="single" w:sz="8" w:space="0" w:color="94CCF4"/>
              <w:right w:val="single" w:sz="8" w:space="0" w:color="94CCF4"/>
            </w:tcBorders>
            <w:shd w:val="clear" w:color="auto" w:fill="auto"/>
            <w:noWrap/>
            <w:vAlign w:val="center"/>
            <w:hideMark/>
          </w:tcPr>
          <w:p w14:paraId="5525A989" w14:textId="77777777" w:rsidR="00C7502C" w:rsidRPr="00C7502C" w:rsidRDefault="00C7502C" w:rsidP="00C7502C">
            <w:pPr>
              <w:widowControl/>
              <w:spacing w:line="240" w:lineRule="auto"/>
              <w:jc w:val="center"/>
              <w:rPr>
                <w:rFonts w:ascii="宋体" w:hAnsi="宋体" w:cs="Arial"/>
                <w:kern w:val="0"/>
                <w:sz w:val="18"/>
                <w:szCs w:val="18"/>
              </w:rPr>
            </w:pPr>
            <w:r w:rsidRPr="00C7502C">
              <w:rPr>
                <w:rFonts w:ascii="宋体" w:hAnsi="宋体" w:cs="Arial" w:hint="eastAsia"/>
                <w:kern w:val="0"/>
                <w:sz w:val="18"/>
                <w:szCs w:val="18"/>
              </w:rPr>
              <w:t>科研助理、管理助理</w:t>
            </w:r>
          </w:p>
        </w:tc>
        <w:tc>
          <w:tcPr>
            <w:tcW w:w="462" w:type="pct"/>
            <w:tcBorders>
              <w:top w:val="nil"/>
              <w:left w:val="nil"/>
              <w:bottom w:val="single" w:sz="8" w:space="0" w:color="94CCF4"/>
              <w:right w:val="single" w:sz="8" w:space="0" w:color="94CCF4"/>
            </w:tcBorders>
            <w:shd w:val="clear" w:color="auto" w:fill="auto"/>
            <w:noWrap/>
            <w:vAlign w:val="center"/>
            <w:hideMark/>
          </w:tcPr>
          <w:p w14:paraId="20E5D06D" w14:textId="77777777" w:rsidR="00C7502C" w:rsidRPr="00C7502C" w:rsidRDefault="00C7502C" w:rsidP="00C7502C">
            <w:pPr>
              <w:widowControl/>
              <w:spacing w:line="240" w:lineRule="auto"/>
              <w:jc w:val="center"/>
              <w:rPr>
                <w:rFonts w:ascii="Times New Roman" w:hAnsi="Times New Roman" w:cs="Times New Roman"/>
                <w:kern w:val="0"/>
                <w:sz w:val="18"/>
                <w:szCs w:val="18"/>
              </w:rPr>
            </w:pPr>
            <w:r w:rsidRPr="00C7502C">
              <w:rPr>
                <w:rFonts w:ascii="Times New Roman" w:hAnsi="Times New Roman" w:cs="Times New Roman"/>
                <w:kern w:val="0"/>
                <w:sz w:val="18"/>
                <w:szCs w:val="18"/>
              </w:rPr>
              <w:t>11</w:t>
            </w:r>
          </w:p>
        </w:tc>
        <w:tc>
          <w:tcPr>
            <w:tcW w:w="834" w:type="pct"/>
            <w:tcBorders>
              <w:top w:val="nil"/>
              <w:left w:val="nil"/>
              <w:bottom w:val="single" w:sz="8" w:space="0" w:color="94CCF4"/>
              <w:right w:val="single" w:sz="8" w:space="0" w:color="94CCF4"/>
            </w:tcBorders>
            <w:shd w:val="clear" w:color="auto" w:fill="auto"/>
            <w:noWrap/>
            <w:vAlign w:val="center"/>
            <w:hideMark/>
          </w:tcPr>
          <w:p w14:paraId="2B79AF67" w14:textId="77777777" w:rsidR="00C7502C" w:rsidRPr="00C7502C" w:rsidRDefault="00C7502C" w:rsidP="00C7502C">
            <w:pPr>
              <w:widowControl/>
              <w:spacing w:line="240" w:lineRule="auto"/>
              <w:jc w:val="center"/>
              <w:rPr>
                <w:rFonts w:ascii="Times New Roman" w:hAnsi="Times New Roman" w:cs="Times New Roman"/>
                <w:kern w:val="0"/>
                <w:sz w:val="18"/>
                <w:szCs w:val="18"/>
              </w:rPr>
            </w:pPr>
            <w:r w:rsidRPr="00C7502C">
              <w:rPr>
                <w:rFonts w:ascii="Times New Roman" w:hAnsi="Times New Roman" w:cs="Times New Roman"/>
                <w:kern w:val="0"/>
                <w:sz w:val="18"/>
                <w:szCs w:val="18"/>
              </w:rPr>
              <w:t>4.44%</w:t>
            </w:r>
          </w:p>
        </w:tc>
        <w:tc>
          <w:tcPr>
            <w:tcW w:w="462" w:type="pct"/>
            <w:tcBorders>
              <w:top w:val="nil"/>
              <w:left w:val="nil"/>
              <w:bottom w:val="single" w:sz="8" w:space="0" w:color="94CCF4"/>
              <w:right w:val="single" w:sz="8" w:space="0" w:color="94CCF4"/>
            </w:tcBorders>
            <w:shd w:val="clear" w:color="auto" w:fill="auto"/>
            <w:noWrap/>
            <w:vAlign w:val="center"/>
            <w:hideMark/>
          </w:tcPr>
          <w:p w14:paraId="764AD908" w14:textId="77777777" w:rsidR="00C7502C" w:rsidRPr="00C7502C" w:rsidRDefault="00C7502C" w:rsidP="00C7502C">
            <w:pPr>
              <w:widowControl/>
              <w:spacing w:line="240" w:lineRule="auto"/>
              <w:jc w:val="center"/>
              <w:rPr>
                <w:rFonts w:ascii="Times New Roman" w:hAnsi="Times New Roman" w:cs="Times New Roman"/>
                <w:kern w:val="0"/>
                <w:sz w:val="18"/>
                <w:szCs w:val="18"/>
              </w:rPr>
            </w:pPr>
            <w:r w:rsidRPr="00C7502C">
              <w:rPr>
                <w:rFonts w:ascii="Times New Roman" w:hAnsi="Times New Roman" w:cs="Times New Roman"/>
                <w:kern w:val="0"/>
                <w:sz w:val="18"/>
                <w:szCs w:val="18"/>
              </w:rPr>
              <w:t>4</w:t>
            </w:r>
          </w:p>
        </w:tc>
        <w:tc>
          <w:tcPr>
            <w:tcW w:w="834" w:type="pct"/>
            <w:tcBorders>
              <w:top w:val="nil"/>
              <w:left w:val="nil"/>
              <w:bottom w:val="single" w:sz="8" w:space="0" w:color="94CCF4"/>
              <w:right w:val="single" w:sz="8" w:space="0" w:color="94CCF4"/>
            </w:tcBorders>
            <w:shd w:val="clear" w:color="auto" w:fill="auto"/>
            <w:noWrap/>
            <w:vAlign w:val="center"/>
            <w:hideMark/>
          </w:tcPr>
          <w:p w14:paraId="30750736" w14:textId="77777777" w:rsidR="00C7502C" w:rsidRPr="00C7502C" w:rsidRDefault="00C7502C" w:rsidP="00C7502C">
            <w:pPr>
              <w:widowControl/>
              <w:spacing w:line="240" w:lineRule="auto"/>
              <w:jc w:val="center"/>
              <w:rPr>
                <w:rFonts w:ascii="Times New Roman" w:hAnsi="Times New Roman" w:cs="Times New Roman"/>
                <w:kern w:val="0"/>
                <w:sz w:val="18"/>
                <w:szCs w:val="18"/>
              </w:rPr>
            </w:pPr>
            <w:r w:rsidRPr="00C7502C">
              <w:rPr>
                <w:rFonts w:ascii="Times New Roman" w:hAnsi="Times New Roman" w:cs="Times New Roman"/>
                <w:kern w:val="0"/>
                <w:sz w:val="18"/>
                <w:szCs w:val="18"/>
              </w:rPr>
              <w:t>3.36%</w:t>
            </w:r>
          </w:p>
        </w:tc>
        <w:tc>
          <w:tcPr>
            <w:tcW w:w="462" w:type="pct"/>
            <w:tcBorders>
              <w:top w:val="nil"/>
              <w:left w:val="nil"/>
              <w:bottom w:val="single" w:sz="8" w:space="0" w:color="94CCF4"/>
              <w:right w:val="single" w:sz="8" w:space="0" w:color="94CCF4"/>
            </w:tcBorders>
            <w:shd w:val="clear" w:color="auto" w:fill="auto"/>
            <w:noWrap/>
            <w:vAlign w:val="center"/>
            <w:hideMark/>
          </w:tcPr>
          <w:p w14:paraId="14A26D79" w14:textId="77777777" w:rsidR="00C7502C" w:rsidRPr="00C7502C" w:rsidRDefault="00C7502C" w:rsidP="00C7502C">
            <w:pPr>
              <w:widowControl/>
              <w:spacing w:line="240" w:lineRule="auto"/>
              <w:jc w:val="center"/>
              <w:rPr>
                <w:rFonts w:ascii="Times New Roman" w:hAnsi="Times New Roman" w:cs="Times New Roman"/>
                <w:kern w:val="0"/>
                <w:sz w:val="18"/>
                <w:szCs w:val="18"/>
              </w:rPr>
            </w:pPr>
            <w:r w:rsidRPr="00C7502C">
              <w:rPr>
                <w:rFonts w:ascii="Times New Roman" w:hAnsi="Times New Roman" w:cs="Times New Roman"/>
                <w:kern w:val="0"/>
                <w:sz w:val="18"/>
                <w:szCs w:val="18"/>
              </w:rPr>
              <w:t>15</w:t>
            </w:r>
          </w:p>
        </w:tc>
        <w:tc>
          <w:tcPr>
            <w:tcW w:w="833" w:type="pct"/>
            <w:tcBorders>
              <w:top w:val="nil"/>
              <w:left w:val="nil"/>
              <w:bottom w:val="single" w:sz="8" w:space="0" w:color="94CCF4"/>
              <w:right w:val="single" w:sz="8" w:space="0" w:color="94CCF4"/>
            </w:tcBorders>
            <w:shd w:val="clear" w:color="auto" w:fill="auto"/>
            <w:noWrap/>
            <w:vAlign w:val="center"/>
            <w:hideMark/>
          </w:tcPr>
          <w:p w14:paraId="364E800B" w14:textId="77777777" w:rsidR="00C7502C" w:rsidRPr="00C7502C" w:rsidRDefault="00C7502C" w:rsidP="00C7502C">
            <w:pPr>
              <w:widowControl/>
              <w:spacing w:line="240" w:lineRule="auto"/>
              <w:jc w:val="center"/>
              <w:rPr>
                <w:rFonts w:ascii="Times New Roman" w:hAnsi="Times New Roman" w:cs="Times New Roman"/>
                <w:kern w:val="0"/>
                <w:sz w:val="18"/>
                <w:szCs w:val="18"/>
              </w:rPr>
            </w:pPr>
            <w:r w:rsidRPr="00C7502C">
              <w:rPr>
                <w:rFonts w:ascii="Times New Roman" w:hAnsi="Times New Roman" w:cs="Times New Roman"/>
                <w:kern w:val="0"/>
                <w:sz w:val="18"/>
                <w:szCs w:val="18"/>
              </w:rPr>
              <w:t>4.09%</w:t>
            </w:r>
          </w:p>
        </w:tc>
      </w:tr>
      <w:tr w:rsidR="00C7502C" w:rsidRPr="00C7502C" w14:paraId="6194761E" w14:textId="77777777" w:rsidTr="00C7502C">
        <w:trPr>
          <w:trHeight w:val="270"/>
          <w:jc w:val="center"/>
        </w:trPr>
        <w:tc>
          <w:tcPr>
            <w:tcW w:w="1114" w:type="pct"/>
            <w:tcBorders>
              <w:top w:val="nil"/>
              <w:left w:val="single" w:sz="8" w:space="0" w:color="94CCF4"/>
              <w:bottom w:val="single" w:sz="8" w:space="0" w:color="94CCF4"/>
              <w:right w:val="single" w:sz="8" w:space="0" w:color="94CCF4"/>
            </w:tcBorders>
            <w:shd w:val="clear" w:color="000000" w:fill="C9E5F9"/>
            <w:noWrap/>
            <w:vAlign w:val="center"/>
            <w:hideMark/>
          </w:tcPr>
          <w:p w14:paraId="2B656955" w14:textId="77777777" w:rsidR="00C7502C" w:rsidRPr="00C7502C" w:rsidRDefault="00C7502C" w:rsidP="00C7502C">
            <w:pPr>
              <w:widowControl/>
              <w:spacing w:line="240" w:lineRule="auto"/>
              <w:jc w:val="center"/>
              <w:rPr>
                <w:rFonts w:ascii="宋体" w:hAnsi="宋体" w:cs="Arial"/>
                <w:color w:val="000000"/>
                <w:kern w:val="0"/>
                <w:sz w:val="18"/>
                <w:szCs w:val="18"/>
              </w:rPr>
            </w:pPr>
            <w:r w:rsidRPr="00C7502C">
              <w:rPr>
                <w:rFonts w:ascii="宋体" w:hAnsi="宋体" w:cs="Arial" w:hint="eastAsia"/>
                <w:color w:val="000000"/>
                <w:kern w:val="0"/>
                <w:sz w:val="18"/>
                <w:szCs w:val="18"/>
              </w:rPr>
              <w:t>其它基层项目</w:t>
            </w:r>
          </w:p>
        </w:tc>
        <w:tc>
          <w:tcPr>
            <w:tcW w:w="462" w:type="pct"/>
            <w:tcBorders>
              <w:top w:val="nil"/>
              <w:left w:val="nil"/>
              <w:bottom w:val="single" w:sz="8" w:space="0" w:color="94CCF4"/>
              <w:right w:val="single" w:sz="8" w:space="0" w:color="94CCF4"/>
            </w:tcBorders>
            <w:shd w:val="clear" w:color="000000" w:fill="C9E5F9"/>
            <w:noWrap/>
            <w:vAlign w:val="center"/>
            <w:hideMark/>
          </w:tcPr>
          <w:p w14:paraId="6C86BB6A" w14:textId="77777777" w:rsidR="00C7502C" w:rsidRPr="00C7502C" w:rsidRDefault="00C7502C" w:rsidP="00C7502C">
            <w:pPr>
              <w:widowControl/>
              <w:spacing w:line="240" w:lineRule="auto"/>
              <w:jc w:val="center"/>
              <w:rPr>
                <w:rFonts w:ascii="Times New Roman" w:hAnsi="Times New Roman" w:cs="Times New Roman"/>
                <w:color w:val="000000"/>
                <w:kern w:val="0"/>
                <w:sz w:val="18"/>
                <w:szCs w:val="18"/>
              </w:rPr>
            </w:pPr>
            <w:r w:rsidRPr="00C7502C">
              <w:rPr>
                <w:rFonts w:ascii="Times New Roman" w:hAnsi="Times New Roman" w:cs="Times New Roman"/>
                <w:color w:val="000000"/>
                <w:kern w:val="0"/>
                <w:sz w:val="18"/>
                <w:szCs w:val="18"/>
              </w:rPr>
              <w:t>7</w:t>
            </w:r>
          </w:p>
        </w:tc>
        <w:tc>
          <w:tcPr>
            <w:tcW w:w="834" w:type="pct"/>
            <w:tcBorders>
              <w:top w:val="nil"/>
              <w:left w:val="nil"/>
              <w:bottom w:val="single" w:sz="8" w:space="0" w:color="94CCF4"/>
              <w:right w:val="single" w:sz="8" w:space="0" w:color="94CCF4"/>
            </w:tcBorders>
            <w:shd w:val="clear" w:color="000000" w:fill="C9E5F9"/>
            <w:noWrap/>
            <w:vAlign w:val="center"/>
            <w:hideMark/>
          </w:tcPr>
          <w:p w14:paraId="07D0D409" w14:textId="77777777" w:rsidR="00C7502C" w:rsidRPr="00C7502C" w:rsidRDefault="00C7502C" w:rsidP="00C7502C">
            <w:pPr>
              <w:widowControl/>
              <w:spacing w:line="240" w:lineRule="auto"/>
              <w:jc w:val="center"/>
              <w:rPr>
                <w:rFonts w:ascii="Times New Roman" w:hAnsi="Times New Roman" w:cs="Times New Roman"/>
                <w:color w:val="000000"/>
                <w:kern w:val="0"/>
                <w:sz w:val="18"/>
                <w:szCs w:val="18"/>
              </w:rPr>
            </w:pPr>
            <w:r w:rsidRPr="00C7502C">
              <w:rPr>
                <w:rFonts w:ascii="Times New Roman" w:hAnsi="Times New Roman" w:cs="Times New Roman"/>
                <w:color w:val="000000"/>
                <w:kern w:val="0"/>
                <w:sz w:val="18"/>
                <w:szCs w:val="18"/>
              </w:rPr>
              <w:t>2.82%</w:t>
            </w:r>
          </w:p>
        </w:tc>
        <w:tc>
          <w:tcPr>
            <w:tcW w:w="462" w:type="pct"/>
            <w:tcBorders>
              <w:top w:val="nil"/>
              <w:left w:val="nil"/>
              <w:bottom w:val="single" w:sz="8" w:space="0" w:color="94CCF4"/>
              <w:right w:val="single" w:sz="8" w:space="0" w:color="94CCF4"/>
            </w:tcBorders>
            <w:shd w:val="clear" w:color="000000" w:fill="C9E5F9"/>
            <w:noWrap/>
            <w:vAlign w:val="center"/>
            <w:hideMark/>
          </w:tcPr>
          <w:p w14:paraId="716320ED" w14:textId="77777777" w:rsidR="00C7502C" w:rsidRPr="00C7502C" w:rsidRDefault="00C7502C" w:rsidP="00C7502C">
            <w:pPr>
              <w:widowControl/>
              <w:spacing w:line="240" w:lineRule="auto"/>
              <w:jc w:val="center"/>
              <w:rPr>
                <w:rFonts w:ascii="Times New Roman" w:hAnsi="Times New Roman" w:cs="Times New Roman"/>
                <w:color w:val="000000"/>
                <w:kern w:val="0"/>
                <w:sz w:val="18"/>
                <w:szCs w:val="18"/>
              </w:rPr>
            </w:pPr>
            <w:r w:rsidRPr="00C7502C">
              <w:rPr>
                <w:rFonts w:ascii="Times New Roman" w:hAnsi="Times New Roman" w:cs="Times New Roman"/>
                <w:color w:val="000000"/>
                <w:kern w:val="0"/>
                <w:sz w:val="18"/>
                <w:szCs w:val="18"/>
              </w:rPr>
              <w:t>-</w:t>
            </w:r>
          </w:p>
        </w:tc>
        <w:tc>
          <w:tcPr>
            <w:tcW w:w="834" w:type="pct"/>
            <w:tcBorders>
              <w:top w:val="nil"/>
              <w:left w:val="nil"/>
              <w:bottom w:val="single" w:sz="8" w:space="0" w:color="94CCF4"/>
              <w:right w:val="single" w:sz="8" w:space="0" w:color="94CCF4"/>
            </w:tcBorders>
            <w:shd w:val="clear" w:color="000000" w:fill="C9E5F9"/>
            <w:noWrap/>
            <w:vAlign w:val="center"/>
            <w:hideMark/>
          </w:tcPr>
          <w:p w14:paraId="02F32521" w14:textId="77777777" w:rsidR="00C7502C" w:rsidRPr="00C7502C" w:rsidRDefault="00C7502C" w:rsidP="00C7502C">
            <w:pPr>
              <w:widowControl/>
              <w:spacing w:line="240" w:lineRule="auto"/>
              <w:jc w:val="center"/>
              <w:rPr>
                <w:rFonts w:ascii="Times New Roman" w:hAnsi="Times New Roman" w:cs="Times New Roman"/>
                <w:color w:val="000000"/>
                <w:kern w:val="0"/>
                <w:sz w:val="18"/>
                <w:szCs w:val="18"/>
              </w:rPr>
            </w:pPr>
            <w:r w:rsidRPr="00C7502C">
              <w:rPr>
                <w:rFonts w:ascii="Times New Roman" w:hAnsi="Times New Roman" w:cs="Times New Roman"/>
                <w:color w:val="000000"/>
                <w:kern w:val="0"/>
                <w:sz w:val="18"/>
                <w:szCs w:val="18"/>
              </w:rPr>
              <w:t>-</w:t>
            </w:r>
          </w:p>
        </w:tc>
        <w:tc>
          <w:tcPr>
            <w:tcW w:w="462" w:type="pct"/>
            <w:tcBorders>
              <w:top w:val="nil"/>
              <w:left w:val="nil"/>
              <w:bottom w:val="single" w:sz="8" w:space="0" w:color="94CCF4"/>
              <w:right w:val="single" w:sz="8" w:space="0" w:color="94CCF4"/>
            </w:tcBorders>
            <w:shd w:val="clear" w:color="000000" w:fill="C9E5F9"/>
            <w:noWrap/>
            <w:vAlign w:val="center"/>
            <w:hideMark/>
          </w:tcPr>
          <w:p w14:paraId="44E40E5F" w14:textId="77777777" w:rsidR="00C7502C" w:rsidRPr="00C7502C" w:rsidRDefault="00C7502C" w:rsidP="00C7502C">
            <w:pPr>
              <w:widowControl/>
              <w:spacing w:line="240" w:lineRule="auto"/>
              <w:jc w:val="center"/>
              <w:rPr>
                <w:rFonts w:ascii="Times New Roman" w:hAnsi="Times New Roman" w:cs="Times New Roman"/>
                <w:color w:val="000000"/>
                <w:kern w:val="0"/>
                <w:sz w:val="18"/>
                <w:szCs w:val="18"/>
              </w:rPr>
            </w:pPr>
            <w:r w:rsidRPr="00C7502C">
              <w:rPr>
                <w:rFonts w:ascii="Times New Roman" w:hAnsi="Times New Roman" w:cs="Times New Roman"/>
                <w:color w:val="000000"/>
                <w:kern w:val="0"/>
                <w:sz w:val="18"/>
                <w:szCs w:val="18"/>
              </w:rPr>
              <w:t>7</w:t>
            </w:r>
          </w:p>
        </w:tc>
        <w:tc>
          <w:tcPr>
            <w:tcW w:w="833" w:type="pct"/>
            <w:tcBorders>
              <w:top w:val="nil"/>
              <w:left w:val="nil"/>
              <w:bottom w:val="single" w:sz="8" w:space="0" w:color="94CCF4"/>
              <w:right w:val="single" w:sz="8" w:space="0" w:color="94CCF4"/>
            </w:tcBorders>
            <w:shd w:val="clear" w:color="000000" w:fill="C9E5F9"/>
            <w:noWrap/>
            <w:vAlign w:val="center"/>
            <w:hideMark/>
          </w:tcPr>
          <w:p w14:paraId="7C0832DE" w14:textId="77777777" w:rsidR="00C7502C" w:rsidRPr="00C7502C" w:rsidRDefault="00C7502C" w:rsidP="00C7502C">
            <w:pPr>
              <w:widowControl/>
              <w:spacing w:line="240" w:lineRule="auto"/>
              <w:jc w:val="center"/>
              <w:rPr>
                <w:rFonts w:ascii="Times New Roman" w:hAnsi="Times New Roman" w:cs="Times New Roman"/>
                <w:color w:val="000000"/>
                <w:kern w:val="0"/>
                <w:sz w:val="18"/>
                <w:szCs w:val="18"/>
              </w:rPr>
            </w:pPr>
            <w:r w:rsidRPr="00C7502C">
              <w:rPr>
                <w:rFonts w:ascii="Times New Roman" w:hAnsi="Times New Roman" w:cs="Times New Roman"/>
                <w:color w:val="000000"/>
                <w:kern w:val="0"/>
                <w:sz w:val="18"/>
                <w:szCs w:val="18"/>
              </w:rPr>
              <w:t>1.91%</w:t>
            </w:r>
          </w:p>
        </w:tc>
      </w:tr>
      <w:tr w:rsidR="00C7502C" w:rsidRPr="00C7502C" w14:paraId="34E97DEB" w14:textId="77777777" w:rsidTr="00C7502C">
        <w:trPr>
          <w:trHeight w:val="270"/>
          <w:jc w:val="center"/>
        </w:trPr>
        <w:tc>
          <w:tcPr>
            <w:tcW w:w="1114" w:type="pct"/>
            <w:tcBorders>
              <w:top w:val="nil"/>
              <w:left w:val="single" w:sz="8" w:space="0" w:color="94CCF4"/>
              <w:bottom w:val="single" w:sz="8" w:space="0" w:color="94CCF4"/>
              <w:right w:val="single" w:sz="8" w:space="0" w:color="94CCF4"/>
            </w:tcBorders>
            <w:shd w:val="clear" w:color="auto" w:fill="auto"/>
            <w:noWrap/>
            <w:vAlign w:val="center"/>
            <w:hideMark/>
          </w:tcPr>
          <w:p w14:paraId="17844653" w14:textId="77777777" w:rsidR="00C7502C" w:rsidRPr="00C7502C" w:rsidRDefault="00C7502C" w:rsidP="00C7502C">
            <w:pPr>
              <w:widowControl/>
              <w:spacing w:line="240" w:lineRule="auto"/>
              <w:jc w:val="center"/>
              <w:rPr>
                <w:rFonts w:ascii="宋体" w:hAnsi="宋体" w:cs="Arial"/>
                <w:kern w:val="0"/>
                <w:sz w:val="18"/>
                <w:szCs w:val="18"/>
              </w:rPr>
            </w:pPr>
            <w:r w:rsidRPr="00C7502C">
              <w:rPr>
                <w:rFonts w:ascii="宋体" w:hAnsi="宋体" w:cs="Arial" w:hint="eastAsia"/>
                <w:kern w:val="0"/>
                <w:sz w:val="18"/>
                <w:szCs w:val="18"/>
              </w:rPr>
              <w:t>应征义务兵</w:t>
            </w:r>
          </w:p>
        </w:tc>
        <w:tc>
          <w:tcPr>
            <w:tcW w:w="462" w:type="pct"/>
            <w:tcBorders>
              <w:top w:val="nil"/>
              <w:left w:val="nil"/>
              <w:bottom w:val="single" w:sz="8" w:space="0" w:color="94CCF4"/>
              <w:right w:val="single" w:sz="8" w:space="0" w:color="94CCF4"/>
            </w:tcBorders>
            <w:shd w:val="clear" w:color="auto" w:fill="auto"/>
            <w:noWrap/>
            <w:vAlign w:val="center"/>
            <w:hideMark/>
          </w:tcPr>
          <w:p w14:paraId="488AA76F" w14:textId="77777777" w:rsidR="00C7502C" w:rsidRPr="00C7502C" w:rsidRDefault="00C7502C" w:rsidP="00C7502C">
            <w:pPr>
              <w:widowControl/>
              <w:spacing w:line="240" w:lineRule="auto"/>
              <w:jc w:val="center"/>
              <w:rPr>
                <w:rFonts w:ascii="Times New Roman" w:hAnsi="Times New Roman" w:cs="Times New Roman"/>
                <w:kern w:val="0"/>
                <w:sz w:val="18"/>
                <w:szCs w:val="18"/>
              </w:rPr>
            </w:pPr>
            <w:r w:rsidRPr="00C7502C">
              <w:rPr>
                <w:rFonts w:ascii="Times New Roman" w:hAnsi="Times New Roman" w:cs="Times New Roman"/>
                <w:kern w:val="0"/>
                <w:sz w:val="18"/>
                <w:szCs w:val="18"/>
              </w:rPr>
              <w:t>5</w:t>
            </w:r>
          </w:p>
        </w:tc>
        <w:tc>
          <w:tcPr>
            <w:tcW w:w="834" w:type="pct"/>
            <w:tcBorders>
              <w:top w:val="nil"/>
              <w:left w:val="nil"/>
              <w:bottom w:val="single" w:sz="8" w:space="0" w:color="94CCF4"/>
              <w:right w:val="single" w:sz="8" w:space="0" w:color="94CCF4"/>
            </w:tcBorders>
            <w:shd w:val="clear" w:color="auto" w:fill="auto"/>
            <w:noWrap/>
            <w:vAlign w:val="center"/>
            <w:hideMark/>
          </w:tcPr>
          <w:p w14:paraId="0A461988" w14:textId="77777777" w:rsidR="00C7502C" w:rsidRPr="00C7502C" w:rsidRDefault="00C7502C" w:rsidP="00C7502C">
            <w:pPr>
              <w:widowControl/>
              <w:spacing w:line="240" w:lineRule="auto"/>
              <w:jc w:val="center"/>
              <w:rPr>
                <w:rFonts w:ascii="Times New Roman" w:hAnsi="Times New Roman" w:cs="Times New Roman"/>
                <w:kern w:val="0"/>
                <w:sz w:val="18"/>
                <w:szCs w:val="18"/>
              </w:rPr>
            </w:pPr>
            <w:r w:rsidRPr="00C7502C">
              <w:rPr>
                <w:rFonts w:ascii="Times New Roman" w:hAnsi="Times New Roman" w:cs="Times New Roman"/>
                <w:kern w:val="0"/>
                <w:sz w:val="18"/>
                <w:szCs w:val="18"/>
              </w:rPr>
              <w:t>2.02%</w:t>
            </w:r>
          </w:p>
        </w:tc>
        <w:tc>
          <w:tcPr>
            <w:tcW w:w="462" w:type="pct"/>
            <w:tcBorders>
              <w:top w:val="nil"/>
              <w:left w:val="nil"/>
              <w:bottom w:val="single" w:sz="8" w:space="0" w:color="94CCF4"/>
              <w:right w:val="single" w:sz="8" w:space="0" w:color="94CCF4"/>
            </w:tcBorders>
            <w:shd w:val="clear" w:color="auto" w:fill="auto"/>
            <w:noWrap/>
            <w:vAlign w:val="center"/>
            <w:hideMark/>
          </w:tcPr>
          <w:p w14:paraId="3E4E1F78" w14:textId="77777777" w:rsidR="00C7502C" w:rsidRPr="00C7502C" w:rsidRDefault="00C7502C" w:rsidP="00C7502C">
            <w:pPr>
              <w:widowControl/>
              <w:spacing w:line="240" w:lineRule="auto"/>
              <w:jc w:val="center"/>
              <w:rPr>
                <w:rFonts w:ascii="Times New Roman" w:hAnsi="Times New Roman" w:cs="Times New Roman"/>
                <w:kern w:val="0"/>
                <w:sz w:val="18"/>
                <w:szCs w:val="18"/>
              </w:rPr>
            </w:pPr>
            <w:r w:rsidRPr="00C7502C">
              <w:rPr>
                <w:rFonts w:ascii="Times New Roman" w:hAnsi="Times New Roman" w:cs="Times New Roman"/>
                <w:kern w:val="0"/>
                <w:sz w:val="18"/>
                <w:szCs w:val="18"/>
              </w:rPr>
              <w:t>-</w:t>
            </w:r>
          </w:p>
        </w:tc>
        <w:tc>
          <w:tcPr>
            <w:tcW w:w="834" w:type="pct"/>
            <w:tcBorders>
              <w:top w:val="nil"/>
              <w:left w:val="nil"/>
              <w:bottom w:val="single" w:sz="8" w:space="0" w:color="94CCF4"/>
              <w:right w:val="single" w:sz="8" w:space="0" w:color="94CCF4"/>
            </w:tcBorders>
            <w:shd w:val="clear" w:color="auto" w:fill="auto"/>
            <w:noWrap/>
            <w:vAlign w:val="center"/>
            <w:hideMark/>
          </w:tcPr>
          <w:p w14:paraId="561A06C0" w14:textId="77777777" w:rsidR="00C7502C" w:rsidRPr="00C7502C" w:rsidRDefault="00C7502C" w:rsidP="00C7502C">
            <w:pPr>
              <w:widowControl/>
              <w:spacing w:line="240" w:lineRule="auto"/>
              <w:jc w:val="center"/>
              <w:rPr>
                <w:rFonts w:ascii="Times New Roman" w:hAnsi="Times New Roman" w:cs="Times New Roman"/>
                <w:kern w:val="0"/>
                <w:sz w:val="18"/>
                <w:szCs w:val="18"/>
              </w:rPr>
            </w:pPr>
            <w:r w:rsidRPr="00C7502C">
              <w:rPr>
                <w:rFonts w:ascii="Times New Roman" w:hAnsi="Times New Roman" w:cs="Times New Roman"/>
                <w:kern w:val="0"/>
                <w:sz w:val="18"/>
                <w:szCs w:val="18"/>
              </w:rPr>
              <w:t>-</w:t>
            </w:r>
          </w:p>
        </w:tc>
        <w:tc>
          <w:tcPr>
            <w:tcW w:w="462" w:type="pct"/>
            <w:tcBorders>
              <w:top w:val="nil"/>
              <w:left w:val="nil"/>
              <w:bottom w:val="single" w:sz="8" w:space="0" w:color="94CCF4"/>
              <w:right w:val="single" w:sz="8" w:space="0" w:color="94CCF4"/>
            </w:tcBorders>
            <w:shd w:val="clear" w:color="auto" w:fill="auto"/>
            <w:noWrap/>
            <w:vAlign w:val="center"/>
            <w:hideMark/>
          </w:tcPr>
          <w:p w14:paraId="3F81CA84" w14:textId="77777777" w:rsidR="00C7502C" w:rsidRPr="00C7502C" w:rsidRDefault="00C7502C" w:rsidP="00C7502C">
            <w:pPr>
              <w:widowControl/>
              <w:spacing w:line="240" w:lineRule="auto"/>
              <w:jc w:val="center"/>
              <w:rPr>
                <w:rFonts w:ascii="Times New Roman" w:hAnsi="Times New Roman" w:cs="Times New Roman"/>
                <w:kern w:val="0"/>
                <w:sz w:val="18"/>
                <w:szCs w:val="18"/>
              </w:rPr>
            </w:pPr>
            <w:r w:rsidRPr="00C7502C">
              <w:rPr>
                <w:rFonts w:ascii="Times New Roman" w:hAnsi="Times New Roman" w:cs="Times New Roman"/>
                <w:kern w:val="0"/>
                <w:sz w:val="18"/>
                <w:szCs w:val="18"/>
              </w:rPr>
              <w:t>5</w:t>
            </w:r>
          </w:p>
        </w:tc>
        <w:tc>
          <w:tcPr>
            <w:tcW w:w="833" w:type="pct"/>
            <w:tcBorders>
              <w:top w:val="nil"/>
              <w:left w:val="nil"/>
              <w:bottom w:val="single" w:sz="8" w:space="0" w:color="94CCF4"/>
              <w:right w:val="single" w:sz="8" w:space="0" w:color="94CCF4"/>
            </w:tcBorders>
            <w:shd w:val="clear" w:color="auto" w:fill="auto"/>
            <w:noWrap/>
            <w:vAlign w:val="center"/>
            <w:hideMark/>
          </w:tcPr>
          <w:p w14:paraId="714310D4" w14:textId="77777777" w:rsidR="00C7502C" w:rsidRPr="00C7502C" w:rsidRDefault="00C7502C" w:rsidP="00C7502C">
            <w:pPr>
              <w:widowControl/>
              <w:spacing w:line="240" w:lineRule="auto"/>
              <w:jc w:val="center"/>
              <w:rPr>
                <w:rFonts w:ascii="Times New Roman" w:hAnsi="Times New Roman" w:cs="Times New Roman"/>
                <w:kern w:val="0"/>
                <w:sz w:val="18"/>
                <w:szCs w:val="18"/>
              </w:rPr>
            </w:pPr>
            <w:r w:rsidRPr="00C7502C">
              <w:rPr>
                <w:rFonts w:ascii="Times New Roman" w:hAnsi="Times New Roman" w:cs="Times New Roman"/>
                <w:kern w:val="0"/>
                <w:sz w:val="18"/>
                <w:szCs w:val="18"/>
              </w:rPr>
              <w:t>1.36%</w:t>
            </w:r>
          </w:p>
        </w:tc>
      </w:tr>
      <w:tr w:rsidR="00C7502C" w:rsidRPr="00C7502C" w14:paraId="71E0977A" w14:textId="77777777" w:rsidTr="00C7502C">
        <w:trPr>
          <w:trHeight w:val="270"/>
          <w:jc w:val="center"/>
        </w:trPr>
        <w:tc>
          <w:tcPr>
            <w:tcW w:w="1114" w:type="pct"/>
            <w:tcBorders>
              <w:top w:val="nil"/>
              <w:left w:val="single" w:sz="8" w:space="0" w:color="94CCF4"/>
              <w:bottom w:val="single" w:sz="8" w:space="0" w:color="94CCF4"/>
              <w:right w:val="single" w:sz="8" w:space="0" w:color="94CCF4"/>
            </w:tcBorders>
            <w:shd w:val="clear" w:color="000000" w:fill="C9E5F9"/>
            <w:noWrap/>
            <w:vAlign w:val="center"/>
            <w:hideMark/>
          </w:tcPr>
          <w:p w14:paraId="7C905F3C" w14:textId="77777777" w:rsidR="00C7502C" w:rsidRPr="00C7502C" w:rsidRDefault="00C7502C" w:rsidP="00C7502C">
            <w:pPr>
              <w:widowControl/>
              <w:spacing w:line="240" w:lineRule="auto"/>
              <w:jc w:val="center"/>
              <w:rPr>
                <w:rFonts w:ascii="宋体" w:hAnsi="宋体" w:cs="Arial"/>
                <w:color w:val="000000"/>
                <w:kern w:val="0"/>
                <w:sz w:val="18"/>
                <w:szCs w:val="18"/>
              </w:rPr>
            </w:pPr>
            <w:r w:rsidRPr="00C7502C">
              <w:rPr>
                <w:rFonts w:ascii="宋体" w:hAnsi="宋体" w:cs="Arial" w:hint="eastAsia"/>
                <w:color w:val="000000"/>
                <w:kern w:val="0"/>
                <w:sz w:val="18"/>
                <w:szCs w:val="18"/>
              </w:rPr>
              <w:t>西部计划</w:t>
            </w:r>
          </w:p>
        </w:tc>
        <w:tc>
          <w:tcPr>
            <w:tcW w:w="462" w:type="pct"/>
            <w:tcBorders>
              <w:top w:val="nil"/>
              <w:left w:val="nil"/>
              <w:bottom w:val="single" w:sz="8" w:space="0" w:color="94CCF4"/>
              <w:right w:val="single" w:sz="8" w:space="0" w:color="94CCF4"/>
            </w:tcBorders>
            <w:shd w:val="clear" w:color="000000" w:fill="C9E5F9"/>
            <w:noWrap/>
            <w:vAlign w:val="center"/>
            <w:hideMark/>
          </w:tcPr>
          <w:p w14:paraId="49A269D9" w14:textId="77777777" w:rsidR="00C7502C" w:rsidRPr="00C7502C" w:rsidRDefault="00C7502C" w:rsidP="00C7502C">
            <w:pPr>
              <w:widowControl/>
              <w:spacing w:line="240" w:lineRule="auto"/>
              <w:jc w:val="center"/>
              <w:rPr>
                <w:rFonts w:ascii="Times New Roman" w:hAnsi="Times New Roman" w:cs="Times New Roman"/>
                <w:color w:val="000000"/>
                <w:kern w:val="0"/>
                <w:sz w:val="18"/>
                <w:szCs w:val="18"/>
              </w:rPr>
            </w:pPr>
            <w:r w:rsidRPr="00C7502C">
              <w:rPr>
                <w:rFonts w:ascii="Times New Roman" w:hAnsi="Times New Roman" w:cs="Times New Roman"/>
                <w:color w:val="000000"/>
                <w:kern w:val="0"/>
                <w:sz w:val="18"/>
                <w:szCs w:val="18"/>
              </w:rPr>
              <w:t>3</w:t>
            </w:r>
          </w:p>
        </w:tc>
        <w:tc>
          <w:tcPr>
            <w:tcW w:w="834" w:type="pct"/>
            <w:tcBorders>
              <w:top w:val="nil"/>
              <w:left w:val="nil"/>
              <w:bottom w:val="single" w:sz="8" w:space="0" w:color="94CCF4"/>
              <w:right w:val="single" w:sz="8" w:space="0" w:color="94CCF4"/>
            </w:tcBorders>
            <w:shd w:val="clear" w:color="000000" w:fill="C9E5F9"/>
            <w:noWrap/>
            <w:vAlign w:val="center"/>
            <w:hideMark/>
          </w:tcPr>
          <w:p w14:paraId="76C376C8" w14:textId="77777777" w:rsidR="00C7502C" w:rsidRPr="00C7502C" w:rsidRDefault="00C7502C" w:rsidP="00C7502C">
            <w:pPr>
              <w:widowControl/>
              <w:spacing w:line="240" w:lineRule="auto"/>
              <w:jc w:val="center"/>
              <w:rPr>
                <w:rFonts w:ascii="Times New Roman" w:hAnsi="Times New Roman" w:cs="Times New Roman"/>
                <w:color w:val="000000"/>
                <w:kern w:val="0"/>
                <w:sz w:val="18"/>
                <w:szCs w:val="18"/>
              </w:rPr>
            </w:pPr>
            <w:r w:rsidRPr="00C7502C">
              <w:rPr>
                <w:rFonts w:ascii="Times New Roman" w:hAnsi="Times New Roman" w:cs="Times New Roman"/>
                <w:color w:val="000000"/>
                <w:kern w:val="0"/>
                <w:sz w:val="18"/>
                <w:szCs w:val="18"/>
              </w:rPr>
              <w:t>1.21%</w:t>
            </w:r>
          </w:p>
        </w:tc>
        <w:tc>
          <w:tcPr>
            <w:tcW w:w="462" w:type="pct"/>
            <w:tcBorders>
              <w:top w:val="nil"/>
              <w:left w:val="nil"/>
              <w:bottom w:val="single" w:sz="8" w:space="0" w:color="94CCF4"/>
              <w:right w:val="single" w:sz="8" w:space="0" w:color="94CCF4"/>
            </w:tcBorders>
            <w:shd w:val="clear" w:color="000000" w:fill="C9E5F9"/>
            <w:noWrap/>
            <w:vAlign w:val="center"/>
            <w:hideMark/>
          </w:tcPr>
          <w:p w14:paraId="43B0C566" w14:textId="77777777" w:rsidR="00C7502C" w:rsidRPr="00C7502C" w:rsidRDefault="00C7502C" w:rsidP="00C7502C">
            <w:pPr>
              <w:widowControl/>
              <w:spacing w:line="240" w:lineRule="auto"/>
              <w:jc w:val="center"/>
              <w:rPr>
                <w:rFonts w:ascii="Times New Roman" w:hAnsi="Times New Roman" w:cs="Times New Roman"/>
                <w:color w:val="000000"/>
                <w:kern w:val="0"/>
                <w:sz w:val="18"/>
                <w:szCs w:val="18"/>
              </w:rPr>
            </w:pPr>
            <w:r w:rsidRPr="00C7502C">
              <w:rPr>
                <w:rFonts w:ascii="Times New Roman" w:hAnsi="Times New Roman" w:cs="Times New Roman"/>
                <w:color w:val="000000"/>
                <w:kern w:val="0"/>
                <w:sz w:val="18"/>
                <w:szCs w:val="18"/>
              </w:rPr>
              <w:t>-</w:t>
            </w:r>
          </w:p>
        </w:tc>
        <w:tc>
          <w:tcPr>
            <w:tcW w:w="834" w:type="pct"/>
            <w:tcBorders>
              <w:top w:val="nil"/>
              <w:left w:val="nil"/>
              <w:bottom w:val="single" w:sz="8" w:space="0" w:color="94CCF4"/>
              <w:right w:val="single" w:sz="8" w:space="0" w:color="94CCF4"/>
            </w:tcBorders>
            <w:shd w:val="clear" w:color="000000" w:fill="C9E5F9"/>
            <w:noWrap/>
            <w:vAlign w:val="center"/>
            <w:hideMark/>
          </w:tcPr>
          <w:p w14:paraId="6F91C5E0" w14:textId="77777777" w:rsidR="00C7502C" w:rsidRPr="00C7502C" w:rsidRDefault="00C7502C" w:rsidP="00C7502C">
            <w:pPr>
              <w:widowControl/>
              <w:spacing w:line="240" w:lineRule="auto"/>
              <w:jc w:val="center"/>
              <w:rPr>
                <w:rFonts w:ascii="Times New Roman" w:hAnsi="Times New Roman" w:cs="Times New Roman"/>
                <w:color w:val="000000"/>
                <w:kern w:val="0"/>
                <w:sz w:val="18"/>
                <w:szCs w:val="18"/>
              </w:rPr>
            </w:pPr>
            <w:r w:rsidRPr="00C7502C">
              <w:rPr>
                <w:rFonts w:ascii="Times New Roman" w:hAnsi="Times New Roman" w:cs="Times New Roman"/>
                <w:color w:val="000000"/>
                <w:kern w:val="0"/>
                <w:sz w:val="18"/>
                <w:szCs w:val="18"/>
              </w:rPr>
              <w:t>-</w:t>
            </w:r>
          </w:p>
        </w:tc>
        <w:tc>
          <w:tcPr>
            <w:tcW w:w="462" w:type="pct"/>
            <w:tcBorders>
              <w:top w:val="nil"/>
              <w:left w:val="nil"/>
              <w:bottom w:val="single" w:sz="8" w:space="0" w:color="94CCF4"/>
              <w:right w:val="single" w:sz="8" w:space="0" w:color="94CCF4"/>
            </w:tcBorders>
            <w:shd w:val="clear" w:color="000000" w:fill="C9E5F9"/>
            <w:noWrap/>
            <w:vAlign w:val="center"/>
            <w:hideMark/>
          </w:tcPr>
          <w:p w14:paraId="46610AD3" w14:textId="77777777" w:rsidR="00C7502C" w:rsidRPr="00C7502C" w:rsidRDefault="00C7502C" w:rsidP="00C7502C">
            <w:pPr>
              <w:widowControl/>
              <w:spacing w:line="240" w:lineRule="auto"/>
              <w:jc w:val="center"/>
              <w:rPr>
                <w:rFonts w:ascii="Times New Roman" w:hAnsi="Times New Roman" w:cs="Times New Roman"/>
                <w:color w:val="000000"/>
                <w:kern w:val="0"/>
                <w:sz w:val="18"/>
                <w:szCs w:val="18"/>
              </w:rPr>
            </w:pPr>
            <w:r w:rsidRPr="00C7502C">
              <w:rPr>
                <w:rFonts w:ascii="Times New Roman" w:hAnsi="Times New Roman" w:cs="Times New Roman"/>
                <w:color w:val="000000"/>
                <w:kern w:val="0"/>
                <w:sz w:val="18"/>
                <w:szCs w:val="18"/>
              </w:rPr>
              <w:t>3</w:t>
            </w:r>
          </w:p>
        </w:tc>
        <w:tc>
          <w:tcPr>
            <w:tcW w:w="833" w:type="pct"/>
            <w:tcBorders>
              <w:top w:val="nil"/>
              <w:left w:val="nil"/>
              <w:bottom w:val="single" w:sz="8" w:space="0" w:color="94CCF4"/>
              <w:right w:val="single" w:sz="8" w:space="0" w:color="94CCF4"/>
            </w:tcBorders>
            <w:shd w:val="clear" w:color="000000" w:fill="C9E5F9"/>
            <w:noWrap/>
            <w:vAlign w:val="center"/>
            <w:hideMark/>
          </w:tcPr>
          <w:p w14:paraId="13E92296" w14:textId="77777777" w:rsidR="00C7502C" w:rsidRPr="00C7502C" w:rsidRDefault="00C7502C" w:rsidP="00C7502C">
            <w:pPr>
              <w:widowControl/>
              <w:spacing w:line="240" w:lineRule="auto"/>
              <w:jc w:val="center"/>
              <w:rPr>
                <w:rFonts w:ascii="Times New Roman" w:hAnsi="Times New Roman" w:cs="Times New Roman"/>
                <w:color w:val="000000"/>
                <w:kern w:val="0"/>
                <w:sz w:val="18"/>
                <w:szCs w:val="18"/>
              </w:rPr>
            </w:pPr>
            <w:r w:rsidRPr="00C7502C">
              <w:rPr>
                <w:rFonts w:ascii="Times New Roman" w:hAnsi="Times New Roman" w:cs="Times New Roman"/>
                <w:color w:val="000000"/>
                <w:kern w:val="0"/>
                <w:sz w:val="18"/>
                <w:szCs w:val="18"/>
              </w:rPr>
              <w:t>0.82%</w:t>
            </w:r>
          </w:p>
        </w:tc>
      </w:tr>
      <w:tr w:rsidR="00C7502C" w:rsidRPr="00C7502C" w14:paraId="56F0EB7A" w14:textId="77777777" w:rsidTr="00C7502C">
        <w:trPr>
          <w:trHeight w:val="270"/>
          <w:jc w:val="center"/>
        </w:trPr>
        <w:tc>
          <w:tcPr>
            <w:tcW w:w="1114" w:type="pct"/>
            <w:tcBorders>
              <w:top w:val="nil"/>
              <w:left w:val="single" w:sz="8" w:space="0" w:color="94CCF4"/>
              <w:bottom w:val="single" w:sz="8" w:space="0" w:color="94CCF4"/>
              <w:right w:val="single" w:sz="8" w:space="0" w:color="94CCF4"/>
            </w:tcBorders>
            <w:shd w:val="clear" w:color="auto" w:fill="auto"/>
            <w:noWrap/>
            <w:vAlign w:val="center"/>
            <w:hideMark/>
          </w:tcPr>
          <w:p w14:paraId="50200BFF" w14:textId="77777777" w:rsidR="00C7502C" w:rsidRPr="00C7502C" w:rsidRDefault="00C7502C" w:rsidP="00C7502C">
            <w:pPr>
              <w:widowControl/>
              <w:spacing w:line="240" w:lineRule="auto"/>
              <w:jc w:val="center"/>
              <w:rPr>
                <w:rFonts w:ascii="宋体" w:hAnsi="宋体" w:cs="Arial"/>
                <w:kern w:val="0"/>
                <w:sz w:val="18"/>
                <w:szCs w:val="18"/>
              </w:rPr>
            </w:pPr>
            <w:r w:rsidRPr="00C7502C">
              <w:rPr>
                <w:rFonts w:ascii="宋体" w:hAnsi="宋体" w:cs="Arial" w:hint="eastAsia"/>
                <w:kern w:val="0"/>
                <w:sz w:val="18"/>
                <w:szCs w:val="18"/>
              </w:rPr>
              <w:t>选调生</w:t>
            </w:r>
          </w:p>
        </w:tc>
        <w:tc>
          <w:tcPr>
            <w:tcW w:w="462" w:type="pct"/>
            <w:tcBorders>
              <w:top w:val="nil"/>
              <w:left w:val="nil"/>
              <w:bottom w:val="single" w:sz="8" w:space="0" w:color="94CCF4"/>
              <w:right w:val="single" w:sz="8" w:space="0" w:color="94CCF4"/>
            </w:tcBorders>
            <w:shd w:val="clear" w:color="auto" w:fill="auto"/>
            <w:noWrap/>
            <w:vAlign w:val="center"/>
            <w:hideMark/>
          </w:tcPr>
          <w:p w14:paraId="78790608" w14:textId="77777777" w:rsidR="00C7502C" w:rsidRPr="00C7502C" w:rsidRDefault="00C7502C" w:rsidP="00C7502C">
            <w:pPr>
              <w:widowControl/>
              <w:spacing w:line="240" w:lineRule="auto"/>
              <w:jc w:val="center"/>
              <w:rPr>
                <w:rFonts w:ascii="Times New Roman" w:hAnsi="Times New Roman" w:cs="Times New Roman"/>
                <w:kern w:val="0"/>
                <w:sz w:val="18"/>
                <w:szCs w:val="18"/>
              </w:rPr>
            </w:pPr>
            <w:r w:rsidRPr="00C7502C">
              <w:rPr>
                <w:rFonts w:ascii="Times New Roman" w:hAnsi="Times New Roman" w:cs="Times New Roman"/>
                <w:kern w:val="0"/>
                <w:sz w:val="18"/>
                <w:szCs w:val="18"/>
              </w:rPr>
              <w:t>-</w:t>
            </w:r>
          </w:p>
        </w:tc>
        <w:tc>
          <w:tcPr>
            <w:tcW w:w="834" w:type="pct"/>
            <w:tcBorders>
              <w:top w:val="nil"/>
              <w:left w:val="nil"/>
              <w:bottom w:val="single" w:sz="8" w:space="0" w:color="94CCF4"/>
              <w:right w:val="single" w:sz="8" w:space="0" w:color="94CCF4"/>
            </w:tcBorders>
            <w:shd w:val="clear" w:color="auto" w:fill="auto"/>
            <w:noWrap/>
            <w:vAlign w:val="center"/>
            <w:hideMark/>
          </w:tcPr>
          <w:p w14:paraId="55E95D49" w14:textId="77777777" w:rsidR="00C7502C" w:rsidRPr="00C7502C" w:rsidRDefault="00C7502C" w:rsidP="00C7502C">
            <w:pPr>
              <w:widowControl/>
              <w:spacing w:line="240" w:lineRule="auto"/>
              <w:jc w:val="center"/>
              <w:rPr>
                <w:rFonts w:ascii="Times New Roman" w:hAnsi="Times New Roman" w:cs="Times New Roman"/>
                <w:kern w:val="0"/>
                <w:sz w:val="18"/>
                <w:szCs w:val="18"/>
              </w:rPr>
            </w:pPr>
            <w:r w:rsidRPr="00C7502C">
              <w:rPr>
                <w:rFonts w:ascii="Times New Roman" w:hAnsi="Times New Roman" w:cs="Times New Roman"/>
                <w:kern w:val="0"/>
                <w:sz w:val="18"/>
                <w:szCs w:val="18"/>
              </w:rPr>
              <w:t>-</w:t>
            </w:r>
          </w:p>
        </w:tc>
        <w:tc>
          <w:tcPr>
            <w:tcW w:w="462" w:type="pct"/>
            <w:tcBorders>
              <w:top w:val="nil"/>
              <w:left w:val="nil"/>
              <w:bottom w:val="single" w:sz="8" w:space="0" w:color="94CCF4"/>
              <w:right w:val="single" w:sz="8" w:space="0" w:color="94CCF4"/>
            </w:tcBorders>
            <w:shd w:val="clear" w:color="auto" w:fill="auto"/>
            <w:noWrap/>
            <w:vAlign w:val="center"/>
            <w:hideMark/>
          </w:tcPr>
          <w:p w14:paraId="74ACA770" w14:textId="77777777" w:rsidR="00C7502C" w:rsidRPr="00C7502C" w:rsidRDefault="00C7502C" w:rsidP="00C7502C">
            <w:pPr>
              <w:widowControl/>
              <w:spacing w:line="240" w:lineRule="auto"/>
              <w:jc w:val="center"/>
              <w:rPr>
                <w:rFonts w:ascii="Times New Roman" w:hAnsi="Times New Roman" w:cs="Times New Roman"/>
                <w:kern w:val="0"/>
                <w:sz w:val="18"/>
                <w:szCs w:val="18"/>
              </w:rPr>
            </w:pPr>
            <w:r w:rsidRPr="00C7502C">
              <w:rPr>
                <w:rFonts w:ascii="Times New Roman" w:hAnsi="Times New Roman" w:cs="Times New Roman"/>
                <w:kern w:val="0"/>
                <w:sz w:val="18"/>
                <w:szCs w:val="18"/>
              </w:rPr>
              <w:t>1</w:t>
            </w:r>
          </w:p>
        </w:tc>
        <w:tc>
          <w:tcPr>
            <w:tcW w:w="834" w:type="pct"/>
            <w:tcBorders>
              <w:top w:val="nil"/>
              <w:left w:val="nil"/>
              <w:bottom w:val="single" w:sz="8" w:space="0" w:color="94CCF4"/>
              <w:right w:val="single" w:sz="8" w:space="0" w:color="94CCF4"/>
            </w:tcBorders>
            <w:shd w:val="clear" w:color="auto" w:fill="auto"/>
            <w:noWrap/>
            <w:vAlign w:val="center"/>
            <w:hideMark/>
          </w:tcPr>
          <w:p w14:paraId="1EA05F70" w14:textId="77777777" w:rsidR="00C7502C" w:rsidRPr="00C7502C" w:rsidRDefault="00C7502C" w:rsidP="00C7502C">
            <w:pPr>
              <w:widowControl/>
              <w:spacing w:line="240" w:lineRule="auto"/>
              <w:jc w:val="center"/>
              <w:rPr>
                <w:rFonts w:ascii="Times New Roman" w:hAnsi="Times New Roman" w:cs="Times New Roman"/>
                <w:kern w:val="0"/>
                <w:sz w:val="18"/>
                <w:szCs w:val="18"/>
              </w:rPr>
            </w:pPr>
            <w:r w:rsidRPr="00C7502C">
              <w:rPr>
                <w:rFonts w:ascii="Times New Roman" w:hAnsi="Times New Roman" w:cs="Times New Roman"/>
                <w:kern w:val="0"/>
                <w:sz w:val="18"/>
                <w:szCs w:val="18"/>
              </w:rPr>
              <w:t>0.84%</w:t>
            </w:r>
          </w:p>
        </w:tc>
        <w:tc>
          <w:tcPr>
            <w:tcW w:w="462" w:type="pct"/>
            <w:tcBorders>
              <w:top w:val="nil"/>
              <w:left w:val="nil"/>
              <w:bottom w:val="single" w:sz="8" w:space="0" w:color="94CCF4"/>
              <w:right w:val="single" w:sz="8" w:space="0" w:color="94CCF4"/>
            </w:tcBorders>
            <w:shd w:val="clear" w:color="auto" w:fill="auto"/>
            <w:noWrap/>
            <w:vAlign w:val="center"/>
            <w:hideMark/>
          </w:tcPr>
          <w:p w14:paraId="097A06F6" w14:textId="77777777" w:rsidR="00C7502C" w:rsidRPr="00C7502C" w:rsidRDefault="00C7502C" w:rsidP="00C7502C">
            <w:pPr>
              <w:widowControl/>
              <w:spacing w:line="240" w:lineRule="auto"/>
              <w:jc w:val="center"/>
              <w:rPr>
                <w:rFonts w:ascii="Times New Roman" w:hAnsi="Times New Roman" w:cs="Times New Roman"/>
                <w:kern w:val="0"/>
                <w:sz w:val="18"/>
                <w:szCs w:val="18"/>
              </w:rPr>
            </w:pPr>
            <w:r w:rsidRPr="00C7502C">
              <w:rPr>
                <w:rFonts w:ascii="Times New Roman" w:hAnsi="Times New Roman" w:cs="Times New Roman"/>
                <w:kern w:val="0"/>
                <w:sz w:val="18"/>
                <w:szCs w:val="18"/>
              </w:rPr>
              <w:t>1</w:t>
            </w:r>
          </w:p>
        </w:tc>
        <w:tc>
          <w:tcPr>
            <w:tcW w:w="833" w:type="pct"/>
            <w:tcBorders>
              <w:top w:val="nil"/>
              <w:left w:val="nil"/>
              <w:bottom w:val="single" w:sz="8" w:space="0" w:color="94CCF4"/>
              <w:right w:val="single" w:sz="8" w:space="0" w:color="94CCF4"/>
            </w:tcBorders>
            <w:shd w:val="clear" w:color="auto" w:fill="auto"/>
            <w:noWrap/>
            <w:vAlign w:val="center"/>
            <w:hideMark/>
          </w:tcPr>
          <w:p w14:paraId="2969B27B" w14:textId="77777777" w:rsidR="00C7502C" w:rsidRPr="00C7502C" w:rsidRDefault="00C7502C" w:rsidP="00C7502C">
            <w:pPr>
              <w:widowControl/>
              <w:spacing w:line="240" w:lineRule="auto"/>
              <w:jc w:val="center"/>
              <w:rPr>
                <w:rFonts w:ascii="Times New Roman" w:hAnsi="Times New Roman" w:cs="Times New Roman"/>
                <w:kern w:val="0"/>
                <w:sz w:val="18"/>
                <w:szCs w:val="18"/>
              </w:rPr>
            </w:pPr>
            <w:r w:rsidRPr="00C7502C">
              <w:rPr>
                <w:rFonts w:ascii="Times New Roman" w:hAnsi="Times New Roman" w:cs="Times New Roman"/>
                <w:kern w:val="0"/>
                <w:sz w:val="18"/>
                <w:szCs w:val="18"/>
              </w:rPr>
              <w:t>0.27%</w:t>
            </w:r>
          </w:p>
        </w:tc>
      </w:tr>
      <w:tr w:rsidR="00C7502C" w:rsidRPr="00C7502C" w14:paraId="4914539A" w14:textId="77777777" w:rsidTr="00C7502C">
        <w:trPr>
          <w:trHeight w:val="270"/>
          <w:jc w:val="center"/>
        </w:trPr>
        <w:tc>
          <w:tcPr>
            <w:tcW w:w="1114" w:type="pct"/>
            <w:tcBorders>
              <w:top w:val="nil"/>
              <w:left w:val="nil"/>
              <w:bottom w:val="nil"/>
              <w:right w:val="nil"/>
            </w:tcBorders>
            <w:shd w:val="clear" w:color="000000" w:fill="147BC5"/>
            <w:noWrap/>
            <w:vAlign w:val="center"/>
            <w:hideMark/>
          </w:tcPr>
          <w:p w14:paraId="73869C81" w14:textId="77777777" w:rsidR="00C7502C" w:rsidRPr="00C7502C" w:rsidRDefault="00C7502C" w:rsidP="00C7502C">
            <w:pPr>
              <w:widowControl/>
              <w:spacing w:line="240" w:lineRule="auto"/>
              <w:jc w:val="center"/>
              <w:rPr>
                <w:rFonts w:ascii="宋体" w:hAnsi="宋体" w:cs="Arial"/>
                <w:b/>
                <w:bCs/>
                <w:color w:val="FFFFFF"/>
                <w:kern w:val="0"/>
                <w:sz w:val="20"/>
                <w:szCs w:val="20"/>
              </w:rPr>
            </w:pPr>
            <w:r w:rsidRPr="00C7502C">
              <w:rPr>
                <w:rFonts w:ascii="宋体" w:hAnsi="宋体" w:cs="Arial" w:hint="eastAsia"/>
                <w:b/>
                <w:bCs/>
                <w:color w:val="FFFFFF"/>
                <w:kern w:val="0"/>
                <w:sz w:val="20"/>
                <w:szCs w:val="20"/>
              </w:rPr>
              <w:t>总计</w:t>
            </w:r>
          </w:p>
        </w:tc>
        <w:tc>
          <w:tcPr>
            <w:tcW w:w="462" w:type="pct"/>
            <w:tcBorders>
              <w:top w:val="nil"/>
              <w:left w:val="nil"/>
              <w:bottom w:val="nil"/>
              <w:right w:val="nil"/>
            </w:tcBorders>
            <w:shd w:val="clear" w:color="000000" w:fill="147BC5"/>
            <w:noWrap/>
            <w:vAlign w:val="center"/>
            <w:hideMark/>
          </w:tcPr>
          <w:p w14:paraId="0E2F045E" w14:textId="77777777" w:rsidR="00C7502C" w:rsidRPr="00C7502C" w:rsidRDefault="00C7502C" w:rsidP="00C7502C">
            <w:pPr>
              <w:widowControl/>
              <w:spacing w:line="240" w:lineRule="auto"/>
              <w:jc w:val="center"/>
              <w:rPr>
                <w:rFonts w:ascii="Times New Roman" w:hAnsi="Times New Roman" w:cs="Times New Roman"/>
                <w:b/>
                <w:bCs/>
                <w:color w:val="FFFFFF"/>
                <w:kern w:val="0"/>
                <w:sz w:val="20"/>
                <w:szCs w:val="20"/>
              </w:rPr>
            </w:pPr>
            <w:r w:rsidRPr="00C7502C">
              <w:rPr>
                <w:rFonts w:ascii="Times New Roman" w:hAnsi="Times New Roman" w:cs="Times New Roman"/>
                <w:b/>
                <w:bCs/>
                <w:color w:val="FFFFFF"/>
                <w:kern w:val="0"/>
                <w:sz w:val="20"/>
                <w:szCs w:val="20"/>
              </w:rPr>
              <w:t>248</w:t>
            </w:r>
          </w:p>
        </w:tc>
        <w:tc>
          <w:tcPr>
            <w:tcW w:w="834" w:type="pct"/>
            <w:tcBorders>
              <w:top w:val="nil"/>
              <w:left w:val="nil"/>
              <w:bottom w:val="nil"/>
              <w:right w:val="nil"/>
            </w:tcBorders>
            <w:shd w:val="clear" w:color="000000" w:fill="147BC5"/>
            <w:noWrap/>
            <w:vAlign w:val="center"/>
            <w:hideMark/>
          </w:tcPr>
          <w:p w14:paraId="3CC7353C" w14:textId="77777777" w:rsidR="00C7502C" w:rsidRPr="00C7502C" w:rsidRDefault="00C7502C" w:rsidP="00C7502C">
            <w:pPr>
              <w:widowControl/>
              <w:spacing w:line="240" w:lineRule="auto"/>
              <w:jc w:val="center"/>
              <w:rPr>
                <w:rFonts w:ascii="Times New Roman" w:hAnsi="Times New Roman" w:cs="Times New Roman"/>
                <w:b/>
                <w:bCs/>
                <w:color w:val="FFFFFF"/>
                <w:kern w:val="0"/>
                <w:sz w:val="20"/>
                <w:szCs w:val="20"/>
              </w:rPr>
            </w:pPr>
            <w:r w:rsidRPr="00C7502C">
              <w:rPr>
                <w:rFonts w:ascii="Times New Roman" w:hAnsi="Times New Roman" w:cs="Times New Roman"/>
                <w:b/>
                <w:bCs/>
                <w:color w:val="FFFFFF"/>
                <w:kern w:val="0"/>
                <w:sz w:val="20"/>
                <w:szCs w:val="20"/>
              </w:rPr>
              <w:t>100.00%</w:t>
            </w:r>
          </w:p>
        </w:tc>
        <w:tc>
          <w:tcPr>
            <w:tcW w:w="462" w:type="pct"/>
            <w:tcBorders>
              <w:top w:val="nil"/>
              <w:left w:val="nil"/>
              <w:bottom w:val="nil"/>
              <w:right w:val="nil"/>
            </w:tcBorders>
            <w:shd w:val="clear" w:color="000000" w:fill="147BC5"/>
            <w:noWrap/>
            <w:vAlign w:val="center"/>
            <w:hideMark/>
          </w:tcPr>
          <w:p w14:paraId="41520348" w14:textId="77777777" w:rsidR="00C7502C" w:rsidRPr="00C7502C" w:rsidRDefault="00C7502C" w:rsidP="00C7502C">
            <w:pPr>
              <w:widowControl/>
              <w:spacing w:line="240" w:lineRule="auto"/>
              <w:jc w:val="center"/>
              <w:rPr>
                <w:rFonts w:ascii="Times New Roman" w:hAnsi="Times New Roman" w:cs="Times New Roman"/>
                <w:b/>
                <w:bCs/>
                <w:color w:val="FFFFFF"/>
                <w:kern w:val="0"/>
                <w:sz w:val="20"/>
                <w:szCs w:val="20"/>
              </w:rPr>
            </w:pPr>
            <w:r w:rsidRPr="00C7502C">
              <w:rPr>
                <w:rFonts w:ascii="Times New Roman" w:hAnsi="Times New Roman" w:cs="Times New Roman"/>
                <w:b/>
                <w:bCs/>
                <w:color w:val="FFFFFF"/>
                <w:kern w:val="0"/>
                <w:sz w:val="20"/>
                <w:szCs w:val="20"/>
              </w:rPr>
              <w:t>119</w:t>
            </w:r>
          </w:p>
        </w:tc>
        <w:tc>
          <w:tcPr>
            <w:tcW w:w="834" w:type="pct"/>
            <w:tcBorders>
              <w:top w:val="nil"/>
              <w:left w:val="nil"/>
              <w:bottom w:val="nil"/>
              <w:right w:val="nil"/>
            </w:tcBorders>
            <w:shd w:val="clear" w:color="000000" w:fill="147BC5"/>
            <w:noWrap/>
            <w:vAlign w:val="center"/>
            <w:hideMark/>
          </w:tcPr>
          <w:p w14:paraId="0254BBC0" w14:textId="77777777" w:rsidR="00C7502C" w:rsidRPr="00C7502C" w:rsidRDefault="00C7502C" w:rsidP="00C7502C">
            <w:pPr>
              <w:widowControl/>
              <w:spacing w:line="240" w:lineRule="auto"/>
              <w:jc w:val="center"/>
              <w:rPr>
                <w:rFonts w:ascii="Times New Roman" w:hAnsi="Times New Roman" w:cs="Times New Roman"/>
                <w:b/>
                <w:bCs/>
                <w:color w:val="FFFFFF"/>
                <w:kern w:val="0"/>
                <w:sz w:val="20"/>
                <w:szCs w:val="20"/>
              </w:rPr>
            </w:pPr>
            <w:r w:rsidRPr="00C7502C">
              <w:rPr>
                <w:rFonts w:ascii="Times New Roman" w:hAnsi="Times New Roman" w:cs="Times New Roman"/>
                <w:b/>
                <w:bCs/>
                <w:color w:val="FFFFFF"/>
                <w:kern w:val="0"/>
                <w:sz w:val="20"/>
                <w:szCs w:val="20"/>
              </w:rPr>
              <w:t>100.00%</w:t>
            </w:r>
          </w:p>
        </w:tc>
        <w:tc>
          <w:tcPr>
            <w:tcW w:w="462" w:type="pct"/>
            <w:tcBorders>
              <w:top w:val="nil"/>
              <w:left w:val="nil"/>
              <w:bottom w:val="nil"/>
              <w:right w:val="nil"/>
            </w:tcBorders>
            <w:shd w:val="clear" w:color="000000" w:fill="147BC5"/>
            <w:noWrap/>
            <w:vAlign w:val="center"/>
            <w:hideMark/>
          </w:tcPr>
          <w:p w14:paraId="07B35905" w14:textId="77777777" w:rsidR="00C7502C" w:rsidRPr="00C7502C" w:rsidRDefault="00C7502C" w:rsidP="00C7502C">
            <w:pPr>
              <w:widowControl/>
              <w:spacing w:line="240" w:lineRule="auto"/>
              <w:jc w:val="center"/>
              <w:rPr>
                <w:rFonts w:ascii="Times New Roman" w:hAnsi="Times New Roman" w:cs="Times New Roman"/>
                <w:b/>
                <w:bCs/>
                <w:color w:val="FFFFFF"/>
                <w:kern w:val="0"/>
                <w:sz w:val="20"/>
                <w:szCs w:val="20"/>
              </w:rPr>
            </w:pPr>
            <w:r w:rsidRPr="00C7502C">
              <w:rPr>
                <w:rFonts w:ascii="Times New Roman" w:hAnsi="Times New Roman" w:cs="Times New Roman"/>
                <w:b/>
                <w:bCs/>
                <w:color w:val="FFFFFF"/>
                <w:kern w:val="0"/>
                <w:sz w:val="20"/>
                <w:szCs w:val="20"/>
              </w:rPr>
              <w:t>367</w:t>
            </w:r>
          </w:p>
        </w:tc>
        <w:tc>
          <w:tcPr>
            <w:tcW w:w="833" w:type="pct"/>
            <w:tcBorders>
              <w:top w:val="nil"/>
              <w:left w:val="nil"/>
              <w:bottom w:val="nil"/>
              <w:right w:val="nil"/>
            </w:tcBorders>
            <w:shd w:val="clear" w:color="000000" w:fill="147BC5"/>
            <w:noWrap/>
            <w:vAlign w:val="center"/>
            <w:hideMark/>
          </w:tcPr>
          <w:p w14:paraId="066AC500" w14:textId="77777777" w:rsidR="00C7502C" w:rsidRPr="00C7502C" w:rsidRDefault="00C7502C" w:rsidP="00C7502C">
            <w:pPr>
              <w:widowControl/>
              <w:spacing w:line="240" w:lineRule="auto"/>
              <w:jc w:val="center"/>
              <w:rPr>
                <w:rFonts w:ascii="Times New Roman" w:hAnsi="Times New Roman" w:cs="Times New Roman"/>
                <w:b/>
                <w:bCs/>
                <w:color w:val="FFFFFF"/>
                <w:kern w:val="0"/>
                <w:sz w:val="20"/>
                <w:szCs w:val="20"/>
              </w:rPr>
            </w:pPr>
            <w:r w:rsidRPr="00C7502C">
              <w:rPr>
                <w:rFonts w:ascii="Times New Roman" w:hAnsi="Times New Roman" w:cs="Times New Roman"/>
                <w:b/>
                <w:bCs/>
                <w:color w:val="FFFFFF"/>
                <w:kern w:val="0"/>
                <w:sz w:val="20"/>
                <w:szCs w:val="20"/>
              </w:rPr>
              <w:t>100.00%</w:t>
            </w:r>
          </w:p>
        </w:tc>
      </w:tr>
    </w:tbl>
    <w:p w14:paraId="3517EB34" w14:textId="77777777" w:rsidR="00C7502C" w:rsidRPr="00A558EC" w:rsidRDefault="00C7502C" w:rsidP="00C7502C">
      <w:pPr>
        <w:pStyle w:val="4"/>
        <w:ind w:firstLineChars="200" w:firstLine="482"/>
      </w:pPr>
      <w:bookmarkStart w:id="144" w:name="_Toc498332291"/>
      <w:bookmarkStart w:id="145" w:name="_Toc499049774"/>
      <w:bookmarkStart w:id="146" w:name="_Toc498921944"/>
      <w:r w:rsidRPr="00A558EC">
        <w:t>2.</w:t>
      </w:r>
      <w:r w:rsidRPr="00A558EC">
        <w:rPr>
          <w:rFonts w:hint="eastAsia"/>
        </w:rPr>
        <w:t>就业单位性质</w:t>
      </w:r>
      <w:r w:rsidRPr="00A558EC">
        <w:t>情况</w:t>
      </w:r>
      <w:bookmarkEnd w:id="144"/>
      <w:bookmarkEnd w:id="145"/>
      <w:bookmarkEnd w:id="146"/>
    </w:p>
    <w:p w14:paraId="71A6FF62" w14:textId="439815DD" w:rsidR="00C7502C" w:rsidRPr="00340333" w:rsidRDefault="00C7502C" w:rsidP="00340333">
      <w:pPr>
        <w:pStyle w:val="affff9"/>
        <w:ind w:firstLine="480"/>
        <w:rPr>
          <w:sz w:val="24"/>
          <w:szCs w:val="32"/>
        </w:rPr>
      </w:pPr>
      <w:r w:rsidRPr="00340333">
        <w:rPr>
          <w:rFonts w:hint="eastAsia"/>
          <w:sz w:val="24"/>
          <w:szCs w:val="32"/>
        </w:rPr>
        <w:t>除</w:t>
      </w:r>
      <w:r w:rsidRPr="006A6956">
        <w:rPr>
          <w:rFonts w:asciiTheme="majorEastAsia" w:eastAsiaTheme="majorEastAsia" w:hAnsiTheme="majorEastAsia" w:hint="eastAsia"/>
          <w:sz w:val="24"/>
          <w:szCs w:val="32"/>
        </w:rPr>
        <w:t>“</w:t>
      </w:r>
      <w:r w:rsidRPr="00340333">
        <w:rPr>
          <w:rFonts w:hint="eastAsia"/>
          <w:sz w:val="24"/>
          <w:szCs w:val="32"/>
        </w:rPr>
        <w:t>其他企业</w:t>
      </w:r>
      <w:r w:rsidRPr="006A6956">
        <w:rPr>
          <w:rFonts w:asciiTheme="majorEastAsia" w:eastAsiaTheme="majorEastAsia" w:hAnsiTheme="majorEastAsia" w:hint="eastAsia"/>
          <w:sz w:val="24"/>
          <w:szCs w:val="32"/>
        </w:rPr>
        <w:t>”</w:t>
      </w:r>
      <w:r w:rsidR="00340333" w:rsidRPr="00340333">
        <w:rPr>
          <w:rFonts w:hint="eastAsia"/>
          <w:sz w:val="24"/>
          <w:szCs w:val="32"/>
        </w:rPr>
        <w:t>外</w:t>
      </w:r>
      <w:r w:rsidRPr="00340333">
        <w:rPr>
          <w:rFonts w:hint="eastAsia"/>
          <w:sz w:val="24"/>
          <w:szCs w:val="32"/>
        </w:rPr>
        <w:t>，在湘潭地区</w:t>
      </w:r>
      <w:r w:rsidR="00340333" w:rsidRPr="00340333">
        <w:rPr>
          <w:rFonts w:hint="eastAsia"/>
          <w:sz w:val="24"/>
          <w:szCs w:val="32"/>
        </w:rPr>
        <w:t>就业的毕业生主要就业单位性质为</w:t>
      </w:r>
      <w:r w:rsidR="00340333" w:rsidRPr="006A6956">
        <w:rPr>
          <w:rFonts w:asciiTheme="majorEastAsia" w:eastAsiaTheme="majorEastAsia" w:hAnsiTheme="majorEastAsia" w:hint="eastAsia"/>
          <w:sz w:val="24"/>
          <w:szCs w:val="32"/>
        </w:rPr>
        <w:t>“</w:t>
      </w:r>
      <w:r w:rsidR="00340333" w:rsidRPr="00340333">
        <w:rPr>
          <w:rFonts w:hint="eastAsia"/>
          <w:sz w:val="24"/>
          <w:szCs w:val="32"/>
        </w:rPr>
        <w:t>国有企业</w:t>
      </w:r>
      <w:r w:rsidR="00340333" w:rsidRPr="006A6956">
        <w:rPr>
          <w:rFonts w:asciiTheme="majorEastAsia" w:eastAsiaTheme="majorEastAsia" w:hAnsiTheme="majorEastAsia" w:hint="eastAsia"/>
          <w:sz w:val="24"/>
          <w:szCs w:val="32"/>
        </w:rPr>
        <w:t>”</w:t>
      </w:r>
      <w:r w:rsidR="00340333" w:rsidRPr="00340333">
        <w:rPr>
          <w:rFonts w:hint="eastAsia"/>
          <w:sz w:val="24"/>
          <w:szCs w:val="32"/>
        </w:rPr>
        <w:t>（</w:t>
      </w:r>
      <w:r w:rsidR="00340333" w:rsidRPr="00340333">
        <w:rPr>
          <w:rFonts w:hint="eastAsia"/>
          <w:sz w:val="24"/>
          <w:szCs w:val="32"/>
        </w:rPr>
        <w:t>5</w:t>
      </w:r>
      <w:r w:rsidR="00340333" w:rsidRPr="00340333">
        <w:rPr>
          <w:sz w:val="24"/>
          <w:szCs w:val="32"/>
        </w:rPr>
        <w:t>3</w:t>
      </w:r>
      <w:r w:rsidR="00340333" w:rsidRPr="00340333">
        <w:rPr>
          <w:rFonts w:hint="eastAsia"/>
          <w:sz w:val="24"/>
          <w:szCs w:val="32"/>
        </w:rPr>
        <w:t>人）和</w:t>
      </w:r>
      <w:r w:rsidR="00340333" w:rsidRPr="006A6956">
        <w:rPr>
          <w:rFonts w:asciiTheme="majorEastAsia" w:eastAsiaTheme="majorEastAsia" w:hAnsiTheme="majorEastAsia" w:hint="eastAsia"/>
          <w:sz w:val="24"/>
          <w:szCs w:val="32"/>
        </w:rPr>
        <w:t>“</w:t>
      </w:r>
      <w:r w:rsidR="00340333" w:rsidRPr="00340333">
        <w:rPr>
          <w:rFonts w:hint="eastAsia"/>
          <w:sz w:val="24"/>
          <w:szCs w:val="32"/>
        </w:rPr>
        <w:t>高等学校</w:t>
      </w:r>
      <w:r w:rsidR="00340333" w:rsidRPr="006A6956">
        <w:rPr>
          <w:rFonts w:asciiTheme="majorEastAsia" w:eastAsiaTheme="majorEastAsia" w:hAnsiTheme="majorEastAsia" w:hint="eastAsia"/>
          <w:sz w:val="24"/>
          <w:szCs w:val="32"/>
        </w:rPr>
        <w:t>”</w:t>
      </w:r>
      <w:r w:rsidR="00340333" w:rsidRPr="00340333">
        <w:rPr>
          <w:rFonts w:hint="eastAsia"/>
          <w:sz w:val="24"/>
          <w:szCs w:val="32"/>
        </w:rPr>
        <w:t>（</w:t>
      </w:r>
      <w:r w:rsidR="00340333" w:rsidRPr="00340333">
        <w:rPr>
          <w:rFonts w:hint="eastAsia"/>
          <w:sz w:val="24"/>
          <w:szCs w:val="32"/>
        </w:rPr>
        <w:t>3</w:t>
      </w:r>
      <w:r w:rsidR="00340333" w:rsidRPr="00340333">
        <w:rPr>
          <w:sz w:val="24"/>
          <w:szCs w:val="32"/>
        </w:rPr>
        <w:t>5</w:t>
      </w:r>
      <w:r w:rsidR="00340333" w:rsidRPr="00340333">
        <w:rPr>
          <w:rFonts w:hint="eastAsia"/>
          <w:sz w:val="24"/>
          <w:szCs w:val="32"/>
        </w:rPr>
        <w:t>人）</w:t>
      </w:r>
      <w:r w:rsidRPr="00340333">
        <w:rPr>
          <w:rFonts w:hint="eastAsia"/>
          <w:sz w:val="24"/>
          <w:szCs w:val="32"/>
        </w:rPr>
        <w:t>。</w:t>
      </w:r>
    </w:p>
    <w:p w14:paraId="2EA0361C" w14:textId="32038CBC" w:rsidR="00C7502C" w:rsidRPr="00A558EC" w:rsidRDefault="00C7502C" w:rsidP="00C7502C">
      <w:pPr>
        <w:pStyle w:val="a7"/>
      </w:pPr>
      <w:bookmarkStart w:id="147" w:name="_Toc533508872"/>
      <w:bookmarkStart w:id="148" w:name="_Toc533776537"/>
      <w:bookmarkStart w:id="149" w:name="_Toc530640616"/>
      <w:bookmarkStart w:id="150" w:name="_Toc28348140"/>
      <w:bookmarkStart w:id="151" w:name="_Toc60132046"/>
      <w:bookmarkStart w:id="152" w:name="_Toc91861743"/>
      <w:bookmarkStart w:id="153" w:name="_Toc122890089"/>
      <w:r w:rsidRPr="00A558EC">
        <w:rPr>
          <w:rFonts w:hint="eastAsia"/>
        </w:rPr>
        <w:t>表</w:t>
      </w:r>
      <w:r w:rsidRPr="00A558EC">
        <w:rPr>
          <w:rFonts w:hint="eastAsia"/>
        </w:rPr>
        <w:t>2-3-</w:t>
      </w:r>
      <w:r w:rsidRPr="00A558EC">
        <w:fldChar w:fldCharType="begin"/>
      </w:r>
      <w:r w:rsidRPr="00A558EC">
        <w:instrText xml:space="preserve"> </w:instrText>
      </w:r>
      <w:r w:rsidRPr="00A558EC">
        <w:rPr>
          <w:rFonts w:hint="eastAsia"/>
        </w:rPr>
        <w:instrText xml:space="preserve">SEQ </w:instrText>
      </w:r>
      <w:r w:rsidRPr="00A558EC">
        <w:rPr>
          <w:rFonts w:hint="eastAsia"/>
        </w:rPr>
        <w:instrText>表</w:instrText>
      </w:r>
      <w:r w:rsidRPr="00A558EC">
        <w:rPr>
          <w:rFonts w:hint="eastAsia"/>
        </w:rPr>
        <w:instrText>2-3- \* ARABIC</w:instrText>
      </w:r>
      <w:r w:rsidRPr="00A558EC">
        <w:instrText xml:space="preserve"> </w:instrText>
      </w:r>
      <w:r w:rsidRPr="00A558EC">
        <w:fldChar w:fldCharType="separate"/>
      </w:r>
      <w:r w:rsidR="00924F02">
        <w:rPr>
          <w:noProof/>
        </w:rPr>
        <w:t>9</w:t>
      </w:r>
      <w:r w:rsidRPr="00A558EC">
        <w:fldChar w:fldCharType="end"/>
      </w:r>
      <w:r w:rsidRPr="00A558EC">
        <w:t xml:space="preserve"> </w:t>
      </w:r>
      <w:r w:rsidRPr="00A558EC">
        <w:rPr>
          <w:rFonts w:hint="eastAsia"/>
        </w:rPr>
        <w:t xml:space="preserve"> </w:t>
      </w:r>
      <w:bookmarkStart w:id="154" w:name="_Toc499049775"/>
      <w:r>
        <w:rPr>
          <w:rFonts w:hint="eastAsia"/>
        </w:rPr>
        <w:t>分学历</w:t>
      </w:r>
      <w:r w:rsidRPr="00A558EC">
        <w:rPr>
          <w:rFonts w:hint="eastAsia"/>
        </w:rPr>
        <w:t>毕业生湘潭地区就业单位性质</w:t>
      </w:r>
      <w:bookmarkEnd w:id="147"/>
      <w:bookmarkEnd w:id="148"/>
      <w:bookmarkEnd w:id="149"/>
      <w:bookmarkEnd w:id="150"/>
      <w:bookmarkEnd w:id="151"/>
      <w:bookmarkEnd w:id="152"/>
      <w:bookmarkEnd w:id="154"/>
      <w:bookmarkEnd w:id="153"/>
    </w:p>
    <w:tbl>
      <w:tblPr>
        <w:tblW w:w="5000" w:type="pct"/>
        <w:jc w:val="center"/>
        <w:tblLook w:val="04A0" w:firstRow="1" w:lastRow="0" w:firstColumn="1" w:lastColumn="0" w:noHBand="0" w:noVBand="1"/>
      </w:tblPr>
      <w:tblGrid>
        <w:gridCol w:w="1343"/>
        <w:gridCol w:w="827"/>
        <w:gridCol w:w="1495"/>
        <w:gridCol w:w="827"/>
        <w:gridCol w:w="1495"/>
        <w:gridCol w:w="827"/>
        <w:gridCol w:w="1492"/>
      </w:tblGrid>
      <w:tr w:rsidR="00340333" w:rsidRPr="00340333" w14:paraId="64BBB17D" w14:textId="77777777" w:rsidTr="00340333">
        <w:trPr>
          <w:trHeight w:val="255"/>
          <w:tblHeader/>
          <w:jc w:val="center"/>
        </w:trPr>
        <w:tc>
          <w:tcPr>
            <w:tcW w:w="808" w:type="pct"/>
            <w:vMerge w:val="restart"/>
            <w:tcBorders>
              <w:top w:val="nil"/>
              <w:left w:val="nil"/>
              <w:bottom w:val="nil"/>
              <w:right w:val="nil"/>
            </w:tcBorders>
            <w:shd w:val="clear" w:color="000000" w:fill="147BC5"/>
            <w:noWrap/>
            <w:vAlign w:val="center"/>
            <w:hideMark/>
          </w:tcPr>
          <w:p w14:paraId="7DD35D1A" w14:textId="77777777" w:rsidR="00340333" w:rsidRPr="00340333" w:rsidRDefault="00340333" w:rsidP="00340333">
            <w:pPr>
              <w:widowControl/>
              <w:spacing w:line="240" w:lineRule="auto"/>
              <w:jc w:val="center"/>
              <w:rPr>
                <w:rFonts w:ascii="宋体" w:hAnsi="宋体" w:cs="Arial"/>
                <w:b/>
                <w:bCs/>
                <w:color w:val="FFFFFF"/>
                <w:kern w:val="0"/>
                <w:sz w:val="18"/>
                <w:szCs w:val="18"/>
              </w:rPr>
            </w:pPr>
            <w:r w:rsidRPr="00340333">
              <w:rPr>
                <w:rFonts w:ascii="宋体" w:hAnsi="宋体" w:cs="Arial" w:hint="eastAsia"/>
                <w:b/>
                <w:bCs/>
                <w:color w:val="FFFFFF"/>
                <w:kern w:val="0"/>
                <w:sz w:val="18"/>
                <w:szCs w:val="18"/>
              </w:rPr>
              <w:t>单位性质</w:t>
            </w:r>
          </w:p>
        </w:tc>
        <w:tc>
          <w:tcPr>
            <w:tcW w:w="1397" w:type="pct"/>
            <w:gridSpan w:val="2"/>
            <w:tcBorders>
              <w:top w:val="nil"/>
              <w:left w:val="nil"/>
              <w:bottom w:val="nil"/>
              <w:right w:val="nil"/>
            </w:tcBorders>
            <w:shd w:val="clear" w:color="000000" w:fill="147BC5"/>
            <w:noWrap/>
            <w:vAlign w:val="center"/>
            <w:hideMark/>
          </w:tcPr>
          <w:p w14:paraId="30A7A030" w14:textId="77777777" w:rsidR="00340333" w:rsidRPr="00340333" w:rsidRDefault="00340333" w:rsidP="00340333">
            <w:pPr>
              <w:widowControl/>
              <w:spacing w:line="240" w:lineRule="auto"/>
              <w:jc w:val="center"/>
              <w:rPr>
                <w:rFonts w:ascii="宋体" w:hAnsi="宋体" w:cs="Arial"/>
                <w:b/>
                <w:bCs/>
                <w:color w:val="FFFFFF"/>
                <w:kern w:val="0"/>
                <w:sz w:val="20"/>
                <w:szCs w:val="20"/>
              </w:rPr>
            </w:pPr>
            <w:r w:rsidRPr="00340333">
              <w:rPr>
                <w:rFonts w:ascii="宋体" w:hAnsi="宋体" w:cs="Arial" w:hint="eastAsia"/>
                <w:b/>
                <w:bCs/>
                <w:color w:val="FFFFFF"/>
                <w:kern w:val="0"/>
                <w:sz w:val="20"/>
                <w:szCs w:val="20"/>
              </w:rPr>
              <w:t>本科毕业生</w:t>
            </w:r>
          </w:p>
        </w:tc>
        <w:tc>
          <w:tcPr>
            <w:tcW w:w="1397" w:type="pct"/>
            <w:gridSpan w:val="2"/>
            <w:tcBorders>
              <w:top w:val="nil"/>
              <w:left w:val="nil"/>
              <w:bottom w:val="nil"/>
              <w:right w:val="nil"/>
            </w:tcBorders>
            <w:shd w:val="clear" w:color="000000" w:fill="147BC5"/>
            <w:noWrap/>
            <w:vAlign w:val="center"/>
            <w:hideMark/>
          </w:tcPr>
          <w:p w14:paraId="29B92117" w14:textId="77777777" w:rsidR="00340333" w:rsidRPr="00340333" w:rsidRDefault="00340333" w:rsidP="00340333">
            <w:pPr>
              <w:widowControl/>
              <w:spacing w:line="240" w:lineRule="auto"/>
              <w:jc w:val="center"/>
              <w:rPr>
                <w:rFonts w:ascii="宋体" w:hAnsi="宋体" w:cs="Arial"/>
                <w:b/>
                <w:bCs/>
                <w:color w:val="FFFFFF"/>
                <w:kern w:val="0"/>
                <w:sz w:val="20"/>
                <w:szCs w:val="20"/>
              </w:rPr>
            </w:pPr>
            <w:r w:rsidRPr="00340333">
              <w:rPr>
                <w:rFonts w:ascii="宋体" w:hAnsi="宋体" w:cs="Arial" w:hint="eastAsia"/>
                <w:b/>
                <w:bCs/>
                <w:color w:val="FFFFFF"/>
                <w:kern w:val="0"/>
                <w:sz w:val="20"/>
                <w:szCs w:val="20"/>
              </w:rPr>
              <w:t>毕业研究生</w:t>
            </w:r>
          </w:p>
        </w:tc>
        <w:tc>
          <w:tcPr>
            <w:tcW w:w="1397" w:type="pct"/>
            <w:gridSpan w:val="2"/>
            <w:tcBorders>
              <w:top w:val="nil"/>
              <w:left w:val="nil"/>
              <w:bottom w:val="nil"/>
              <w:right w:val="nil"/>
            </w:tcBorders>
            <w:shd w:val="clear" w:color="000000" w:fill="147BC5"/>
            <w:noWrap/>
            <w:vAlign w:val="center"/>
            <w:hideMark/>
          </w:tcPr>
          <w:p w14:paraId="3E37260E" w14:textId="77777777" w:rsidR="00340333" w:rsidRPr="00340333" w:rsidRDefault="00340333" w:rsidP="00340333">
            <w:pPr>
              <w:widowControl/>
              <w:spacing w:line="240" w:lineRule="auto"/>
              <w:jc w:val="center"/>
              <w:rPr>
                <w:rFonts w:ascii="宋体" w:hAnsi="宋体" w:cs="Arial"/>
                <w:b/>
                <w:bCs/>
                <w:color w:val="FFFFFF"/>
                <w:kern w:val="0"/>
                <w:sz w:val="20"/>
                <w:szCs w:val="20"/>
              </w:rPr>
            </w:pPr>
            <w:r w:rsidRPr="00340333">
              <w:rPr>
                <w:rFonts w:ascii="宋体" w:hAnsi="宋体" w:cs="Arial" w:hint="eastAsia"/>
                <w:b/>
                <w:bCs/>
                <w:color w:val="FFFFFF"/>
                <w:kern w:val="0"/>
                <w:sz w:val="20"/>
                <w:szCs w:val="20"/>
              </w:rPr>
              <w:t>全体毕业生</w:t>
            </w:r>
          </w:p>
        </w:tc>
      </w:tr>
      <w:tr w:rsidR="00340333" w:rsidRPr="00340333" w14:paraId="60D77753" w14:textId="77777777" w:rsidTr="00340333">
        <w:trPr>
          <w:trHeight w:val="255"/>
          <w:tblHeader/>
          <w:jc w:val="center"/>
        </w:trPr>
        <w:tc>
          <w:tcPr>
            <w:tcW w:w="808" w:type="pct"/>
            <w:vMerge/>
            <w:tcBorders>
              <w:top w:val="nil"/>
              <w:left w:val="nil"/>
              <w:bottom w:val="nil"/>
              <w:right w:val="nil"/>
            </w:tcBorders>
            <w:vAlign w:val="center"/>
            <w:hideMark/>
          </w:tcPr>
          <w:p w14:paraId="0F94F06A" w14:textId="77777777" w:rsidR="00340333" w:rsidRPr="00340333" w:rsidRDefault="00340333" w:rsidP="00340333">
            <w:pPr>
              <w:widowControl/>
              <w:spacing w:line="240" w:lineRule="auto"/>
              <w:jc w:val="left"/>
              <w:rPr>
                <w:rFonts w:ascii="宋体" w:hAnsi="宋体" w:cs="Arial"/>
                <w:b/>
                <w:bCs/>
                <w:color w:val="FFFFFF"/>
                <w:kern w:val="0"/>
                <w:sz w:val="18"/>
                <w:szCs w:val="18"/>
              </w:rPr>
            </w:pPr>
          </w:p>
        </w:tc>
        <w:tc>
          <w:tcPr>
            <w:tcW w:w="498" w:type="pct"/>
            <w:tcBorders>
              <w:top w:val="nil"/>
              <w:left w:val="nil"/>
              <w:bottom w:val="nil"/>
              <w:right w:val="nil"/>
            </w:tcBorders>
            <w:shd w:val="clear" w:color="000000" w:fill="147BC5"/>
            <w:noWrap/>
            <w:vAlign w:val="center"/>
            <w:hideMark/>
          </w:tcPr>
          <w:p w14:paraId="5FD7CA7A" w14:textId="77777777" w:rsidR="00340333" w:rsidRPr="00340333" w:rsidRDefault="00340333" w:rsidP="00340333">
            <w:pPr>
              <w:widowControl/>
              <w:spacing w:line="240" w:lineRule="auto"/>
              <w:jc w:val="center"/>
              <w:rPr>
                <w:rFonts w:ascii="宋体" w:hAnsi="宋体" w:cs="Arial"/>
                <w:b/>
                <w:bCs/>
                <w:color w:val="FFFFFF"/>
                <w:kern w:val="0"/>
                <w:sz w:val="20"/>
                <w:szCs w:val="20"/>
              </w:rPr>
            </w:pPr>
            <w:r w:rsidRPr="00340333">
              <w:rPr>
                <w:rFonts w:ascii="宋体" w:hAnsi="宋体" w:cs="Arial" w:hint="eastAsia"/>
                <w:b/>
                <w:bCs/>
                <w:color w:val="FFFFFF"/>
                <w:kern w:val="0"/>
                <w:sz w:val="20"/>
                <w:szCs w:val="20"/>
              </w:rPr>
              <w:t>人数</w:t>
            </w:r>
          </w:p>
        </w:tc>
        <w:tc>
          <w:tcPr>
            <w:tcW w:w="900" w:type="pct"/>
            <w:tcBorders>
              <w:top w:val="nil"/>
              <w:left w:val="nil"/>
              <w:bottom w:val="nil"/>
              <w:right w:val="nil"/>
            </w:tcBorders>
            <w:shd w:val="clear" w:color="000000" w:fill="147BC5"/>
            <w:noWrap/>
            <w:vAlign w:val="center"/>
            <w:hideMark/>
          </w:tcPr>
          <w:p w14:paraId="747F9E75" w14:textId="77777777" w:rsidR="00340333" w:rsidRPr="00340333" w:rsidRDefault="00340333" w:rsidP="00340333">
            <w:pPr>
              <w:widowControl/>
              <w:spacing w:line="240" w:lineRule="auto"/>
              <w:jc w:val="center"/>
              <w:rPr>
                <w:rFonts w:ascii="宋体" w:hAnsi="宋体" w:cs="Arial"/>
                <w:b/>
                <w:bCs/>
                <w:color w:val="FFFFFF"/>
                <w:kern w:val="0"/>
                <w:sz w:val="20"/>
                <w:szCs w:val="20"/>
              </w:rPr>
            </w:pPr>
            <w:r w:rsidRPr="00340333">
              <w:rPr>
                <w:rFonts w:ascii="宋体" w:hAnsi="宋体" w:cs="Arial" w:hint="eastAsia"/>
                <w:b/>
                <w:bCs/>
                <w:color w:val="FFFFFF"/>
                <w:kern w:val="0"/>
                <w:sz w:val="20"/>
                <w:szCs w:val="20"/>
              </w:rPr>
              <w:t>占比</w:t>
            </w:r>
          </w:p>
        </w:tc>
        <w:tc>
          <w:tcPr>
            <w:tcW w:w="498" w:type="pct"/>
            <w:tcBorders>
              <w:top w:val="nil"/>
              <w:left w:val="nil"/>
              <w:bottom w:val="nil"/>
              <w:right w:val="nil"/>
            </w:tcBorders>
            <w:shd w:val="clear" w:color="000000" w:fill="147BC5"/>
            <w:noWrap/>
            <w:vAlign w:val="center"/>
            <w:hideMark/>
          </w:tcPr>
          <w:p w14:paraId="5EEEDD2C" w14:textId="77777777" w:rsidR="00340333" w:rsidRPr="00340333" w:rsidRDefault="00340333" w:rsidP="00340333">
            <w:pPr>
              <w:widowControl/>
              <w:spacing w:line="240" w:lineRule="auto"/>
              <w:jc w:val="center"/>
              <w:rPr>
                <w:rFonts w:ascii="宋体" w:hAnsi="宋体" w:cs="Arial"/>
                <w:b/>
                <w:bCs/>
                <w:color w:val="FFFFFF"/>
                <w:kern w:val="0"/>
                <w:sz w:val="20"/>
                <w:szCs w:val="20"/>
              </w:rPr>
            </w:pPr>
            <w:r w:rsidRPr="00340333">
              <w:rPr>
                <w:rFonts w:ascii="宋体" w:hAnsi="宋体" w:cs="Arial" w:hint="eastAsia"/>
                <w:b/>
                <w:bCs/>
                <w:color w:val="FFFFFF"/>
                <w:kern w:val="0"/>
                <w:sz w:val="20"/>
                <w:szCs w:val="20"/>
              </w:rPr>
              <w:t>人数</w:t>
            </w:r>
          </w:p>
        </w:tc>
        <w:tc>
          <w:tcPr>
            <w:tcW w:w="900" w:type="pct"/>
            <w:tcBorders>
              <w:top w:val="nil"/>
              <w:left w:val="nil"/>
              <w:bottom w:val="nil"/>
              <w:right w:val="nil"/>
            </w:tcBorders>
            <w:shd w:val="clear" w:color="000000" w:fill="147BC5"/>
            <w:noWrap/>
            <w:vAlign w:val="center"/>
            <w:hideMark/>
          </w:tcPr>
          <w:p w14:paraId="0CA7C5C4" w14:textId="77777777" w:rsidR="00340333" w:rsidRPr="00340333" w:rsidRDefault="00340333" w:rsidP="00340333">
            <w:pPr>
              <w:widowControl/>
              <w:spacing w:line="240" w:lineRule="auto"/>
              <w:jc w:val="center"/>
              <w:rPr>
                <w:rFonts w:ascii="宋体" w:hAnsi="宋体" w:cs="Arial"/>
                <w:b/>
                <w:bCs/>
                <w:color w:val="FFFFFF"/>
                <w:kern w:val="0"/>
                <w:sz w:val="20"/>
                <w:szCs w:val="20"/>
              </w:rPr>
            </w:pPr>
            <w:r w:rsidRPr="00340333">
              <w:rPr>
                <w:rFonts w:ascii="宋体" w:hAnsi="宋体" w:cs="Arial" w:hint="eastAsia"/>
                <w:b/>
                <w:bCs/>
                <w:color w:val="FFFFFF"/>
                <w:kern w:val="0"/>
                <w:sz w:val="20"/>
                <w:szCs w:val="20"/>
              </w:rPr>
              <w:t>占比</w:t>
            </w:r>
          </w:p>
        </w:tc>
        <w:tc>
          <w:tcPr>
            <w:tcW w:w="498" w:type="pct"/>
            <w:tcBorders>
              <w:top w:val="nil"/>
              <w:left w:val="nil"/>
              <w:bottom w:val="nil"/>
              <w:right w:val="nil"/>
            </w:tcBorders>
            <w:shd w:val="clear" w:color="000000" w:fill="147BC5"/>
            <w:noWrap/>
            <w:vAlign w:val="center"/>
            <w:hideMark/>
          </w:tcPr>
          <w:p w14:paraId="1B5AAF72" w14:textId="77777777" w:rsidR="00340333" w:rsidRPr="00340333" w:rsidRDefault="00340333" w:rsidP="00340333">
            <w:pPr>
              <w:widowControl/>
              <w:spacing w:line="240" w:lineRule="auto"/>
              <w:jc w:val="center"/>
              <w:rPr>
                <w:rFonts w:ascii="宋体" w:hAnsi="宋体" w:cs="Arial"/>
                <w:b/>
                <w:bCs/>
                <w:color w:val="FFFFFF"/>
                <w:kern w:val="0"/>
                <w:sz w:val="20"/>
                <w:szCs w:val="20"/>
              </w:rPr>
            </w:pPr>
            <w:r w:rsidRPr="00340333">
              <w:rPr>
                <w:rFonts w:ascii="宋体" w:hAnsi="宋体" w:cs="Arial" w:hint="eastAsia"/>
                <w:b/>
                <w:bCs/>
                <w:color w:val="FFFFFF"/>
                <w:kern w:val="0"/>
                <w:sz w:val="20"/>
                <w:szCs w:val="20"/>
              </w:rPr>
              <w:t>人数</w:t>
            </w:r>
          </w:p>
        </w:tc>
        <w:tc>
          <w:tcPr>
            <w:tcW w:w="900" w:type="pct"/>
            <w:tcBorders>
              <w:top w:val="nil"/>
              <w:left w:val="nil"/>
              <w:bottom w:val="nil"/>
              <w:right w:val="nil"/>
            </w:tcBorders>
            <w:shd w:val="clear" w:color="000000" w:fill="147BC5"/>
            <w:noWrap/>
            <w:vAlign w:val="center"/>
            <w:hideMark/>
          </w:tcPr>
          <w:p w14:paraId="01096795" w14:textId="77777777" w:rsidR="00340333" w:rsidRPr="00340333" w:rsidRDefault="00340333" w:rsidP="00340333">
            <w:pPr>
              <w:widowControl/>
              <w:spacing w:line="240" w:lineRule="auto"/>
              <w:jc w:val="center"/>
              <w:rPr>
                <w:rFonts w:ascii="宋体" w:hAnsi="宋体" w:cs="Arial"/>
                <w:b/>
                <w:bCs/>
                <w:color w:val="FFFFFF"/>
                <w:kern w:val="0"/>
                <w:sz w:val="20"/>
                <w:szCs w:val="20"/>
              </w:rPr>
            </w:pPr>
            <w:r w:rsidRPr="00340333">
              <w:rPr>
                <w:rFonts w:ascii="宋体" w:hAnsi="宋体" w:cs="Arial" w:hint="eastAsia"/>
                <w:b/>
                <w:bCs/>
                <w:color w:val="FFFFFF"/>
                <w:kern w:val="0"/>
                <w:sz w:val="20"/>
                <w:szCs w:val="20"/>
              </w:rPr>
              <w:t>占比</w:t>
            </w:r>
          </w:p>
        </w:tc>
      </w:tr>
      <w:tr w:rsidR="00340333" w:rsidRPr="00340333" w14:paraId="496304CD" w14:textId="77777777" w:rsidTr="00340333">
        <w:trPr>
          <w:trHeight w:val="270"/>
          <w:jc w:val="center"/>
        </w:trPr>
        <w:tc>
          <w:tcPr>
            <w:tcW w:w="808" w:type="pct"/>
            <w:tcBorders>
              <w:top w:val="nil"/>
              <w:left w:val="single" w:sz="8" w:space="0" w:color="94CCF4"/>
              <w:bottom w:val="single" w:sz="8" w:space="0" w:color="94CCF4"/>
              <w:right w:val="single" w:sz="8" w:space="0" w:color="94CCF4"/>
            </w:tcBorders>
            <w:shd w:val="clear" w:color="000000" w:fill="C9E5F9"/>
            <w:noWrap/>
            <w:vAlign w:val="center"/>
            <w:hideMark/>
          </w:tcPr>
          <w:p w14:paraId="45098DD6" w14:textId="77777777" w:rsidR="00340333" w:rsidRPr="00340333" w:rsidRDefault="00340333" w:rsidP="00340333">
            <w:pPr>
              <w:widowControl/>
              <w:spacing w:line="240" w:lineRule="auto"/>
              <w:jc w:val="center"/>
              <w:rPr>
                <w:rFonts w:ascii="宋体" w:hAnsi="宋体" w:cs="Arial"/>
                <w:color w:val="000000"/>
                <w:kern w:val="0"/>
                <w:sz w:val="18"/>
                <w:szCs w:val="18"/>
              </w:rPr>
            </w:pPr>
            <w:r w:rsidRPr="00340333">
              <w:rPr>
                <w:rFonts w:ascii="宋体" w:hAnsi="宋体" w:cs="Arial" w:hint="eastAsia"/>
                <w:color w:val="000000"/>
                <w:kern w:val="0"/>
                <w:sz w:val="18"/>
                <w:szCs w:val="18"/>
              </w:rPr>
              <w:t>其他企业</w:t>
            </w:r>
          </w:p>
        </w:tc>
        <w:tc>
          <w:tcPr>
            <w:tcW w:w="498" w:type="pct"/>
            <w:tcBorders>
              <w:top w:val="nil"/>
              <w:left w:val="nil"/>
              <w:bottom w:val="single" w:sz="8" w:space="0" w:color="94CCF4"/>
              <w:right w:val="single" w:sz="8" w:space="0" w:color="94CCF4"/>
            </w:tcBorders>
            <w:shd w:val="clear" w:color="000000" w:fill="C9E5F9"/>
            <w:noWrap/>
            <w:vAlign w:val="center"/>
            <w:hideMark/>
          </w:tcPr>
          <w:p w14:paraId="1A931227"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183</w:t>
            </w:r>
          </w:p>
        </w:tc>
        <w:tc>
          <w:tcPr>
            <w:tcW w:w="900" w:type="pct"/>
            <w:tcBorders>
              <w:top w:val="nil"/>
              <w:left w:val="nil"/>
              <w:bottom w:val="single" w:sz="8" w:space="0" w:color="94CCF4"/>
              <w:right w:val="single" w:sz="8" w:space="0" w:color="94CCF4"/>
            </w:tcBorders>
            <w:shd w:val="clear" w:color="000000" w:fill="C9E5F9"/>
            <w:noWrap/>
            <w:vAlign w:val="center"/>
            <w:hideMark/>
          </w:tcPr>
          <w:p w14:paraId="172C199E"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73.79%</w:t>
            </w:r>
          </w:p>
        </w:tc>
        <w:tc>
          <w:tcPr>
            <w:tcW w:w="498" w:type="pct"/>
            <w:tcBorders>
              <w:top w:val="nil"/>
              <w:left w:val="nil"/>
              <w:bottom w:val="single" w:sz="8" w:space="0" w:color="94CCF4"/>
              <w:right w:val="single" w:sz="8" w:space="0" w:color="94CCF4"/>
            </w:tcBorders>
            <w:shd w:val="clear" w:color="000000" w:fill="C9E5F9"/>
            <w:noWrap/>
            <w:vAlign w:val="center"/>
            <w:hideMark/>
          </w:tcPr>
          <w:p w14:paraId="11DF85C3"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24</w:t>
            </w:r>
          </w:p>
        </w:tc>
        <w:tc>
          <w:tcPr>
            <w:tcW w:w="900" w:type="pct"/>
            <w:tcBorders>
              <w:top w:val="nil"/>
              <w:left w:val="nil"/>
              <w:bottom w:val="single" w:sz="8" w:space="0" w:color="94CCF4"/>
              <w:right w:val="single" w:sz="8" w:space="0" w:color="94CCF4"/>
            </w:tcBorders>
            <w:shd w:val="clear" w:color="000000" w:fill="C9E5F9"/>
            <w:noWrap/>
            <w:vAlign w:val="center"/>
            <w:hideMark/>
          </w:tcPr>
          <w:p w14:paraId="471B48A1"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20.17%</w:t>
            </w:r>
          </w:p>
        </w:tc>
        <w:tc>
          <w:tcPr>
            <w:tcW w:w="498" w:type="pct"/>
            <w:tcBorders>
              <w:top w:val="nil"/>
              <w:left w:val="nil"/>
              <w:bottom w:val="single" w:sz="8" w:space="0" w:color="94CCF4"/>
              <w:right w:val="single" w:sz="8" w:space="0" w:color="94CCF4"/>
            </w:tcBorders>
            <w:shd w:val="clear" w:color="000000" w:fill="C9E5F9"/>
            <w:noWrap/>
            <w:vAlign w:val="center"/>
            <w:hideMark/>
          </w:tcPr>
          <w:p w14:paraId="7CBE2A91"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207</w:t>
            </w:r>
          </w:p>
        </w:tc>
        <w:tc>
          <w:tcPr>
            <w:tcW w:w="900" w:type="pct"/>
            <w:tcBorders>
              <w:top w:val="nil"/>
              <w:left w:val="nil"/>
              <w:bottom w:val="single" w:sz="8" w:space="0" w:color="94CCF4"/>
              <w:right w:val="single" w:sz="8" w:space="0" w:color="94CCF4"/>
            </w:tcBorders>
            <w:shd w:val="clear" w:color="000000" w:fill="C9E5F9"/>
            <w:noWrap/>
            <w:vAlign w:val="center"/>
            <w:hideMark/>
          </w:tcPr>
          <w:p w14:paraId="2673F3F7"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56.40%</w:t>
            </w:r>
          </w:p>
        </w:tc>
      </w:tr>
      <w:tr w:rsidR="00340333" w:rsidRPr="00340333" w14:paraId="7DD206C2" w14:textId="77777777" w:rsidTr="00340333">
        <w:trPr>
          <w:trHeight w:val="270"/>
          <w:jc w:val="center"/>
        </w:trPr>
        <w:tc>
          <w:tcPr>
            <w:tcW w:w="808" w:type="pct"/>
            <w:tcBorders>
              <w:top w:val="nil"/>
              <w:left w:val="single" w:sz="8" w:space="0" w:color="94CCF4"/>
              <w:bottom w:val="single" w:sz="8" w:space="0" w:color="94CCF4"/>
              <w:right w:val="single" w:sz="8" w:space="0" w:color="94CCF4"/>
            </w:tcBorders>
            <w:shd w:val="clear" w:color="auto" w:fill="auto"/>
            <w:noWrap/>
            <w:vAlign w:val="center"/>
            <w:hideMark/>
          </w:tcPr>
          <w:p w14:paraId="76BBFD8B" w14:textId="77777777" w:rsidR="00340333" w:rsidRPr="00340333" w:rsidRDefault="00340333" w:rsidP="00340333">
            <w:pPr>
              <w:widowControl/>
              <w:spacing w:line="240" w:lineRule="auto"/>
              <w:jc w:val="center"/>
              <w:rPr>
                <w:rFonts w:ascii="宋体" w:hAnsi="宋体" w:cs="Arial"/>
                <w:kern w:val="0"/>
                <w:sz w:val="18"/>
                <w:szCs w:val="18"/>
              </w:rPr>
            </w:pPr>
            <w:r w:rsidRPr="00340333">
              <w:rPr>
                <w:rFonts w:ascii="宋体" w:hAnsi="宋体" w:cs="Arial" w:hint="eastAsia"/>
                <w:kern w:val="0"/>
                <w:sz w:val="18"/>
                <w:szCs w:val="18"/>
              </w:rPr>
              <w:t>国有企业</w:t>
            </w:r>
          </w:p>
        </w:tc>
        <w:tc>
          <w:tcPr>
            <w:tcW w:w="498" w:type="pct"/>
            <w:tcBorders>
              <w:top w:val="nil"/>
              <w:left w:val="nil"/>
              <w:bottom w:val="single" w:sz="8" w:space="0" w:color="94CCF4"/>
              <w:right w:val="single" w:sz="8" w:space="0" w:color="94CCF4"/>
            </w:tcBorders>
            <w:shd w:val="clear" w:color="auto" w:fill="auto"/>
            <w:noWrap/>
            <w:vAlign w:val="center"/>
            <w:hideMark/>
          </w:tcPr>
          <w:p w14:paraId="24FAABDE"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19</w:t>
            </w:r>
          </w:p>
        </w:tc>
        <w:tc>
          <w:tcPr>
            <w:tcW w:w="900" w:type="pct"/>
            <w:tcBorders>
              <w:top w:val="nil"/>
              <w:left w:val="nil"/>
              <w:bottom w:val="single" w:sz="8" w:space="0" w:color="94CCF4"/>
              <w:right w:val="single" w:sz="8" w:space="0" w:color="94CCF4"/>
            </w:tcBorders>
            <w:shd w:val="clear" w:color="auto" w:fill="auto"/>
            <w:noWrap/>
            <w:vAlign w:val="center"/>
            <w:hideMark/>
          </w:tcPr>
          <w:p w14:paraId="3FA02C8E"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7.66%</w:t>
            </w:r>
          </w:p>
        </w:tc>
        <w:tc>
          <w:tcPr>
            <w:tcW w:w="498" w:type="pct"/>
            <w:tcBorders>
              <w:top w:val="nil"/>
              <w:left w:val="nil"/>
              <w:bottom w:val="single" w:sz="8" w:space="0" w:color="94CCF4"/>
              <w:right w:val="single" w:sz="8" w:space="0" w:color="94CCF4"/>
            </w:tcBorders>
            <w:shd w:val="clear" w:color="auto" w:fill="auto"/>
            <w:noWrap/>
            <w:vAlign w:val="center"/>
            <w:hideMark/>
          </w:tcPr>
          <w:p w14:paraId="7EDA134E"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34</w:t>
            </w:r>
          </w:p>
        </w:tc>
        <w:tc>
          <w:tcPr>
            <w:tcW w:w="900" w:type="pct"/>
            <w:tcBorders>
              <w:top w:val="nil"/>
              <w:left w:val="nil"/>
              <w:bottom w:val="single" w:sz="8" w:space="0" w:color="94CCF4"/>
              <w:right w:val="single" w:sz="8" w:space="0" w:color="94CCF4"/>
            </w:tcBorders>
            <w:shd w:val="clear" w:color="auto" w:fill="auto"/>
            <w:noWrap/>
            <w:vAlign w:val="center"/>
            <w:hideMark/>
          </w:tcPr>
          <w:p w14:paraId="0F23A1BB"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28.57%</w:t>
            </w:r>
          </w:p>
        </w:tc>
        <w:tc>
          <w:tcPr>
            <w:tcW w:w="498" w:type="pct"/>
            <w:tcBorders>
              <w:top w:val="nil"/>
              <w:left w:val="nil"/>
              <w:bottom w:val="single" w:sz="8" w:space="0" w:color="94CCF4"/>
              <w:right w:val="single" w:sz="8" w:space="0" w:color="94CCF4"/>
            </w:tcBorders>
            <w:shd w:val="clear" w:color="auto" w:fill="auto"/>
            <w:noWrap/>
            <w:vAlign w:val="center"/>
            <w:hideMark/>
          </w:tcPr>
          <w:p w14:paraId="6500494A"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53</w:t>
            </w:r>
          </w:p>
        </w:tc>
        <w:tc>
          <w:tcPr>
            <w:tcW w:w="900" w:type="pct"/>
            <w:tcBorders>
              <w:top w:val="nil"/>
              <w:left w:val="nil"/>
              <w:bottom w:val="single" w:sz="8" w:space="0" w:color="94CCF4"/>
              <w:right w:val="single" w:sz="8" w:space="0" w:color="94CCF4"/>
            </w:tcBorders>
            <w:shd w:val="clear" w:color="auto" w:fill="auto"/>
            <w:noWrap/>
            <w:vAlign w:val="center"/>
            <w:hideMark/>
          </w:tcPr>
          <w:p w14:paraId="57088B3A"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14.44%</w:t>
            </w:r>
          </w:p>
        </w:tc>
      </w:tr>
      <w:tr w:rsidR="00340333" w:rsidRPr="00340333" w14:paraId="4041C7C3" w14:textId="77777777" w:rsidTr="00340333">
        <w:trPr>
          <w:trHeight w:val="270"/>
          <w:jc w:val="center"/>
        </w:trPr>
        <w:tc>
          <w:tcPr>
            <w:tcW w:w="808" w:type="pct"/>
            <w:tcBorders>
              <w:top w:val="nil"/>
              <w:left w:val="single" w:sz="8" w:space="0" w:color="94CCF4"/>
              <w:bottom w:val="single" w:sz="8" w:space="0" w:color="94CCF4"/>
              <w:right w:val="single" w:sz="8" w:space="0" w:color="94CCF4"/>
            </w:tcBorders>
            <w:shd w:val="clear" w:color="000000" w:fill="C9E5F9"/>
            <w:noWrap/>
            <w:vAlign w:val="center"/>
            <w:hideMark/>
          </w:tcPr>
          <w:p w14:paraId="7D5A46BF" w14:textId="77777777" w:rsidR="00340333" w:rsidRPr="00340333" w:rsidRDefault="00340333" w:rsidP="00340333">
            <w:pPr>
              <w:widowControl/>
              <w:spacing w:line="240" w:lineRule="auto"/>
              <w:jc w:val="center"/>
              <w:rPr>
                <w:rFonts w:ascii="宋体" w:hAnsi="宋体" w:cs="Arial"/>
                <w:color w:val="000000"/>
                <w:kern w:val="0"/>
                <w:sz w:val="18"/>
                <w:szCs w:val="18"/>
              </w:rPr>
            </w:pPr>
            <w:r w:rsidRPr="00340333">
              <w:rPr>
                <w:rFonts w:ascii="宋体" w:hAnsi="宋体" w:cs="Arial" w:hint="eastAsia"/>
                <w:color w:val="000000"/>
                <w:kern w:val="0"/>
                <w:sz w:val="18"/>
                <w:szCs w:val="18"/>
              </w:rPr>
              <w:t>高等学校</w:t>
            </w:r>
          </w:p>
        </w:tc>
        <w:tc>
          <w:tcPr>
            <w:tcW w:w="498" w:type="pct"/>
            <w:tcBorders>
              <w:top w:val="nil"/>
              <w:left w:val="nil"/>
              <w:bottom w:val="single" w:sz="8" w:space="0" w:color="94CCF4"/>
              <w:right w:val="single" w:sz="8" w:space="0" w:color="94CCF4"/>
            </w:tcBorders>
            <w:shd w:val="clear" w:color="000000" w:fill="C9E5F9"/>
            <w:noWrap/>
            <w:vAlign w:val="center"/>
            <w:hideMark/>
          </w:tcPr>
          <w:p w14:paraId="0B58FA69"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3</w:t>
            </w:r>
          </w:p>
        </w:tc>
        <w:tc>
          <w:tcPr>
            <w:tcW w:w="900" w:type="pct"/>
            <w:tcBorders>
              <w:top w:val="nil"/>
              <w:left w:val="nil"/>
              <w:bottom w:val="single" w:sz="8" w:space="0" w:color="94CCF4"/>
              <w:right w:val="single" w:sz="8" w:space="0" w:color="94CCF4"/>
            </w:tcBorders>
            <w:shd w:val="clear" w:color="000000" w:fill="C9E5F9"/>
            <w:noWrap/>
            <w:vAlign w:val="center"/>
            <w:hideMark/>
          </w:tcPr>
          <w:p w14:paraId="6F8B4CB5"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1.21%</w:t>
            </w:r>
          </w:p>
        </w:tc>
        <w:tc>
          <w:tcPr>
            <w:tcW w:w="498" w:type="pct"/>
            <w:tcBorders>
              <w:top w:val="nil"/>
              <w:left w:val="nil"/>
              <w:bottom w:val="single" w:sz="8" w:space="0" w:color="94CCF4"/>
              <w:right w:val="single" w:sz="8" w:space="0" w:color="94CCF4"/>
            </w:tcBorders>
            <w:shd w:val="clear" w:color="000000" w:fill="C9E5F9"/>
            <w:noWrap/>
            <w:vAlign w:val="center"/>
            <w:hideMark/>
          </w:tcPr>
          <w:p w14:paraId="4E0AAF4B"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32</w:t>
            </w:r>
          </w:p>
        </w:tc>
        <w:tc>
          <w:tcPr>
            <w:tcW w:w="900" w:type="pct"/>
            <w:tcBorders>
              <w:top w:val="nil"/>
              <w:left w:val="nil"/>
              <w:bottom w:val="single" w:sz="8" w:space="0" w:color="94CCF4"/>
              <w:right w:val="single" w:sz="8" w:space="0" w:color="94CCF4"/>
            </w:tcBorders>
            <w:shd w:val="clear" w:color="000000" w:fill="C9E5F9"/>
            <w:noWrap/>
            <w:vAlign w:val="center"/>
            <w:hideMark/>
          </w:tcPr>
          <w:p w14:paraId="0AF3ADAF"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26.89%</w:t>
            </w:r>
          </w:p>
        </w:tc>
        <w:tc>
          <w:tcPr>
            <w:tcW w:w="498" w:type="pct"/>
            <w:tcBorders>
              <w:top w:val="nil"/>
              <w:left w:val="nil"/>
              <w:bottom w:val="single" w:sz="8" w:space="0" w:color="94CCF4"/>
              <w:right w:val="single" w:sz="8" w:space="0" w:color="94CCF4"/>
            </w:tcBorders>
            <w:shd w:val="clear" w:color="000000" w:fill="C9E5F9"/>
            <w:noWrap/>
            <w:vAlign w:val="center"/>
            <w:hideMark/>
          </w:tcPr>
          <w:p w14:paraId="415AD975"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35</w:t>
            </w:r>
          </w:p>
        </w:tc>
        <w:tc>
          <w:tcPr>
            <w:tcW w:w="900" w:type="pct"/>
            <w:tcBorders>
              <w:top w:val="nil"/>
              <w:left w:val="nil"/>
              <w:bottom w:val="single" w:sz="8" w:space="0" w:color="94CCF4"/>
              <w:right w:val="single" w:sz="8" w:space="0" w:color="94CCF4"/>
            </w:tcBorders>
            <w:shd w:val="clear" w:color="000000" w:fill="C9E5F9"/>
            <w:noWrap/>
            <w:vAlign w:val="center"/>
            <w:hideMark/>
          </w:tcPr>
          <w:p w14:paraId="555530E6"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9.54%</w:t>
            </w:r>
          </w:p>
        </w:tc>
      </w:tr>
      <w:tr w:rsidR="00340333" w:rsidRPr="00340333" w14:paraId="6087E9C2" w14:textId="77777777" w:rsidTr="00340333">
        <w:trPr>
          <w:trHeight w:val="270"/>
          <w:jc w:val="center"/>
        </w:trPr>
        <w:tc>
          <w:tcPr>
            <w:tcW w:w="808" w:type="pct"/>
            <w:tcBorders>
              <w:top w:val="nil"/>
              <w:left w:val="single" w:sz="8" w:space="0" w:color="94CCF4"/>
              <w:bottom w:val="single" w:sz="8" w:space="0" w:color="94CCF4"/>
              <w:right w:val="single" w:sz="8" w:space="0" w:color="94CCF4"/>
            </w:tcBorders>
            <w:shd w:val="clear" w:color="auto" w:fill="auto"/>
            <w:noWrap/>
            <w:vAlign w:val="center"/>
            <w:hideMark/>
          </w:tcPr>
          <w:p w14:paraId="3699665F" w14:textId="77777777" w:rsidR="00340333" w:rsidRPr="00340333" w:rsidRDefault="00340333" w:rsidP="00340333">
            <w:pPr>
              <w:widowControl/>
              <w:spacing w:line="240" w:lineRule="auto"/>
              <w:jc w:val="center"/>
              <w:rPr>
                <w:rFonts w:ascii="宋体" w:hAnsi="宋体" w:cs="Arial"/>
                <w:kern w:val="0"/>
                <w:sz w:val="18"/>
                <w:szCs w:val="18"/>
              </w:rPr>
            </w:pPr>
            <w:r w:rsidRPr="00340333">
              <w:rPr>
                <w:rFonts w:ascii="宋体" w:hAnsi="宋体" w:cs="Arial" w:hint="eastAsia"/>
                <w:kern w:val="0"/>
                <w:sz w:val="18"/>
                <w:szCs w:val="18"/>
              </w:rPr>
              <w:t>其他教学单位</w:t>
            </w:r>
          </w:p>
        </w:tc>
        <w:tc>
          <w:tcPr>
            <w:tcW w:w="498" w:type="pct"/>
            <w:tcBorders>
              <w:top w:val="nil"/>
              <w:left w:val="nil"/>
              <w:bottom w:val="single" w:sz="8" w:space="0" w:color="94CCF4"/>
              <w:right w:val="single" w:sz="8" w:space="0" w:color="94CCF4"/>
            </w:tcBorders>
            <w:shd w:val="clear" w:color="auto" w:fill="auto"/>
            <w:noWrap/>
            <w:vAlign w:val="center"/>
            <w:hideMark/>
          </w:tcPr>
          <w:p w14:paraId="35F91EE2"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12</w:t>
            </w:r>
          </w:p>
        </w:tc>
        <w:tc>
          <w:tcPr>
            <w:tcW w:w="900" w:type="pct"/>
            <w:tcBorders>
              <w:top w:val="nil"/>
              <w:left w:val="nil"/>
              <w:bottom w:val="single" w:sz="8" w:space="0" w:color="94CCF4"/>
              <w:right w:val="single" w:sz="8" w:space="0" w:color="94CCF4"/>
            </w:tcBorders>
            <w:shd w:val="clear" w:color="auto" w:fill="auto"/>
            <w:noWrap/>
            <w:vAlign w:val="center"/>
            <w:hideMark/>
          </w:tcPr>
          <w:p w14:paraId="31228BCF"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4.84%</w:t>
            </w:r>
          </w:p>
        </w:tc>
        <w:tc>
          <w:tcPr>
            <w:tcW w:w="498" w:type="pct"/>
            <w:tcBorders>
              <w:top w:val="nil"/>
              <w:left w:val="nil"/>
              <w:bottom w:val="single" w:sz="8" w:space="0" w:color="94CCF4"/>
              <w:right w:val="single" w:sz="8" w:space="0" w:color="94CCF4"/>
            </w:tcBorders>
            <w:shd w:val="clear" w:color="auto" w:fill="auto"/>
            <w:noWrap/>
            <w:vAlign w:val="center"/>
            <w:hideMark/>
          </w:tcPr>
          <w:p w14:paraId="155A5786"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13</w:t>
            </w:r>
          </w:p>
        </w:tc>
        <w:tc>
          <w:tcPr>
            <w:tcW w:w="900" w:type="pct"/>
            <w:tcBorders>
              <w:top w:val="nil"/>
              <w:left w:val="nil"/>
              <w:bottom w:val="single" w:sz="8" w:space="0" w:color="94CCF4"/>
              <w:right w:val="single" w:sz="8" w:space="0" w:color="94CCF4"/>
            </w:tcBorders>
            <w:shd w:val="clear" w:color="auto" w:fill="auto"/>
            <w:noWrap/>
            <w:vAlign w:val="center"/>
            <w:hideMark/>
          </w:tcPr>
          <w:p w14:paraId="45DC628E"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10.92%</w:t>
            </w:r>
          </w:p>
        </w:tc>
        <w:tc>
          <w:tcPr>
            <w:tcW w:w="498" w:type="pct"/>
            <w:tcBorders>
              <w:top w:val="nil"/>
              <w:left w:val="nil"/>
              <w:bottom w:val="single" w:sz="8" w:space="0" w:color="94CCF4"/>
              <w:right w:val="single" w:sz="8" w:space="0" w:color="94CCF4"/>
            </w:tcBorders>
            <w:shd w:val="clear" w:color="auto" w:fill="auto"/>
            <w:noWrap/>
            <w:vAlign w:val="center"/>
            <w:hideMark/>
          </w:tcPr>
          <w:p w14:paraId="32BDC83D"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25</w:t>
            </w:r>
          </w:p>
        </w:tc>
        <w:tc>
          <w:tcPr>
            <w:tcW w:w="900" w:type="pct"/>
            <w:tcBorders>
              <w:top w:val="nil"/>
              <w:left w:val="nil"/>
              <w:bottom w:val="single" w:sz="8" w:space="0" w:color="94CCF4"/>
              <w:right w:val="single" w:sz="8" w:space="0" w:color="94CCF4"/>
            </w:tcBorders>
            <w:shd w:val="clear" w:color="auto" w:fill="auto"/>
            <w:noWrap/>
            <w:vAlign w:val="center"/>
            <w:hideMark/>
          </w:tcPr>
          <w:p w14:paraId="35B7A028"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6.81%</w:t>
            </w:r>
          </w:p>
        </w:tc>
      </w:tr>
      <w:tr w:rsidR="00340333" w:rsidRPr="00340333" w14:paraId="28621598" w14:textId="77777777" w:rsidTr="00340333">
        <w:trPr>
          <w:trHeight w:val="270"/>
          <w:jc w:val="center"/>
        </w:trPr>
        <w:tc>
          <w:tcPr>
            <w:tcW w:w="808" w:type="pct"/>
            <w:tcBorders>
              <w:top w:val="nil"/>
              <w:left w:val="single" w:sz="8" w:space="0" w:color="94CCF4"/>
              <w:bottom w:val="single" w:sz="8" w:space="0" w:color="94CCF4"/>
              <w:right w:val="single" w:sz="8" w:space="0" w:color="94CCF4"/>
            </w:tcBorders>
            <w:shd w:val="clear" w:color="000000" w:fill="C9E5F9"/>
            <w:noWrap/>
            <w:vAlign w:val="center"/>
            <w:hideMark/>
          </w:tcPr>
          <w:p w14:paraId="591F9F67" w14:textId="77777777" w:rsidR="00340333" w:rsidRPr="00340333" w:rsidRDefault="00340333" w:rsidP="00340333">
            <w:pPr>
              <w:widowControl/>
              <w:spacing w:line="240" w:lineRule="auto"/>
              <w:jc w:val="center"/>
              <w:rPr>
                <w:rFonts w:ascii="宋体" w:hAnsi="宋体" w:cs="Arial"/>
                <w:color w:val="000000"/>
                <w:kern w:val="0"/>
                <w:sz w:val="18"/>
                <w:szCs w:val="18"/>
              </w:rPr>
            </w:pPr>
            <w:r w:rsidRPr="00340333">
              <w:rPr>
                <w:rFonts w:ascii="宋体" w:hAnsi="宋体" w:cs="Arial" w:hint="eastAsia"/>
                <w:color w:val="000000"/>
                <w:kern w:val="0"/>
                <w:sz w:val="18"/>
                <w:szCs w:val="18"/>
              </w:rPr>
              <w:t>科研助理</w:t>
            </w:r>
          </w:p>
        </w:tc>
        <w:tc>
          <w:tcPr>
            <w:tcW w:w="498" w:type="pct"/>
            <w:tcBorders>
              <w:top w:val="nil"/>
              <w:left w:val="nil"/>
              <w:bottom w:val="single" w:sz="8" w:space="0" w:color="94CCF4"/>
              <w:right w:val="single" w:sz="8" w:space="0" w:color="94CCF4"/>
            </w:tcBorders>
            <w:shd w:val="clear" w:color="000000" w:fill="C9E5F9"/>
            <w:noWrap/>
            <w:vAlign w:val="center"/>
            <w:hideMark/>
          </w:tcPr>
          <w:p w14:paraId="2D3309C9"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11</w:t>
            </w:r>
          </w:p>
        </w:tc>
        <w:tc>
          <w:tcPr>
            <w:tcW w:w="900" w:type="pct"/>
            <w:tcBorders>
              <w:top w:val="nil"/>
              <w:left w:val="nil"/>
              <w:bottom w:val="single" w:sz="8" w:space="0" w:color="94CCF4"/>
              <w:right w:val="single" w:sz="8" w:space="0" w:color="94CCF4"/>
            </w:tcBorders>
            <w:shd w:val="clear" w:color="000000" w:fill="C9E5F9"/>
            <w:noWrap/>
            <w:vAlign w:val="center"/>
            <w:hideMark/>
          </w:tcPr>
          <w:p w14:paraId="1A0B35EB"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4.44%</w:t>
            </w:r>
          </w:p>
        </w:tc>
        <w:tc>
          <w:tcPr>
            <w:tcW w:w="498" w:type="pct"/>
            <w:tcBorders>
              <w:top w:val="nil"/>
              <w:left w:val="nil"/>
              <w:bottom w:val="single" w:sz="8" w:space="0" w:color="94CCF4"/>
              <w:right w:val="single" w:sz="8" w:space="0" w:color="94CCF4"/>
            </w:tcBorders>
            <w:shd w:val="clear" w:color="000000" w:fill="C9E5F9"/>
            <w:noWrap/>
            <w:vAlign w:val="center"/>
            <w:hideMark/>
          </w:tcPr>
          <w:p w14:paraId="3B20404E"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4</w:t>
            </w:r>
          </w:p>
        </w:tc>
        <w:tc>
          <w:tcPr>
            <w:tcW w:w="900" w:type="pct"/>
            <w:tcBorders>
              <w:top w:val="nil"/>
              <w:left w:val="nil"/>
              <w:bottom w:val="single" w:sz="8" w:space="0" w:color="94CCF4"/>
              <w:right w:val="single" w:sz="8" w:space="0" w:color="94CCF4"/>
            </w:tcBorders>
            <w:shd w:val="clear" w:color="000000" w:fill="C9E5F9"/>
            <w:noWrap/>
            <w:vAlign w:val="center"/>
            <w:hideMark/>
          </w:tcPr>
          <w:p w14:paraId="5F4FB232"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3.36%</w:t>
            </w:r>
          </w:p>
        </w:tc>
        <w:tc>
          <w:tcPr>
            <w:tcW w:w="498" w:type="pct"/>
            <w:tcBorders>
              <w:top w:val="nil"/>
              <w:left w:val="nil"/>
              <w:bottom w:val="single" w:sz="8" w:space="0" w:color="94CCF4"/>
              <w:right w:val="single" w:sz="8" w:space="0" w:color="94CCF4"/>
            </w:tcBorders>
            <w:shd w:val="clear" w:color="000000" w:fill="C9E5F9"/>
            <w:noWrap/>
            <w:vAlign w:val="center"/>
            <w:hideMark/>
          </w:tcPr>
          <w:p w14:paraId="0F741B68"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15</w:t>
            </w:r>
          </w:p>
        </w:tc>
        <w:tc>
          <w:tcPr>
            <w:tcW w:w="900" w:type="pct"/>
            <w:tcBorders>
              <w:top w:val="nil"/>
              <w:left w:val="nil"/>
              <w:bottom w:val="single" w:sz="8" w:space="0" w:color="94CCF4"/>
              <w:right w:val="single" w:sz="8" w:space="0" w:color="94CCF4"/>
            </w:tcBorders>
            <w:shd w:val="clear" w:color="000000" w:fill="C9E5F9"/>
            <w:noWrap/>
            <w:vAlign w:val="center"/>
            <w:hideMark/>
          </w:tcPr>
          <w:p w14:paraId="744C2631"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4.09%</w:t>
            </w:r>
          </w:p>
        </w:tc>
      </w:tr>
      <w:tr w:rsidR="00340333" w:rsidRPr="00340333" w14:paraId="21BBAD12" w14:textId="77777777" w:rsidTr="00340333">
        <w:trPr>
          <w:trHeight w:val="270"/>
          <w:jc w:val="center"/>
        </w:trPr>
        <w:tc>
          <w:tcPr>
            <w:tcW w:w="808" w:type="pct"/>
            <w:tcBorders>
              <w:top w:val="nil"/>
              <w:left w:val="single" w:sz="8" w:space="0" w:color="94CCF4"/>
              <w:bottom w:val="single" w:sz="8" w:space="0" w:color="94CCF4"/>
              <w:right w:val="single" w:sz="8" w:space="0" w:color="94CCF4"/>
            </w:tcBorders>
            <w:shd w:val="clear" w:color="auto" w:fill="auto"/>
            <w:noWrap/>
            <w:vAlign w:val="center"/>
            <w:hideMark/>
          </w:tcPr>
          <w:p w14:paraId="55E3425B" w14:textId="77777777" w:rsidR="00340333" w:rsidRPr="00340333" w:rsidRDefault="00340333" w:rsidP="00340333">
            <w:pPr>
              <w:widowControl/>
              <w:spacing w:line="240" w:lineRule="auto"/>
              <w:jc w:val="center"/>
              <w:rPr>
                <w:rFonts w:ascii="宋体" w:hAnsi="宋体" w:cs="Arial"/>
                <w:kern w:val="0"/>
                <w:sz w:val="18"/>
                <w:szCs w:val="18"/>
              </w:rPr>
            </w:pPr>
            <w:r w:rsidRPr="00340333">
              <w:rPr>
                <w:rFonts w:ascii="宋体" w:hAnsi="宋体" w:cs="Arial" w:hint="eastAsia"/>
                <w:kern w:val="0"/>
                <w:sz w:val="18"/>
                <w:szCs w:val="18"/>
              </w:rPr>
              <w:t>地方基层项目</w:t>
            </w:r>
          </w:p>
        </w:tc>
        <w:tc>
          <w:tcPr>
            <w:tcW w:w="498" w:type="pct"/>
            <w:tcBorders>
              <w:top w:val="nil"/>
              <w:left w:val="nil"/>
              <w:bottom w:val="single" w:sz="8" w:space="0" w:color="94CCF4"/>
              <w:right w:val="single" w:sz="8" w:space="0" w:color="94CCF4"/>
            </w:tcBorders>
            <w:shd w:val="clear" w:color="auto" w:fill="auto"/>
            <w:noWrap/>
            <w:vAlign w:val="center"/>
            <w:hideMark/>
          </w:tcPr>
          <w:p w14:paraId="0A758A9B"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7</w:t>
            </w:r>
          </w:p>
        </w:tc>
        <w:tc>
          <w:tcPr>
            <w:tcW w:w="900" w:type="pct"/>
            <w:tcBorders>
              <w:top w:val="nil"/>
              <w:left w:val="nil"/>
              <w:bottom w:val="single" w:sz="8" w:space="0" w:color="94CCF4"/>
              <w:right w:val="single" w:sz="8" w:space="0" w:color="94CCF4"/>
            </w:tcBorders>
            <w:shd w:val="clear" w:color="auto" w:fill="auto"/>
            <w:noWrap/>
            <w:vAlign w:val="center"/>
            <w:hideMark/>
          </w:tcPr>
          <w:p w14:paraId="5A532536"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2.82%</w:t>
            </w:r>
          </w:p>
        </w:tc>
        <w:tc>
          <w:tcPr>
            <w:tcW w:w="498" w:type="pct"/>
            <w:tcBorders>
              <w:top w:val="nil"/>
              <w:left w:val="nil"/>
              <w:bottom w:val="single" w:sz="8" w:space="0" w:color="94CCF4"/>
              <w:right w:val="single" w:sz="8" w:space="0" w:color="94CCF4"/>
            </w:tcBorders>
            <w:shd w:val="clear" w:color="auto" w:fill="auto"/>
            <w:noWrap/>
            <w:vAlign w:val="center"/>
            <w:hideMark/>
          </w:tcPr>
          <w:p w14:paraId="42C77EB4"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1</w:t>
            </w:r>
          </w:p>
        </w:tc>
        <w:tc>
          <w:tcPr>
            <w:tcW w:w="900" w:type="pct"/>
            <w:tcBorders>
              <w:top w:val="nil"/>
              <w:left w:val="nil"/>
              <w:bottom w:val="single" w:sz="8" w:space="0" w:color="94CCF4"/>
              <w:right w:val="single" w:sz="8" w:space="0" w:color="94CCF4"/>
            </w:tcBorders>
            <w:shd w:val="clear" w:color="auto" w:fill="auto"/>
            <w:noWrap/>
            <w:vAlign w:val="center"/>
            <w:hideMark/>
          </w:tcPr>
          <w:p w14:paraId="7A54A36B"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0.84%</w:t>
            </w:r>
          </w:p>
        </w:tc>
        <w:tc>
          <w:tcPr>
            <w:tcW w:w="498" w:type="pct"/>
            <w:tcBorders>
              <w:top w:val="nil"/>
              <w:left w:val="nil"/>
              <w:bottom w:val="single" w:sz="8" w:space="0" w:color="94CCF4"/>
              <w:right w:val="single" w:sz="8" w:space="0" w:color="94CCF4"/>
            </w:tcBorders>
            <w:shd w:val="clear" w:color="auto" w:fill="auto"/>
            <w:noWrap/>
            <w:vAlign w:val="center"/>
            <w:hideMark/>
          </w:tcPr>
          <w:p w14:paraId="1C0E2C85"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8</w:t>
            </w:r>
          </w:p>
        </w:tc>
        <w:tc>
          <w:tcPr>
            <w:tcW w:w="900" w:type="pct"/>
            <w:tcBorders>
              <w:top w:val="nil"/>
              <w:left w:val="nil"/>
              <w:bottom w:val="single" w:sz="8" w:space="0" w:color="94CCF4"/>
              <w:right w:val="single" w:sz="8" w:space="0" w:color="94CCF4"/>
            </w:tcBorders>
            <w:shd w:val="clear" w:color="auto" w:fill="auto"/>
            <w:noWrap/>
            <w:vAlign w:val="center"/>
            <w:hideMark/>
          </w:tcPr>
          <w:p w14:paraId="66CEAC7A"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2.18%</w:t>
            </w:r>
          </w:p>
        </w:tc>
      </w:tr>
      <w:tr w:rsidR="00340333" w:rsidRPr="00340333" w14:paraId="4439DFDE" w14:textId="77777777" w:rsidTr="00340333">
        <w:trPr>
          <w:trHeight w:val="270"/>
          <w:jc w:val="center"/>
        </w:trPr>
        <w:tc>
          <w:tcPr>
            <w:tcW w:w="808" w:type="pct"/>
            <w:tcBorders>
              <w:top w:val="nil"/>
              <w:left w:val="single" w:sz="8" w:space="0" w:color="94CCF4"/>
              <w:bottom w:val="single" w:sz="8" w:space="0" w:color="94CCF4"/>
              <w:right w:val="single" w:sz="8" w:space="0" w:color="94CCF4"/>
            </w:tcBorders>
            <w:shd w:val="clear" w:color="000000" w:fill="C9E5F9"/>
            <w:noWrap/>
            <w:vAlign w:val="center"/>
            <w:hideMark/>
          </w:tcPr>
          <w:p w14:paraId="37EB62D5" w14:textId="77777777" w:rsidR="00340333" w:rsidRPr="00340333" w:rsidRDefault="00340333" w:rsidP="00340333">
            <w:pPr>
              <w:widowControl/>
              <w:spacing w:line="240" w:lineRule="auto"/>
              <w:jc w:val="center"/>
              <w:rPr>
                <w:rFonts w:ascii="宋体" w:hAnsi="宋体" w:cs="Arial"/>
                <w:color w:val="000000"/>
                <w:kern w:val="0"/>
                <w:sz w:val="18"/>
                <w:szCs w:val="18"/>
              </w:rPr>
            </w:pPr>
            <w:r w:rsidRPr="00340333">
              <w:rPr>
                <w:rFonts w:ascii="宋体" w:hAnsi="宋体" w:cs="Arial" w:hint="eastAsia"/>
                <w:color w:val="000000"/>
                <w:kern w:val="0"/>
                <w:sz w:val="18"/>
                <w:szCs w:val="18"/>
              </w:rPr>
              <w:t>机关</w:t>
            </w:r>
          </w:p>
        </w:tc>
        <w:tc>
          <w:tcPr>
            <w:tcW w:w="498" w:type="pct"/>
            <w:tcBorders>
              <w:top w:val="nil"/>
              <w:left w:val="nil"/>
              <w:bottom w:val="single" w:sz="8" w:space="0" w:color="94CCF4"/>
              <w:right w:val="single" w:sz="8" w:space="0" w:color="94CCF4"/>
            </w:tcBorders>
            <w:shd w:val="clear" w:color="000000" w:fill="C9E5F9"/>
            <w:noWrap/>
            <w:vAlign w:val="center"/>
            <w:hideMark/>
          </w:tcPr>
          <w:p w14:paraId="5C3B504E"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2</w:t>
            </w:r>
          </w:p>
        </w:tc>
        <w:tc>
          <w:tcPr>
            <w:tcW w:w="900" w:type="pct"/>
            <w:tcBorders>
              <w:top w:val="nil"/>
              <w:left w:val="nil"/>
              <w:bottom w:val="single" w:sz="8" w:space="0" w:color="94CCF4"/>
              <w:right w:val="single" w:sz="8" w:space="0" w:color="94CCF4"/>
            </w:tcBorders>
            <w:shd w:val="clear" w:color="000000" w:fill="C9E5F9"/>
            <w:noWrap/>
            <w:vAlign w:val="center"/>
            <w:hideMark/>
          </w:tcPr>
          <w:p w14:paraId="6A84B2C0"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0.81%</w:t>
            </w:r>
          </w:p>
        </w:tc>
        <w:tc>
          <w:tcPr>
            <w:tcW w:w="498" w:type="pct"/>
            <w:tcBorders>
              <w:top w:val="nil"/>
              <w:left w:val="nil"/>
              <w:bottom w:val="single" w:sz="8" w:space="0" w:color="94CCF4"/>
              <w:right w:val="single" w:sz="8" w:space="0" w:color="94CCF4"/>
            </w:tcBorders>
            <w:shd w:val="clear" w:color="000000" w:fill="C9E5F9"/>
            <w:noWrap/>
            <w:vAlign w:val="center"/>
            <w:hideMark/>
          </w:tcPr>
          <w:p w14:paraId="7FCA5799"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5</w:t>
            </w:r>
          </w:p>
        </w:tc>
        <w:tc>
          <w:tcPr>
            <w:tcW w:w="900" w:type="pct"/>
            <w:tcBorders>
              <w:top w:val="nil"/>
              <w:left w:val="nil"/>
              <w:bottom w:val="single" w:sz="8" w:space="0" w:color="94CCF4"/>
              <w:right w:val="single" w:sz="8" w:space="0" w:color="94CCF4"/>
            </w:tcBorders>
            <w:shd w:val="clear" w:color="000000" w:fill="C9E5F9"/>
            <w:noWrap/>
            <w:vAlign w:val="center"/>
            <w:hideMark/>
          </w:tcPr>
          <w:p w14:paraId="108F7F59"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4.20%</w:t>
            </w:r>
          </w:p>
        </w:tc>
        <w:tc>
          <w:tcPr>
            <w:tcW w:w="498" w:type="pct"/>
            <w:tcBorders>
              <w:top w:val="nil"/>
              <w:left w:val="nil"/>
              <w:bottom w:val="single" w:sz="8" w:space="0" w:color="94CCF4"/>
              <w:right w:val="single" w:sz="8" w:space="0" w:color="94CCF4"/>
            </w:tcBorders>
            <w:shd w:val="clear" w:color="000000" w:fill="C9E5F9"/>
            <w:noWrap/>
            <w:vAlign w:val="center"/>
            <w:hideMark/>
          </w:tcPr>
          <w:p w14:paraId="6C15290F"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7</w:t>
            </w:r>
          </w:p>
        </w:tc>
        <w:tc>
          <w:tcPr>
            <w:tcW w:w="900" w:type="pct"/>
            <w:tcBorders>
              <w:top w:val="nil"/>
              <w:left w:val="nil"/>
              <w:bottom w:val="single" w:sz="8" w:space="0" w:color="94CCF4"/>
              <w:right w:val="single" w:sz="8" w:space="0" w:color="94CCF4"/>
            </w:tcBorders>
            <w:shd w:val="clear" w:color="000000" w:fill="C9E5F9"/>
            <w:noWrap/>
            <w:vAlign w:val="center"/>
            <w:hideMark/>
          </w:tcPr>
          <w:p w14:paraId="02D51957"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1.91%</w:t>
            </w:r>
          </w:p>
        </w:tc>
      </w:tr>
      <w:tr w:rsidR="00340333" w:rsidRPr="00340333" w14:paraId="493A24E0" w14:textId="77777777" w:rsidTr="00340333">
        <w:trPr>
          <w:trHeight w:val="270"/>
          <w:jc w:val="center"/>
        </w:trPr>
        <w:tc>
          <w:tcPr>
            <w:tcW w:w="808" w:type="pct"/>
            <w:tcBorders>
              <w:top w:val="nil"/>
              <w:left w:val="single" w:sz="8" w:space="0" w:color="94CCF4"/>
              <w:bottom w:val="single" w:sz="8" w:space="0" w:color="94CCF4"/>
              <w:right w:val="single" w:sz="8" w:space="0" w:color="94CCF4"/>
            </w:tcBorders>
            <w:shd w:val="clear" w:color="auto" w:fill="auto"/>
            <w:noWrap/>
            <w:vAlign w:val="center"/>
            <w:hideMark/>
          </w:tcPr>
          <w:p w14:paraId="7B4E2981" w14:textId="77777777" w:rsidR="00340333" w:rsidRPr="00340333" w:rsidRDefault="00340333" w:rsidP="00340333">
            <w:pPr>
              <w:widowControl/>
              <w:spacing w:line="240" w:lineRule="auto"/>
              <w:jc w:val="center"/>
              <w:rPr>
                <w:rFonts w:ascii="宋体" w:hAnsi="宋体" w:cs="Arial"/>
                <w:kern w:val="0"/>
                <w:sz w:val="18"/>
                <w:szCs w:val="18"/>
              </w:rPr>
            </w:pPr>
            <w:r w:rsidRPr="00340333">
              <w:rPr>
                <w:rFonts w:ascii="宋体" w:hAnsi="宋体" w:cs="Arial" w:hint="eastAsia"/>
                <w:kern w:val="0"/>
                <w:sz w:val="18"/>
                <w:szCs w:val="18"/>
              </w:rPr>
              <w:t>部队</w:t>
            </w:r>
          </w:p>
        </w:tc>
        <w:tc>
          <w:tcPr>
            <w:tcW w:w="498" w:type="pct"/>
            <w:tcBorders>
              <w:top w:val="nil"/>
              <w:left w:val="nil"/>
              <w:bottom w:val="single" w:sz="8" w:space="0" w:color="94CCF4"/>
              <w:right w:val="single" w:sz="8" w:space="0" w:color="94CCF4"/>
            </w:tcBorders>
            <w:shd w:val="clear" w:color="auto" w:fill="auto"/>
            <w:noWrap/>
            <w:vAlign w:val="center"/>
            <w:hideMark/>
          </w:tcPr>
          <w:p w14:paraId="009B3340"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5</w:t>
            </w:r>
          </w:p>
        </w:tc>
        <w:tc>
          <w:tcPr>
            <w:tcW w:w="900" w:type="pct"/>
            <w:tcBorders>
              <w:top w:val="nil"/>
              <w:left w:val="nil"/>
              <w:bottom w:val="single" w:sz="8" w:space="0" w:color="94CCF4"/>
              <w:right w:val="single" w:sz="8" w:space="0" w:color="94CCF4"/>
            </w:tcBorders>
            <w:shd w:val="clear" w:color="auto" w:fill="auto"/>
            <w:noWrap/>
            <w:vAlign w:val="center"/>
            <w:hideMark/>
          </w:tcPr>
          <w:p w14:paraId="5D09DB9D"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2.02%</w:t>
            </w:r>
          </w:p>
        </w:tc>
        <w:tc>
          <w:tcPr>
            <w:tcW w:w="498" w:type="pct"/>
            <w:tcBorders>
              <w:top w:val="nil"/>
              <w:left w:val="nil"/>
              <w:bottom w:val="single" w:sz="8" w:space="0" w:color="94CCF4"/>
              <w:right w:val="single" w:sz="8" w:space="0" w:color="94CCF4"/>
            </w:tcBorders>
            <w:shd w:val="clear" w:color="auto" w:fill="auto"/>
            <w:noWrap/>
            <w:vAlign w:val="center"/>
            <w:hideMark/>
          </w:tcPr>
          <w:p w14:paraId="5E3B0D2C"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w:t>
            </w:r>
          </w:p>
        </w:tc>
        <w:tc>
          <w:tcPr>
            <w:tcW w:w="900" w:type="pct"/>
            <w:tcBorders>
              <w:top w:val="nil"/>
              <w:left w:val="nil"/>
              <w:bottom w:val="single" w:sz="8" w:space="0" w:color="94CCF4"/>
              <w:right w:val="single" w:sz="8" w:space="0" w:color="94CCF4"/>
            </w:tcBorders>
            <w:shd w:val="clear" w:color="auto" w:fill="auto"/>
            <w:noWrap/>
            <w:vAlign w:val="center"/>
            <w:hideMark/>
          </w:tcPr>
          <w:p w14:paraId="1A752EF2"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w:t>
            </w:r>
          </w:p>
        </w:tc>
        <w:tc>
          <w:tcPr>
            <w:tcW w:w="498" w:type="pct"/>
            <w:tcBorders>
              <w:top w:val="nil"/>
              <w:left w:val="nil"/>
              <w:bottom w:val="single" w:sz="8" w:space="0" w:color="94CCF4"/>
              <w:right w:val="single" w:sz="8" w:space="0" w:color="94CCF4"/>
            </w:tcBorders>
            <w:shd w:val="clear" w:color="auto" w:fill="auto"/>
            <w:noWrap/>
            <w:vAlign w:val="center"/>
            <w:hideMark/>
          </w:tcPr>
          <w:p w14:paraId="1C96CB37"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5</w:t>
            </w:r>
          </w:p>
        </w:tc>
        <w:tc>
          <w:tcPr>
            <w:tcW w:w="900" w:type="pct"/>
            <w:tcBorders>
              <w:top w:val="nil"/>
              <w:left w:val="nil"/>
              <w:bottom w:val="single" w:sz="8" w:space="0" w:color="94CCF4"/>
              <w:right w:val="single" w:sz="8" w:space="0" w:color="94CCF4"/>
            </w:tcBorders>
            <w:shd w:val="clear" w:color="auto" w:fill="auto"/>
            <w:noWrap/>
            <w:vAlign w:val="center"/>
            <w:hideMark/>
          </w:tcPr>
          <w:p w14:paraId="5FFEB387"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1.36%</w:t>
            </w:r>
          </w:p>
        </w:tc>
      </w:tr>
      <w:tr w:rsidR="00340333" w:rsidRPr="00340333" w14:paraId="01AD2D99" w14:textId="77777777" w:rsidTr="00340333">
        <w:trPr>
          <w:trHeight w:val="270"/>
          <w:jc w:val="center"/>
        </w:trPr>
        <w:tc>
          <w:tcPr>
            <w:tcW w:w="808" w:type="pct"/>
            <w:tcBorders>
              <w:top w:val="nil"/>
              <w:left w:val="single" w:sz="8" w:space="0" w:color="94CCF4"/>
              <w:bottom w:val="single" w:sz="8" w:space="0" w:color="94CCF4"/>
              <w:right w:val="single" w:sz="8" w:space="0" w:color="94CCF4"/>
            </w:tcBorders>
            <w:shd w:val="clear" w:color="000000" w:fill="C9E5F9"/>
            <w:noWrap/>
            <w:vAlign w:val="center"/>
            <w:hideMark/>
          </w:tcPr>
          <w:p w14:paraId="56A56F41" w14:textId="77777777" w:rsidR="00340333" w:rsidRPr="00340333" w:rsidRDefault="00340333" w:rsidP="00340333">
            <w:pPr>
              <w:widowControl/>
              <w:spacing w:line="240" w:lineRule="auto"/>
              <w:jc w:val="center"/>
              <w:rPr>
                <w:rFonts w:ascii="宋体" w:hAnsi="宋体" w:cs="Arial"/>
                <w:color w:val="000000"/>
                <w:kern w:val="0"/>
                <w:sz w:val="18"/>
                <w:szCs w:val="18"/>
              </w:rPr>
            </w:pPr>
            <w:r w:rsidRPr="00340333">
              <w:rPr>
                <w:rFonts w:ascii="宋体" w:hAnsi="宋体" w:cs="Arial" w:hint="eastAsia"/>
                <w:color w:val="000000"/>
                <w:kern w:val="0"/>
                <w:sz w:val="18"/>
                <w:szCs w:val="18"/>
              </w:rPr>
              <w:t>三资企业</w:t>
            </w:r>
          </w:p>
        </w:tc>
        <w:tc>
          <w:tcPr>
            <w:tcW w:w="498" w:type="pct"/>
            <w:tcBorders>
              <w:top w:val="nil"/>
              <w:left w:val="nil"/>
              <w:bottom w:val="single" w:sz="8" w:space="0" w:color="94CCF4"/>
              <w:right w:val="single" w:sz="8" w:space="0" w:color="94CCF4"/>
            </w:tcBorders>
            <w:shd w:val="clear" w:color="000000" w:fill="C9E5F9"/>
            <w:noWrap/>
            <w:vAlign w:val="center"/>
            <w:hideMark/>
          </w:tcPr>
          <w:p w14:paraId="23A9EE33"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3</w:t>
            </w:r>
          </w:p>
        </w:tc>
        <w:tc>
          <w:tcPr>
            <w:tcW w:w="900" w:type="pct"/>
            <w:tcBorders>
              <w:top w:val="nil"/>
              <w:left w:val="nil"/>
              <w:bottom w:val="single" w:sz="8" w:space="0" w:color="94CCF4"/>
              <w:right w:val="single" w:sz="8" w:space="0" w:color="94CCF4"/>
            </w:tcBorders>
            <w:shd w:val="clear" w:color="000000" w:fill="C9E5F9"/>
            <w:noWrap/>
            <w:vAlign w:val="center"/>
            <w:hideMark/>
          </w:tcPr>
          <w:p w14:paraId="4923EF59"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1.21%</w:t>
            </w:r>
          </w:p>
        </w:tc>
        <w:tc>
          <w:tcPr>
            <w:tcW w:w="498" w:type="pct"/>
            <w:tcBorders>
              <w:top w:val="nil"/>
              <w:left w:val="nil"/>
              <w:bottom w:val="single" w:sz="8" w:space="0" w:color="94CCF4"/>
              <w:right w:val="single" w:sz="8" w:space="0" w:color="94CCF4"/>
            </w:tcBorders>
            <w:shd w:val="clear" w:color="000000" w:fill="C9E5F9"/>
            <w:noWrap/>
            <w:vAlign w:val="center"/>
            <w:hideMark/>
          </w:tcPr>
          <w:p w14:paraId="02A1F47D"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1</w:t>
            </w:r>
          </w:p>
        </w:tc>
        <w:tc>
          <w:tcPr>
            <w:tcW w:w="900" w:type="pct"/>
            <w:tcBorders>
              <w:top w:val="nil"/>
              <w:left w:val="nil"/>
              <w:bottom w:val="single" w:sz="8" w:space="0" w:color="94CCF4"/>
              <w:right w:val="single" w:sz="8" w:space="0" w:color="94CCF4"/>
            </w:tcBorders>
            <w:shd w:val="clear" w:color="000000" w:fill="C9E5F9"/>
            <w:noWrap/>
            <w:vAlign w:val="center"/>
            <w:hideMark/>
          </w:tcPr>
          <w:p w14:paraId="1A2D1A02"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0.84%</w:t>
            </w:r>
          </w:p>
        </w:tc>
        <w:tc>
          <w:tcPr>
            <w:tcW w:w="498" w:type="pct"/>
            <w:tcBorders>
              <w:top w:val="nil"/>
              <w:left w:val="nil"/>
              <w:bottom w:val="single" w:sz="8" w:space="0" w:color="94CCF4"/>
              <w:right w:val="single" w:sz="8" w:space="0" w:color="94CCF4"/>
            </w:tcBorders>
            <w:shd w:val="clear" w:color="000000" w:fill="C9E5F9"/>
            <w:noWrap/>
            <w:vAlign w:val="center"/>
            <w:hideMark/>
          </w:tcPr>
          <w:p w14:paraId="4F4B73DA"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4</w:t>
            </w:r>
          </w:p>
        </w:tc>
        <w:tc>
          <w:tcPr>
            <w:tcW w:w="900" w:type="pct"/>
            <w:tcBorders>
              <w:top w:val="nil"/>
              <w:left w:val="nil"/>
              <w:bottom w:val="single" w:sz="8" w:space="0" w:color="94CCF4"/>
              <w:right w:val="single" w:sz="8" w:space="0" w:color="94CCF4"/>
            </w:tcBorders>
            <w:shd w:val="clear" w:color="000000" w:fill="C9E5F9"/>
            <w:noWrap/>
            <w:vAlign w:val="center"/>
            <w:hideMark/>
          </w:tcPr>
          <w:p w14:paraId="1CA85AB9"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1.09%</w:t>
            </w:r>
          </w:p>
        </w:tc>
      </w:tr>
      <w:tr w:rsidR="00340333" w:rsidRPr="00340333" w14:paraId="7B85B0CD" w14:textId="77777777" w:rsidTr="00340333">
        <w:trPr>
          <w:trHeight w:val="270"/>
          <w:jc w:val="center"/>
        </w:trPr>
        <w:tc>
          <w:tcPr>
            <w:tcW w:w="808" w:type="pct"/>
            <w:tcBorders>
              <w:top w:val="nil"/>
              <w:left w:val="single" w:sz="8" w:space="0" w:color="94CCF4"/>
              <w:bottom w:val="single" w:sz="8" w:space="0" w:color="94CCF4"/>
              <w:right w:val="single" w:sz="8" w:space="0" w:color="94CCF4"/>
            </w:tcBorders>
            <w:shd w:val="clear" w:color="auto" w:fill="auto"/>
            <w:noWrap/>
            <w:vAlign w:val="center"/>
            <w:hideMark/>
          </w:tcPr>
          <w:p w14:paraId="6BBAF782" w14:textId="77777777" w:rsidR="00340333" w:rsidRPr="00340333" w:rsidRDefault="00340333" w:rsidP="00340333">
            <w:pPr>
              <w:widowControl/>
              <w:spacing w:line="240" w:lineRule="auto"/>
              <w:jc w:val="center"/>
              <w:rPr>
                <w:rFonts w:ascii="宋体" w:hAnsi="宋体" w:cs="Arial"/>
                <w:kern w:val="0"/>
                <w:sz w:val="18"/>
                <w:szCs w:val="18"/>
              </w:rPr>
            </w:pPr>
            <w:r w:rsidRPr="00340333">
              <w:rPr>
                <w:rFonts w:ascii="宋体" w:hAnsi="宋体" w:cs="Arial" w:hint="eastAsia"/>
                <w:kern w:val="0"/>
                <w:sz w:val="18"/>
                <w:szCs w:val="18"/>
              </w:rPr>
              <w:t>其他事业单位</w:t>
            </w:r>
          </w:p>
        </w:tc>
        <w:tc>
          <w:tcPr>
            <w:tcW w:w="498" w:type="pct"/>
            <w:tcBorders>
              <w:top w:val="nil"/>
              <w:left w:val="nil"/>
              <w:bottom w:val="single" w:sz="8" w:space="0" w:color="94CCF4"/>
              <w:right w:val="single" w:sz="8" w:space="0" w:color="94CCF4"/>
            </w:tcBorders>
            <w:shd w:val="clear" w:color="auto" w:fill="auto"/>
            <w:noWrap/>
            <w:vAlign w:val="center"/>
            <w:hideMark/>
          </w:tcPr>
          <w:p w14:paraId="7EB62784"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w:t>
            </w:r>
          </w:p>
        </w:tc>
        <w:tc>
          <w:tcPr>
            <w:tcW w:w="900" w:type="pct"/>
            <w:tcBorders>
              <w:top w:val="nil"/>
              <w:left w:val="nil"/>
              <w:bottom w:val="single" w:sz="8" w:space="0" w:color="94CCF4"/>
              <w:right w:val="single" w:sz="8" w:space="0" w:color="94CCF4"/>
            </w:tcBorders>
            <w:shd w:val="clear" w:color="auto" w:fill="auto"/>
            <w:noWrap/>
            <w:vAlign w:val="center"/>
            <w:hideMark/>
          </w:tcPr>
          <w:p w14:paraId="2D16FC73"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w:t>
            </w:r>
          </w:p>
        </w:tc>
        <w:tc>
          <w:tcPr>
            <w:tcW w:w="498" w:type="pct"/>
            <w:tcBorders>
              <w:top w:val="nil"/>
              <w:left w:val="nil"/>
              <w:bottom w:val="single" w:sz="8" w:space="0" w:color="94CCF4"/>
              <w:right w:val="single" w:sz="8" w:space="0" w:color="94CCF4"/>
            </w:tcBorders>
            <w:shd w:val="clear" w:color="auto" w:fill="auto"/>
            <w:noWrap/>
            <w:vAlign w:val="center"/>
            <w:hideMark/>
          </w:tcPr>
          <w:p w14:paraId="65DF873D"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4</w:t>
            </w:r>
          </w:p>
        </w:tc>
        <w:tc>
          <w:tcPr>
            <w:tcW w:w="900" w:type="pct"/>
            <w:tcBorders>
              <w:top w:val="nil"/>
              <w:left w:val="nil"/>
              <w:bottom w:val="single" w:sz="8" w:space="0" w:color="94CCF4"/>
              <w:right w:val="single" w:sz="8" w:space="0" w:color="94CCF4"/>
            </w:tcBorders>
            <w:shd w:val="clear" w:color="auto" w:fill="auto"/>
            <w:noWrap/>
            <w:vAlign w:val="center"/>
            <w:hideMark/>
          </w:tcPr>
          <w:p w14:paraId="4B542998"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3.36%</w:t>
            </w:r>
          </w:p>
        </w:tc>
        <w:tc>
          <w:tcPr>
            <w:tcW w:w="498" w:type="pct"/>
            <w:tcBorders>
              <w:top w:val="nil"/>
              <w:left w:val="nil"/>
              <w:bottom w:val="single" w:sz="8" w:space="0" w:color="94CCF4"/>
              <w:right w:val="single" w:sz="8" w:space="0" w:color="94CCF4"/>
            </w:tcBorders>
            <w:shd w:val="clear" w:color="auto" w:fill="auto"/>
            <w:noWrap/>
            <w:vAlign w:val="center"/>
            <w:hideMark/>
          </w:tcPr>
          <w:p w14:paraId="76CC7E69"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4</w:t>
            </w:r>
          </w:p>
        </w:tc>
        <w:tc>
          <w:tcPr>
            <w:tcW w:w="900" w:type="pct"/>
            <w:tcBorders>
              <w:top w:val="nil"/>
              <w:left w:val="nil"/>
              <w:bottom w:val="single" w:sz="8" w:space="0" w:color="94CCF4"/>
              <w:right w:val="single" w:sz="8" w:space="0" w:color="94CCF4"/>
            </w:tcBorders>
            <w:shd w:val="clear" w:color="auto" w:fill="auto"/>
            <w:noWrap/>
            <w:vAlign w:val="center"/>
            <w:hideMark/>
          </w:tcPr>
          <w:p w14:paraId="1E1A8C51"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1.09%</w:t>
            </w:r>
          </w:p>
        </w:tc>
      </w:tr>
      <w:tr w:rsidR="00340333" w:rsidRPr="00340333" w14:paraId="70A43C68" w14:textId="77777777" w:rsidTr="00340333">
        <w:trPr>
          <w:trHeight w:val="270"/>
          <w:jc w:val="center"/>
        </w:trPr>
        <w:tc>
          <w:tcPr>
            <w:tcW w:w="808" w:type="pct"/>
            <w:tcBorders>
              <w:top w:val="nil"/>
              <w:left w:val="single" w:sz="8" w:space="0" w:color="94CCF4"/>
              <w:bottom w:val="single" w:sz="8" w:space="0" w:color="94CCF4"/>
              <w:right w:val="single" w:sz="8" w:space="0" w:color="94CCF4"/>
            </w:tcBorders>
            <w:shd w:val="clear" w:color="000000" w:fill="C9E5F9"/>
            <w:noWrap/>
            <w:vAlign w:val="center"/>
            <w:hideMark/>
          </w:tcPr>
          <w:p w14:paraId="52DC9D36" w14:textId="77777777" w:rsidR="00340333" w:rsidRPr="00340333" w:rsidRDefault="00340333" w:rsidP="00340333">
            <w:pPr>
              <w:widowControl/>
              <w:spacing w:line="240" w:lineRule="auto"/>
              <w:jc w:val="center"/>
              <w:rPr>
                <w:rFonts w:ascii="宋体" w:hAnsi="宋体" w:cs="Arial"/>
                <w:color w:val="000000"/>
                <w:kern w:val="0"/>
                <w:sz w:val="18"/>
                <w:szCs w:val="18"/>
              </w:rPr>
            </w:pPr>
            <w:r w:rsidRPr="00340333">
              <w:rPr>
                <w:rFonts w:ascii="宋体" w:hAnsi="宋体" w:cs="Arial" w:hint="eastAsia"/>
                <w:color w:val="000000"/>
                <w:kern w:val="0"/>
                <w:sz w:val="18"/>
                <w:szCs w:val="18"/>
              </w:rPr>
              <w:t>国家基层项目</w:t>
            </w:r>
          </w:p>
        </w:tc>
        <w:tc>
          <w:tcPr>
            <w:tcW w:w="498" w:type="pct"/>
            <w:tcBorders>
              <w:top w:val="nil"/>
              <w:left w:val="nil"/>
              <w:bottom w:val="single" w:sz="8" w:space="0" w:color="94CCF4"/>
              <w:right w:val="single" w:sz="8" w:space="0" w:color="94CCF4"/>
            </w:tcBorders>
            <w:shd w:val="clear" w:color="000000" w:fill="C9E5F9"/>
            <w:noWrap/>
            <w:vAlign w:val="center"/>
            <w:hideMark/>
          </w:tcPr>
          <w:p w14:paraId="7487FA74"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3</w:t>
            </w:r>
          </w:p>
        </w:tc>
        <w:tc>
          <w:tcPr>
            <w:tcW w:w="900" w:type="pct"/>
            <w:tcBorders>
              <w:top w:val="nil"/>
              <w:left w:val="nil"/>
              <w:bottom w:val="single" w:sz="8" w:space="0" w:color="94CCF4"/>
              <w:right w:val="single" w:sz="8" w:space="0" w:color="94CCF4"/>
            </w:tcBorders>
            <w:shd w:val="clear" w:color="000000" w:fill="C9E5F9"/>
            <w:noWrap/>
            <w:vAlign w:val="center"/>
            <w:hideMark/>
          </w:tcPr>
          <w:p w14:paraId="1FA02C2E"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1.21%</w:t>
            </w:r>
          </w:p>
        </w:tc>
        <w:tc>
          <w:tcPr>
            <w:tcW w:w="498" w:type="pct"/>
            <w:tcBorders>
              <w:top w:val="nil"/>
              <w:left w:val="nil"/>
              <w:bottom w:val="single" w:sz="8" w:space="0" w:color="94CCF4"/>
              <w:right w:val="single" w:sz="8" w:space="0" w:color="94CCF4"/>
            </w:tcBorders>
            <w:shd w:val="clear" w:color="000000" w:fill="C9E5F9"/>
            <w:noWrap/>
            <w:vAlign w:val="center"/>
            <w:hideMark/>
          </w:tcPr>
          <w:p w14:paraId="5ECB93E3"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w:t>
            </w:r>
          </w:p>
        </w:tc>
        <w:tc>
          <w:tcPr>
            <w:tcW w:w="900" w:type="pct"/>
            <w:tcBorders>
              <w:top w:val="nil"/>
              <w:left w:val="nil"/>
              <w:bottom w:val="single" w:sz="8" w:space="0" w:color="94CCF4"/>
              <w:right w:val="single" w:sz="8" w:space="0" w:color="94CCF4"/>
            </w:tcBorders>
            <w:shd w:val="clear" w:color="000000" w:fill="C9E5F9"/>
            <w:noWrap/>
            <w:vAlign w:val="center"/>
            <w:hideMark/>
          </w:tcPr>
          <w:p w14:paraId="42F547A0"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w:t>
            </w:r>
          </w:p>
        </w:tc>
        <w:tc>
          <w:tcPr>
            <w:tcW w:w="498" w:type="pct"/>
            <w:tcBorders>
              <w:top w:val="nil"/>
              <w:left w:val="nil"/>
              <w:bottom w:val="single" w:sz="8" w:space="0" w:color="94CCF4"/>
              <w:right w:val="single" w:sz="8" w:space="0" w:color="94CCF4"/>
            </w:tcBorders>
            <w:shd w:val="clear" w:color="000000" w:fill="C9E5F9"/>
            <w:noWrap/>
            <w:vAlign w:val="center"/>
            <w:hideMark/>
          </w:tcPr>
          <w:p w14:paraId="56C9AEFF"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3</w:t>
            </w:r>
          </w:p>
        </w:tc>
        <w:tc>
          <w:tcPr>
            <w:tcW w:w="900" w:type="pct"/>
            <w:tcBorders>
              <w:top w:val="nil"/>
              <w:left w:val="nil"/>
              <w:bottom w:val="single" w:sz="8" w:space="0" w:color="94CCF4"/>
              <w:right w:val="single" w:sz="8" w:space="0" w:color="94CCF4"/>
            </w:tcBorders>
            <w:shd w:val="clear" w:color="000000" w:fill="C9E5F9"/>
            <w:noWrap/>
            <w:vAlign w:val="center"/>
            <w:hideMark/>
          </w:tcPr>
          <w:p w14:paraId="124B5FBB" w14:textId="77777777" w:rsidR="00340333" w:rsidRPr="00340333" w:rsidRDefault="00340333" w:rsidP="00340333">
            <w:pPr>
              <w:widowControl/>
              <w:spacing w:line="240" w:lineRule="auto"/>
              <w:jc w:val="center"/>
              <w:rPr>
                <w:rFonts w:ascii="Times New Roman" w:hAnsi="Times New Roman" w:cs="Times New Roman"/>
                <w:color w:val="000000"/>
                <w:kern w:val="0"/>
                <w:sz w:val="18"/>
                <w:szCs w:val="18"/>
              </w:rPr>
            </w:pPr>
            <w:r w:rsidRPr="00340333">
              <w:rPr>
                <w:rFonts w:ascii="Times New Roman" w:hAnsi="Times New Roman" w:cs="Times New Roman"/>
                <w:color w:val="000000"/>
                <w:kern w:val="0"/>
                <w:sz w:val="18"/>
                <w:szCs w:val="18"/>
              </w:rPr>
              <w:t>0.82%</w:t>
            </w:r>
          </w:p>
        </w:tc>
      </w:tr>
      <w:tr w:rsidR="00340333" w:rsidRPr="00340333" w14:paraId="05F7E63C" w14:textId="77777777" w:rsidTr="00340333">
        <w:trPr>
          <w:trHeight w:val="270"/>
          <w:jc w:val="center"/>
        </w:trPr>
        <w:tc>
          <w:tcPr>
            <w:tcW w:w="808" w:type="pct"/>
            <w:tcBorders>
              <w:top w:val="nil"/>
              <w:left w:val="single" w:sz="8" w:space="0" w:color="94CCF4"/>
              <w:bottom w:val="single" w:sz="8" w:space="0" w:color="94CCF4"/>
              <w:right w:val="single" w:sz="8" w:space="0" w:color="94CCF4"/>
            </w:tcBorders>
            <w:shd w:val="clear" w:color="auto" w:fill="auto"/>
            <w:noWrap/>
            <w:vAlign w:val="center"/>
            <w:hideMark/>
          </w:tcPr>
          <w:p w14:paraId="67AE59D0" w14:textId="77777777" w:rsidR="00340333" w:rsidRPr="00340333" w:rsidRDefault="00340333" w:rsidP="00340333">
            <w:pPr>
              <w:widowControl/>
              <w:spacing w:line="240" w:lineRule="auto"/>
              <w:jc w:val="center"/>
              <w:rPr>
                <w:rFonts w:ascii="宋体" w:hAnsi="宋体" w:cs="Arial"/>
                <w:kern w:val="0"/>
                <w:sz w:val="18"/>
                <w:szCs w:val="18"/>
              </w:rPr>
            </w:pPr>
            <w:r w:rsidRPr="00340333">
              <w:rPr>
                <w:rFonts w:ascii="宋体" w:hAnsi="宋体" w:cs="Arial" w:hint="eastAsia"/>
                <w:kern w:val="0"/>
                <w:sz w:val="18"/>
                <w:szCs w:val="18"/>
              </w:rPr>
              <w:t>医疗卫生单位</w:t>
            </w:r>
          </w:p>
        </w:tc>
        <w:tc>
          <w:tcPr>
            <w:tcW w:w="498" w:type="pct"/>
            <w:tcBorders>
              <w:top w:val="nil"/>
              <w:left w:val="nil"/>
              <w:bottom w:val="single" w:sz="8" w:space="0" w:color="94CCF4"/>
              <w:right w:val="single" w:sz="8" w:space="0" w:color="94CCF4"/>
            </w:tcBorders>
            <w:shd w:val="clear" w:color="auto" w:fill="auto"/>
            <w:noWrap/>
            <w:vAlign w:val="center"/>
            <w:hideMark/>
          </w:tcPr>
          <w:p w14:paraId="26B88078"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w:t>
            </w:r>
          </w:p>
        </w:tc>
        <w:tc>
          <w:tcPr>
            <w:tcW w:w="900" w:type="pct"/>
            <w:tcBorders>
              <w:top w:val="nil"/>
              <w:left w:val="nil"/>
              <w:bottom w:val="single" w:sz="8" w:space="0" w:color="94CCF4"/>
              <w:right w:val="single" w:sz="8" w:space="0" w:color="94CCF4"/>
            </w:tcBorders>
            <w:shd w:val="clear" w:color="auto" w:fill="auto"/>
            <w:noWrap/>
            <w:vAlign w:val="center"/>
            <w:hideMark/>
          </w:tcPr>
          <w:p w14:paraId="0F253165"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w:t>
            </w:r>
          </w:p>
        </w:tc>
        <w:tc>
          <w:tcPr>
            <w:tcW w:w="498" w:type="pct"/>
            <w:tcBorders>
              <w:top w:val="nil"/>
              <w:left w:val="nil"/>
              <w:bottom w:val="single" w:sz="8" w:space="0" w:color="94CCF4"/>
              <w:right w:val="single" w:sz="8" w:space="0" w:color="94CCF4"/>
            </w:tcBorders>
            <w:shd w:val="clear" w:color="auto" w:fill="auto"/>
            <w:noWrap/>
            <w:vAlign w:val="center"/>
            <w:hideMark/>
          </w:tcPr>
          <w:p w14:paraId="20E4B334"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1</w:t>
            </w:r>
          </w:p>
        </w:tc>
        <w:tc>
          <w:tcPr>
            <w:tcW w:w="900" w:type="pct"/>
            <w:tcBorders>
              <w:top w:val="nil"/>
              <w:left w:val="nil"/>
              <w:bottom w:val="single" w:sz="8" w:space="0" w:color="94CCF4"/>
              <w:right w:val="single" w:sz="8" w:space="0" w:color="94CCF4"/>
            </w:tcBorders>
            <w:shd w:val="clear" w:color="auto" w:fill="auto"/>
            <w:noWrap/>
            <w:vAlign w:val="center"/>
            <w:hideMark/>
          </w:tcPr>
          <w:p w14:paraId="00BB9E9F"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0.84%</w:t>
            </w:r>
          </w:p>
        </w:tc>
        <w:tc>
          <w:tcPr>
            <w:tcW w:w="498" w:type="pct"/>
            <w:tcBorders>
              <w:top w:val="nil"/>
              <w:left w:val="nil"/>
              <w:bottom w:val="single" w:sz="8" w:space="0" w:color="94CCF4"/>
              <w:right w:val="single" w:sz="8" w:space="0" w:color="94CCF4"/>
            </w:tcBorders>
            <w:shd w:val="clear" w:color="auto" w:fill="auto"/>
            <w:noWrap/>
            <w:vAlign w:val="center"/>
            <w:hideMark/>
          </w:tcPr>
          <w:p w14:paraId="38C0ED3D"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1</w:t>
            </w:r>
          </w:p>
        </w:tc>
        <w:tc>
          <w:tcPr>
            <w:tcW w:w="900" w:type="pct"/>
            <w:tcBorders>
              <w:top w:val="nil"/>
              <w:left w:val="nil"/>
              <w:bottom w:val="single" w:sz="8" w:space="0" w:color="94CCF4"/>
              <w:right w:val="single" w:sz="8" w:space="0" w:color="94CCF4"/>
            </w:tcBorders>
            <w:shd w:val="clear" w:color="auto" w:fill="auto"/>
            <w:noWrap/>
            <w:vAlign w:val="center"/>
            <w:hideMark/>
          </w:tcPr>
          <w:p w14:paraId="5C5A0ED5" w14:textId="77777777" w:rsidR="00340333" w:rsidRPr="00340333" w:rsidRDefault="00340333" w:rsidP="00340333">
            <w:pPr>
              <w:widowControl/>
              <w:spacing w:line="240" w:lineRule="auto"/>
              <w:jc w:val="center"/>
              <w:rPr>
                <w:rFonts w:ascii="Times New Roman" w:hAnsi="Times New Roman" w:cs="Times New Roman"/>
                <w:kern w:val="0"/>
                <w:sz w:val="18"/>
                <w:szCs w:val="18"/>
              </w:rPr>
            </w:pPr>
            <w:r w:rsidRPr="00340333">
              <w:rPr>
                <w:rFonts w:ascii="Times New Roman" w:hAnsi="Times New Roman" w:cs="Times New Roman"/>
                <w:kern w:val="0"/>
                <w:sz w:val="18"/>
                <w:szCs w:val="18"/>
              </w:rPr>
              <w:t>0.27%</w:t>
            </w:r>
          </w:p>
        </w:tc>
      </w:tr>
      <w:tr w:rsidR="00340333" w:rsidRPr="00340333" w14:paraId="5253AE4B" w14:textId="77777777" w:rsidTr="00340333">
        <w:trPr>
          <w:trHeight w:val="270"/>
          <w:jc w:val="center"/>
        </w:trPr>
        <w:tc>
          <w:tcPr>
            <w:tcW w:w="808" w:type="pct"/>
            <w:tcBorders>
              <w:top w:val="nil"/>
              <w:left w:val="nil"/>
              <w:bottom w:val="nil"/>
              <w:right w:val="nil"/>
            </w:tcBorders>
            <w:shd w:val="clear" w:color="000000" w:fill="147BC5"/>
            <w:noWrap/>
            <w:vAlign w:val="center"/>
            <w:hideMark/>
          </w:tcPr>
          <w:p w14:paraId="12485202" w14:textId="77777777" w:rsidR="00340333" w:rsidRPr="00340333" w:rsidRDefault="00340333" w:rsidP="00340333">
            <w:pPr>
              <w:widowControl/>
              <w:spacing w:line="240" w:lineRule="auto"/>
              <w:jc w:val="center"/>
              <w:rPr>
                <w:rFonts w:ascii="宋体" w:hAnsi="宋体" w:cs="Arial"/>
                <w:b/>
                <w:bCs/>
                <w:color w:val="FFFFFF"/>
                <w:kern w:val="0"/>
                <w:sz w:val="20"/>
                <w:szCs w:val="20"/>
              </w:rPr>
            </w:pPr>
            <w:r w:rsidRPr="00340333">
              <w:rPr>
                <w:rFonts w:ascii="宋体" w:hAnsi="宋体" w:cs="Arial" w:hint="eastAsia"/>
                <w:b/>
                <w:bCs/>
                <w:color w:val="FFFFFF"/>
                <w:kern w:val="0"/>
                <w:sz w:val="20"/>
                <w:szCs w:val="20"/>
              </w:rPr>
              <w:t>总计</w:t>
            </w:r>
          </w:p>
        </w:tc>
        <w:tc>
          <w:tcPr>
            <w:tcW w:w="498" w:type="pct"/>
            <w:tcBorders>
              <w:top w:val="nil"/>
              <w:left w:val="nil"/>
              <w:bottom w:val="nil"/>
              <w:right w:val="nil"/>
            </w:tcBorders>
            <w:shd w:val="clear" w:color="000000" w:fill="147BC5"/>
            <w:noWrap/>
            <w:vAlign w:val="center"/>
            <w:hideMark/>
          </w:tcPr>
          <w:p w14:paraId="7B7ED1C4" w14:textId="77777777" w:rsidR="00340333" w:rsidRPr="00340333" w:rsidRDefault="00340333" w:rsidP="00340333">
            <w:pPr>
              <w:widowControl/>
              <w:spacing w:line="240" w:lineRule="auto"/>
              <w:jc w:val="center"/>
              <w:rPr>
                <w:rFonts w:ascii="Times New Roman" w:hAnsi="Times New Roman" w:cs="Times New Roman"/>
                <w:b/>
                <w:bCs/>
                <w:color w:val="FFFFFF"/>
                <w:kern w:val="0"/>
                <w:sz w:val="20"/>
                <w:szCs w:val="20"/>
              </w:rPr>
            </w:pPr>
            <w:r w:rsidRPr="00340333">
              <w:rPr>
                <w:rFonts w:ascii="Times New Roman" w:hAnsi="Times New Roman" w:cs="Times New Roman"/>
                <w:b/>
                <w:bCs/>
                <w:color w:val="FFFFFF"/>
                <w:kern w:val="0"/>
                <w:sz w:val="20"/>
                <w:szCs w:val="20"/>
              </w:rPr>
              <w:t>248</w:t>
            </w:r>
          </w:p>
        </w:tc>
        <w:tc>
          <w:tcPr>
            <w:tcW w:w="900" w:type="pct"/>
            <w:tcBorders>
              <w:top w:val="nil"/>
              <w:left w:val="nil"/>
              <w:bottom w:val="nil"/>
              <w:right w:val="nil"/>
            </w:tcBorders>
            <w:shd w:val="clear" w:color="000000" w:fill="147BC5"/>
            <w:noWrap/>
            <w:vAlign w:val="center"/>
            <w:hideMark/>
          </w:tcPr>
          <w:p w14:paraId="4B425180" w14:textId="77777777" w:rsidR="00340333" w:rsidRPr="00340333" w:rsidRDefault="00340333" w:rsidP="00340333">
            <w:pPr>
              <w:widowControl/>
              <w:spacing w:line="240" w:lineRule="auto"/>
              <w:jc w:val="center"/>
              <w:rPr>
                <w:rFonts w:ascii="Times New Roman" w:hAnsi="Times New Roman" w:cs="Times New Roman"/>
                <w:b/>
                <w:bCs/>
                <w:color w:val="FFFFFF"/>
                <w:kern w:val="0"/>
                <w:sz w:val="20"/>
                <w:szCs w:val="20"/>
              </w:rPr>
            </w:pPr>
            <w:r w:rsidRPr="00340333">
              <w:rPr>
                <w:rFonts w:ascii="Times New Roman" w:hAnsi="Times New Roman" w:cs="Times New Roman"/>
                <w:b/>
                <w:bCs/>
                <w:color w:val="FFFFFF"/>
                <w:kern w:val="0"/>
                <w:sz w:val="20"/>
                <w:szCs w:val="20"/>
              </w:rPr>
              <w:t>100.00%</w:t>
            </w:r>
          </w:p>
        </w:tc>
        <w:tc>
          <w:tcPr>
            <w:tcW w:w="498" w:type="pct"/>
            <w:tcBorders>
              <w:top w:val="nil"/>
              <w:left w:val="nil"/>
              <w:bottom w:val="nil"/>
              <w:right w:val="nil"/>
            </w:tcBorders>
            <w:shd w:val="clear" w:color="000000" w:fill="147BC5"/>
            <w:noWrap/>
            <w:vAlign w:val="center"/>
            <w:hideMark/>
          </w:tcPr>
          <w:p w14:paraId="4A3D7ABC" w14:textId="77777777" w:rsidR="00340333" w:rsidRPr="00340333" w:rsidRDefault="00340333" w:rsidP="00340333">
            <w:pPr>
              <w:widowControl/>
              <w:spacing w:line="240" w:lineRule="auto"/>
              <w:jc w:val="center"/>
              <w:rPr>
                <w:rFonts w:ascii="Times New Roman" w:hAnsi="Times New Roman" w:cs="Times New Roman"/>
                <w:b/>
                <w:bCs/>
                <w:color w:val="FFFFFF"/>
                <w:kern w:val="0"/>
                <w:sz w:val="20"/>
                <w:szCs w:val="20"/>
              </w:rPr>
            </w:pPr>
            <w:r w:rsidRPr="00340333">
              <w:rPr>
                <w:rFonts w:ascii="Times New Roman" w:hAnsi="Times New Roman" w:cs="Times New Roman"/>
                <w:b/>
                <w:bCs/>
                <w:color w:val="FFFFFF"/>
                <w:kern w:val="0"/>
                <w:sz w:val="20"/>
                <w:szCs w:val="20"/>
              </w:rPr>
              <w:t>119</w:t>
            </w:r>
          </w:p>
        </w:tc>
        <w:tc>
          <w:tcPr>
            <w:tcW w:w="900" w:type="pct"/>
            <w:tcBorders>
              <w:top w:val="nil"/>
              <w:left w:val="nil"/>
              <w:bottom w:val="nil"/>
              <w:right w:val="nil"/>
            </w:tcBorders>
            <w:shd w:val="clear" w:color="000000" w:fill="147BC5"/>
            <w:noWrap/>
            <w:vAlign w:val="center"/>
            <w:hideMark/>
          </w:tcPr>
          <w:p w14:paraId="339A52F8" w14:textId="77777777" w:rsidR="00340333" w:rsidRPr="00340333" w:rsidRDefault="00340333" w:rsidP="00340333">
            <w:pPr>
              <w:widowControl/>
              <w:spacing w:line="240" w:lineRule="auto"/>
              <w:jc w:val="center"/>
              <w:rPr>
                <w:rFonts w:ascii="Times New Roman" w:hAnsi="Times New Roman" w:cs="Times New Roman"/>
                <w:b/>
                <w:bCs/>
                <w:color w:val="FFFFFF"/>
                <w:kern w:val="0"/>
                <w:sz w:val="20"/>
                <w:szCs w:val="20"/>
              </w:rPr>
            </w:pPr>
            <w:r w:rsidRPr="00340333">
              <w:rPr>
                <w:rFonts w:ascii="Times New Roman" w:hAnsi="Times New Roman" w:cs="Times New Roman"/>
                <w:b/>
                <w:bCs/>
                <w:color w:val="FFFFFF"/>
                <w:kern w:val="0"/>
                <w:sz w:val="20"/>
                <w:szCs w:val="20"/>
              </w:rPr>
              <w:t>100.00%</w:t>
            </w:r>
          </w:p>
        </w:tc>
        <w:tc>
          <w:tcPr>
            <w:tcW w:w="498" w:type="pct"/>
            <w:tcBorders>
              <w:top w:val="nil"/>
              <w:left w:val="nil"/>
              <w:bottom w:val="nil"/>
              <w:right w:val="nil"/>
            </w:tcBorders>
            <w:shd w:val="clear" w:color="000000" w:fill="147BC5"/>
            <w:noWrap/>
            <w:vAlign w:val="center"/>
            <w:hideMark/>
          </w:tcPr>
          <w:p w14:paraId="426DB14F" w14:textId="77777777" w:rsidR="00340333" w:rsidRPr="00340333" w:rsidRDefault="00340333" w:rsidP="00340333">
            <w:pPr>
              <w:widowControl/>
              <w:spacing w:line="240" w:lineRule="auto"/>
              <w:jc w:val="center"/>
              <w:rPr>
                <w:rFonts w:ascii="Times New Roman" w:hAnsi="Times New Roman" w:cs="Times New Roman"/>
                <w:b/>
                <w:bCs/>
                <w:color w:val="FFFFFF"/>
                <w:kern w:val="0"/>
                <w:sz w:val="20"/>
                <w:szCs w:val="20"/>
              </w:rPr>
            </w:pPr>
            <w:r w:rsidRPr="00340333">
              <w:rPr>
                <w:rFonts w:ascii="Times New Roman" w:hAnsi="Times New Roman" w:cs="Times New Roman"/>
                <w:b/>
                <w:bCs/>
                <w:color w:val="FFFFFF"/>
                <w:kern w:val="0"/>
                <w:sz w:val="20"/>
                <w:szCs w:val="20"/>
              </w:rPr>
              <w:t>367</w:t>
            </w:r>
          </w:p>
        </w:tc>
        <w:tc>
          <w:tcPr>
            <w:tcW w:w="900" w:type="pct"/>
            <w:tcBorders>
              <w:top w:val="nil"/>
              <w:left w:val="nil"/>
              <w:bottom w:val="nil"/>
              <w:right w:val="nil"/>
            </w:tcBorders>
            <w:shd w:val="clear" w:color="000000" w:fill="147BC5"/>
            <w:noWrap/>
            <w:vAlign w:val="center"/>
            <w:hideMark/>
          </w:tcPr>
          <w:p w14:paraId="05380CE7" w14:textId="77777777" w:rsidR="00340333" w:rsidRPr="00340333" w:rsidRDefault="00340333" w:rsidP="00340333">
            <w:pPr>
              <w:widowControl/>
              <w:spacing w:line="240" w:lineRule="auto"/>
              <w:jc w:val="center"/>
              <w:rPr>
                <w:rFonts w:ascii="Times New Roman" w:hAnsi="Times New Roman" w:cs="Times New Roman"/>
                <w:b/>
                <w:bCs/>
                <w:color w:val="FFFFFF"/>
                <w:kern w:val="0"/>
                <w:sz w:val="20"/>
                <w:szCs w:val="20"/>
              </w:rPr>
            </w:pPr>
            <w:r w:rsidRPr="00340333">
              <w:rPr>
                <w:rFonts w:ascii="Times New Roman" w:hAnsi="Times New Roman" w:cs="Times New Roman"/>
                <w:b/>
                <w:bCs/>
                <w:color w:val="FFFFFF"/>
                <w:kern w:val="0"/>
                <w:sz w:val="20"/>
                <w:szCs w:val="20"/>
              </w:rPr>
              <w:t>100.00%</w:t>
            </w:r>
          </w:p>
        </w:tc>
      </w:tr>
    </w:tbl>
    <w:p w14:paraId="76028501" w14:textId="77777777" w:rsidR="00C7502C" w:rsidRDefault="00C7502C" w:rsidP="00C7502C">
      <w:bookmarkStart w:id="155" w:name="_Toc498332293"/>
      <w:bookmarkStart w:id="156" w:name="_Toc499049776"/>
      <w:bookmarkStart w:id="157" w:name="_Toc498921946"/>
    </w:p>
    <w:p w14:paraId="59B55FAA" w14:textId="77777777" w:rsidR="00C7502C" w:rsidRPr="00F612CF" w:rsidRDefault="00C7502C" w:rsidP="00C7502C">
      <w:pPr>
        <w:pStyle w:val="4"/>
        <w:ind w:firstLineChars="200" w:firstLine="482"/>
      </w:pPr>
      <w:r w:rsidRPr="00F612CF">
        <w:t>3.</w:t>
      </w:r>
      <w:r w:rsidRPr="00F612CF">
        <w:rPr>
          <w:rFonts w:hint="eastAsia"/>
        </w:rPr>
        <w:t>就业单位行业</w:t>
      </w:r>
      <w:r w:rsidRPr="00F612CF">
        <w:t>情况</w:t>
      </w:r>
      <w:bookmarkEnd w:id="155"/>
      <w:bookmarkEnd w:id="156"/>
      <w:bookmarkEnd w:id="157"/>
    </w:p>
    <w:p w14:paraId="1E23D09B" w14:textId="05F55C70" w:rsidR="00C7502C" w:rsidRPr="00625E86" w:rsidRDefault="00C7502C" w:rsidP="00625E86">
      <w:pPr>
        <w:pStyle w:val="affff9"/>
        <w:ind w:firstLine="480"/>
        <w:rPr>
          <w:sz w:val="24"/>
          <w:szCs w:val="32"/>
        </w:rPr>
      </w:pPr>
      <w:r w:rsidRPr="00625E86">
        <w:rPr>
          <w:rFonts w:hint="eastAsia"/>
          <w:sz w:val="24"/>
          <w:szCs w:val="32"/>
        </w:rPr>
        <w:t>在湘潭地区就业的毕业生主要从事教育行业，人数为</w:t>
      </w:r>
      <w:r w:rsidR="00625E86" w:rsidRPr="00625E86">
        <w:rPr>
          <w:sz w:val="24"/>
          <w:szCs w:val="32"/>
        </w:rPr>
        <w:t>120</w:t>
      </w:r>
      <w:r w:rsidRPr="00625E86">
        <w:rPr>
          <w:rFonts w:hint="eastAsia"/>
          <w:sz w:val="24"/>
          <w:szCs w:val="32"/>
        </w:rPr>
        <w:t>人（</w:t>
      </w:r>
      <w:r w:rsidR="00625E86" w:rsidRPr="00625E86">
        <w:rPr>
          <w:sz w:val="24"/>
          <w:szCs w:val="32"/>
        </w:rPr>
        <w:t>32.70</w:t>
      </w:r>
      <w:r w:rsidRPr="00625E86">
        <w:rPr>
          <w:rFonts w:hint="eastAsia"/>
          <w:sz w:val="24"/>
          <w:szCs w:val="32"/>
        </w:rPr>
        <w:t>%</w:t>
      </w:r>
      <w:r w:rsidRPr="00625E86">
        <w:rPr>
          <w:rFonts w:hint="eastAsia"/>
          <w:sz w:val="24"/>
          <w:szCs w:val="32"/>
        </w:rPr>
        <w:t>）；其</w:t>
      </w:r>
      <w:r w:rsidRPr="00625E86">
        <w:rPr>
          <w:rFonts w:hint="eastAsia"/>
          <w:sz w:val="24"/>
          <w:szCs w:val="32"/>
        </w:rPr>
        <w:lastRenderedPageBreak/>
        <w:t>次</w:t>
      </w:r>
      <w:r w:rsidR="00625E86" w:rsidRPr="00625E86">
        <w:rPr>
          <w:rFonts w:hint="eastAsia"/>
          <w:sz w:val="24"/>
          <w:szCs w:val="32"/>
        </w:rPr>
        <w:t>为</w:t>
      </w:r>
      <w:r w:rsidRPr="00625E86">
        <w:rPr>
          <w:rFonts w:hint="eastAsia"/>
          <w:sz w:val="24"/>
          <w:szCs w:val="32"/>
        </w:rPr>
        <w:t>制造业</w:t>
      </w:r>
      <w:r w:rsidR="00625E86" w:rsidRPr="00625E86">
        <w:rPr>
          <w:sz w:val="24"/>
          <w:szCs w:val="32"/>
        </w:rPr>
        <w:t>65</w:t>
      </w:r>
      <w:r w:rsidRPr="00625E86">
        <w:rPr>
          <w:rFonts w:hint="eastAsia"/>
          <w:sz w:val="24"/>
          <w:szCs w:val="32"/>
        </w:rPr>
        <w:t>人（</w:t>
      </w:r>
      <w:r w:rsidRPr="00625E86">
        <w:rPr>
          <w:sz w:val="24"/>
          <w:szCs w:val="32"/>
        </w:rPr>
        <w:t>17.7</w:t>
      </w:r>
      <w:r w:rsidR="00625E86" w:rsidRPr="00625E86">
        <w:rPr>
          <w:sz w:val="24"/>
          <w:szCs w:val="32"/>
        </w:rPr>
        <w:t>1</w:t>
      </w:r>
      <w:r w:rsidRPr="00625E86">
        <w:rPr>
          <w:rFonts w:hint="eastAsia"/>
          <w:sz w:val="24"/>
          <w:szCs w:val="32"/>
        </w:rPr>
        <w:t>%</w:t>
      </w:r>
      <w:r w:rsidRPr="00625E86">
        <w:rPr>
          <w:rFonts w:hint="eastAsia"/>
          <w:sz w:val="24"/>
          <w:szCs w:val="32"/>
        </w:rPr>
        <w:t>）、</w:t>
      </w:r>
      <w:r w:rsidR="00625E86" w:rsidRPr="00625E86">
        <w:rPr>
          <w:rFonts w:hint="eastAsia"/>
          <w:sz w:val="24"/>
          <w:szCs w:val="32"/>
        </w:rPr>
        <w:t>建筑</w:t>
      </w:r>
      <w:r w:rsidRPr="00625E86">
        <w:rPr>
          <w:rFonts w:hint="eastAsia"/>
          <w:sz w:val="24"/>
          <w:szCs w:val="32"/>
        </w:rPr>
        <w:t>业</w:t>
      </w:r>
      <w:r w:rsidR="00625E86" w:rsidRPr="00625E86">
        <w:rPr>
          <w:sz w:val="24"/>
          <w:szCs w:val="32"/>
        </w:rPr>
        <w:t>37</w:t>
      </w:r>
      <w:r w:rsidRPr="00625E86">
        <w:rPr>
          <w:rFonts w:hint="eastAsia"/>
          <w:sz w:val="24"/>
          <w:szCs w:val="32"/>
        </w:rPr>
        <w:t>人（</w:t>
      </w:r>
      <w:r w:rsidR="00625E86" w:rsidRPr="00625E86">
        <w:rPr>
          <w:sz w:val="24"/>
          <w:szCs w:val="32"/>
        </w:rPr>
        <w:t>10.08</w:t>
      </w:r>
      <w:r w:rsidRPr="00625E86">
        <w:rPr>
          <w:rFonts w:hint="eastAsia"/>
          <w:sz w:val="24"/>
          <w:szCs w:val="32"/>
        </w:rPr>
        <w:t>%</w:t>
      </w:r>
      <w:r w:rsidRPr="00625E86">
        <w:rPr>
          <w:rFonts w:hint="eastAsia"/>
          <w:sz w:val="24"/>
          <w:szCs w:val="32"/>
        </w:rPr>
        <w:t>）</w:t>
      </w:r>
      <w:r w:rsidRPr="00625E86">
        <w:rPr>
          <w:sz w:val="24"/>
          <w:szCs w:val="32"/>
        </w:rPr>
        <w:t>。</w:t>
      </w:r>
    </w:p>
    <w:p w14:paraId="5F068799" w14:textId="12264AA4" w:rsidR="00C7502C" w:rsidRPr="00F612CF" w:rsidRDefault="00C7502C" w:rsidP="00C7502C">
      <w:pPr>
        <w:pStyle w:val="a7"/>
      </w:pPr>
      <w:bookmarkStart w:id="158" w:name="_Toc28348141"/>
      <w:bookmarkStart w:id="159" w:name="_Toc530640617"/>
      <w:bookmarkStart w:id="160" w:name="_Toc533508873"/>
      <w:bookmarkStart w:id="161" w:name="_Toc533776538"/>
      <w:bookmarkStart w:id="162" w:name="_Toc60132047"/>
      <w:bookmarkStart w:id="163" w:name="_Toc91861744"/>
      <w:bookmarkStart w:id="164" w:name="_Toc122890090"/>
      <w:r w:rsidRPr="00F612CF">
        <w:rPr>
          <w:rFonts w:hint="eastAsia"/>
        </w:rPr>
        <w:t>表</w:t>
      </w:r>
      <w:r w:rsidRPr="00F612CF">
        <w:rPr>
          <w:rFonts w:hint="eastAsia"/>
        </w:rPr>
        <w:t>2-3-</w:t>
      </w:r>
      <w:r w:rsidRPr="00F612CF">
        <w:fldChar w:fldCharType="begin"/>
      </w:r>
      <w:r w:rsidRPr="00F612CF">
        <w:instrText xml:space="preserve"> </w:instrText>
      </w:r>
      <w:r w:rsidRPr="00F612CF">
        <w:rPr>
          <w:rFonts w:hint="eastAsia"/>
        </w:rPr>
        <w:instrText xml:space="preserve">SEQ </w:instrText>
      </w:r>
      <w:r w:rsidRPr="00F612CF">
        <w:rPr>
          <w:rFonts w:hint="eastAsia"/>
        </w:rPr>
        <w:instrText>表</w:instrText>
      </w:r>
      <w:r w:rsidRPr="00F612CF">
        <w:rPr>
          <w:rFonts w:hint="eastAsia"/>
        </w:rPr>
        <w:instrText>2-3- \* ARABIC</w:instrText>
      </w:r>
      <w:r w:rsidRPr="00F612CF">
        <w:instrText xml:space="preserve"> </w:instrText>
      </w:r>
      <w:r w:rsidRPr="00F612CF">
        <w:fldChar w:fldCharType="separate"/>
      </w:r>
      <w:r w:rsidR="00924F02">
        <w:rPr>
          <w:noProof/>
        </w:rPr>
        <w:t>10</w:t>
      </w:r>
      <w:r w:rsidRPr="00F612CF">
        <w:fldChar w:fldCharType="end"/>
      </w:r>
      <w:r w:rsidRPr="00F612CF">
        <w:t xml:space="preserve"> </w:t>
      </w:r>
      <w:r w:rsidRPr="00F612CF">
        <w:rPr>
          <w:rFonts w:hint="eastAsia"/>
        </w:rPr>
        <w:t xml:space="preserve"> </w:t>
      </w:r>
      <w:bookmarkStart w:id="165" w:name="_Toc499049777"/>
      <w:r w:rsidR="00340333">
        <w:rPr>
          <w:rFonts w:hint="eastAsia"/>
        </w:rPr>
        <w:t>分学历</w:t>
      </w:r>
      <w:r w:rsidRPr="00F612CF">
        <w:rPr>
          <w:rFonts w:hint="eastAsia"/>
        </w:rPr>
        <w:t>毕业生湘潭地区就业单位行业分布</w:t>
      </w:r>
      <w:bookmarkEnd w:id="158"/>
      <w:bookmarkEnd w:id="159"/>
      <w:bookmarkEnd w:id="160"/>
      <w:bookmarkEnd w:id="161"/>
      <w:bookmarkEnd w:id="162"/>
      <w:bookmarkEnd w:id="163"/>
      <w:bookmarkEnd w:id="165"/>
      <w:bookmarkEnd w:id="164"/>
    </w:p>
    <w:tbl>
      <w:tblPr>
        <w:tblW w:w="4967" w:type="pct"/>
        <w:jc w:val="center"/>
        <w:tblCellMar>
          <w:left w:w="0" w:type="dxa"/>
          <w:right w:w="0" w:type="dxa"/>
        </w:tblCellMar>
        <w:tblLook w:val="04A0" w:firstRow="1" w:lastRow="0" w:firstColumn="1" w:lastColumn="0" w:noHBand="0" w:noVBand="1"/>
      </w:tblPr>
      <w:tblGrid>
        <w:gridCol w:w="2910"/>
        <w:gridCol w:w="627"/>
        <w:gridCol w:w="1152"/>
        <w:gridCol w:w="627"/>
        <w:gridCol w:w="1154"/>
        <w:gridCol w:w="629"/>
        <w:gridCol w:w="1152"/>
      </w:tblGrid>
      <w:tr w:rsidR="00625E86" w14:paraId="48C1463A" w14:textId="77777777" w:rsidTr="00625E86">
        <w:trPr>
          <w:trHeight w:val="194"/>
          <w:tblHeader/>
          <w:jc w:val="center"/>
        </w:trPr>
        <w:tc>
          <w:tcPr>
            <w:tcW w:w="1752" w:type="pct"/>
            <w:vMerge w:val="restart"/>
            <w:tcBorders>
              <w:top w:val="nil"/>
              <w:left w:val="nil"/>
              <w:bottom w:val="nil"/>
              <w:right w:val="nil"/>
            </w:tcBorders>
            <w:shd w:val="clear" w:color="000000" w:fill="147BC5"/>
            <w:noWrap/>
            <w:tcMar>
              <w:top w:w="15" w:type="dxa"/>
              <w:left w:w="15" w:type="dxa"/>
              <w:bottom w:w="0" w:type="dxa"/>
              <w:right w:w="15" w:type="dxa"/>
            </w:tcMar>
            <w:vAlign w:val="center"/>
            <w:hideMark/>
          </w:tcPr>
          <w:p w14:paraId="42DD9506" w14:textId="77777777" w:rsidR="00625E86" w:rsidRDefault="00625E86" w:rsidP="00625E86">
            <w:pPr>
              <w:widowControl/>
              <w:spacing w:line="240" w:lineRule="auto"/>
              <w:jc w:val="center"/>
              <w:rPr>
                <w:rFonts w:ascii="宋体" w:hAnsi="宋体" w:cs="Arial"/>
                <w:b/>
                <w:bCs/>
                <w:color w:val="FFFFFF"/>
                <w:kern w:val="0"/>
                <w:sz w:val="18"/>
                <w:szCs w:val="18"/>
              </w:rPr>
            </w:pPr>
            <w:r>
              <w:rPr>
                <w:rFonts w:cs="Arial" w:hint="eastAsia"/>
                <w:b/>
                <w:bCs/>
                <w:color w:val="FFFFFF"/>
                <w:sz w:val="18"/>
                <w:szCs w:val="18"/>
              </w:rPr>
              <w:t>单位行业</w:t>
            </w:r>
          </w:p>
        </w:tc>
        <w:tc>
          <w:tcPr>
            <w:tcW w:w="1082" w:type="pct"/>
            <w:gridSpan w:val="2"/>
            <w:tcBorders>
              <w:top w:val="nil"/>
              <w:left w:val="nil"/>
              <w:bottom w:val="nil"/>
              <w:right w:val="nil"/>
            </w:tcBorders>
            <w:shd w:val="clear" w:color="000000" w:fill="147BC5"/>
            <w:noWrap/>
            <w:tcMar>
              <w:top w:w="15" w:type="dxa"/>
              <w:left w:w="15" w:type="dxa"/>
              <w:bottom w:w="0" w:type="dxa"/>
              <w:right w:w="15" w:type="dxa"/>
            </w:tcMar>
            <w:vAlign w:val="center"/>
            <w:hideMark/>
          </w:tcPr>
          <w:p w14:paraId="49AAD448" w14:textId="77777777" w:rsidR="00625E86" w:rsidRDefault="00625E86" w:rsidP="00625E86">
            <w:pPr>
              <w:spacing w:line="240" w:lineRule="auto"/>
              <w:jc w:val="center"/>
              <w:rPr>
                <w:rFonts w:cs="Arial"/>
                <w:b/>
                <w:bCs/>
                <w:color w:val="FFFFFF"/>
                <w:sz w:val="20"/>
                <w:szCs w:val="20"/>
              </w:rPr>
            </w:pPr>
            <w:r>
              <w:rPr>
                <w:rFonts w:cs="Arial" w:hint="eastAsia"/>
                <w:b/>
                <w:bCs/>
                <w:color w:val="FFFFFF"/>
                <w:sz w:val="20"/>
                <w:szCs w:val="20"/>
              </w:rPr>
              <w:t>本科毕业生</w:t>
            </w:r>
          </w:p>
        </w:tc>
        <w:tc>
          <w:tcPr>
            <w:tcW w:w="1083" w:type="pct"/>
            <w:gridSpan w:val="2"/>
            <w:tcBorders>
              <w:top w:val="nil"/>
              <w:left w:val="nil"/>
              <w:bottom w:val="nil"/>
              <w:right w:val="nil"/>
            </w:tcBorders>
            <w:shd w:val="clear" w:color="000000" w:fill="147BC5"/>
            <w:noWrap/>
            <w:tcMar>
              <w:top w:w="15" w:type="dxa"/>
              <w:left w:w="15" w:type="dxa"/>
              <w:bottom w:w="0" w:type="dxa"/>
              <w:right w:w="15" w:type="dxa"/>
            </w:tcMar>
            <w:vAlign w:val="center"/>
            <w:hideMark/>
          </w:tcPr>
          <w:p w14:paraId="399EA479" w14:textId="77777777" w:rsidR="00625E86" w:rsidRDefault="00625E86" w:rsidP="00625E86">
            <w:pPr>
              <w:spacing w:line="240" w:lineRule="auto"/>
              <w:jc w:val="center"/>
              <w:rPr>
                <w:rFonts w:cs="Arial"/>
                <w:b/>
                <w:bCs/>
                <w:color w:val="FFFFFF"/>
                <w:sz w:val="20"/>
                <w:szCs w:val="20"/>
              </w:rPr>
            </w:pPr>
            <w:r>
              <w:rPr>
                <w:rFonts w:cs="Arial" w:hint="eastAsia"/>
                <w:b/>
                <w:bCs/>
                <w:color w:val="FFFFFF"/>
                <w:sz w:val="20"/>
                <w:szCs w:val="20"/>
              </w:rPr>
              <w:t>毕业研究生</w:t>
            </w:r>
          </w:p>
        </w:tc>
        <w:tc>
          <w:tcPr>
            <w:tcW w:w="1083" w:type="pct"/>
            <w:gridSpan w:val="2"/>
            <w:tcBorders>
              <w:top w:val="nil"/>
              <w:left w:val="nil"/>
              <w:bottom w:val="nil"/>
              <w:right w:val="nil"/>
            </w:tcBorders>
            <w:shd w:val="clear" w:color="000000" w:fill="147BC5"/>
            <w:noWrap/>
            <w:tcMar>
              <w:top w:w="15" w:type="dxa"/>
              <w:left w:w="15" w:type="dxa"/>
              <w:bottom w:w="0" w:type="dxa"/>
              <w:right w:w="15" w:type="dxa"/>
            </w:tcMar>
            <w:vAlign w:val="center"/>
            <w:hideMark/>
          </w:tcPr>
          <w:p w14:paraId="16189964" w14:textId="77777777" w:rsidR="00625E86" w:rsidRDefault="00625E86" w:rsidP="00625E86">
            <w:pPr>
              <w:spacing w:line="240" w:lineRule="auto"/>
              <w:jc w:val="center"/>
              <w:rPr>
                <w:rFonts w:cs="Arial"/>
                <w:b/>
                <w:bCs/>
                <w:color w:val="FFFFFF"/>
                <w:sz w:val="20"/>
                <w:szCs w:val="20"/>
              </w:rPr>
            </w:pPr>
            <w:r>
              <w:rPr>
                <w:rFonts w:cs="Arial" w:hint="eastAsia"/>
                <w:b/>
                <w:bCs/>
                <w:color w:val="FFFFFF"/>
                <w:sz w:val="20"/>
                <w:szCs w:val="20"/>
              </w:rPr>
              <w:t>全体毕业生</w:t>
            </w:r>
          </w:p>
        </w:tc>
      </w:tr>
      <w:tr w:rsidR="00625E86" w14:paraId="6E27E823" w14:textId="77777777" w:rsidTr="00625E86">
        <w:trPr>
          <w:trHeight w:val="194"/>
          <w:tblHeader/>
          <w:jc w:val="center"/>
        </w:trPr>
        <w:tc>
          <w:tcPr>
            <w:tcW w:w="1752" w:type="pct"/>
            <w:vMerge/>
            <w:tcBorders>
              <w:top w:val="nil"/>
              <w:left w:val="nil"/>
              <w:bottom w:val="nil"/>
              <w:right w:val="nil"/>
            </w:tcBorders>
            <w:vAlign w:val="center"/>
            <w:hideMark/>
          </w:tcPr>
          <w:p w14:paraId="39B0020D" w14:textId="77777777" w:rsidR="00625E86" w:rsidRDefault="00625E86" w:rsidP="00625E86">
            <w:pPr>
              <w:spacing w:line="240" w:lineRule="auto"/>
              <w:rPr>
                <w:rFonts w:ascii="宋体" w:hAnsi="宋体" w:cs="Arial"/>
                <w:b/>
                <w:bCs/>
                <w:color w:val="FFFFFF"/>
                <w:sz w:val="18"/>
                <w:szCs w:val="18"/>
              </w:rPr>
            </w:pPr>
          </w:p>
        </w:tc>
        <w:tc>
          <w:tcPr>
            <w:tcW w:w="382" w:type="pct"/>
            <w:tcBorders>
              <w:top w:val="nil"/>
              <w:left w:val="nil"/>
              <w:bottom w:val="nil"/>
              <w:right w:val="nil"/>
            </w:tcBorders>
            <w:shd w:val="clear" w:color="000000" w:fill="147BC5"/>
            <w:noWrap/>
            <w:tcMar>
              <w:top w:w="15" w:type="dxa"/>
              <w:left w:w="15" w:type="dxa"/>
              <w:bottom w:w="0" w:type="dxa"/>
              <w:right w:w="15" w:type="dxa"/>
            </w:tcMar>
            <w:vAlign w:val="center"/>
            <w:hideMark/>
          </w:tcPr>
          <w:p w14:paraId="304B848A" w14:textId="77777777" w:rsidR="00625E86" w:rsidRDefault="00625E86" w:rsidP="00625E86">
            <w:pPr>
              <w:spacing w:line="240" w:lineRule="auto"/>
              <w:jc w:val="center"/>
              <w:rPr>
                <w:rFonts w:cs="Arial"/>
                <w:b/>
                <w:bCs/>
                <w:color w:val="FFFFFF"/>
                <w:sz w:val="20"/>
                <w:szCs w:val="20"/>
              </w:rPr>
            </w:pPr>
            <w:r>
              <w:rPr>
                <w:rFonts w:cs="Arial" w:hint="eastAsia"/>
                <w:b/>
                <w:bCs/>
                <w:color w:val="FFFFFF"/>
                <w:sz w:val="20"/>
                <w:szCs w:val="20"/>
              </w:rPr>
              <w:t>人数</w:t>
            </w:r>
          </w:p>
        </w:tc>
        <w:tc>
          <w:tcPr>
            <w:tcW w:w="700" w:type="pct"/>
            <w:tcBorders>
              <w:top w:val="nil"/>
              <w:left w:val="nil"/>
              <w:bottom w:val="nil"/>
              <w:right w:val="nil"/>
            </w:tcBorders>
            <w:shd w:val="clear" w:color="000000" w:fill="147BC5"/>
            <w:noWrap/>
            <w:tcMar>
              <w:top w:w="15" w:type="dxa"/>
              <w:left w:w="15" w:type="dxa"/>
              <w:bottom w:w="0" w:type="dxa"/>
              <w:right w:w="15" w:type="dxa"/>
            </w:tcMar>
            <w:vAlign w:val="center"/>
            <w:hideMark/>
          </w:tcPr>
          <w:p w14:paraId="5C28777A" w14:textId="77777777" w:rsidR="00625E86" w:rsidRDefault="00625E86" w:rsidP="00625E86">
            <w:pPr>
              <w:spacing w:line="240" w:lineRule="auto"/>
              <w:jc w:val="center"/>
              <w:rPr>
                <w:rFonts w:cs="Arial"/>
                <w:b/>
                <w:bCs/>
                <w:color w:val="FFFFFF"/>
                <w:sz w:val="20"/>
                <w:szCs w:val="20"/>
              </w:rPr>
            </w:pPr>
            <w:r>
              <w:rPr>
                <w:rFonts w:cs="Arial" w:hint="eastAsia"/>
                <w:b/>
                <w:bCs/>
                <w:color w:val="FFFFFF"/>
                <w:sz w:val="20"/>
                <w:szCs w:val="20"/>
              </w:rPr>
              <w:t>占比</w:t>
            </w:r>
          </w:p>
        </w:tc>
        <w:tc>
          <w:tcPr>
            <w:tcW w:w="382" w:type="pct"/>
            <w:tcBorders>
              <w:top w:val="nil"/>
              <w:left w:val="nil"/>
              <w:bottom w:val="nil"/>
              <w:right w:val="nil"/>
            </w:tcBorders>
            <w:shd w:val="clear" w:color="000000" w:fill="147BC5"/>
            <w:noWrap/>
            <w:tcMar>
              <w:top w:w="15" w:type="dxa"/>
              <w:left w:w="15" w:type="dxa"/>
              <w:bottom w:w="0" w:type="dxa"/>
              <w:right w:w="15" w:type="dxa"/>
            </w:tcMar>
            <w:vAlign w:val="center"/>
            <w:hideMark/>
          </w:tcPr>
          <w:p w14:paraId="177C58E4" w14:textId="77777777" w:rsidR="00625E86" w:rsidRDefault="00625E86" w:rsidP="00625E86">
            <w:pPr>
              <w:spacing w:line="240" w:lineRule="auto"/>
              <w:jc w:val="center"/>
              <w:rPr>
                <w:rFonts w:cs="Arial"/>
                <w:b/>
                <w:bCs/>
                <w:color w:val="FFFFFF"/>
                <w:sz w:val="20"/>
                <w:szCs w:val="20"/>
              </w:rPr>
            </w:pPr>
            <w:r>
              <w:rPr>
                <w:rFonts w:cs="Arial" w:hint="eastAsia"/>
                <w:b/>
                <w:bCs/>
                <w:color w:val="FFFFFF"/>
                <w:sz w:val="20"/>
                <w:szCs w:val="20"/>
              </w:rPr>
              <w:t>人数</w:t>
            </w:r>
          </w:p>
        </w:tc>
        <w:tc>
          <w:tcPr>
            <w:tcW w:w="700" w:type="pct"/>
            <w:tcBorders>
              <w:top w:val="nil"/>
              <w:left w:val="nil"/>
              <w:bottom w:val="nil"/>
              <w:right w:val="nil"/>
            </w:tcBorders>
            <w:shd w:val="clear" w:color="000000" w:fill="147BC5"/>
            <w:noWrap/>
            <w:tcMar>
              <w:top w:w="15" w:type="dxa"/>
              <w:left w:w="15" w:type="dxa"/>
              <w:bottom w:w="0" w:type="dxa"/>
              <w:right w:w="15" w:type="dxa"/>
            </w:tcMar>
            <w:vAlign w:val="center"/>
            <w:hideMark/>
          </w:tcPr>
          <w:p w14:paraId="186AE6F1" w14:textId="77777777" w:rsidR="00625E86" w:rsidRDefault="00625E86" w:rsidP="00625E86">
            <w:pPr>
              <w:spacing w:line="240" w:lineRule="auto"/>
              <w:jc w:val="center"/>
              <w:rPr>
                <w:rFonts w:cs="Arial"/>
                <w:b/>
                <w:bCs/>
                <w:color w:val="FFFFFF"/>
                <w:sz w:val="20"/>
                <w:szCs w:val="20"/>
              </w:rPr>
            </w:pPr>
            <w:r>
              <w:rPr>
                <w:rFonts w:cs="Arial" w:hint="eastAsia"/>
                <w:b/>
                <w:bCs/>
                <w:color w:val="FFFFFF"/>
                <w:sz w:val="20"/>
                <w:szCs w:val="20"/>
              </w:rPr>
              <w:t>占比</w:t>
            </w:r>
          </w:p>
        </w:tc>
        <w:tc>
          <w:tcPr>
            <w:tcW w:w="383" w:type="pct"/>
            <w:tcBorders>
              <w:top w:val="nil"/>
              <w:left w:val="nil"/>
              <w:bottom w:val="nil"/>
              <w:right w:val="nil"/>
            </w:tcBorders>
            <w:shd w:val="clear" w:color="000000" w:fill="147BC5"/>
            <w:noWrap/>
            <w:tcMar>
              <w:top w:w="15" w:type="dxa"/>
              <w:left w:w="15" w:type="dxa"/>
              <w:bottom w:w="0" w:type="dxa"/>
              <w:right w:w="15" w:type="dxa"/>
            </w:tcMar>
            <w:vAlign w:val="center"/>
            <w:hideMark/>
          </w:tcPr>
          <w:p w14:paraId="582A634C" w14:textId="77777777" w:rsidR="00625E86" w:rsidRDefault="00625E86" w:rsidP="00625E86">
            <w:pPr>
              <w:spacing w:line="240" w:lineRule="auto"/>
              <w:jc w:val="center"/>
              <w:rPr>
                <w:rFonts w:cs="Arial"/>
                <w:b/>
                <w:bCs/>
                <w:color w:val="FFFFFF"/>
                <w:sz w:val="20"/>
                <w:szCs w:val="20"/>
              </w:rPr>
            </w:pPr>
            <w:r>
              <w:rPr>
                <w:rFonts w:cs="Arial" w:hint="eastAsia"/>
                <w:b/>
                <w:bCs/>
                <w:color w:val="FFFFFF"/>
                <w:sz w:val="20"/>
                <w:szCs w:val="20"/>
              </w:rPr>
              <w:t>人数</w:t>
            </w:r>
          </w:p>
        </w:tc>
        <w:tc>
          <w:tcPr>
            <w:tcW w:w="700" w:type="pct"/>
            <w:tcBorders>
              <w:top w:val="nil"/>
              <w:left w:val="nil"/>
              <w:bottom w:val="nil"/>
              <w:right w:val="nil"/>
            </w:tcBorders>
            <w:shd w:val="clear" w:color="000000" w:fill="147BC5"/>
            <w:noWrap/>
            <w:tcMar>
              <w:top w:w="15" w:type="dxa"/>
              <w:left w:w="15" w:type="dxa"/>
              <w:bottom w:w="0" w:type="dxa"/>
              <w:right w:w="15" w:type="dxa"/>
            </w:tcMar>
            <w:vAlign w:val="center"/>
            <w:hideMark/>
          </w:tcPr>
          <w:p w14:paraId="6D3039D7" w14:textId="77777777" w:rsidR="00625E86" w:rsidRDefault="00625E86" w:rsidP="00625E86">
            <w:pPr>
              <w:spacing w:line="240" w:lineRule="auto"/>
              <w:jc w:val="center"/>
              <w:rPr>
                <w:rFonts w:cs="Arial"/>
                <w:b/>
                <w:bCs/>
                <w:color w:val="FFFFFF"/>
                <w:sz w:val="20"/>
                <w:szCs w:val="20"/>
              </w:rPr>
            </w:pPr>
            <w:r>
              <w:rPr>
                <w:rFonts w:cs="Arial" w:hint="eastAsia"/>
                <w:b/>
                <w:bCs/>
                <w:color w:val="FFFFFF"/>
                <w:sz w:val="20"/>
                <w:szCs w:val="20"/>
              </w:rPr>
              <w:t>占比</w:t>
            </w:r>
          </w:p>
        </w:tc>
      </w:tr>
      <w:tr w:rsidR="00625E86" w14:paraId="7A4F2542" w14:textId="77777777" w:rsidTr="00625E86">
        <w:trPr>
          <w:trHeight w:val="205"/>
          <w:jc w:val="center"/>
        </w:trPr>
        <w:tc>
          <w:tcPr>
            <w:tcW w:w="1752" w:type="pct"/>
            <w:tcBorders>
              <w:top w:val="nil"/>
              <w:left w:val="single" w:sz="8" w:space="0" w:color="94CCF4"/>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0C016A73" w14:textId="77777777" w:rsidR="00625E86" w:rsidRDefault="00625E86" w:rsidP="00625E86">
            <w:pPr>
              <w:spacing w:line="240" w:lineRule="auto"/>
              <w:jc w:val="center"/>
              <w:rPr>
                <w:rFonts w:cs="Arial"/>
                <w:color w:val="000000"/>
                <w:sz w:val="18"/>
                <w:szCs w:val="18"/>
              </w:rPr>
            </w:pPr>
            <w:r>
              <w:rPr>
                <w:rFonts w:cs="Arial" w:hint="eastAsia"/>
                <w:color w:val="000000"/>
                <w:sz w:val="18"/>
                <w:szCs w:val="18"/>
              </w:rPr>
              <w:t>教育</w:t>
            </w:r>
          </w:p>
        </w:tc>
        <w:tc>
          <w:tcPr>
            <w:tcW w:w="382"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2D5D6843"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68</w:t>
            </w:r>
          </w:p>
        </w:tc>
        <w:tc>
          <w:tcPr>
            <w:tcW w:w="700"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7375ABCD"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27.42%</w:t>
            </w:r>
          </w:p>
        </w:tc>
        <w:tc>
          <w:tcPr>
            <w:tcW w:w="382"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044CD309"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52</w:t>
            </w:r>
          </w:p>
        </w:tc>
        <w:tc>
          <w:tcPr>
            <w:tcW w:w="700"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1248A19E"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43.70%</w:t>
            </w:r>
          </w:p>
        </w:tc>
        <w:tc>
          <w:tcPr>
            <w:tcW w:w="383"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076CD75C"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120</w:t>
            </w:r>
          </w:p>
        </w:tc>
        <w:tc>
          <w:tcPr>
            <w:tcW w:w="700"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758E974C"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32.70%</w:t>
            </w:r>
          </w:p>
        </w:tc>
      </w:tr>
      <w:tr w:rsidR="00625E86" w14:paraId="5AA9A60C" w14:textId="77777777" w:rsidTr="00625E86">
        <w:trPr>
          <w:trHeight w:val="205"/>
          <w:jc w:val="center"/>
        </w:trPr>
        <w:tc>
          <w:tcPr>
            <w:tcW w:w="1752" w:type="pct"/>
            <w:tcBorders>
              <w:top w:val="nil"/>
              <w:left w:val="single" w:sz="8" w:space="0" w:color="94CCF4"/>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49554F7C" w14:textId="77777777" w:rsidR="00625E86" w:rsidRDefault="00625E86" w:rsidP="00625E86">
            <w:pPr>
              <w:spacing w:line="240" w:lineRule="auto"/>
              <w:jc w:val="center"/>
              <w:rPr>
                <w:rFonts w:ascii="宋体" w:hAnsi="宋体" w:cs="Arial"/>
                <w:sz w:val="18"/>
                <w:szCs w:val="18"/>
              </w:rPr>
            </w:pPr>
            <w:r>
              <w:rPr>
                <w:rFonts w:cs="Arial" w:hint="eastAsia"/>
                <w:sz w:val="18"/>
                <w:szCs w:val="18"/>
              </w:rPr>
              <w:t>制造业</w:t>
            </w:r>
          </w:p>
        </w:tc>
        <w:tc>
          <w:tcPr>
            <w:tcW w:w="382"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68D72149"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40</w:t>
            </w:r>
          </w:p>
        </w:tc>
        <w:tc>
          <w:tcPr>
            <w:tcW w:w="700"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2024D42C"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16.13%</w:t>
            </w:r>
          </w:p>
        </w:tc>
        <w:tc>
          <w:tcPr>
            <w:tcW w:w="382"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3FEC6FFB"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25</w:t>
            </w:r>
          </w:p>
        </w:tc>
        <w:tc>
          <w:tcPr>
            <w:tcW w:w="700"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6C90BB69"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21.01%</w:t>
            </w:r>
          </w:p>
        </w:tc>
        <w:tc>
          <w:tcPr>
            <w:tcW w:w="383"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07729313"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65</w:t>
            </w:r>
          </w:p>
        </w:tc>
        <w:tc>
          <w:tcPr>
            <w:tcW w:w="700"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5180F0FB"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17.71%</w:t>
            </w:r>
          </w:p>
        </w:tc>
      </w:tr>
      <w:tr w:rsidR="00625E86" w14:paraId="2CA0D43C" w14:textId="77777777" w:rsidTr="00625E86">
        <w:trPr>
          <w:trHeight w:val="205"/>
          <w:jc w:val="center"/>
        </w:trPr>
        <w:tc>
          <w:tcPr>
            <w:tcW w:w="1752" w:type="pct"/>
            <w:tcBorders>
              <w:top w:val="nil"/>
              <w:left w:val="single" w:sz="8" w:space="0" w:color="94CCF4"/>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39540489" w14:textId="77777777" w:rsidR="00625E86" w:rsidRDefault="00625E86" w:rsidP="00625E86">
            <w:pPr>
              <w:spacing w:line="240" w:lineRule="auto"/>
              <w:jc w:val="center"/>
              <w:rPr>
                <w:rFonts w:ascii="宋体" w:hAnsi="宋体" w:cs="Arial"/>
                <w:color w:val="000000"/>
                <w:sz w:val="18"/>
                <w:szCs w:val="18"/>
              </w:rPr>
            </w:pPr>
            <w:r>
              <w:rPr>
                <w:rFonts w:cs="Arial" w:hint="eastAsia"/>
                <w:color w:val="000000"/>
                <w:sz w:val="18"/>
                <w:szCs w:val="18"/>
              </w:rPr>
              <w:t>建筑业</w:t>
            </w:r>
          </w:p>
        </w:tc>
        <w:tc>
          <w:tcPr>
            <w:tcW w:w="382"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673EBE01"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28</w:t>
            </w:r>
          </w:p>
        </w:tc>
        <w:tc>
          <w:tcPr>
            <w:tcW w:w="700"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6D0C1C14"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11.29%</w:t>
            </w:r>
          </w:p>
        </w:tc>
        <w:tc>
          <w:tcPr>
            <w:tcW w:w="382"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049E24CE"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9</w:t>
            </w:r>
          </w:p>
        </w:tc>
        <w:tc>
          <w:tcPr>
            <w:tcW w:w="700"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41F697ED"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7.56%</w:t>
            </w:r>
          </w:p>
        </w:tc>
        <w:tc>
          <w:tcPr>
            <w:tcW w:w="383"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2C2F3591"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37</w:t>
            </w:r>
          </w:p>
        </w:tc>
        <w:tc>
          <w:tcPr>
            <w:tcW w:w="700"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2A26C6AE"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10.08%</w:t>
            </w:r>
          </w:p>
        </w:tc>
      </w:tr>
      <w:tr w:rsidR="00625E86" w14:paraId="4986CFFF" w14:textId="77777777" w:rsidTr="00625E86">
        <w:trPr>
          <w:trHeight w:val="205"/>
          <w:jc w:val="center"/>
        </w:trPr>
        <w:tc>
          <w:tcPr>
            <w:tcW w:w="1752" w:type="pct"/>
            <w:tcBorders>
              <w:top w:val="nil"/>
              <w:left w:val="single" w:sz="8" w:space="0" w:color="94CCF4"/>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30FABF2A" w14:textId="77777777" w:rsidR="00625E86" w:rsidRDefault="00625E86" w:rsidP="00625E86">
            <w:pPr>
              <w:spacing w:line="240" w:lineRule="auto"/>
              <w:jc w:val="center"/>
              <w:rPr>
                <w:rFonts w:ascii="宋体" w:hAnsi="宋体" w:cs="Arial"/>
                <w:sz w:val="18"/>
                <w:szCs w:val="18"/>
              </w:rPr>
            </w:pPr>
            <w:r>
              <w:rPr>
                <w:rFonts w:cs="Arial" w:hint="eastAsia"/>
                <w:sz w:val="18"/>
                <w:szCs w:val="18"/>
              </w:rPr>
              <w:t>文化、体育和娱乐业</w:t>
            </w:r>
          </w:p>
        </w:tc>
        <w:tc>
          <w:tcPr>
            <w:tcW w:w="382"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1E847F08"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28</w:t>
            </w:r>
          </w:p>
        </w:tc>
        <w:tc>
          <w:tcPr>
            <w:tcW w:w="700"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5C0A2867"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11.29%</w:t>
            </w:r>
          </w:p>
        </w:tc>
        <w:tc>
          <w:tcPr>
            <w:tcW w:w="382"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0CBCD0BC"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6</w:t>
            </w:r>
          </w:p>
        </w:tc>
        <w:tc>
          <w:tcPr>
            <w:tcW w:w="700"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42A0838E"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5.04%</w:t>
            </w:r>
          </w:p>
        </w:tc>
        <w:tc>
          <w:tcPr>
            <w:tcW w:w="383"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22E3AE76"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34</w:t>
            </w:r>
          </w:p>
        </w:tc>
        <w:tc>
          <w:tcPr>
            <w:tcW w:w="700"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13A8B079"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9.26%</w:t>
            </w:r>
          </w:p>
        </w:tc>
      </w:tr>
      <w:tr w:rsidR="00625E86" w14:paraId="622428BA" w14:textId="77777777" w:rsidTr="00625E86">
        <w:trPr>
          <w:trHeight w:val="205"/>
          <w:jc w:val="center"/>
        </w:trPr>
        <w:tc>
          <w:tcPr>
            <w:tcW w:w="1752" w:type="pct"/>
            <w:tcBorders>
              <w:top w:val="nil"/>
              <w:left w:val="single" w:sz="8" w:space="0" w:color="94CCF4"/>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53E652C3" w14:textId="77777777" w:rsidR="00625E86" w:rsidRDefault="00625E86" w:rsidP="00625E86">
            <w:pPr>
              <w:spacing w:line="240" w:lineRule="auto"/>
              <w:jc w:val="center"/>
              <w:rPr>
                <w:rFonts w:ascii="宋体" w:hAnsi="宋体" w:cs="Arial"/>
                <w:color w:val="000000"/>
                <w:sz w:val="18"/>
                <w:szCs w:val="18"/>
              </w:rPr>
            </w:pPr>
            <w:r>
              <w:rPr>
                <w:rFonts w:cs="Arial" w:hint="eastAsia"/>
                <w:color w:val="000000"/>
                <w:sz w:val="18"/>
                <w:szCs w:val="18"/>
              </w:rPr>
              <w:t>租赁和商务服务业</w:t>
            </w:r>
          </w:p>
        </w:tc>
        <w:tc>
          <w:tcPr>
            <w:tcW w:w="382"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4601D69C"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20</w:t>
            </w:r>
          </w:p>
        </w:tc>
        <w:tc>
          <w:tcPr>
            <w:tcW w:w="700"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4F92FB5C"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8.06%</w:t>
            </w:r>
          </w:p>
        </w:tc>
        <w:tc>
          <w:tcPr>
            <w:tcW w:w="382"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54C1C659"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w:t>
            </w:r>
          </w:p>
        </w:tc>
        <w:tc>
          <w:tcPr>
            <w:tcW w:w="700"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28E31A94"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0.84%</w:t>
            </w:r>
          </w:p>
        </w:tc>
        <w:tc>
          <w:tcPr>
            <w:tcW w:w="383"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2B7F55DE"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21</w:t>
            </w:r>
          </w:p>
        </w:tc>
        <w:tc>
          <w:tcPr>
            <w:tcW w:w="700"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4F0DDEAB"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5.72%</w:t>
            </w:r>
          </w:p>
        </w:tc>
      </w:tr>
      <w:tr w:rsidR="00625E86" w14:paraId="2AB5748F" w14:textId="77777777" w:rsidTr="00625E86">
        <w:trPr>
          <w:trHeight w:val="205"/>
          <w:jc w:val="center"/>
        </w:trPr>
        <w:tc>
          <w:tcPr>
            <w:tcW w:w="1752" w:type="pct"/>
            <w:tcBorders>
              <w:top w:val="nil"/>
              <w:left w:val="single" w:sz="8" w:space="0" w:color="94CCF4"/>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203B42E9" w14:textId="77777777" w:rsidR="00625E86" w:rsidRDefault="00625E86" w:rsidP="00625E86">
            <w:pPr>
              <w:spacing w:line="240" w:lineRule="auto"/>
              <w:jc w:val="center"/>
              <w:rPr>
                <w:rFonts w:ascii="宋体" w:hAnsi="宋体" w:cs="Arial"/>
                <w:sz w:val="18"/>
                <w:szCs w:val="18"/>
              </w:rPr>
            </w:pPr>
            <w:r>
              <w:rPr>
                <w:rFonts w:cs="Arial" w:hint="eastAsia"/>
                <w:sz w:val="18"/>
                <w:szCs w:val="18"/>
              </w:rPr>
              <w:t>信息传输、软件和信息技术服务业</w:t>
            </w:r>
          </w:p>
        </w:tc>
        <w:tc>
          <w:tcPr>
            <w:tcW w:w="382"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1C82A83B"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13</w:t>
            </w:r>
          </w:p>
        </w:tc>
        <w:tc>
          <w:tcPr>
            <w:tcW w:w="700"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5B7CB321"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5.24%</w:t>
            </w:r>
          </w:p>
        </w:tc>
        <w:tc>
          <w:tcPr>
            <w:tcW w:w="382"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59F0CEB4"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2</w:t>
            </w:r>
          </w:p>
        </w:tc>
        <w:tc>
          <w:tcPr>
            <w:tcW w:w="700"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0636C7CE"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1.68%</w:t>
            </w:r>
          </w:p>
        </w:tc>
        <w:tc>
          <w:tcPr>
            <w:tcW w:w="383"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7E9BD956"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15</w:t>
            </w:r>
          </w:p>
        </w:tc>
        <w:tc>
          <w:tcPr>
            <w:tcW w:w="700"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3BEDBE97"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4.09%</w:t>
            </w:r>
          </w:p>
        </w:tc>
      </w:tr>
      <w:tr w:rsidR="00625E86" w14:paraId="4FDF791F" w14:textId="77777777" w:rsidTr="00625E86">
        <w:trPr>
          <w:trHeight w:val="205"/>
          <w:jc w:val="center"/>
        </w:trPr>
        <w:tc>
          <w:tcPr>
            <w:tcW w:w="1752" w:type="pct"/>
            <w:tcBorders>
              <w:top w:val="nil"/>
              <w:left w:val="single" w:sz="8" w:space="0" w:color="94CCF4"/>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0E45534A" w14:textId="77777777" w:rsidR="00625E86" w:rsidRDefault="00625E86" w:rsidP="00625E86">
            <w:pPr>
              <w:spacing w:line="240" w:lineRule="auto"/>
              <w:jc w:val="center"/>
              <w:rPr>
                <w:rFonts w:ascii="宋体" w:hAnsi="宋体" w:cs="Arial"/>
                <w:color w:val="000000"/>
                <w:sz w:val="18"/>
                <w:szCs w:val="18"/>
              </w:rPr>
            </w:pPr>
            <w:r>
              <w:rPr>
                <w:rFonts w:cs="Arial" w:hint="eastAsia"/>
                <w:color w:val="000000"/>
                <w:sz w:val="18"/>
                <w:szCs w:val="18"/>
              </w:rPr>
              <w:t>批发和零售业</w:t>
            </w:r>
          </w:p>
        </w:tc>
        <w:tc>
          <w:tcPr>
            <w:tcW w:w="382"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14990059"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10</w:t>
            </w:r>
          </w:p>
        </w:tc>
        <w:tc>
          <w:tcPr>
            <w:tcW w:w="700"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4CAF0E3A"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4.03%</w:t>
            </w:r>
          </w:p>
        </w:tc>
        <w:tc>
          <w:tcPr>
            <w:tcW w:w="382"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72C1B43D"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3</w:t>
            </w:r>
          </w:p>
        </w:tc>
        <w:tc>
          <w:tcPr>
            <w:tcW w:w="700"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0C2C7AF4"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2.52%</w:t>
            </w:r>
          </w:p>
        </w:tc>
        <w:tc>
          <w:tcPr>
            <w:tcW w:w="383"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2175A09C"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13</w:t>
            </w:r>
          </w:p>
        </w:tc>
        <w:tc>
          <w:tcPr>
            <w:tcW w:w="700"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389F3C77"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3.54%</w:t>
            </w:r>
          </w:p>
        </w:tc>
      </w:tr>
      <w:tr w:rsidR="00625E86" w14:paraId="3A8D5434" w14:textId="77777777" w:rsidTr="00625E86">
        <w:trPr>
          <w:trHeight w:val="205"/>
          <w:jc w:val="center"/>
        </w:trPr>
        <w:tc>
          <w:tcPr>
            <w:tcW w:w="1752" w:type="pct"/>
            <w:tcBorders>
              <w:top w:val="nil"/>
              <w:left w:val="single" w:sz="8" w:space="0" w:color="94CCF4"/>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4B367693" w14:textId="77777777" w:rsidR="00625E86" w:rsidRDefault="00625E86" w:rsidP="00625E86">
            <w:pPr>
              <w:spacing w:line="240" w:lineRule="auto"/>
              <w:jc w:val="center"/>
              <w:rPr>
                <w:rFonts w:ascii="宋体" w:hAnsi="宋体" w:cs="Arial"/>
                <w:sz w:val="18"/>
                <w:szCs w:val="18"/>
              </w:rPr>
            </w:pPr>
            <w:r>
              <w:rPr>
                <w:rFonts w:cs="Arial" w:hint="eastAsia"/>
                <w:sz w:val="18"/>
                <w:szCs w:val="18"/>
              </w:rPr>
              <w:t>公共管理、社会保障和社会组织</w:t>
            </w:r>
          </w:p>
        </w:tc>
        <w:tc>
          <w:tcPr>
            <w:tcW w:w="382"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036FB6DA"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6</w:t>
            </w:r>
          </w:p>
        </w:tc>
        <w:tc>
          <w:tcPr>
            <w:tcW w:w="700"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6FC68DAD"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2.42%</w:t>
            </w:r>
          </w:p>
        </w:tc>
        <w:tc>
          <w:tcPr>
            <w:tcW w:w="382"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2F3626CD"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6</w:t>
            </w:r>
          </w:p>
        </w:tc>
        <w:tc>
          <w:tcPr>
            <w:tcW w:w="700"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4B7B512D"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5.04%</w:t>
            </w:r>
          </w:p>
        </w:tc>
        <w:tc>
          <w:tcPr>
            <w:tcW w:w="383"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54E608DB"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12</w:t>
            </w:r>
          </w:p>
        </w:tc>
        <w:tc>
          <w:tcPr>
            <w:tcW w:w="700"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17EEADC6"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3.27%</w:t>
            </w:r>
          </w:p>
        </w:tc>
      </w:tr>
      <w:tr w:rsidR="00625E86" w14:paraId="752EEC23" w14:textId="77777777" w:rsidTr="00625E86">
        <w:trPr>
          <w:trHeight w:val="205"/>
          <w:jc w:val="center"/>
        </w:trPr>
        <w:tc>
          <w:tcPr>
            <w:tcW w:w="1752" w:type="pct"/>
            <w:tcBorders>
              <w:top w:val="nil"/>
              <w:left w:val="single" w:sz="8" w:space="0" w:color="94CCF4"/>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5AE42F79" w14:textId="77777777" w:rsidR="00625E86" w:rsidRDefault="00625E86" w:rsidP="00625E86">
            <w:pPr>
              <w:spacing w:line="240" w:lineRule="auto"/>
              <w:jc w:val="center"/>
              <w:rPr>
                <w:rFonts w:ascii="宋体" w:hAnsi="宋体" w:cs="Arial"/>
                <w:color w:val="000000"/>
                <w:sz w:val="18"/>
                <w:szCs w:val="18"/>
              </w:rPr>
            </w:pPr>
            <w:r>
              <w:rPr>
                <w:rFonts w:cs="Arial" w:hint="eastAsia"/>
                <w:color w:val="000000"/>
                <w:sz w:val="18"/>
                <w:szCs w:val="18"/>
              </w:rPr>
              <w:t>科学研究和技术服务业</w:t>
            </w:r>
          </w:p>
        </w:tc>
        <w:tc>
          <w:tcPr>
            <w:tcW w:w="382"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7EFE13F6"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7</w:t>
            </w:r>
          </w:p>
        </w:tc>
        <w:tc>
          <w:tcPr>
            <w:tcW w:w="700"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7450D0DB"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2.82%</w:t>
            </w:r>
          </w:p>
        </w:tc>
        <w:tc>
          <w:tcPr>
            <w:tcW w:w="382"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5B695193"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3</w:t>
            </w:r>
          </w:p>
        </w:tc>
        <w:tc>
          <w:tcPr>
            <w:tcW w:w="700"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726B6385"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2.52%</w:t>
            </w:r>
          </w:p>
        </w:tc>
        <w:tc>
          <w:tcPr>
            <w:tcW w:w="383"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1CD5CD78"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10</w:t>
            </w:r>
          </w:p>
        </w:tc>
        <w:tc>
          <w:tcPr>
            <w:tcW w:w="700"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51383AA7"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2.72%</w:t>
            </w:r>
          </w:p>
        </w:tc>
      </w:tr>
      <w:tr w:rsidR="00625E86" w14:paraId="2E9D6B86" w14:textId="77777777" w:rsidTr="00625E86">
        <w:trPr>
          <w:trHeight w:val="205"/>
          <w:jc w:val="center"/>
        </w:trPr>
        <w:tc>
          <w:tcPr>
            <w:tcW w:w="1752" w:type="pct"/>
            <w:tcBorders>
              <w:top w:val="nil"/>
              <w:left w:val="single" w:sz="8" w:space="0" w:color="94CCF4"/>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2425E1E5" w14:textId="77777777" w:rsidR="00625E86" w:rsidRDefault="00625E86" w:rsidP="00625E86">
            <w:pPr>
              <w:spacing w:line="240" w:lineRule="auto"/>
              <w:jc w:val="center"/>
              <w:rPr>
                <w:rFonts w:ascii="宋体" w:hAnsi="宋体" w:cs="Arial"/>
                <w:sz w:val="18"/>
                <w:szCs w:val="18"/>
              </w:rPr>
            </w:pPr>
            <w:r>
              <w:rPr>
                <w:rFonts w:cs="Arial" w:hint="eastAsia"/>
                <w:sz w:val="18"/>
                <w:szCs w:val="18"/>
              </w:rPr>
              <w:t>金融业</w:t>
            </w:r>
          </w:p>
        </w:tc>
        <w:tc>
          <w:tcPr>
            <w:tcW w:w="382"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5C57C650"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4</w:t>
            </w:r>
          </w:p>
        </w:tc>
        <w:tc>
          <w:tcPr>
            <w:tcW w:w="700"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2E5FC6C7"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1.61%</w:t>
            </w:r>
          </w:p>
        </w:tc>
        <w:tc>
          <w:tcPr>
            <w:tcW w:w="382"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2B59805C"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3</w:t>
            </w:r>
          </w:p>
        </w:tc>
        <w:tc>
          <w:tcPr>
            <w:tcW w:w="700"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239E0883"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2.52%</w:t>
            </w:r>
          </w:p>
        </w:tc>
        <w:tc>
          <w:tcPr>
            <w:tcW w:w="383"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00B9612F"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7</w:t>
            </w:r>
          </w:p>
        </w:tc>
        <w:tc>
          <w:tcPr>
            <w:tcW w:w="700"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62D20883"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1.91%</w:t>
            </w:r>
          </w:p>
        </w:tc>
      </w:tr>
      <w:tr w:rsidR="00625E86" w14:paraId="18593F60" w14:textId="77777777" w:rsidTr="00625E86">
        <w:trPr>
          <w:trHeight w:val="205"/>
          <w:jc w:val="center"/>
        </w:trPr>
        <w:tc>
          <w:tcPr>
            <w:tcW w:w="1752" w:type="pct"/>
            <w:tcBorders>
              <w:top w:val="nil"/>
              <w:left w:val="single" w:sz="8" w:space="0" w:color="94CCF4"/>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6832C221" w14:textId="77777777" w:rsidR="00625E86" w:rsidRDefault="00625E86" w:rsidP="00625E86">
            <w:pPr>
              <w:spacing w:line="240" w:lineRule="auto"/>
              <w:jc w:val="center"/>
              <w:rPr>
                <w:rFonts w:ascii="宋体" w:hAnsi="宋体" w:cs="Arial"/>
                <w:color w:val="000000"/>
                <w:sz w:val="18"/>
                <w:szCs w:val="18"/>
              </w:rPr>
            </w:pPr>
            <w:r>
              <w:rPr>
                <w:rFonts w:cs="Arial" w:hint="eastAsia"/>
                <w:color w:val="000000"/>
                <w:sz w:val="18"/>
                <w:szCs w:val="18"/>
              </w:rPr>
              <w:t>电力、热力、燃气及水生产和供应业</w:t>
            </w:r>
          </w:p>
        </w:tc>
        <w:tc>
          <w:tcPr>
            <w:tcW w:w="382"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7E4E4CA4"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3</w:t>
            </w:r>
          </w:p>
        </w:tc>
        <w:tc>
          <w:tcPr>
            <w:tcW w:w="700"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1CDF3BEC"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1.21%</w:t>
            </w:r>
          </w:p>
        </w:tc>
        <w:tc>
          <w:tcPr>
            <w:tcW w:w="382"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3B0A8874"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3</w:t>
            </w:r>
          </w:p>
        </w:tc>
        <w:tc>
          <w:tcPr>
            <w:tcW w:w="700"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1E219B11"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2.52%</w:t>
            </w:r>
          </w:p>
        </w:tc>
        <w:tc>
          <w:tcPr>
            <w:tcW w:w="383"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0A469540"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6</w:t>
            </w:r>
          </w:p>
        </w:tc>
        <w:tc>
          <w:tcPr>
            <w:tcW w:w="700"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50D862F5"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1.63%</w:t>
            </w:r>
          </w:p>
        </w:tc>
      </w:tr>
      <w:tr w:rsidR="00625E86" w14:paraId="2D10B62E" w14:textId="77777777" w:rsidTr="00625E86">
        <w:trPr>
          <w:trHeight w:val="205"/>
          <w:jc w:val="center"/>
        </w:trPr>
        <w:tc>
          <w:tcPr>
            <w:tcW w:w="1752" w:type="pct"/>
            <w:tcBorders>
              <w:top w:val="nil"/>
              <w:left w:val="single" w:sz="8" w:space="0" w:color="94CCF4"/>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32E10EB5" w14:textId="77777777" w:rsidR="00625E86" w:rsidRDefault="00625E86" w:rsidP="00625E86">
            <w:pPr>
              <w:spacing w:line="240" w:lineRule="auto"/>
              <w:jc w:val="center"/>
              <w:rPr>
                <w:rFonts w:ascii="宋体" w:hAnsi="宋体" w:cs="Arial"/>
                <w:sz w:val="18"/>
                <w:szCs w:val="18"/>
              </w:rPr>
            </w:pPr>
            <w:r>
              <w:rPr>
                <w:rFonts w:cs="Arial" w:hint="eastAsia"/>
                <w:sz w:val="18"/>
                <w:szCs w:val="18"/>
              </w:rPr>
              <w:t>农、林、牧、渔业</w:t>
            </w:r>
          </w:p>
        </w:tc>
        <w:tc>
          <w:tcPr>
            <w:tcW w:w="382"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7EFDFE81"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4</w:t>
            </w:r>
          </w:p>
        </w:tc>
        <w:tc>
          <w:tcPr>
            <w:tcW w:w="700"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7119A960"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1.61%</w:t>
            </w:r>
          </w:p>
        </w:tc>
        <w:tc>
          <w:tcPr>
            <w:tcW w:w="382"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0083B44D"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700"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57A89B27"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0.84%</w:t>
            </w:r>
          </w:p>
        </w:tc>
        <w:tc>
          <w:tcPr>
            <w:tcW w:w="383"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7A55154F"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5</w:t>
            </w:r>
          </w:p>
        </w:tc>
        <w:tc>
          <w:tcPr>
            <w:tcW w:w="700"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2D1F83D1"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1.36%</w:t>
            </w:r>
          </w:p>
        </w:tc>
      </w:tr>
      <w:tr w:rsidR="00625E86" w14:paraId="2783D64E" w14:textId="77777777" w:rsidTr="00625E86">
        <w:trPr>
          <w:trHeight w:val="205"/>
          <w:jc w:val="center"/>
        </w:trPr>
        <w:tc>
          <w:tcPr>
            <w:tcW w:w="1752" w:type="pct"/>
            <w:tcBorders>
              <w:top w:val="nil"/>
              <w:left w:val="single" w:sz="8" w:space="0" w:color="94CCF4"/>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7529C099" w14:textId="77777777" w:rsidR="00625E86" w:rsidRDefault="00625E86" w:rsidP="00625E86">
            <w:pPr>
              <w:spacing w:line="240" w:lineRule="auto"/>
              <w:jc w:val="center"/>
              <w:rPr>
                <w:rFonts w:ascii="宋体" w:hAnsi="宋体" w:cs="Arial"/>
                <w:color w:val="000000"/>
                <w:sz w:val="18"/>
                <w:szCs w:val="18"/>
              </w:rPr>
            </w:pPr>
            <w:r>
              <w:rPr>
                <w:rFonts w:cs="Arial" w:hint="eastAsia"/>
                <w:color w:val="000000"/>
                <w:sz w:val="18"/>
                <w:szCs w:val="18"/>
              </w:rPr>
              <w:t>房地产业</w:t>
            </w:r>
          </w:p>
        </w:tc>
        <w:tc>
          <w:tcPr>
            <w:tcW w:w="382"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5DCEAF22"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5</w:t>
            </w:r>
          </w:p>
        </w:tc>
        <w:tc>
          <w:tcPr>
            <w:tcW w:w="700"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5D218770"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2.02%</w:t>
            </w:r>
          </w:p>
        </w:tc>
        <w:tc>
          <w:tcPr>
            <w:tcW w:w="382"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6A55B697"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w:t>
            </w:r>
          </w:p>
        </w:tc>
        <w:tc>
          <w:tcPr>
            <w:tcW w:w="700"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754AB610"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w:t>
            </w:r>
          </w:p>
        </w:tc>
        <w:tc>
          <w:tcPr>
            <w:tcW w:w="383"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4E3783A4"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5</w:t>
            </w:r>
          </w:p>
        </w:tc>
        <w:tc>
          <w:tcPr>
            <w:tcW w:w="700"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42C1FFEC"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1.36%</w:t>
            </w:r>
          </w:p>
        </w:tc>
      </w:tr>
      <w:tr w:rsidR="00625E86" w14:paraId="6C67B8E0" w14:textId="77777777" w:rsidTr="00625E86">
        <w:trPr>
          <w:trHeight w:val="205"/>
          <w:jc w:val="center"/>
        </w:trPr>
        <w:tc>
          <w:tcPr>
            <w:tcW w:w="1752" w:type="pct"/>
            <w:tcBorders>
              <w:top w:val="nil"/>
              <w:left w:val="single" w:sz="8" w:space="0" w:color="94CCF4"/>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07C13273" w14:textId="77777777" w:rsidR="00625E86" w:rsidRDefault="00625E86" w:rsidP="00625E86">
            <w:pPr>
              <w:spacing w:line="240" w:lineRule="auto"/>
              <w:jc w:val="center"/>
              <w:rPr>
                <w:rFonts w:ascii="宋体" w:hAnsi="宋体" w:cs="Arial"/>
                <w:sz w:val="18"/>
                <w:szCs w:val="18"/>
              </w:rPr>
            </w:pPr>
            <w:r>
              <w:rPr>
                <w:rFonts w:cs="Arial" w:hint="eastAsia"/>
                <w:sz w:val="18"/>
                <w:szCs w:val="18"/>
              </w:rPr>
              <w:t>居民服务、修理和其他服务业</w:t>
            </w:r>
          </w:p>
        </w:tc>
        <w:tc>
          <w:tcPr>
            <w:tcW w:w="382"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19B91D87"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5</w:t>
            </w:r>
          </w:p>
        </w:tc>
        <w:tc>
          <w:tcPr>
            <w:tcW w:w="700"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6DAE7CE9"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2.02%</w:t>
            </w:r>
          </w:p>
        </w:tc>
        <w:tc>
          <w:tcPr>
            <w:tcW w:w="382"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59FAF1AD"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700"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0B165D95"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383"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7410C789"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5</w:t>
            </w:r>
          </w:p>
        </w:tc>
        <w:tc>
          <w:tcPr>
            <w:tcW w:w="700"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42C3CBA1"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1.36%</w:t>
            </w:r>
          </w:p>
        </w:tc>
      </w:tr>
      <w:tr w:rsidR="00625E86" w14:paraId="27AEAF57" w14:textId="77777777" w:rsidTr="00625E86">
        <w:trPr>
          <w:trHeight w:val="205"/>
          <w:jc w:val="center"/>
        </w:trPr>
        <w:tc>
          <w:tcPr>
            <w:tcW w:w="1752" w:type="pct"/>
            <w:tcBorders>
              <w:top w:val="nil"/>
              <w:left w:val="single" w:sz="8" w:space="0" w:color="94CCF4"/>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622C5DF6" w14:textId="77777777" w:rsidR="00625E86" w:rsidRDefault="00625E86" w:rsidP="00625E86">
            <w:pPr>
              <w:spacing w:line="240" w:lineRule="auto"/>
              <w:jc w:val="center"/>
              <w:rPr>
                <w:rFonts w:ascii="宋体" w:hAnsi="宋体" w:cs="Arial"/>
                <w:color w:val="000000"/>
                <w:sz w:val="18"/>
                <w:szCs w:val="18"/>
              </w:rPr>
            </w:pPr>
            <w:r>
              <w:rPr>
                <w:rFonts w:cs="Arial" w:hint="eastAsia"/>
                <w:color w:val="000000"/>
                <w:sz w:val="18"/>
                <w:szCs w:val="18"/>
              </w:rPr>
              <w:t>军队</w:t>
            </w:r>
          </w:p>
        </w:tc>
        <w:tc>
          <w:tcPr>
            <w:tcW w:w="382"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5B1D987B"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5</w:t>
            </w:r>
          </w:p>
        </w:tc>
        <w:tc>
          <w:tcPr>
            <w:tcW w:w="700"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196F9907"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2.02%</w:t>
            </w:r>
          </w:p>
        </w:tc>
        <w:tc>
          <w:tcPr>
            <w:tcW w:w="382"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694E5C0F"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w:t>
            </w:r>
          </w:p>
        </w:tc>
        <w:tc>
          <w:tcPr>
            <w:tcW w:w="700"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7E2EA654"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w:t>
            </w:r>
          </w:p>
        </w:tc>
        <w:tc>
          <w:tcPr>
            <w:tcW w:w="383"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5EAFE085"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5</w:t>
            </w:r>
          </w:p>
        </w:tc>
        <w:tc>
          <w:tcPr>
            <w:tcW w:w="700"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1C453FD6"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1.36%</w:t>
            </w:r>
          </w:p>
        </w:tc>
      </w:tr>
      <w:tr w:rsidR="00625E86" w14:paraId="1563EDCF" w14:textId="77777777" w:rsidTr="00625E86">
        <w:trPr>
          <w:trHeight w:val="205"/>
          <w:jc w:val="center"/>
        </w:trPr>
        <w:tc>
          <w:tcPr>
            <w:tcW w:w="1752" w:type="pct"/>
            <w:tcBorders>
              <w:top w:val="nil"/>
              <w:left w:val="single" w:sz="8" w:space="0" w:color="94CCF4"/>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738951BA" w14:textId="77777777" w:rsidR="00625E86" w:rsidRDefault="00625E86" w:rsidP="00625E86">
            <w:pPr>
              <w:spacing w:line="240" w:lineRule="auto"/>
              <w:jc w:val="center"/>
              <w:rPr>
                <w:rFonts w:ascii="宋体" w:hAnsi="宋体" w:cs="Arial"/>
                <w:sz w:val="18"/>
                <w:szCs w:val="18"/>
              </w:rPr>
            </w:pPr>
            <w:r>
              <w:rPr>
                <w:rFonts w:cs="Arial" w:hint="eastAsia"/>
                <w:sz w:val="18"/>
                <w:szCs w:val="18"/>
              </w:rPr>
              <w:t>住宿和餐饮业</w:t>
            </w:r>
          </w:p>
        </w:tc>
        <w:tc>
          <w:tcPr>
            <w:tcW w:w="382"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76114474"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2</w:t>
            </w:r>
          </w:p>
        </w:tc>
        <w:tc>
          <w:tcPr>
            <w:tcW w:w="700"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0F7C07F6"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0.81%</w:t>
            </w:r>
          </w:p>
        </w:tc>
        <w:tc>
          <w:tcPr>
            <w:tcW w:w="382"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244A188C"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700"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499C84D5"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0.84%</w:t>
            </w:r>
          </w:p>
        </w:tc>
        <w:tc>
          <w:tcPr>
            <w:tcW w:w="383"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14A0AE48"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3</w:t>
            </w:r>
          </w:p>
        </w:tc>
        <w:tc>
          <w:tcPr>
            <w:tcW w:w="700"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734ABDE5"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0.82%</w:t>
            </w:r>
          </w:p>
        </w:tc>
      </w:tr>
      <w:tr w:rsidR="00625E86" w14:paraId="41AF9E98" w14:textId="77777777" w:rsidTr="00625E86">
        <w:trPr>
          <w:trHeight w:val="205"/>
          <w:jc w:val="center"/>
        </w:trPr>
        <w:tc>
          <w:tcPr>
            <w:tcW w:w="1752" w:type="pct"/>
            <w:tcBorders>
              <w:top w:val="nil"/>
              <w:left w:val="single" w:sz="8" w:space="0" w:color="94CCF4"/>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35A6DC2A" w14:textId="77777777" w:rsidR="00625E86" w:rsidRDefault="00625E86" w:rsidP="00625E86">
            <w:pPr>
              <w:spacing w:line="240" w:lineRule="auto"/>
              <w:jc w:val="center"/>
              <w:rPr>
                <w:rFonts w:ascii="宋体" w:hAnsi="宋体" w:cs="Arial"/>
                <w:color w:val="000000"/>
                <w:sz w:val="18"/>
                <w:szCs w:val="18"/>
              </w:rPr>
            </w:pPr>
            <w:r>
              <w:rPr>
                <w:rFonts w:cs="Arial" w:hint="eastAsia"/>
                <w:color w:val="000000"/>
                <w:sz w:val="18"/>
                <w:szCs w:val="18"/>
              </w:rPr>
              <w:t>卫生和社会工作</w:t>
            </w:r>
          </w:p>
        </w:tc>
        <w:tc>
          <w:tcPr>
            <w:tcW w:w="382"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5D59196A"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w:t>
            </w:r>
          </w:p>
        </w:tc>
        <w:tc>
          <w:tcPr>
            <w:tcW w:w="700"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3E30CF66"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w:t>
            </w:r>
          </w:p>
        </w:tc>
        <w:tc>
          <w:tcPr>
            <w:tcW w:w="382"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7191585D"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2</w:t>
            </w:r>
          </w:p>
        </w:tc>
        <w:tc>
          <w:tcPr>
            <w:tcW w:w="700"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6FF7DF98"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1.68%</w:t>
            </w:r>
          </w:p>
        </w:tc>
        <w:tc>
          <w:tcPr>
            <w:tcW w:w="383"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1349B525"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2</w:t>
            </w:r>
          </w:p>
        </w:tc>
        <w:tc>
          <w:tcPr>
            <w:tcW w:w="700" w:type="pct"/>
            <w:tcBorders>
              <w:top w:val="nil"/>
              <w:left w:val="nil"/>
              <w:bottom w:val="single" w:sz="8" w:space="0" w:color="94CCF4"/>
              <w:right w:val="single" w:sz="8" w:space="0" w:color="94CCF4"/>
            </w:tcBorders>
            <w:shd w:val="clear" w:color="000000" w:fill="C9E5F9"/>
            <w:noWrap/>
            <w:tcMar>
              <w:top w:w="15" w:type="dxa"/>
              <w:left w:w="15" w:type="dxa"/>
              <w:bottom w:w="0" w:type="dxa"/>
              <w:right w:w="15" w:type="dxa"/>
            </w:tcMar>
            <w:vAlign w:val="center"/>
            <w:hideMark/>
          </w:tcPr>
          <w:p w14:paraId="0DB707B7" w14:textId="77777777" w:rsidR="00625E86" w:rsidRDefault="00625E86" w:rsidP="00625E8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0.54%</w:t>
            </w:r>
          </w:p>
        </w:tc>
      </w:tr>
      <w:tr w:rsidR="00625E86" w14:paraId="4A5A2DA0" w14:textId="77777777" w:rsidTr="00625E86">
        <w:trPr>
          <w:trHeight w:val="205"/>
          <w:jc w:val="center"/>
        </w:trPr>
        <w:tc>
          <w:tcPr>
            <w:tcW w:w="1752" w:type="pct"/>
            <w:tcBorders>
              <w:top w:val="nil"/>
              <w:left w:val="single" w:sz="8" w:space="0" w:color="94CCF4"/>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09640005" w14:textId="77777777" w:rsidR="00625E86" w:rsidRDefault="00625E86" w:rsidP="00625E86">
            <w:pPr>
              <w:spacing w:line="240" w:lineRule="auto"/>
              <w:jc w:val="center"/>
              <w:rPr>
                <w:rFonts w:ascii="宋体" w:hAnsi="宋体" w:cs="Arial"/>
                <w:sz w:val="18"/>
                <w:szCs w:val="18"/>
              </w:rPr>
            </w:pPr>
            <w:r>
              <w:rPr>
                <w:rFonts w:cs="Arial" w:hint="eastAsia"/>
                <w:sz w:val="18"/>
                <w:szCs w:val="18"/>
              </w:rPr>
              <w:t>交通运输、仓储和邮政业</w:t>
            </w:r>
          </w:p>
        </w:tc>
        <w:tc>
          <w:tcPr>
            <w:tcW w:w="382"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5C616847"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700"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1FEA48EE"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382"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79FCA3D4"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2</w:t>
            </w:r>
          </w:p>
        </w:tc>
        <w:tc>
          <w:tcPr>
            <w:tcW w:w="700"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6C260642"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1.68%</w:t>
            </w:r>
          </w:p>
        </w:tc>
        <w:tc>
          <w:tcPr>
            <w:tcW w:w="383"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09CAF0C4"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2</w:t>
            </w:r>
          </w:p>
        </w:tc>
        <w:tc>
          <w:tcPr>
            <w:tcW w:w="700" w:type="pct"/>
            <w:tcBorders>
              <w:top w:val="nil"/>
              <w:left w:val="nil"/>
              <w:bottom w:val="single" w:sz="8" w:space="0" w:color="94CCF4"/>
              <w:right w:val="single" w:sz="8" w:space="0" w:color="94CCF4"/>
            </w:tcBorders>
            <w:shd w:val="clear" w:color="auto" w:fill="auto"/>
            <w:noWrap/>
            <w:tcMar>
              <w:top w:w="15" w:type="dxa"/>
              <w:left w:w="15" w:type="dxa"/>
              <w:bottom w:w="0" w:type="dxa"/>
              <w:right w:w="15" w:type="dxa"/>
            </w:tcMar>
            <w:vAlign w:val="center"/>
            <w:hideMark/>
          </w:tcPr>
          <w:p w14:paraId="49833A23" w14:textId="77777777" w:rsidR="00625E86" w:rsidRDefault="00625E86" w:rsidP="00625E86">
            <w:pPr>
              <w:spacing w:line="240" w:lineRule="auto"/>
              <w:jc w:val="center"/>
              <w:rPr>
                <w:rFonts w:ascii="Times New Roman" w:hAnsi="Times New Roman" w:cs="Times New Roman"/>
                <w:sz w:val="18"/>
                <w:szCs w:val="18"/>
              </w:rPr>
            </w:pPr>
            <w:r>
              <w:rPr>
                <w:rFonts w:ascii="Times New Roman" w:hAnsi="Times New Roman" w:cs="Times New Roman"/>
                <w:sz w:val="18"/>
                <w:szCs w:val="18"/>
              </w:rPr>
              <w:t>0.54%</w:t>
            </w:r>
          </w:p>
        </w:tc>
      </w:tr>
      <w:tr w:rsidR="00625E86" w14:paraId="2F9A9BA8" w14:textId="77777777" w:rsidTr="00625E86">
        <w:trPr>
          <w:trHeight w:val="194"/>
          <w:jc w:val="center"/>
        </w:trPr>
        <w:tc>
          <w:tcPr>
            <w:tcW w:w="1752" w:type="pct"/>
            <w:tcBorders>
              <w:top w:val="nil"/>
              <w:left w:val="nil"/>
              <w:bottom w:val="nil"/>
              <w:right w:val="nil"/>
            </w:tcBorders>
            <w:shd w:val="clear" w:color="000000" w:fill="147BC5"/>
            <w:noWrap/>
            <w:tcMar>
              <w:top w:w="15" w:type="dxa"/>
              <w:left w:w="15" w:type="dxa"/>
              <w:bottom w:w="0" w:type="dxa"/>
              <w:right w:w="15" w:type="dxa"/>
            </w:tcMar>
            <w:vAlign w:val="center"/>
            <w:hideMark/>
          </w:tcPr>
          <w:p w14:paraId="009535F6" w14:textId="77777777" w:rsidR="00625E86" w:rsidRDefault="00625E86" w:rsidP="00625E86">
            <w:pPr>
              <w:spacing w:line="240" w:lineRule="auto"/>
              <w:jc w:val="center"/>
              <w:rPr>
                <w:rFonts w:ascii="宋体" w:hAnsi="宋体" w:cs="Arial"/>
                <w:b/>
                <w:bCs/>
                <w:color w:val="FFFFFF"/>
                <w:sz w:val="20"/>
                <w:szCs w:val="20"/>
              </w:rPr>
            </w:pPr>
            <w:r>
              <w:rPr>
                <w:rFonts w:cs="Arial" w:hint="eastAsia"/>
                <w:b/>
                <w:bCs/>
                <w:color w:val="FFFFFF"/>
                <w:sz w:val="20"/>
                <w:szCs w:val="20"/>
              </w:rPr>
              <w:t>总计</w:t>
            </w:r>
          </w:p>
        </w:tc>
        <w:tc>
          <w:tcPr>
            <w:tcW w:w="382" w:type="pct"/>
            <w:tcBorders>
              <w:top w:val="nil"/>
              <w:left w:val="nil"/>
              <w:bottom w:val="nil"/>
              <w:right w:val="nil"/>
            </w:tcBorders>
            <w:shd w:val="clear" w:color="000000" w:fill="147BC5"/>
            <w:noWrap/>
            <w:tcMar>
              <w:top w:w="15" w:type="dxa"/>
              <w:left w:w="15" w:type="dxa"/>
              <w:bottom w:w="0" w:type="dxa"/>
              <w:right w:w="15" w:type="dxa"/>
            </w:tcMar>
            <w:vAlign w:val="center"/>
            <w:hideMark/>
          </w:tcPr>
          <w:p w14:paraId="7743C1E1" w14:textId="77777777" w:rsidR="00625E86" w:rsidRDefault="00625E86" w:rsidP="00625E86">
            <w:pPr>
              <w:spacing w:line="240" w:lineRule="auto"/>
              <w:jc w:val="center"/>
              <w:rPr>
                <w:rFonts w:ascii="Times New Roman" w:hAnsi="Times New Roman" w:cs="Times New Roman"/>
                <w:b/>
                <w:bCs/>
                <w:color w:val="FFFFFF"/>
                <w:sz w:val="20"/>
                <w:szCs w:val="20"/>
              </w:rPr>
            </w:pPr>
            <w:r>
              <w:rPr>
                <w:rFonts w:ascii="Times New Roman" w:hAnsi="Times New Roman" w:cs="Times New Roman"/>
                <w:b/>
                <w:bCs/>
                <w:color w:val="FFFFFF"/>
                <w:sz w:val="20"/>
                <w:szCs w:val="20"/>
              </w:rPr>
              <w:t>248</w:t>
            </w:r>
          </w:p>
        </w:tc>
        <w:tc>
          <w:tcPr>
            <w:tcW w:w="700" w:type="pct"/>
            <w:tcBorders>
              <w:top w:val="nil"/>
              <w:left w:val="nil"/>
              <w:bottom w:val="nil"/>
              <w:right w:val="nil"/>
            </w:tcBorders>
            <w:shd w:val="clear" w:color="000000" w:fill="147BC5"/>
            <w:noWrap/>
            <w:tcMar>
              <w:top w:w="15" w:type="dxa"/>
              <w:left w:w="15" w:type="dxa"/>
              <w:bottom w:w="0" w:type="dxa"/>
              <w:right w:w="15" w:type="dxa"/>
            </w:tcMar>
            <w:vAlign w:val="center"/>
            <w:hideMark/>
          </w:tcPr>
          <w:p w14:paraId="7D71D8AF" w14:textId="77777777" w:rsidR="00625E86" w:rsidRDefault="00625E86" w:rsidP="00625E86">
            <w:pPr>
              <w:spacing w:line="240" w:lineRule="auto"/>
              <w:jc w:val="center"/>
              <w:rPr>
                <w:rFonts w:ascii="Times New Roman" w:hAnsi="Times New Roman" w:cs="Times New Roman"/>
                <w:b/>
                <w:bCs/>
                <w:color w:val="FFFFFF"/>
                <w:sz w:val="20"/>
                <w:szCs w:val="20"/>
              </w:rPr>
            </w:pPr>
            <w:r>
              <w:rPr>
                <w:rFonts w:ascii="Times New Roman" w:hAnsi="Times New Roman" w:cs="Times New Roman"/>
                <w:b/>
                <w:bCs/>
                <w:color w:val="FFFFFF"/>
                <w:sz w:val="20"/>
                <w:szCs w:val="20"/>
              </w:rPr>
              <w:t>100.00%</w:t>
            </w:r>
          </w:p>
        </w:tc>
        <w:tc>
          <w:tcPr>
            <w:tcW w:w="382" w:type="pct"/>
            <w:tcBorders>
              <w:top w:val="nil"/>
              <w:left w:val="nil"/>
              <w:bottom w:val="nil"/>
              <w:right w:val="nil"/>
            </w:tcBorders>
            <w:shd w:val="clear" w:color="000000" w:fill="147BC5"/>
            <w:noWrap/>
            <w:tcMar>
              <w:top w:w="15" w:type="dxa"/>
              <w:left w:w="15" w:type="dxa"/>
              <w:bottom w:w="0" w:type="dxa"/>
              <w:right w:w="15" w:type="dxa"/>
            </w:tcMar>
            <w:vAlign w:val="center"/>
            <w:hideMark/>
          </w:tcPr>
          <w:p w14:paraId="1392B860" w14:textId="77777777" w:rsidR="00625E86" w:rsidRDefault="00625E86" w:rsidP="00625E86">
            <w:pPr>
              <w:spacing w:line="240" w:lineRule="auto"/>
              <w:jc w:val="center"/>
              <w:rPr>
                <w:rFonts w:ascii="Times New Roman" w:hAnsi="Times New Roman" w:cs="Times New Roman"/>
                <w:b/>
                <w:bCs/>
                <w:color w:val="FFFFFF"/>
                <w:sz w:val="20"/>
                <w:szCs w:val="20"/>
              </w:rPr>
            </w:pPr>
            <w:r>
              <w:rPr>
                <w:rFonts w:ascii="Times New Roman" w:hAnsi="Times New Roman" w:cs="Times New Roman"/>
                <w:b/>
                <w:bCs/>
                <w:color w:val="FFFFFF"/>
                <w:sz w:val="20"/>
                <w:szCs w:val="20"/>
              </w:rPr>
              <w:t>119</w:t>
            </w:r>
          </w:p>
        </w:tc>
        <w:tc>
          <w:tcPr>
            <w:tcW w:w="700" w:type="pct"/>
            <w:tcBorders>
              <w:top w:val="nil"/>
              <w:left w:val="nil"/>
              <w:bottom w:val="nil"/>
              <w:right w:val="nil"/>
            </w:tcBorders>
            <w:shd w:val="clear" w:color="000000" w:fill="147BC5"/>
            <w:noWrap/>
            <w:tcMar>
              <w:top w:w="15" w:type="dxa"/>
              <w:left w:w="15" w:type="dxa"/>
              <w:bottom w:w="0" w:type="dxa"/>
              <w:right w:w="15" w:type="dxa"/>
            </w:tcMar>
            <w:vAlign w:val="center"/>
            <w:hideMark/>
          </w:tcPr>
          <w:p w14:paraId="7EB7E5A8" w14:textId="77777777" w:rsidR="00625E86" w:rsidRDefault="00625E86" w:rsidP="00625E86">
            <w:pPr>
              <w:spacing w:line="240" w:lineRule="auto"/>
              <w:jc w:val="center"/>
              <w:rPr>
                <w:rFonts w:ascii="Times New Roman" w:hAnsi="Times New Roman" w:cs="Times New Roman"/>
                <w:b/>
                <w:bCs/>
                <w:color w:val="FFFFFF"/>
                <w:sz w:val="20"/>
                <w:szCs w:val="20"/>
              </w:rPr>
            </w:pPr>
            <w:r>
              <w:rPr>
                <w:rFonts w:ascii="Times New Roman" w:hAnsi="Times New Roman" w:cs="Times New Roman"/>
                <w:b/>
                <w:bCs/>
                <w:color w:val="FFFFFF"/>
                <w:sz w:val="20"/>
                <w:szCs w:val="20"/>
              </w:rPr>
              <w:t>100.00%</w:t>
            </w:r>
          </w:p>
        </w:tc>
        <w:tc>
          <w:tcPr>
            <w:tcW w:w="383" w:type="pct"/>
            <w:tcBorders>
              <w:top w:val="nil"/>
              <w:left w:val="nil"/>
              <w:bottom w:val="nil"/>
              <w:right w:val="nil"/>
            </w:tcBorders>
            <w:shd w:val="clear" w:color="000000" w:fill="147BC5"/>
            <w:noWrap/>
            <w:tcMar>
              <w:top w:w="15" w:type="dxa"/>
              <w:left w:w="15" w:type="dxa"/>
              <w:bottom w:w="0" w:type="dxa"/>
              <w:right w:w="15" w:type="dxa"/>
            </w:tcMar>
            <w:vAlign w:val="center"/>
            <w:hideMark/>
          </w:tcPr>
          <w:p w14:paraId="6FF2535E" w14:textId="77777777" w:rsidR="00625E86" w:rsidRDefault="00625E86" w:rsidP="00625E86">
            <w:pPr>
              <w:spacing w:line="240" w:lineRule="auto"/>
              <w:jc w:val="center"/>
              <w:rPr>
                <w:rFonts w:ascii="Times New Roman" w:hAnsi="Times New Roman" w:cs="Times New Roman"/>
                <w:b/>
                <w:bCs/>
                <w:color w:val="FFFFFF"/>
                <w:sz w:val="20"/>
                <w:szCs w:val="20"/>
              </w:rPr>
            </w:pPr>
            <w:r>
              <w:rPr>
                <w:rFonts w:ascii="Times New Roman" w:hAnsi="Times New Roman" w:cs="Times New Roman"/>
                <w:b/>
                <w:bCs/>
                <w:color w:val="FFFFFF"/>
                <w:sz w:val="20"/>
                <w:szCs w:val="20"/>
              </w:rPr>
              <w:t>367</w:t>
            </w:r>
          </w:p>
        </w:tc>
        <w:tc>
          <w:tcPr>
            <w:tcW w:w="700" w:type="pct"/>
            <w:tcBorders>
              <w:top w:val="nil"/>
              <w:left w:val="nil"/>
              <w:bottom w:val="nil"/>
              <w:right w:val="nil"/>
            </w:tcBorders>
            <w:shd w:val="clear" w:color="000000" w:fill="147BC5"/>
            <w:noWrap/>
            <w:tcMar>
              <w:top w:w="15" w:type="dxa"/>
              <w:left w:w="15" w:type="dxa"/>
              <w:bottom w:w="0" w:type="dxa"/>
              <w:right w:w="15" w:type="dxa"/>
            </w:tcMar>
            <w:vAlign w:val="center"/>
            <w:hideMark/>
          </w:tcPr>
          <w:p w14:paraId="3E75285F" w14:textId="77777777" w:rsidR="00625E86" w:rsidRDefault="00625E86" w:rsidP="00625E86">
            <w:pPr>
              <w:spacing w:line="240" w:lineRule="auto"/>
              <w:jc w:val="center"/>
              <w:rPr>
                <w:rFonts w:ascii="Times New Roman" w:hAnsi="Times New Roman" w:cs="Times New Roman"/>
                <w:b/>
                <w:bCs/>
                <w:color w:val="FFFFFF"/>
                <w:sz w:val="20"/>
                <w:szCs w:val="20"/>
              </w:rPr>
            </w:pPr>
            <w:r>
              <w:rPr>
                <w:rFonts w:ascii="Times New Roman" w:hAnsi="Times New Roman" w:cs="Times New Roman"/>
                <w:b/>
                <w:bCs/>
                <w:color w:val="FFFFFF"/>
                <w:sz w:val="20"/>
                <w:szCs w:val="20"/>
              </w:rPr>
              <w:t>100.00%</w:t>
            </w:r>
          </w:p>
        </w:tc>
      </w:tr>
    </w:tbl>
    <w:p w14:paraId="6F260372" w14:textId="77777777" w:rsidR="00D10BF0" w:rsidRDefault="00D10BF0" w:rsidP="00B6664B">
      <w:pPr>
        <w:sectPr w:rsidR="00D10BF0" w:rsidSect="007C43F7">
          <w:pgSz w:w="11906" w:h="16838"/>
          <w:pgMar w:top="1440" w:right="1800" w:bottom="1440" w:left="1800" w:header="851" w:footer="680" w:gutter="0"/>
          <w:cols w:space="425"/>
          <w:docGrid w:type="lines" w:linePitch="312"/>
        </w:sectPr>
      </w:pPr>
    </w:p>
    <w:p w14:paraId="07BA1736" w14:textId="403E0E67" w:rsidR="00E960B1" w:rsidRPr="00813EB7" w:rsidRDefault="0092620D" w:rsidP="00047F7D">
      <w:pPr>
        <w:pStyle w:val="1"/>
      </w:pPr>
      <w:bookmarkStart w:id="166" w:name="_Toc123377301"/>
      <w:r w:rsidRPr="00813EB7">
        <w:lastRenderedPageBreak/>
        <w:t>第</w:t>
      </w:r>
      <w:r w:rsidR="00B6664B" w:rsidRPr="00813EB7">
        <w:rPr>
          <w:rFonts w:hint="eastAsia"/>
        </w:rPr>
        <w:t>三</w:t>
      </w:r>
      <w:r w:rsidRPr="00813EB7">
        <w:t>章</w:t>
      </w:r>
      <w:r w:rsidRPr="00813EB7">
        <w:t xml:space="preserve">    </w:t>
      </w:r>
      <w:r w:rsidR="00B6664B" w:rsidRPr="00813EB7">
        <w:rPr>
          <w:rFonts w:hint="eastAsia"/>
        </w:rPr>
        <w:t>毕业生就业质量分析</w:t>
      </w:r>
      <w:bookmarkEnd w:id="166"/>
    </w:p>
    <w:p w14:paraId="55297C8A" w14:textId="2F65C2BC" w:rsidR="00D970CC" w:rsidRDefault="00D970CC" w:rsidP="00993DC6">
      <w:pPr>
        <w:pStyle w:val="affff9"/>
        <w:ind w:firstLine="420"/>
      </w:pPr>
    </w:p>
    <w:p w14:paraId="6DEC696E" w14:textId="17A4A6CE" w:rsidR="00D970CC" w:rsidRPr="0022336B" w:rsidRDefault="0022336B" w:rsidP="0022336B">
      <w:pPr>
        <w:pStyle w:val="21"/>
      </w:pPr>
      <w:bookmarkStart w:id="167" w:name="_Toc123377302"/>
      <w:r>
        <w:rPr>
          <w:rFonts w:hint="eastAsia"/>
        </w:rPr>
        <w:t>一、</w:t>
      </w:r>
      <w:r w:rsidR="00D970CC">
        <w:rPr>
          <w:rFonts w:hint="eastAsia"/>
        </w:rPr>
        <w:t>就业满意度</w:t>
      </w:r>
      <w:bookmarkEnd w:id="167"/>
    </w:p>
    <w:p w14:paraId="0EF3E735" w14:textId="1C75D056" w:rsidR="00873F6F" w:rsidRPr="00DD4C0E" w:rsidRDefault="00DD4C0E" w:rsidP="00DD4C0E">
      <w:pPr>
        <w:pStyle w:val="affff9"/>
        <w:ind w:firstLine="480"/>
        <w:rPr>
          <w:sz w:val="24"/>
          <w:szCs w:val="32"/>
        </w:rPr>
      </w:pPr>
      <w:r w:rsidRPr="00DD4C0E">
        <w:rPr>
          <w:rFonts w:hint="eastAsia"/>
          <w:sz w:val="24"/>
          <w:szCs w:val="32"/>
        </w:rPr>
        <w:t>总体上，毕业生就业满意度为</w:t>
      </w:r>
      <w:r>
        <w:rPr>
          <w:sz w:val="24"/>
          <w:szCs w:val="32"/>
        </w:rPr>
        <w:t>81.69</w:t>
      </w:r>
      <w:r w:rsidRPr="00DD4C0E">
        <w:rPr>
          <w:rFonts w:hint="eastAsia"/>
          <w:sz w:val="24"/>
          <w:szCs w:val="32"/>
        </w:rPr>
        <w:t>%</w:t>
      </w:r>
      <w:r w:rsidRPr="00DD4C0E">
        <w:rPr>
          <w:rFonts w:hint="eastAsia"/>
          <w:sz w:val="24"/>
          <w:szCs w:val="32"/>
        </w:rPr>
        <w:t>，其中本科毕业生就业满意度为</w:t>
      </w:r>
      <w:r>
        <w:rPr>
          <w:sz w:val="24"/>
          <w:szCs w:val="32"/>
        </w:rPr>
        <w:t>81.43</w:t>
      </w:r>
      <w:r w:rsidRPr="00DD4C0E">
        <w:rPr>
          <w:rFonts w:hint="eastAsia"/>
          <w:sz w:val="24"/>
          <w:szCs w:val="32"/>
        </w:rPr>
        <w:t>%</w:t>
      </w:r>
      <w:r w:rsidRPr="00DD4C0E">
        <w:rPr>
          <w:rFonts w:hint="eastAsia"/>
          <w:sz w:val="24"/>
          <w:szCs w:val="32"/>
        </w:rPr>
        <w:t>，毕业研究生就业满意度为</w:t>
      </w:r>
      <w:r>
        <w:rPr>
          <w:sz w:val="24"/>
          <w:szCs w:val="32"/>
        </w:rPr>
        <w:t>83.06</w:t>
      </w:r>
      <w:r w:rsidRPr="00DD4C0E">
        <w:rPr>
          <w:rFonts w:hint="eastAsia"/>
          <w:sz w:val="24"/>
          <w:szCs w:val="32"/>
        </w:rPr>
        <w:t>%</w:t>
      </w:r>
      <w:r w:rsidRPr="00DD4C0E">
        <w:rPr>
          <w:sz w:val="24"/>
          <w:szCs w:val="32"/>
        </w:rPr>
        <w:t>。</w:t>
      </w:r>
    </w:p>
    <w:p w14:paraId="7D8A8BDD" w14:textId="77777777" w:rsidR="00DD4C0E" w:rsidRDefault="00DD4C0E" w:rsidP="00DD4C0E">
      <w:pPr>
        <w:pStyle w:val="affff9"/>
        <w:keepNext/>
        <w:ind w:firstLineChars="0" w:firstLine="0"/>
        <w:jc w:val="center"/>
      </w:pPr>
      <w:r>
        <w:rPr>
          <w:noProof/>
        </w:rPr>
        <w:drawing>
          <wp:inline distT="0" distB="0" distL="0" distR="0" wp14:anchorId="31FF4169" wp14:editId="1DB063FD">
            <wp:extent cx="4572000" cy="2743200"/>
            <wp:effectExtent l="0" t="0" r="0" b="0"/>
            <wp:docPr id="1" name="图表 1">
              <a:extLst xmlns:a="http://schemas.openxmlformats.org/drawingml/2006/main">
                <a:ext uri="{FF2B5EF4-FFF2-40B4-BE49-F238E27FC236}">
                  <a16:creationId xmlns:a16="http://schemas.microsoft.com/office/drawing/2014/main" id="{8DF4AAB1-5DA9-4079-8BBC-B34DA7FD70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37BB29B9" w14:textId="696AFC90" w:rsidR="00DD4C0E" w:rsidRDefault="00DD4C0E" w:rsidP="00DD4C0E">
      <w:pPr>
        <w:pStyle w:val="a7"/>
      </w:pPr>
      <w:bookmarkStart w:id="168" w:name="_Toc122890132"/>
      <w:r>
        <w:rPr>
          <w:rFonts w:hint="eastAsia"/>
        </w:rPr>
        <w:t>图</w:t>
      </w:r>
      <w:r>
        <w:rPr>
          <w:rFonts w:hint="eastAsia"/>
        </w:rPr>
        <w:t>3-1-</w:t>
      </w:r>
      <w:r>
        <w:fldChar w:fldCharType="begin"/>
      </w:r>
      <w:r>
        <w:instrText xml:space="preserve"> </w:instrText>
      </w:r>
      <w:r>
        <w:rPr>
          <w:rFonts w:hint="eastAsia"/>
        </w:rPr>
        <w:instrText xml:space="preserve">SEQ </w:instrText>
      </w:r>
      <w:r>
        <w:rPr>
          <w:rFonts w:hint="eastAsia"/>
        </w:rPr>
        <w:instrText>图</w:instrText>
      </w:r>
      <w:r>
        <w:rPr>
          <w:rFonts w:hint="eastAsia"/>
        </w:rPr>
        <w:instrText>3-1- \* ARABIC</w:instrText>
      </w:r>
      <w:r>
        <w:instrText xml:space="preserve"> </w:instrText>
      </w:r>
      <w:r>
        <w:fldChar w:fldCharType="separate"/>
      </w:r>
      <w:r w:rsidR="00924F02">
        <w:rPr>
          <w:noProof/>
        </w:rPr>
        <w:t>1</w:t>
      </w:r>
      <w:r>
        <w:fldChar w:fldCharType="end"/>
      </w:r>
      <w:r>
        <w:t xml:space="preserve">  </w:t>
      </w:r>
      <w:r>
        <w:rPr>
          <w:rFonts w:hint="eastAsia"/>
        </w:rPr>
        <w:t>毕业生就业满意度</w:t>
      </w:r>
      <w:bookmarkEnd w:id="168"/>
    </w:p>
    <w:p w14:paraId="68C0D487" w14:textId="6616B76B" w:rsidR="00DD4C0E" w:rsidRPr="00045A0C" w:rsidRDefault="00045A0C" w:rsidP="00045A0C">
      <w:pPr>
        <w:pStyle w:val="affff9"/>
        <w:ind w:firstLine="480"/>
        <w:rPr>
          <w:sz w:val="24"/>
          <w:szCs w:val="32"/>
        </w:rPr>
      </w:pPr>
      <w:r w:rsidRPr="00045A0C">
        <w:rPr>
          <w:rFonts w:hint="eastAsia"/>
          <w:sz w:val="24"/>
          <w:szCs w:val="32"/>
        </w:rPr>
        <w:t>在本科毕业生中，就业满意度较高的专业为</w:t>
      </w:r>
      <w:r>
        <w:rPr>
          <w:rFonts w:hint="eastAsia"/>
          <w:sz w:val="24"/>
          <w:szCs w:val="32"/>
        </w:rPr>
        <w:t>社会体育指导与体育</w:t>
      </w:r>
      <w:r w:rsidRPr="00045A0C">
        <w:rPr>
          <w:rFonts w:hint="eastAsia"/>
          <w:sz w:val="24"/>
          <w:szCs w:val="32"/>
        </w:rPr>
        <w:t>、</w:t>
      </w:r>
      <w:r w:rsidR="00F9797F">
        <w:rPr>
          <w:rFonts w:hint="eastAsia"/>
          <w:sz w:val="24"/>
          <w:szCs w:val="32"/>
        </w:rPr>
        <w:t>舞蹈表演、</w:t>
      </w:r>
      <w:r>
        <w:rPr>
          <w:rFonts w:hint="eastAsia"/>
          <w:sz w:val="24"/>
          <w:szCs w:val="32"/>
        </w:rPr>
        <w:t>美术学</w:t>
      </w:r>
      <w:r w:rsidR="00F9797F">
        <w:rPr>
          <w:rFonts w:hint="eastAsia"/>
          <w:sz w:val="24"/>
          <w:szCs w:val="32"/>
        </w:rPr>
        <w:t>，均为</w:t>
      </w:r>
      <w:r w:rsidR="00F9797F">
        <w:rPr>
          <w:rFonts w:hint="eastAsia"/>
          <w:sz w:val="24"/>
          <w:szCs w:val="32"/>
        </w:rPr>
        <w:t>1</w:t>
      </w:r>
      <w:r w:rsidR="00F9797F">
        <w:rPr>
          <w:sz w:val="24"/>
          <w:szCs w:val="32"/>
        </w:rPr>
        <w:t>00</w:t>
      </w:r>
      <w:r w:rsidR="00F9797F">
        <w:rPr>
          <w:rFonts w:hint="eastAsia"/>
          <w:sz w:val="24"/>
          <w:szCs w:val="32"/>
        </w:rPr>
        <w:t>%</w:t>
      </w:r>
      <w:r>
        <w:rPr>
          <w:rFonts w:hint="eastAsia"/>
          <w:sz w:val="24"/>
          <w:szCs w:val="32"/>
        </w:rPr>
        <w:t>。</w:t>
      </w:r>
    </w:p>
    <w:p w14:paraId="16E94859" w14:textId="32778C2C" w:rsidR="00045A0C" w:rsidRDefault="00AA3DE5" w:rsidP="00AA3DE5">
      <w:pPr>
        <w:pStyle w:val="a7"/>
      </w:pPr>
      <w:bookmarkStart w:id="169" w:name="_Toc123377444"/>
      <w:r>
        <w:rPr>
          <w:rFonts w:hint="eastAsia"/>
        </w:rPr>
        <w:t>表</w:t>
      </w:r>
      <w:r>
        <w:rPr>
          <w:rFonts w:hint="eastAsia"/>
        </w:rPr>
        <w:t>3-1-</w:t>
      </w:r>
      <w:r>
        <w:fldChar w:fldCharType="begin"/>
      </w:r>
      <w:r>
        <w:instrText xml:space="preserve"> </w:instrText>
      </w:r>
      <w:r>
        <w:rPr>
          <w:rFonts w:hint="eastAsia"/>
        </w:rPr>
        <w:instrText xml:space="preserve">SEQ </w:instrText>
      </w:r>
      <w:r>
        <w:rPr>
          <w:rFonts w:hint="eastAsia"/>
        </w:rPr>
        <w:instrText>表</w:instrText>
      </w:r>
      <w:r>
        <w:rPr>
          <w:rFonts w:hint="eastAsia"/>
        </w:rPr>
        <w:instrText>3-1- \* ARABIC</w:instrText>
      </w:r>
      <w:r>
        <w:instrText xml:space="preserve"> </w:instrText>
      </w:r>
      <w:r>
        <w:fldChar w:fldCharType="separate"/>
      </w:r>
      <w:r w:rsidR="00924F02">
        <w:rPr>
          <w:noProof/>
        </w:rPr>
        <w:t>1</w:t>
      </w:r>
      <w:r>
        <w:fldChar w:fldCharType="end"/>
      </w:r>
      <w:r w:rsidR="00045A0C">
        <w:t xml:space="preserve"> </w:t>
      </w:r>
      <w:r w:rsidR="00045A0C">
        <w:rPr>
          <w:rFonts w:hint="eastAsia"/>
        </w:rPr>
        <w:t>各专业本科毕业生就业满意度</w:t>
      </w:r>
      <w:bookmarkEnd w:id="169"/>
    </w:p>
    <w:tbl>
      <w:tblPr>
        <w:tblW w:w="5000" w:type="pct"/>
        <w:jc w:val="center"/>
        <w:tblLook w:val="04A0" w:firstRow="1" w:lastRow="0" w:firstColumn="1" w:lastColumn="0" w:noHBand="0" w:noVBand="1"/>
      </w:tblPr>
      <w:tblGrid>
        <w:gridCol w:w="641"/>
        <w:gridCol w:w="2537"/>
        <w:gridCol w:w="1302"/>
        <w:gridCol w:w="640"/>
        <w:gridCol w:w="1875"/>
        <w:gridCol w:w="1301"/>
      </w:tblGrid>
      <w:tr w:rsidR="00045A0C" w:rsidRPr="00045A0C" w14:paraId="511AC54C" w14:textId="77777777" w:rsidTr="008B3E0F">
        <w:trPr>
          <w:trHeight w:val="315"/>
          <w:tblHeader/>
          <w:jc w:val="center"/>
        </w:trPr>
        <w:tc>
          <w:tcPr>
            <w:tcW w:w="386" w:type="pct"/>
            <w:tcBorders>
              <w:top w:val="single" w:sz="8" w:space="0" w:color="94CCF4"/>
              <w:left w:val="single" w:sz="8" w:space="0" w:color="94CCF4"/>
              <w:bottom w:val="single" w:sz="8" w:space="0" w:color="94CCF4"/>
              <w:right w:val="nil"/>
            </w:tcBorders>
            <w:shd w:val="clear" w:color="000000" w:fill="147BC5"/>
            <w:noWrap/>
            <w:vAlign w:val="center"/>
            <w:hideMark/>
          </w:tcPr>
          <w:p w14:paraId="45C93F29" w14:textId="77777777" w:rsidR="00045A0C" w:rsidRPr="00045A0C" w:rsidRDefault="00045A0C" w:rsidP="00045A0C">
            <w:pPr>
              <w:widowControl/>
              <w:spacing w:line="240" w:lineRule="auto"/>
              <w:jc w:val="center"/>
              <w:rPr>
                <w:rFonts w:ascii="宋体" w:hAnsi="宋体" w:cs="Calibri"/>
                <w:b/>
                <w:bCs/>
                <w:color w:val="FFFFFF"/>
                <w:kern w:val="0"/>
                <w:sz w:val="18"/>
                <w:szCs w:val="18"/>
              </w:rPr>
            </w:pPr>
            <w:r w:rsidRPr="00045A0C">
              <w:rPr>
                <w:rFonts w:ascii="宋体" w:hAnsi="宋体" w:cs="Calibri" w:hint="eastAsia"/>
                <w:b/>
                <w:bCs/>
                <w:color w:val="FFFFFF"/>
                <w:kern w:val="0"/>
                <w:sz w:val="18"/>
                <w:szCs w:val="18"/>
              </w:rPr>
              <w:t>序号</w:t>
            </w:r>
          </w:p>
        </w:tc>
        <w:tc>
          <w:tcPr>
            <w:tcW w:w="1529" w:type="pct"/>
            <w:tcBorders>
              <w:top w:val="single" w:sz="8" w:space="0" w:color="94CCF4"/>
              <w:left w:val="nil"/>
              <w:bottom w:val="single" w:sz="8" w:space="0" w:color="94CCF4"/>
              <w:right w:val="nil"/>
            </w:tcBorders>
            <w:shd w:val="clear" w:color="000000" w:fill="147BC5"/>
            <w:noWrap/>
            <w:vAlign w:val="center"/>
            <w:hideMark/>
          </w:tcPr>
          <w:p w14:paraId="5488F404" w14:textId="77777777" w:rsidR="00045A0C" w:rsidRPr="00045A0C" w:rsidRDefault="00045A0C" w:rsidP="00045A0C">
            <w:pPr>
              <w:widowControl/>
              <w:spacing w:line="240" w:lineRule="auto"/>
              <w:jc w:val="center"/>
              <w:rPr>
                <w:rFonts w:ascii="宋体" w:hAnsi="宋体" w:cs="Calibri"/>
                <w:b/>
                <w:bCs/>
                <w:color w:val="FFFFFF"/>
                <w:kern w:val="0"/>
                <w:sz w:val="18"/>
                <w:szCs w:val="18"/>
              </w:rPr>
            </w:pPr>
            <w:r w:rsidRPr="00045A0C">
              <w:rPr>
                <w:rFonts w:ascii="宋体" w:hAnsi="宋体" w:cs="Calibri" w:hint="eastAsia"/>
                <w:b/>
                <w:bCs/>
                <w:color w:val="FFFFFF"/>
                <w:kern w:val="0"/>
                <w:sz w:val="18"/>
                <w:szCs w:val="18"/>
              </w:rPr>
              <w:t>专业</w:t>
            </w:r>
          </w:p>
        </w:tc>
        <w:tc>
          <w:tcPr>
            <w:tcW w:w="785" w:type="pct"/>
            <w:tcBorders>
              <w:top w:val="single" w:sz="8" w:space="0" w:color="94CCF4"/>
              <w:left w:val="nil"/>
              <w:bottom w:val="single" w:sz="8" w:space="0" w:color="94CCF4"/>
              <w:right w:val="double" w:sz="4" w:space="0" w:color="24AAE1"/>
            </w:tcBorders>
            <w:shd w:val="clear" w:color="000000" w:fill="147BC5"/>
            <w:noWrap/>
            <w:vAlign w:val="center"/>
            <w:hideMark/>
          </w:tcPr>
          <w:p w14:paraId="25061B6A" w14:textId="77777777" w:rsidR="00045A0C" w:rsidRPr="00045A0C" w:rsidRDefault="00045A0C" w:rsidP="00045A0C">
            <w:pPr>
              <w:widowControl/>
              <w:spacing w:line="240" w:lineRule="auto"/>
              <w:jc w:val="center"/>
              <w:rPr>
                <w:rFonts w:ascii="宋体" w:hAnsi="宋体" w:cs="Calibri"/>
                <w:b/>
                <w:bCs/>
                <w:color w:val="FFFFFF"/>
                <w:kern w:val="0"/>
                <w:sz w:val="18"/>
                <w:szCs w:val="18"/>
              </w:rPr>
            </w:pPr>
            <w:r w:rsidRPr="00045A0C">
              <w:rPr>
                <w:rFonts w:ascii="宋体" w:hAnsi="宋体" w:cs="Calibri" w:hint="eastAsia"/>
                <w:b/>
                <w:bCs/>
                <w:color w:val="FFFFFF"/>
                <w:kern w:val="0"/>
                <w:sz w:val="18"/>
                <w:szCs w:val="18"/>
              </w:rPr>
              <w:t>就业满意度</w:t>
            </w:r>
          </w:p>
        </w:tc>
        <w:tc>
          <w:tcPr>
            <w:tcW w:w="386" w:type="pct"/>
            <w:tcBorders>
              <w:top w:val="single" w:sz="8" w:space="0" w:color="94CCF4"/>
              <w:left w:val="double" w:sz="4" w:space="0" w:color="24AAE1"/>
              <w:bottom w:val="single" w:sz="8" w:space="0" w:color="94CCF4"/>
              <w:right w:val="nil"/>
            </w:tcBorders>
            <w:shd w:val="clear" w:color="000000" w:fill="147BC5"/>
            <w:noWrap/>
            <w:vAlign w:val="center"/>
            <w:hideMark/>
          </w:tcPr>
          <w:p w14:paraId="765682CD" w14:textId="77777777" w:rsidR="00045A0C" w:rsidRPr="00045A0C" w:rsidRDefault="00045A0C" w:rsidP="00045A0C">
            <w:pPr>
              <w:widowControl/>
              <w:spacing w:line="240" w:lineRule="auto"/>
              <w:jc w:val="center"/>
              <w:rPr>
                <w:rFonts w:ascii="宋体" w:hAnsi="宋体" w:cs="Calibri"/>
                <w:b/>
                <w:bCs/>
                <w:color w:val="FFFFFF"/>
                <w:kern w:val="0"/>
                <w:sz w:val="18"/>
                <w:szCs w:val="18"/>
              </w:rPr>
            </w:pPr>
            <w:r w:rsidRPr="00045A0C">
              <w:rPr>
                <w:rFonts w:ascii="宋体" w:hAnsi="宋体" w:cs="Calibri" w:hint="eastAsia"/>
                <w:b/>
                <w:bCs/>
                <w:color w:val="FFFFFF"/>
                <w:kern w:val="0"/>
                <w:sz w:val="18"/>
                <w:szCs w:val="18"/>
              </w:rPr>
              <w:t>序号</w:t>
            </w:r>
          </w:p>
        </w:tc>
        <w:tc>
          <w:tcPr>
            <w:tcW w:w="1130" w:type="pct"/>
            <w:tcBorders>
              <w:top w:val="single" w:sz="8" w:space="0" w:color="94CCF4"/>
              <w:left w:val="nil"/>
              <w:bottom w:val="single" w:sz="8" w:space="0" w:color="94CCF4"/>
              <w:right w:val="nil"/>
            </w:tcBorders>
            <w:shd w:val="clear" w:color="000000" w:fill="147BC5"/>
            <w:noWrap/>
            <w:vAlign w:val="center"/>
            <w:hideMark/>
          </w:tcPr>
          <w:p w14:paraId="6FE4F5BF" w14:textId="77777777" w:rsidR="00045A0C" w:rsidRPr="00045A0C" w:rsidRDefault="00045A0C" w:rsidP="00045A0C">
            <w:pPr>
              <w:widowControl/>
              <w:spacing w:line="240" w:lineRule="auto"/>
              <w:jc w:val="center"/>
              <w:rPr>
                <w:rFonts w:ascii="宋体" w:hAnsi="宋体" w:cs="Calibri"/>
                <w:b/>
                <w:bCs/>
                <w:color w:val="FFFFFF"/>
                <w:kern w:val="0"/>
                <w:sz w:val="18"/>
                <w:szCs w:val="18"/>
              </w:rPr>
            </w:pPr>
            <w:r w:rsidRPr="00045A0C">
              <w:rPr>
                <w:rFonts w:ascii="宋体" w:hAnsi="宋体" w:cs="Calibri" w:hint="eastAsia"/>
                <w:b/>
                <w:bCs/>
                <w:color w:val="FFFFFF"/>
                <w:kern w:val="0"/>
                <w:sz w:val="18"/>
                <w:szCs w:val="18"/>
              </w:rPr>
              <w:t>专业</w:t>
            </w:r>
          </w:p>
        </w:tc>
        <w:tc>
          <w:tcPr>
            <w:tcW w:w="784" w:type="pct"/>
            <w:tcBorders>
              <w:top w:val="single" w:sz="8" w:space="0" w:color="94CCF4"/>
              <w:left w:val="nil"/>
              <w:bottom w:val="single" w:sz="8" w:space="0" w:color="94CCF4"/>
              <w:right w:val="nil"/>
            </w:tcBorders>
            <w:shd w:val="clear" w:color="000000" w:fill="147BC5"/>
            <w:noWrap/>
            <w:vAlign w:val="center"/>
            <w:hideMark/>
          </w:tcPr>
          <w:p w14:paraId="3DB48338" w14:textId="77777777" w:rsidR="00045A0C" w:rsidRPr="00045A0C" w:rsidRDefault="00045A0C" w:rsidP="00045A0C">
            <w:pPr>
              <w:widowControl/>
              <w:spacing w:line="240" w:lineRule="auto"/>
              <w:jc w:val="center"/>
              <w:rPr>
                <w:rFonts w:ascii="宋体" w:hAnsi="宋体" w:cs="Calibri"/>
                <w:b/>
                <w:bCs/>
                <w:color w:val="FFFFFF"/>
                <w:kern w:val="0"/>
                <w:sz w:val="18"/>
                <w:szCs w:val="18"/>
              </w:rPr>
            </w:pPr>
            <w:r w:rsidRPr="00045A0C">
              <w:rPr>
                <w:rFonts w:ascii="宋体" w:hAnsi="宋体" w:cs="Calibri" w:hint="eastAsia"/>
                <w:b/>
                <w:bCs/>
                <w:color w:val="FFFFFF"/>
                <w:kern w:val="0"/>
                <w:sz w:val="18"/>
                <w:szCs w:val="18"/>
              </w:rPr>
              <w:t>就业满意度</w:t>
            </w:r>
          </w:p>
        </w:tc>
      </w:tr>
      <w:tr w:rsidR="008B3E0F" w:rsidRPr="00045A0C" w14:paraId="3E71F790" w14:textId="77777777" w:rsidTr="008B3E0F">
        <w:trPr>
          <w:trHeight w:val="345"/>
          <w:jc w:val="center"/>
        </w:trPr>
        <w:tc>
          <w:tcPr>
            <w:tcW w:w="386" w:type="pct"/>
            <w:tcBorders>
              <w:top w:val="nil"/>
              <w:left w:val="single" w:sz="8" w:space="0" w:color="94CCF4"/>
              <w:bottom w:val="single" w:sz="8" w:space="0" w:color="94CCF4"/>
              <w:right w:val="single" w:sz="8" w:space="0" w:color="94CCF4"/>
            </w:tcBorders>
            <w:shd w:val="clear" w:color="000000" w:fill="C9E5F9"/>
            <w:noWrap/>
            <w:vAlign w:val="center"/>
            <w:hideMark/>
          </w:tcPr>
          <w:p w14:paraId="0B0FD92B"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1</w:t>
            </w:r>
          </w:p>
        </w:tc>
        <w:tc>
          <w:tcPr>
            <w:tcW w:w="1529" w:type="pct"/>
            <w:tcBorders>
              <w:top w:val="nil"/>
              <w:left w:val="nil"/>
              <w:bottom w:val="single" w:sz="8" w:space="0" w:color="94CCF4"/>
              <w:right w:val="single" w:sz="8" w:space="0" w:color="94CCF4"/>
            </w:tcBorders>
            <w:shd w:val="clear" w:color="000000" w:fill="C9E5F9"/>
            <w:noWrap/>
            <w:vAlign w:val="center"/>
            <w:hideMark/>
          </w:tcPr>
          <w:p w14:paraId="7A0AF0F4"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社会体育指导与管理</w:t>
            </w:r>
          </w:p>
        </w:tc>
        <w:tc>
          <w:tcPr>
            <w:tcW w:w="785" w:type="pct"/>
            <w:tcBorders>
              <w:top w:val="nil"/>
              <w:left w:val="nil"/>
              <w:bottom w:val="single" w:sz="8" w:space="0" w:color="94CCF4"/>
              <w:right w:val="double" w:sz="4" w:space="0" w:color="24AAE1"/>
            </w:tcBorders>
            <w:shd w:val="clear" w:color="000000" w:fill="C9E5F9"/>
            <w:noWrap/>
            <w:vAlign w:val="center"/>
            <w:hideMark/>
          </w:tcPr>
          <w:p w14:paraId="10CAB289"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100.00%</w:t>
            </w:r>
          </w:p>
        </w:tc>
        <w:tc>
          <w:tcPr>
            <w:tcW w:w="386" w:type="pct"/>
            <w:tcBorders>
              <w:top w:val="nil"/>
              <w:left w:val="double" w:sz="4" w:space="0" w:color="24AAE1"/>
              <w:bottom w:val="single" w:sz="8" w:space="0" w:color="94CCF4"/>
              <w:right w:val="single" w:sz="8" w:space="0" w:color="94CCF4"/>
            </w:tcBorders>
            <w:shd w:val="clear" w:color="000000" w:fill="C9E5F9"/>
            <w:noWrap/>
            <w:vAlign w:val="center"/>
            <w:hideMark/>
          </w:tcPr>
          <w:p w14:paraId="4B2FE8D7"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41</w:t>
            </w:r>
          </w:p>
        </w:tc>
        <w:tc>
          <w:tcPr>
            <w:tcW w:w="1130" w:type="pct"/>
            <w:tcBorders>
              <w:top w:val="nil"/>
              <w:left w:val="nil"/>
              <w:bottom w:val="single" w:sz="8" w:space="0" w:color="94CCF4"/>
              <w:right w:val="single" w:sz="8" w:space="0" w:color="94CCF4"/>
            </w:tcBorders>
            <w:shd w:val="clear" w:color="000000" w:fill="C9E5F9"/>
            <w:noWrap/>
            <w:vAlign w:val="center"/>
            <w:hideMark/>
          </w:tcPr>
          <w:p w14:paraId="08046D5B"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信息与计算科学</w:t>
            </w:r>
          </w:p>
        </w:tc>
        <w:tc>
          <w:tcPr>
            <w:tcW w:w="784" w:type="pct"/>
            <w:tcBorders>
              <w:top w:val="nil"/>
              <w:left w:val="nil"/>
              <w:bottom w:val="single" w:sz="8" w:space="0" w:color="94CCF4"/>
              <w:right w:val="single" w:sz="8" w:space="0" w:color="94CCF4"/>
            </w:tcBorders>
            <w:shd w:val="clear" w:color="000000" w:fill="C9E5F9"/>
            <w:noWrap/>
            <w:vAlign w:val="center"/>
            <w:hideMark/>
          </w:tcPr>
          <w:p w14:paraId="2CE3E918"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82.14%</w:t>
            </w:r>
          </w:p>
        </w:tc>
      </w:tr>
      <w:tr w:rsidR="00045A0C" w:rsidRPr="00045A0C" w14:paraId="29EBCEF9" w14:textId="77777777" w:rsidTr="008B3E0F">
        <w:trPr>
          <w:trHeight w:val="345"/>
          <w:jc w:val="center"/>
        </w:trPr>
        <w:tc>
          <w:tcPr>
            <w:tcW w:w="386" w:type="pct"/>
            <w:tcBorders>
              <w:top w:val="nil"/>
              <w:left w:val="single" w:sz="8" w:space="0" w:color="94CCF4"/>
              <w:bottom w:val="single" w:sz="8" w:space="0" w:color="94CCF4"/>
              <w:right w:val="single" w:sz="8" w:space="0" w:color="94CCF4"/>
            </w:tcBorders>
            <w:shd w:val="clear" w:color="auto" w:fill="auto"/>
            <w:noWrap/>
            <w:vAlign w:val="center"/>
            <w:hideMark/>
          </w:tcPr>
          <w:p w14:paraId="353331D8"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2</w:t>
            </w:r>
          </w:p>
        </w:tc>
        <w:tc>
          <w:tcPr>
            <w:tcW w:w="1529" w:type="pct"/>
            <w:tcBorders>
              <w:top w:val="nil"/>
              <w:left w:val="nil"/>
              <w:bottom w:val="single" w:sz="8" w:space="0" w:color="94CCF4"/>
              <w:right w:val="single" w:sz="8" w:space="0" w:color="94CCF4"/>
            </w:tcBorders>
            <w:shd w:val="clear" w:color="auto" w:fill="auto"/>
            <w:noWrap/>
            <w:vAlign w:val="center"/>
            <w:hideMark/>
          </w:tcPr>
          <w:p w14:paraId="080BFFD7"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舞蹈表演</w:t>
            </w:r>
          </w:p>
        </w:tc>
        <w:tc>
          <w:tcPr>
            <w:tcW w:w="785" w:type="pct"/>
            <w:tcBorders>
              <w:top w:val="nil"/>
              <w:left w:val="nil"/>
              <w:bottom w:val="single" w:sz="8" w:space="0" w:color="94CCF4"/>
              <w:right w:val="double" w:sz="4" w:space="0" w:color="24AAE1"/>
            </w:tcBorders>
            <w:shd w:val="clear" w:color="auto" w:fill="auto"/>
            <w:noWrap/>
            <w:vAlign w:val="center"/>
            <w:hideMark/>
          </w:tcPr>
          <w:p w14:paraId="4F62A2D0"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100.00%</w:t>
            </w:r>
          </w:p>
        </w:tc>
        <w:tc>
          <w:tcPr>
            <w:tcW w:w="386" w:type="pct"/>
            <w:tcBorders>
              <w:top w:val="nil"/>
              <w:left w:val="double" w:sz="4" w:space="0" w:color="24AAE1"/>
              <w:bottom w:val="single" w:sz="8" w:space="0" w:color="94CCF4"/>
              <w:right w:val="single" w:sz="8" w:space="0" w:color="94CCF4"/>
            </w:tcBorders>
            <w:shd w:val="clear" w:color="auto" w:fill="auto"/>
            <w:noWrap/>
            <w:vAlign w:val="center"/>
            <w:hideMark/>
          </w:tcPr>
          <w:p w14:paraId="160CD8E3"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42</w:t>
            </w:r>
          </w:p>
        </w:tc>
        <w:tc>
          <w:tcPr>
            <w:tcW w:w="1130" w:type="pct"/>
            <w:tcBorders>
              <w:top w:val="nil"/>
              <w:left w:val="nil"/>
              <w:bottom w:val="single" w:sz="8" w:space="0" w:color="94CCF4"/>
              <w:right w:val="single" w:sz="8" w:space="0" w:color="94CCF4"/>
            </w:tcBorders>
            <w:shd w:val="clear" w:color="auto" w:fill="auto"/>
            <w:noWrap/>
            <w:vAlign w:val="center"/>
            <w:hideMark/>
          </w:tcPr>
          <w:p w14:paraId="05E92F58"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英语</w:t>
            </w:r>
          </w:p>
        </w:tc>
        <w:tc>
          <w:tcPr>
            <w:tcW w:w="784" w:type="pct"/>
            <w:tcBorders>
              <w:top w:val="nil"/>
              <w:left w:val="nil"/>
              <w:bottom w:val="single" w:sz="8" w:space="0" w:color="94CCF4"/>
              <w:right w:val="single" w:sz="8" w:space="0" w:color="94CCF4"/>
            </w:tcBorders>
            <w:shd w:val="clear" w:color="auto" w:fill="auto"/>
            <w:noWrap/>
            <w:vAlign w:val="center"/>
            <w:hideMark/>
          </w:tcPr>
          <w:p w14:paraId="5DCA0341"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81.58%</w:t>
            </w:r>
          </w:p>
        </w:tc>
      </w:tr>
      <w:tr w:rsidR="008B3E0F" w:rsidRPr="00045A0C" w14:paraId="13AE718D"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000000" w:fill="C9E5F9"/>
            <w:noWrap/>
            <w:vAlign w:val="center"/>
            <w:hideMark/>
          </w:tcPr>
          <w:p w14:paraId="566FF1AF"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3</w:t>
            </w:r>
          </w:p>
        </w:tc>
        <w:tc>
          <w:tcPr>
            <w:tcW w:w="1529" w:type="pct"/>
            <w:tcBorders>
              <w:top w:val="nil"/>
              <w:left w:val="nil"/>
              <w:bottom w:val="single" w:sz="8" w:space="0" w:color="94CCF4"/>
              <w:right w:val="single" w:sz="8" w:space="0" w:color="94CCF4"/>
            </w:tcBorders>
            <w:shd w:val="clear" w:color="000000" w:fill="C9E5F9"/>
            <w:noWrap/>
            <w:vAlign w:val="center"/>
            <w:hideMark/>
          </w:tcPr>
          <w:p w14:paraId="1F97AE81"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美术学</w:t>
            </w:r>
          </w:p>
        </w:tc>
        <w:tc>
          <w:tcPr>
            <w:tcW w:w="785" w:type="pct"/>
            <w:tcBorders>
              <w:top w:val="nil"/>
              <w:left w:val="nil"/>
              <w:bottom w:val="single" w:sz="8" w:space="0" w:color="94CCF4"/>
              <w:right w:val="double" w:sz="4" w:space="0" w:color="24AAE1"/>
            </w:tcBorders>
            <w:shd w:val="clear" w:color="000000" w:fill="C9E5F9"/>
            <w:noWrap/>
            <w:vAlign w:val="center"/>
            <w:hideMark/>
          </w:tcPr>
          <w:p w14:paraId="190E3BDE"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100.00%</w:t>
            </w:r>
          </w:p>
        </w:tc>
        <w:tc>
          <w:tcPr>
            <w:tcW w:w="386" w:type="pct"/>
            <w:tcBorders>
              <w:top w:val="nil"/>
              <w:left w:val="double" w:sz="4" w:space="0" w:color="24AAE1"/>
              <w:bottom w:val="single" w:sz="8" w:space="0" w:color="94CCF4"/>
              <w:right w:val="single" w:sz="8" w:space="0" w:color="94CCF4"/>
            </w:tcBorders>
            <w:shd w:val="clear" w:color="000000" w:fill="C9E5F9"/>
            <w:noWrap/>
            <w:vAlign w:val="center"/>
            <w:hideMark/>
          </w:tcPr>
          <w:p w14:paraId="521B858B"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43</w:t>
            </w:r>
          </w:p>
        </w:tc>
        <w:tc>
          <w:tcPr>
            <w:tcW w:w="1130" w:type="pct"/>
            <w:tcBorders>
              <w:top w:val="nil"/>
              <w:left w:val="nil"/>
              <w:bottom w:val="single" w:sz="8" w:space="0" w:color="94CCF4"/>
              <w:right w:val="single" w:sz="8" w:space="0" w:color="94CCF4"/>
            </w:tcBorders>
            <w:shd w:val="clear" w:color="000000" w:fill="C9E5F9"/>
            <w:noWrap/>
            <w:vAlign w:val="center"/>
            <w:hideMark/>
          </w:tcPr>
          <w:p w14:paraId="04DF13CB"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通信工程</w:t>
            </w:r>
          </w:p>
        </w:tc>
        <w:tc>
          <w:tcPr>
            <w:tcW w:w="784" w:type="pct"/>
            <w:tcBorders>
              <w:top w:val="nil"/>
              <w:left w:val="nil"/>
              <w:bottom w:val="single" w:sz="8" w:space="0" w:color="94CCF4"/>
              <w:right w:val="single" w:sz="8" w:space="0" w:color="94CCF4"/>
            </w:tcBorders>
            <w:shd w:val="clear" w:color="000000" w:fill="C9E5F9"/>
            <w:noWrap/>
            <w:vAlign w:val="center"/>
            <w:hideMark/>
          </w:tcPr>
          <w:p w14:paraId="7D07149B"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81.48%</w:t>
            </w:r>
          </w:p>
        </w:tc>
      </w:tr>
      <w:tr w:rsidR="00045A0C" w:rsidRPr="00045A0C" w14:paraId="495C9FC4"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auto" w:fill="auto"/>
            <w:noWrap/>
            <w:vAlign w:val="center"/>
            <w:hideMark/>
          </w:tcPr>
          <w:p w14:paraId="2646EFC9"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4</w:t>
            </w:r>
          </w:p>
        </w:tc>
        <w:tc>
          <w:tcPr>
            <w:tcW w:w="1529" w:type="pct"/>
            <w:tcBorders>
              <w:top w:val="nil"/>
              <w:left w:val="nil"/>
              <w:bottom w:val="single" w:sz="8" w:space="0" w:color="94CCF4"/>
              <w:right w:val="single" w:sz="8" w:space="0" w:color="94CCF4"/>
            </w:tcBorders>
            <w:shd w:val="clear" w:color="auto" w:fill="auto"/>
            <w:noWrap/>
            <w:vAlign w:val="center"/>
            <w:hideMark/>
          </w:tcPr>
          <w:p w14:paraId="0A69C964"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光电信息科学与工程</w:t>
            </w:r>
          </w:p>
        </w:tc>
        <w:tc>
          <w:tcPr>
            <w:tcW w:w="785" w:type="pct"/>
            <w:tcBorders>
              <w:top w:val="nil"/>
              <w:left w:val="nil"/>
              <w:bottom w:val="single" w:sz="8" w:space="0" w:color="94CCF4"/>
              <w:right w:val="double" w:sz="4" w:space="0" w:color="24AAE1"/>
            </w:tcBorders>
            <w:shd w:val="clear" w:color="auto" w:fill="auto"/>
            <w:noWrap/>
            <w:vAlign w:val="center"/>
            <w:hideMark/>
          </w:tcPr>
          <w:p w14:paraId="175FACDD"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93.33%</w:t>
            </w:r>
          </w:p>
        </w:tc>
        <w:tc>
          <w:tcPr>
            <w:tcW w:w="386" w:type="pct"/>
            <w:tcBorders>
              <w:top w:val="nil"/>
              <w:left w:val="double" w:sz="4" w:space="0" w:color="24AAE1"/>
              <w:bottom w:val="single" w:sz="8" w:space="0" w:color="94CCF4"/>
              <w:right w:val="single" w:sz="8" w:space="0" w:color="94CCF4"/>
            </w:tcBorders>
            <w:shd w:val="clear" w:color="auto" w:fill="auto"/>
            <w:noWrap/>
            <w:vAlign w:val="center"/>
            <w:hideMark/>
          </w:tcPr>
          <w:p w14:paraId="4C776237"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44</w:t>
            </w:r>
          </w:p>
        </w:tc>
        <w:tc>
          <w:tcPr>
            <w:tcW w:w="1130" w:type="pct"/>
            <w:tcBorders>
              <w:top w:val="nil"/>
              <w:left w:val="nil"/>
              <w:bottom w:val="single" w:sz="8" w:space="0" w:color="94CCF4"/>
              <w:right w:val="single" w:sz="8" w:space="0" w:color="94CCF4"/>
            </w:tcBorders>
            <w:shd w:val="clear" w:color="auto" w:fill="auto"/>
            <w:noWrap/>
            <w:vAlign w:val="center"/>
            <w:hideMark/>
          </w:tcPr>
          <w:p w14:paraId="1AFFC035"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安全工程</w:t>
            </w:r>
          </w:p>
        </w:tc>
        <w:tc>
          <w:tcPr>
            <w:tcW w:w="784" w:type="pct"/>
            <w:tcBorders>
              <w:top w:val="nil"/>
              <w:left w:val="nil"/>
              <w:bottom w:val="single" w:sz="8" w:space="0" w:color="94CCF4"/>
              <w:right w:val="single" w:sz="8" w:space="0" w:color="94CCF4"/>
            </w:tcBorders>
            <w:shd w:val="clear" w:color="auto" w:fill="auto"/>
            <w:noWrap/>
            <w:vAlign w:val="center"/>
            <w:hideMark/>
          </w:tcPr>
          <w:p w14:paraId="607D7E21"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81.40%</w:t>
            </w:r>
          </w:p>
        </w:tc>
      </w:tr>
      <w:tr w:rsidR="008B3E0F" w:rsidRPr="00045A0C" w14:paraId="4F882284"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000000" w:fill="C9E5F9"/>
            <w:noWrap/>
            <w:vAlign w:val="center"/>
            <w:hideMark/>
          </w:tcPr>
          <w:p w14:paraId="0169EBA3"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5</w:t>
            </w:r>
          </w:p>
        </w:tc>
        <w:tc>
          <w:tcPr>
            <w:tcW w:w="1529" w:type="pct"/>
            <w:tcBorders>
              <w:top w:val="nil"/>
              <w:left w:val="nil"/>
              <w:bottom w:val="single" w:sz="8" w:space="0" w:color="94CCF4"/>
              <w:right w:val="single" w:sz="8" w:space="0" w:color="94CCF4"/>
            </w:tcBorders>
            <w:shd w:val="clear" w:color="000000" w:fill="C9E5F9"/>
            <w:noWrap/>
            <w:vAlign w:val="center"/>
            <w:hideMark/>
          </w:tcPr>
          <w:p w14:paraId="57817FFD"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地理信息科学</w:t>
            </w:r>
          </w:p>
        </w:tc>
        <w:tc>
          <w:tcPr>
            <w:tcW w:w="785" w:type="pct"/>
            <w:tcBorders>
              <w:top w:val="nil"/>
              <w:left w:val="nil"/>
              <w:bottom w:val="single" w:sz="8" w:space="0" w:color="94CCF4"/>
              <w:right w:val="double" w:sz="4" w:space="0" w:color="24AAE1"/>
            </w:tcBorders>
            <w:shd w:val="clear" w:color="000000" w:fill="C9E5F9"/>
            <w:noWrap/>
            <w:vAlign w:val="center"/>
            <w:hideMark/>
          </w:tcPr>
          <w:p w14:paraId="1E17FA75"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93.33%</w:t>
            </w:r>
          </w:p>
        </w:tc>
        <w:tc>
          <w:tcPr>
            <w:tcW w:w="386" w:type="pct"/>
            <w:tcBorders>
              <w:top w:val="nil"/>
              <w:left w:val="double" w:sz="4" w:space="0" w:color="24AAE1"/>
              <w:bottom w:val="single" w:sz="8" w:space="0" w:color="94CCF4"/>
              <w:right w:val="single" w:sz="8" w:space="0" w:color="94CCF4"/>
            </w:tcBorders>
            <w:shd w:val="clear" w:color="000000" w:fill="C9E5F9"/>
            <w:noWrap/>
            <w:vAlign w:val="center"/>
            <w:hideMark/>
          </w:tcPr>
          <w:p w14:paraId="18F02EE0"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45</w:t>
            </w:r>
          </w:p>
        </w:tc>
        <w:tc>
          <w:tcPr>
            <w:tcW w:w="1130" w:type="pct"/>
            <w:tcBorders>
              <w:top w:val="nil"/>
              <w:left w:val="nil"/>
              <w:bottom w:val="single" w:sz="8" w:space="0" w:color="94CCF4"/>
              <w:right w:val="single" w:sz="8" w:space="0" w:color="94CCF4"/>
            </w:tcBorders>
            <w:shd w:val="clear" w:color="000000" w:fill="C9E5F9"/>
            <w:noWrap/>
            <w:vAlign w:val="center"/>
            <w:hideMark/>
          </w:tcPr>
          <w:p w14:paraId="51430F15"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制药工程</w:t>
            </w:r>
          </w:p>
        </w:tc>
        <w:tc>
          <w:tcPr>
            <w:tcW w:w="784" w:type="pct"/>
            <w:tcBorders>
              <w:top w:val="nil"/>
              <w:left w:val="nil"/>
              <w:bottom w:val="single" w:sz="8" w:space="0" w:color="94CCF4"/>
              <w:right w:val="single" w:sz="8" w:space="0" w:color="94CCF4"/>
            </w:tcBorders>
            <w:shd w:val="clear" w:color="000000" w:fill="C9E5F9"/>
            <w:noWrap/>
            <w:vAlign w:val="center"/>
            <w:hideMark/>
          </w:tcPr>
          <w:p w14:paraId="14A66BF4"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81.25%</w:t>
            </w:r>
          </w:p>
        </w:tc>
      </w:tr>
      <w:tr w:rsidR="00045A0C" w:rsidRPr="00045A0C" w14:paraId="55BA535F"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auto" w:fill="auto"/>
            <w:noWrap/>
            <w:vAlign w:val="center"/>
            <w:hideMark/>
          </w:tcPr>
          <w:p w14:paraId="34A1089B"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6</w:t>
            </w:r>
          </w:p>
        </w:tc>
        <w:tc>
          <w:tcPr>
            <w:tcW w:w="1529" w:type="pct"/>
            <w:tcBorders>
              <w:top w:val="nil"/>
              <w:left w:val="nil"/>
              <w:bottom w:val="single" w:sz="8" w:space="0" w:color="94CCF4"/>
              <w:right w:val="single" w:sz="8" w:space="0" w:color="94CCF4"/>
            </w:tcBorders>
            <w:shd w:val="clear" w:color="auto" w:fill="auto"/>
            <w:noWrap/>
            <w:vAlign w:val="center"/>
            <w:hideMark/>
          </w:tcPr>
          <w:p w14:paraId="20D3F64E"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工程管理</w:t>
            </w:r>
          </w:p>
        </w:tc>
        <w:tc>
          <w:tcPr>
            <w:tcW w:w="785" w:type="pct"/>
            <w:tcBorders>
              <w:top w:val="nil"/>
              <w:left w:val="nil"/>
              <w:bottom w:val="single" w:sz="8" w:space="0" w:color="94CCF4"/>
              <w:right w:val="double" w:sz="4" w:space="0" w:color="24AAE1"/>
            </w:tcBorders>
            <w:shd w:val="clear" w:color="auto" w:fill="auto"/>
            <w:noWrap/>
            <w:vAlign w:val="center"/>
            <w:hideMark/>
          </w:tcPr>
          <w:p w14:paraId="7E9CD98F"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92.59%</w:t>
            </w:r>
          </w:p>
        </w:tc>
        <w:tc>
          <w:tcPr>
            <w:tcW w:w="386" w:type="pct"/>
            <w:tcBorders>
              <w:top w:val="nil"/>
              <w:left w:val="double" w:sz="4" w:space="0" w:color="24AAE1"/>
              <w:bottom w:val="single" w:sz="8" w:space="0" w:color="94CCF4"/>
              <w:right w:val="single" w:sz="8" w:space="0" w:color="94CCF4"/>
            </w:tcBorders>
            <w:shd w:val="clear" w:color="auto" w:fill="auto"/>
            <w:noWrap/>
            <w:vAlign w:val="center"/>
            <w:hideMark/>
          </w:tcPr>
          <w:p w14:paraId="6253513C"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46</w:t>
            </w:r>
          </w:p>
        </w:tc>
        <w:tc>
          <w:tcPr>
            <w:tcW w:w="1130" w:type="pct"/>
            <w:tcBorders>
              <w:top w:val="nil"/>
              <w:left w:val="nil"/>
              <w:bottom w:val="single" w:sz="8" w:space="0" w:color="94CCF4"/>
              <w:right w:val="single" w:sz="8" w:space="0" w:color="94CCF4"/>
            </w:tcBorders>
            <w:shd w:val="clear" w:color="auto" w:fill="auto"/>
            <w:noWrap/>
            <w:vAlign w:val="center"/>
            <w:hideMark/>
          </w:tcPr>
          <w:p w14:paraId="3160689A"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化学</w:t>
            </w:r>
          </w:p>
        </w:tc>
        <w:tc>
          <w:tcPr>
            <w:tcW w:w="784" w:type="pct"/>
            <w:tcBorders>
              <w:top w:val="nil"/>
              <w:left w:val="nil"/>
              <w:bottom w:val="single" w:sz="8" w:space="0" w:color="94CCF4"/>
              <w:right w:val="single" w:sz="8" w:space="0" w:color="94CCF4"/>
            </w:tcBorders>
            <w:shd w:val="clear" w:color="auto" w:fill="auto"/>
            <w:noWrap/>
            <w:vAlign w:val="center"/>
            <w:hideMark/>
          </w:tcPr>
          <w:p w14:paraId="5A99B4CF"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80.56%</w:t>
            </w:r>
          </w:p>
        </w:tc>
      </w:tr>
      <w:tr w:rsidR="008B3E0F" w:rsidRPr="00045A0C" w14:paraId="67410476"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000000" w:fill="C9E5F9"/>
            <w:noWrap/>
            <w:vAlign w:val="center"/>
            <w:hideMark/>
          </w:tcPr>
          <w:p w14:paraId="681D4C1C"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7</w:t>
            </w:r>
          </w:p>
        </w:tc>
        <w:tc>
          <w:tcPr>
            <w:tcW w:w="1529" w:type="pct"/>
            <w:tcBorders>
              <w:top w:val="nil"/>
              <w:left w:val="nil"/>
              <w:bottom w:val="single" w:sz="8" w:space="0" w:color="94CCF4"/>
              <w:right w:val="single" w:sz="8" w:space="0" w:color="94CCF4"/>
            </w:tcBorders>
            <w:shd w:val="clear" w:color="000000" w:fill="C9E5F9"/>
            <w:noWrap/>
            <w:vAlign w:val="center"/>
            <w:hideMark/>
          </w:tcPr>
          <w:p w14:paraId="46FDBDE4"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数学与应用数学</w:t>
            </w:r>
          </w:p>
        </w:tc>
        <w:tc>
          <w:tcPr>
            <w:tcW w:w="785" w:type="pct"/>
            <w:tcBorders>
              <w:top w:val="nil"/>
              <w:left w:val="nil"/>
              <w:bottom w:val="single" w:sz="8" w:space="0" w:color="94CCF4"/>
              <w:right w:val="double" w:sz="4" w:space="0" w:color="24AAE1"/>
            </w:tcBorders>
            <w:shd w:val="clear" w:color="000000" w:fill="C9E5F9"/>
            <w:noWrap/>
            <w:vAlign w:val="center"/>
            <w:hideMark/>
          </w:tcPr>
          <w:p w14:paraId="0F6AA700"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91.23%</w:t>
            </w:r>
          </w:p>
        </w:tc>
        <w:tc>
          <w:tcPr>
            <w:tcW w:w="386" w:type="pct"/>
            <w:tcBorders>
              <w:top w:val="nil"/>
              <w:left w:val="double" w:sz="4" w:space="0" w:color="24AAE1"/>
              <w:bottom w:val="single" w:sz="8" w:space="0" w:color="94CCF4"/>
              <w:right w:val="single" w:sz="8" w:space="0" w:color="94CCF4"/>
            </w:tcBorders>
            <w:shd w:val="clear" w:color="000000" w:fill="C9E5F9"/>
            <w:noWrap/>
            <w:vAlign w:val="center"/>
            <w:hideMark/>
          </w:tcPr>
          <w:p w14:paraId="0995764E"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47</w:t>
            </w:r>
          </w:p>
        </w:tc>
        <w:tc>
          <w:tcPr>
            <w:tcW w:w="1130" w:type="pct"/>
            <w:tcBorders>
              <w:top w:val="nil"/>
              <w:left w:val="nil"/>
              <w:bottom w:val="single" w:sz="8" w:space="0" w:color="94CCF4"/>
              <w:right w:val="single" w:sz="8" w:space="0" w:color="94CCF4"/>
            </w:tcBorders>
            <w:shd w:val="clear" w:color="000000" w:fill="C9E5F9"/>
            <w:noWrap/>
            <w:vAlign w:val="center"/>
            <w:hideMark/>
          </w:tcPr>
          <w:p w14:paraId="45E856DE"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体育教育</w:t>
            </w:r>
          </w:p>
        </w:tc>
        <w:tc>
          <w:tcPr>
            <w:tcW w:w="784" w:type="pct"/>
            <w:tcBorders>
              <w:top w:val="nil"/>
              <w:left w:val="nil"/>
              <w:bottom w:val="single" w:sz="8" w:space="0" w:color="94CCF4"/>
              <w:right w:val="single" w:sz="8" w:space="0" w:color="94CCF4"/>
            </w:tcBorders>
            <w:shd w:val="clear" w:color="000000" w:fill="C9E5F9"/>
            <w:noWrap/>
            <w:vAlign w:val="center"/>
            <w:hideMark/>
          </w:tcPr>
          <w:p w14:paraId="7D5955E4"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80.56%</w:t>
            </w:r>
          </w:p>
        </w:tc>
      </w:tr>
      <w:tr w:rsidR="00045A0C" w:rsidRPr="00045A0C" w14:paraId="09F6E94B"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auto" w:fill="auto"/>
            <w:noWrap/>
            <w:vAlign w:val="center"/>
            <w:hideMark/>
          </w:tcPr>
          <w:p w14:paraId="44550DCA"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8</w:t>
            </w:r>
          </w:p>
        </w:tc>
        <w:tc>
          <w:tcPr>
            <w:tcW w:w="1529" w:type="pct"/>
            <w:tcBorders>
              <w:top w:val="nil"/>
              <w:left w:val="nil"/>
              <w:bottom w:val="single" w:sz="8" w:space="0" w:color="94CCF4"/>
              <w:right w:val="single" w:sz="8" w:space="0" w:color="94CCF4"/>
            </w:tcBorders>
            <w:shd w:val="clear" w:color="auto" w:fill="auto"/>
            <w:noWrap/>
            <w:vAlign w:val="center"/>
            <w:hideMark/>
          </w:tcPr>
          <w:p w14:paraId="0DFEDFF1"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金属材料工程</w:t>
            </w:r>
          </w:p>
        </w:tc>
        <w:tc>
          <w:tcPr>
            <w:tcW w:w="785" w:type="pct"/>
            <w:tcBorders>
              <w:top w:val="nil"/>
              <w:left w:val="nil"/>
              <w:bottom w:val="single" w:sz="8" w:space="0" w:color="94CCF4"/>
              <w:right w:val="double" w:sz="4" w:space="0" w:color="24AAE1"/>
            </w:tcBorders>
            <w:shd w:val="clear" w:color="auto" w:fill="auto"/>
            <w:noWrap/>
            <w:vAlign w:val="center"/>
            <w:hideMark/>
          </w:tcPr>
          <w:p w14:paraId="05E1E710"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90.91%</w:t>
            </w:r>
          </w:p>
        </w:tc>
        <w:tc>
          <w:tcPr>
            <w:tcW w:w="386" w:type="pct"/>
            <w:tcBorders>
              <w:top w:val="nil"/>
              <w:left w:val="double" w:sz="4" w:space="0" w:color="24AAE1"/>
              <w:bottom w:val="single" w:sz="8" w:space="0" w:color="94CCF4"/>
              <w:right w:val="single" w:sz="8" w:space="0" w:color="94CCF4"/>
            </w:tcBorders>
            <w:shd w:val="clear" w:color="auto" w:fill="auto"/>
            <w:noWrap/>
            <w:vAlign w:val="center"/>
            <w:hideMark/>
          </w:tcPr>
          <w:p w14:paraId="466A015E"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48</w:t>
            </w:r>
          </w:p>
        </w:tc>
        <w:tc>
          <w:tcPr>
            <w:tcW w:w="1130" w:type="pct"/>
            <w:tcBorders>
              <w:top w:val="nil"/>
              <w:left w:val="nil"/>
              <w:bottom w:val="single" w:sz="8" w:space="0" w:color="94CCF4"/>
              <w:right w:val="single" w:sz="8" w:space="0" w:color="94CCF4"/>
            </w:tcBorders>
            <w:shd w:val="clear" w:color="auto" w:fill="auto"/>
            <w:noWrap/>
            <w:vAlign w:val="center"/>
            <w:hideMark/>
          </w:tcPr>
          <w:p w14:paraId="6BC34199"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汉语国际教育</w:t>
            </w:r>
          </w:p>
        </w:tc>
        <w:tc>
          <w:tcPr>
            <w:tcW w:w="784" w:type="pct"/>
            <w:tcBorders>
              <w:top w:val="nil"/>
              <w:left w:val="nil"/>
              <w:bottom w:val="single" w:sz="8" w:space="0" w:color="94CCF4"/>
              <w:right w:val="single" w:sz="8" w:space="0" w:color="94CCF4"/>
            </w:tcBorders>
            <w:shd w:val="clear" w:color="auto" w:fill="auto"/>
            <w:noWrap/>
            <w:vAlign w:val="center"/>
            <w:hideMark/>
          </w:tcPr>
          <w:p w14:paraId="3CB86B3D"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80.00%</w:t>
            </w:r>
          </w:p>
        </w:tc>
      </w:tr>
      <w:tr w:rsidR="008B3E0F" w:rsidRPr="00045A0C" w14:paraId="6F73D59C"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000000" w:fill="C9E5F9"/>
            <w:noWrap/>
            <w:vAlign w:val="center"/>
            <w:hideMark/>
          </w:tcPr>
          <w:p w14:paraId="60608576"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9</w:t>
            </w:r>
          </w:p>
        </w:tc>
        <w:tc>
          <w:tcPr>
            <w:tcW w:w="1529" w:type="pct"/>
            <w:tcBorders>
              <w:top w:val="nil"/>
              <w:left w:val="nil"/>
              <w:bottom w:val="single" w:sz="8" w:space="0" w:color="94CCF4"/>
              <w:right w:val="single" w:sz="8" w:space="0" w:color="94CCF4"/>
            </w:tcBorders>
            <w:shd w:val="clear" w:color="000000" w:fill="C9E5F9"/>
            <w:noWrap/>
            <w:vAlign w:val="center"/>
            <w:hideMark/>
          </w:tcPr>
          <w:p w14:paraId="71ECE7F1"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城乡规划</w:t>
            </w:r>
          </w:p>
        </w:tc>
        <w:tc>
          <w:tcPr>
            <w:tcW w:w="785" w:type="pct"/>
            <w:tcBorders>
              <w:top w:val="nil"/>
              <w:left w:val="nil"/>
              <w:bottom w:val="single" w:sz="8" w:space="0" w:color="94CCF4"/>
              <w:right w:val="double" w:sz="4" w:space="0" w:color="24AAE1"/>
            </w:tcBorders>
            <w:shd w:val="clear" w:color="000000" w:fill="C9E5F9"/>
            <w:noWrap/>
            <w:vAlign w:val="center"/>
            <w:hideMark/>
          </w:tcPr>
          <w:p w14:paraId="288AEDDB"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90.91%</w:t>
            </w:r>
          </w:p>
        </w:tc>
        <w:tc>
          <w:tcPr>
            <w:tcW w:w="386" w:type="pct"/>
            <w:tcBorders>
              <w:top w:val="nil"/>
              <w:left w:val="double" w:sz="4" w:space="0" w:color="24AAE1"/>
              <w:bottom w:val="single" w:sz="8" w:space="0" w:color="94CCF4"/>
              <w:right w:val="single" w:sz="8" w:space="0" w:color="94CCF4"/>
            </w:tcBorders>
            <w:shd w:val="clear" w:color="000000" w:fill="C9E5F9"/>
            <w:noWrap/>
            <w:vAlign w:val="center"/>
            <w:hideMark/>
          </w:tcPr>
          <w:p w14:paraId="74D3B436"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49</w:t>
            </w:r>
          </w:p>
        </w:tc>
        <w:tc>
          <w:tcPr>
            <w:tcW w:w="1130" w:type="pct"/>
            <w:tcBorders>
              <w:top w:val="nil"/>
              <w:left w:val="nil"/>
              <w:bottom w:val="single" w:sz="8" w:space="0" w:color="94CCF4"/>
              <w:right w:val="single" w:sz="8" w:space="0" w:color="94CCF4"/>
            </w:tcBorders>
            <w:shd w:val="clear" w:color="000000" w:fill="C9E5F9"/>
            <w:noWrap/>
            <w:vAlign w:val="center"/>
            <w:hideMark/>
          </w:tcPr>
          <w:p w14:paraId="78B56AA8"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产品设计</w:t>
            </w:r>
          </w:p>
        </w:tc>
        <w:tc>
          <w:tcPr>
            <w:tcW w:w="784" w:type="pct"/>
            <w:tcBorders>
              <w:top w:val="nil"/>
              <w:left w:val="nil"/>
              <w:bottom w:val="single" w:sz="8" w:space="0" w:color="94CCF4"/>
              <w:right w:val="single" w:sz="8" w:space="0" w:color="94CCF4"/>
            </w:tcBorders>
            <w:shd w:val="clear" w:color="000000" w:fill="C9E5F9"/>
            <w:noWrap/>
            <w:vAlign w:val="center"/>
            <w:hideMark/>
          </w:tcPr>
          <w:p w14:paraId="62C9B6B9"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80.00%</w:t>
            </w:r>
          </w:p>
        </w:tc>
      </w:tr>
      <w:tr w:rsidR="00045A0C" w:rsidRPr="00045A0C" w14:paraId="4ABE8FC1"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auto" w:fill="auto"/>
            <w:noWrap/>
            <w:vAlign w:val="center"/>
            <w:hideMark/>
          </w:tcPr>
          <w:p w14:paraId="49D6ABEC"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10</w:t>
            </w:r>
          </w:p>
        </w:tc>
        <w:tc>
          <w:tcPr>
            <w:tcW w:w="1529" w:type="pct"/>
            <w:tcBorders>
              <w:top w:val="nil"/>
              <w:left w:val="nil"/>
              <w:bottom w:val="single" w:sz="8" w:space="0" w:color="94CCF4"/>
              <w:right w:val="single" w:sz="8" w:space="0" w:color="94CCF4"/>
            </w:tcBorders>
            <w:shd w:val="clear" w:color="auto" w:fill="auto"/>
            <w:noWrap/>
            <w:vAlign w:val="center"/>
            <w:hideMark/>
          </w:tcPr>
          <w:p w14:paraId="4B8E4617"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雕塑</w:t>
            </w:r>
          </w:p>
        </w:tc>
        <w:tc>
          <w:tcPr>
            <w:tcW w:w="785" w:type="pct"/>
            <w:tcBorders>
              <w:top w:val="nil"/>
              <w:left w:val="nil"/>
              <w:bottom w:val="single" w:sz="8" w:space="0" w:color="94CCF4"/>
              <w:right w:val="double" w:sz="4" w:space="0" w:color="24AAE1"/>
            </w:tcBorders>
            <w:shd w:val="clear" w:color="auto" w:fill="auto"/>
            <w:noWrap/>
            <w:vAlign w:val="center"/>
            <w:hideMark/>
          </w:tcPr>
          <w:p w14:paraId="2C23B387"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90.91%</w:t>
            </w:r>
          </w:p>
        </w:tc>
        <w:tc>
          <w:tcPr>
            <w:tcW w:w="386" w:type="pct"/>
            <w:tcBorders>
              <w:top w:val="nil"/>
              <w:left w:val="double" w:sz="4" w:space="0" w:color="24AAE1"/>
              <w:bottom w:val="single" w:sz="8" w:space="0" w:color="94CCF4"/>
              <w:right w:val="single" w:sz="8" w:space="0" w:color="94CCF4"/>
            </w:tcBorders>
            <w:shd w:val="clear" w:color="auto" w:fill="auto"/>
            <w:noWrap/>
            <w:vAlign w:val="center"/>
            <w:hideMark/>
          </w:tcPr>
          <w:p w14:paraId="70AB0D58"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50</w:t>
            </w:r>
          </w:p>
        </w:tc>
        <w:tc>
          <w:tcPr>
            <w:tcW w:w="1130" w:type="pct"/>
            <w:tcBorders>
              <w:top w:val="nil"/>
              <w:left w:val="nil"/>
              <w:bottom w:val="single" w:sz="8" w:space="0" w:color="94CCF4"/>
              <w:right w:val="single" w:sz="8" w:space="0" w:color="94CCF4"/>
            </w:tcBorders>
            <w:shd w:val="clear" w:color="auto" w:fill="auto"/>
            <w:noWrap/>
            <w:vAlign w:val="center"/>
            <w:hideMark/>
          </w:tcPr>
          <w:p w14:paraId="6D2BD7DC"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计算机科学与技术</w:t>
            </w:r>
          </w:p>
        </w:tc>
        <w:tc>
          <w:tcPr>
            <w:tcW w:w="784" w:type="pct"/>
            <w:tcBorders>
              <w:top w:val="nil"/>
              <w:left w:val="nil"/>
              <w:bottom w:val="single" w:sz="8" w:space="0" w:color="94CCF4"/>
              <w:right w:val="single" w:sz="8" w:space="0" w:color="94CCF4"/>
            </w:tcBorders>
            <w:shd w:val="clear" w:color="auto" w:fill="auto"/>
            <w:noWrap/>
            <w:vAlign w:val="center"/>
            <w:hideMark/>
          </w:tcPr>
          <w:p w14:paraId="46050C88"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79.55%</w:t>
            </w:r>
          </w:p>
        </w:tc>
      </w:tr>
      <w:tr w:rsidR="008B3E0F" w:rsidRPr="00045A0C" w14:paraId="309F7A44"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000000" w:fill="C9E5F9"/>
            <w:noWrap/>
            <w:vAlign w:val="center"/>
            <w:hideMark/>
          </w:tcPr>
          <w:p w14:paraId="0B9DAA7F"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lastRenderedPageBreak/>
              <w:t>11</w:t>
            </w:r>
          </w:p>
        </w:tc>
        <w:tc>
          <w:tcPr>
            <w:tcW w:w="1529" w:type="pct"/>
            <w:tcBorders>
              <w:top w:val="nil"/>
              <w:left w:val="nil"/>
              <w:bottom w:val="single" w:sz="8" w:space="0" w:color="94CCF4"/>
              <w:right w:val="single" w:sz="8" w:space="0" w:color="94CCF4"/>
            </w:tcBorders>
            <w:shd w:val="clear" w:color="000000" w:fill="C9E5F9"/>
            <w:noWrap/>
            <w:vAlign w:val="center"/>
            <w:hideMark/>
          </w:tcPr>
          <w:p w14:paraId="3AA27346"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机器人工程</w:t>
            </w:r>
          </w:p>
        </w:tc>
        <w:tc>
          <w:tcPr>
            <w:tcW w:w="785" w:type="pct"/>
            <w:tcBorders>
              <w:top w:val="nil"/>
              <w:left w:val="nil"/>
              <w:bottom w:val="single" w:sz="8" w:space="0" w:color="94CCF4"/>
              <w:right w:val="double" w:sz="4" w:space="0" w:color="24AAE1"/>
            </w:tcBorders>
            <w:shd w:val="clear" w:color="000000" w:fill="C9E5F9"/>
            <w:noWrap/>
            <w:vAlign w:val="center"/>
            <w:hideMark/>
          </w:tcPr>
          <w:p w14:paraId="052D138F"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90.48%</w:t>
            </w:r>
          </w:p>
        </w:tc>
        <w:tc>
          <w:tcPr>
            <w:tcW w:w="386" w:type="pct"/>
            <w:tcBorders>
              <w:top w:val="nil"/>
              <w:left w:val="double" w:sz="4" w:space="0" w:color="24AAE1"/>
              <w:bottom w:val="single" w:sz="8" w:space="0" w:color="94CCF4"/>
              <w:right w:val="single" w:sz="8" w:space="0" w:color="94CCF4"/>
            </w:tcBorders>
            <w:shd w:val="clear" w:color="000000" w:fill="C9E5F9"/>
            <w:noWrap/>
            <w:vAlign w:val="center"/>
            <w:hideMark/>
          </w:tcPr>
          <w:p w14:paraId="2D54013C"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51</w:t>
            </w:r>
          </w:p>
        </w:tc>
        <w:tc>
          <w:tcPr>
            <w:tcW w:w="1130" w:type="pct"/>
            <w:tcBorders>
              <w:top w:val="nil"/>
              <w:left w:val="nil"/>
              <w:bottom w:val="single" w:sz="8" w:space="0" w:color="94CCF4"/>
              <w:right w:val="single" w:sz="8" w:space="0" w:color="94CCF4"/>
            </w:tcBorders>
            <w:shd w:val="clear" w:color="000000" w:fill="C9E5F9"/>
            <w:noWrap/>
            <w:vAlign w:val="center"/>
            <w:hideMark/>
          </w:tcPr>
          <w:p w14:paraId="0AC01BB0"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采矿工程</w:t>
            </w:r>
          </w:p>
        </w:tc>
        <w:tc>
          <w:tcPr>
            <w:tcW w:w="784" w:type="pct"/>
            <w:tcBorders>
              <w:top w:val="nil"/>
              <w:left w:val="nil"/>
              <w:bottom w:val="single" w:sz="8" w:space="0" w:color="94CCF4"/>
              <w:right w:val="single" w:sz="8" w:space="0" w:color="94CCF4"/>
            </w:tcBorders>
            <w:shd w:val="clear" w:color="000000" w:fill="C9E5F9"/>
            <w:noWrap/>
            <w:vAlign w:val="center"/>
            <w:hideMark/>
          </w:tcPr>
          <w:p w14:paraId="06F2EDF5"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78.95%</w:t>
            </w:r>
          </w:p>
        </w:tc>
      </w:tr>
      <w:tr w:rsidR="00045A0C" w:rsidRPr="00045A0C" w14:paraId="5A5F5879"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auto" w:fill="auto"/>
            <w:noWrap/>
            <w:vAlign w:val="center"/>
            <w:hideMark/>
          </w:tcPr>
          <w:p w14:paraId="71224743"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12</w:t>
            </w:r>
          </w:p>
        </w:tc>
        <w:tc>
          <w:tcPr>
            <w:tcW w:w="1529" w:type="pct"/>
            <w:tcBorders>
              <w:top w:val="nil"/>
              <w:left w:val="nil"/>
              <w:bottom w:val="single" w:sz="8" w:space="0" w:color="94CCF4"/>
              <w:right w:val="single" w:sz="8" w:space="0" w:color="94CCF4"/>
            </w:tcBorders>
            <w:shd w:val="clear" w:color="auto" w:fill="auto"/>
            <w:noWrap/>
            <w:vAlign w:val="center"/>
            <w:hideMark/>
          </w:tcPr>
          <w:p w14:paraId="4B14B6E5"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生物工程</w:t>
            </w:r>
          </w:p>
        </w:tc>
        <w:tc>
          <w:tcPr>
            <w:tcW w:w="785" w:type="pct"/>
            <w:tcBorders>
              <w:top w:val="nil"/>
              <w:left w:val="nil"/>
              <w:bottom w:val="single" w:sz="8" w:space="0" w:color="94CCF4"/>
              <w:right w:val="double" w:sz="4" w:space="0" w:color="24AAE1"/>
            </w:tcBorders>
            <w:shd w:val="clear" w:color="auto" w:fill="auto"/>
            <w:noWrap/>
            <w:vAlign w:val="center"/>
            <w:hideMark/>
          </w:tcPr>
          <w:p w14:paraId="74B95C36"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89.47%</w:t>
            </w:r>
          </w:p>
        </w:tc>
        <w:tc>
          <w:tcPr>
            <w:tcW w:w="386" w:type="pct"/>
            <w:tcBorders>
              <w:top w:val="nil"/>
              <w:left w:val="double" w:sz="4" w:space="0" w:color="24AAE1"/>
              <w:bottom w:val="single" w:sz="8" w:space="0" w:color="94CCF4"/>
              <w:right w:val="single" w:sz="8" w:space="0" w:color="94CCF4"/>
            </w:tcBorders>
            <w:shd w:val="clear" w:color="auto" w:fill="auto"/>
            <w:noWrap/>
            <w:vAlign w:val="center"/>
            <w:hideMark/>
          </w:tcPr>
          <w:p w14:paraId="06136879"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52</w:t>
            </w:r>
          </w:p>
        </w:tc>
        <w:tc>
          <w:tcPr>
            <w:tcW w:w="1130" w:type="pct"/>
            <w:tcBorders>
              <w:top w:val="nil"/>
              <w:left w:val="nil"/>
              <w:bottom w:val="single" w:sz="8" w:space="0" w:color="94CCF4"/>
              <w:right w:val="single" w:sz="8" w:space="0" w:color="94CCF4"/>
            </w:tcBorders>
            <w:shd w:val="clear" w:color="auto" w:fill="auto"/>
            <w:noWrap/>
            <w:vAlign w:val="center"/>
            <w:hideMark/>
          </w:tcPr>
          <w:p w14:paraId="319BB051"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软件工程</w:t>
            </w:r>
          </w:p>
        </w:tc>
        <w:tc>
          <w:tcPr>
            <w:tcW w:w="784" w:type="pct"/>
            <w:tcBorders>
              <w:top w:val="nil"/>
              <w:left w:val="nil"/>
              <w:bottom w:val="single" w:sz="8" w:space="0" w:color="94CCF4"/>
              <w:right w:val="single" w:sz="8" w:space="0" w:color="94CCF4"/>
            </w:tcBorders>
            <w:shd w:val="clear" w:color="auto" w:fill="auto"/>
            <w:noWrap/>
            <w:vAlign w:val="center"/>
            <w:hideMark/>
          </w:tcPr>
          <w:p w14:paraId="3CC7DC68"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78.57%</w:t>
            </w:r>
          </w:p>
        </w:tc>
      </w:tr>
      <w:tr w:rsidR="008B3E0F" w:rsidRPr="00045A0C" w14:paraId="26F663AE"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000000" w:fill="C9E5F9"/>
            <w:noWrap/>
            <w:vAlign w:val="center"/>
            <w:hideMark/>
          </w:tcPr>
          <w:p w14:paraId="16D1F9DE"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13</w:t>
            </w:r>
          </w:p>
        </w:tc>
        <w:tc>
          <w:tcPr>
            <w:tcW w:w="1529" w:type="pct"/>
            <w:tcBorders>
              <w:top w:val="nil"/>
              <w:left w:val="nil"/>
              <w:bottom w:val="single" w:sz="8" w:space="0" w:color="94CCF4"/>
              <w:right w:val="single" w:sz="8" w:space="0" w:color="94CCF4"/>
            </w:tcBorders>
            <w:shd w:val="clear" w:color="000000" w:fill="C9E5F9"/>
            <w:noWrap/>
            <w:vAlign w:val="center"/>
            <w:hideMark/>
          </w:tcPr>
          <w:p w14:paraId="106B804F"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土木工程</w:t>
            </w:r>
          </w:p>
        </w:tc>
        <w:tc>
          <w:tcPr>
            <w:tcW w:w="785" w:type="pct"/>
            <w:tcBorders>
              <w:top w:val="nil"/>
              <w:left w:val="nil"/>
              <w:bottom w:val="single" w:sz="8" w:space="0" w:color="94CCF4"/>
              <w:right w:val="double" w:sz="4" w:space="0" w:color="24AAE1"/>
            </w:tcBorders>
            <w:shd w:val="clear" w:color="000000" w:fill="C9E5F9"/>
            <w:noWrap/>
            <w:vAlign w:val="center"/>
            <w:hideMark/>
          </w:tcPr>
          <w:p w14:paraId="07261531"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89.23%</w:t>
            </w:r>
          </w:p>
        </w:tc>
        <w:tc>
          <w:tcPr>
            <w:tcW w:w="386" w:type="pct"/>
            <w:tcBorders>
              <w:top w:val="nil"/>
              <w:left w:val="double" w:sz="4" w:space="0" w:color="24AAE1"/>
              <w:bottom w:val="single" w:sz="8" w:space="0" w:color="94CCF4"/>
              <w:right w:val="single" w:sz="8" w:space="0" w:color="94CCF4"/>
            </w:tcBorders>
            <w:shd w:val="clear" w:color="000000" w:fill="C9E5F9"/>
            <w:noWrap/>
            <w:vAlign w:val="center"/>
            <w:hideMark/>
          </w:tcPr>
          <w:p w14:paraId="5B07BF02"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53</w:t>
            </w:r>
          </w:p>
        </w:tc>
        <w:tc>
          <w:tcPr>
            <w:tcW w:w="1130" w:type="pct"/>
            <w:tcBorders>
              <w:top w:val="nil"/>
              <w:left w:val="nil"/>
              <w:bottom w:val="single" w:sz="8" w:space="0" w:color="94CCF4"/>
              <w:right w:val="single" w:sz="8" w:space="0" w:color="94CCF4"/>
            </w:tcBorders>
            <w:shd w:val="clear" w:color="000000" w:fill="C9E5F9"/>
            <w:noWrap/>
            <w:vAlign w:val="center"/>
            <w:hideMark/>
          </w:tcPr>
          <w:p w14:paraId="53379122"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给排水科学与工程</w:t>
            </w:r>
          </w:p>
        </w:tc>
        <w:tc>
          <w:tcPr>
            <w:tcW w:w="784" w:type="pct"/>
            <w:tcBorders>
              <w:top w:val="nil"/>
              <w:left w:val="nil"/>
              <w:bottom w:val="single" w:sz="8" w:space="0" w:color="94CCF4"/>
              <w:right w:val="single" w:sz="8" w:space="0" w:color="94CCF4"/>
            </w:tcBorders>
            <w:shd w:val="clear" w:color="000000" w:fill="C9E5F9"/>
            <w:noWrap/>
            <w:vAlign w:val="center"/>
            <w:hideMark/>
          </w:tcPr>
          <w:p w14:paraId="15C7A44A"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78.57%</w:t>
            </w:r>
          </w:p>
        </w:tc>
      </w:tr>
      <w:tr w:rsidR="00045A0C" w:rsidRPr="00045A0C" w14:paraId="4EA02470"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auto" w:fill="auto"/>
            <w:noWrap/>
            <w:vAlign w:val="center"/>
            <w:hideMark/>
          </w:tcPr>
          <w:p w14:paraId="555AD7E9"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14</w:t>
            </w:r>
          </w:p>
        </w:tc>
        <w:tc>
          <w:tcPr>
            <w:tcW w:w="1529" w:type="pct"/>
            <w:tcBorders>
              <w:top w:val="nil"/>
              <w:left w:val="nil"/>
              <w:bottom w:val="single" w:sz="8" w:space="0" w:color="94CCF4"/>
              <w:right w:val="single" w:sz="8" w:space="0" w:color="94CCF4"/>
            </w:tcBorders>
            <w:shd w:val="clear" w:color="auto" w:fill="auto"/>
            <w:noWrap/>
            <w:vAlign w:val="center"/>
            <w:hideMark/>
          </w:tcPr>
          <w:p w14:paraId="1919ED59"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地理科学</w:t>
            </w:r>
          </w:p>
        </w:tc>
        <w:tc>
          <w:tcPr>
            <w:tcW w:w="785" w:type="pct"/>
            <w:tcBorders>
              <w:top w:val="nil"/>
              <w:left w:val="nil"/>
              <w:bottom w:val="single" w:sz="8" w:space="0" w:color="94CCF4"/>
              <w:right w:val="double" w:sz="4" w:space="0" w:color="24AAE1"/>
            </w:tcBorders>
            <w:shd w:val="clear" w:color="auto" w:fill="auto"/>
            <w:noWrap/>
            <w:vAlign w:val="center"/>
            <w:hideMark/>
          </w:tcPr>
          <w:p w14:paraId="12B331CC"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89.19%</w:t>
            </w:r>
          </w:p>
        </w:tc>
        <w:tc>
          <w:tcPr>
            <w:tcW w:w="386" w:type="pct"/>
            <w:tcBorders>
              <w:top w:val="nil"/>
              <w:left w:val="double" w:sz="4" w:space="0" w:color="24AAE1"/>
              <w:bottom w:val="single" w:sz="8" w:space="0" w:color="94CCF4"/>
              <w:right w:val="single" w:sz="8" w:space="0" w:color="94CCF4"/>
            </w:tcBorders>
            <w:shd w:val="clear" w:color="auto" w:fill="auto"/>
            <w:noWrap/>
            <w:vAlign w:val="center"/>
            <w:hideMark/>
          </w:tcPr>
          <w:p w14:paraId="7F8A1701"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54</w:t>
            </w:r>
          </w:p>
        </w:tc>
        <w:tc>
          <w:tcPr>
            <w:tcW w:w="1130" w:type="pct"/>
            <w:tcBorders>
              <w:top w:val="nil"/>
              <w:left w:val="nil"/>
              <w:bottom w:val="single" w:sz="8" w:space="0" w:color="94CCF4"/>
              <w:right w:val="single" w:sz="8" w:space="0" w:color="94CCF4"/>
            </w:tcBorders>
            <w:shd w:val="clear" w:color="auto" w:fill="auto"/>
            <w:noWrap/>
            <w:vAlign w:val="center"/>
            <w:hideMark/>
          </w:tcPr>
          <w:p w14:paraId="6FA16E88"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自动化</w:t>
            </w:r>
          </w:p>
        </w:tc>
        <w:tc>
          <w:tcPr>
            <w:tcW w:w="784" w:type="pct"/>
            <w:tcBorders>
              <w:top w:val="nil"/>
              <w:left w:val="nil"/>
              <w:bottom w:val="single" w:sz="8" w:space="0" w:color="94CCF4"/>
              <w:right w:val="single" w:sz="8" w:space="0" w:color="94CCF4"/>
            </w:tcBorders>
            <w:shd w:val="clear" w:color="auto" w:fill="auto"/>
            <w:noWrap/>
            <w:vAlign w:val="center"/>
            <w:hideMark/>
          </w:tcPr>
          <w:p w14:paraId="1F1A4A46"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78.38%</w:t>
            </w:r>
          </w:p>
        </w:tc>
      </w:tr>
      <w:tr w:rsidR="008B3E0F" w:rsidRPr="00045A0C" w14:paraId="71DC39CF"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000000" w:fill="C9E5F9"/>
            <w:noWrap/>
            <w:vAlign w:val="center"/>
            <w:hideMark/>
          </w:tcPr>
          <w:p w14:paraId="70A2C1B0"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15</w:t>
            </w:r>
          </w:p>
        </w:tc>
        <w:tc>
          <w:tcPr>
            <w:tcW w:w="1529" w:type="pct"/>
            <w:tcBorders>
              <w:top w:val="nil"/>
              <w:left w:val="nil"/>
              <w:bottom w:val="single" w:sz="8" w:space="0" w:color="94CCF4"/>
              <w:right w:val="single" w:sz="8" w:space="0" w:color="94CCF4"/>
            </w:tcBorders>
            <w:shd w:val="clear" w:color="000000" w:fill="C9E5F9"/>
            <w:noWrap/>
            <w:vAlign w:val="center"/>
            <w:hideMark/>
          </w:tcPr>
          <w:p w14:paraId="2EED7772"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应用统计学</w:t>
            </w:r>
          </w:p>
        </w:tc>
        <w:tc>
          <w:tcPr>
            <w:tcW w:w="785" w:type="pct"/>
            <w:tcBorders>
              <w:top w:val="nil"/>
              <w:left w:val="nil"/>
              <w:bottom w:val="single" w:sz="8" w:space="0" w:color="94CCF4"/>
              <w:right w:val="double" w:sz="4" w:space="0" w:color="24AAE1"/>
            </w:tcBorders>
            <w:shd w:val="clear" w:color="000000" w:fill="C9E5F9"/>
            <w:noWrap/>
            <w:vAlign w:val="center"/>
            <w:hideMark/>
          </w:tcPr>
          <w:p w14:paraId="670C29A7"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88.89%</w:t>
            </w:r>
          </w:p>
        </w:tc>
        <w:tc>
          <w:tcPr>
            <w:tcW w:w="386" w:type="pct"/>
            <w:tcBorders>
              <w:top w:val="nil"/>
              <w:left w:val="double" w:sz="4" w:space="0" w:color="24AAE1"/>
              <w:bottom w:val="single" w:sz="8" w:space="0" w:color="94CCF4"/>
              <w:right w:val="single" w:sz="8" w:space="0" w:color="94CCF4"/>
            </w:tcBorders>
            <w:shd w:val="clear" w:color="000000" w:fill="C9E5F9"/>
            <w:noWrap/>
            <w:vAlign w:val="center"/>
            <w:hideMark/>
          </w:tcPr>
          <w:p w14:paraId="58A6D252"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55</w:t>
            </w:r>
          </w:p>
        </w:tc>
        <w:tc>
          <w:tcPr>
            <w:tcW w:w="1130" w:type="pct"/>
            <w:tcBorders>
              <w:top w:val="nil"/>
              <w:left w:val="nil"/>
              <w:bottom w:val="single" w:sz="8" w:space="0" w:color="94CCF4"/>
              <w:right w:val="single" w:sz="8" w:space="0" w:color="94CCF4"/>
            </w:tcBorders>
            <w:shd w:val="clear" w:color="000000" w:fill="C9E5F9"/>
            <w:noWrap/>
            <w:vAlign w:val="center"/>
            <w:hideMark/>
          </w:tcPr>
          <w:p w14:paraId="12DF67C9"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音乐学</w:t>
            </w:r>
          </w:p>
        </w:tc>
        <w:tc>
          <w:tcPr>
            <w:tcW w:w="784" w:type="pct"/>
            <w:tcBorders>
              <w:top w:val="nil"/>
              <w:left w:val="nil"/>
              <w:bottom w:val="single" w:sz="8" w:space="0" w:color="94CCF4"/>
              <w:right w:val="single" w:sz="8" w:space="0" w:color="94CCF4"/>
            </w:tcBorders>
            <w:shd w:val="clear" w:color="000000" w:fill="C9E5F9"/>
            <w:noWrap/>
            <w:vAlign w:val="center"/>
            <w:hideMark/>
          </w:tcPr>
          <w:p w14:paraId="1F9D5540"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76.92%</w:t>
            </w:r>
          </w:p>
        </w:tc>
      </w:tr>
      <w:tr w:rsidR="00045A0C" w:rsidRPr="00045A0C" w14:paraId="79CDAD04"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auto" w:fill="auto"/>
            <w:noWrap/>
            <w:vAlign w:val="center"/>
            <w:hideMark/>
          </w:tcPr>
          <w:p w14:paraId="28A2B7EE"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16</w:t>
            </w:r>
          </w:p>
        </w:tc>
        <w:tc>
          <w:tcPr>
            <w:tcW w:w="1529" w:type="pct"/>
            <w:tcBorders>
              <w:top w:val="nil"/>
              <w:left w:val="nil"/>
              <w:bottom w:val="single" w:sz="8" w:space="0" w:color="94CCF4"/>
              <w:right w:val="single" w:sz="8" w:space="0" w:color="94CCF4"/>
            </w:tcBorders>
            <w:shd w:val="clear" w:color="auto" w:fill="auto"/>
            <w:noWrap/>
            <w:vAlign w:val="center"/>
            <w:hideMark/>
          </w:tcPr>
          <w:p w14:paraId="0576F783"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市场营销</w:t>
            </w:r>
          </w:p>
        </w:tc>
        <w:tc>
          <w:tcPr>
            <w:tcW w:w="785" w:type="pct"/>
            <w:tcBorders>
              <w:top w:val="nil"/>
              <w:left w:val="nil"/>
              <w:bottom w:val="single" w:sz="8" w:space="0" w:color="94CCF4"/>
              <w:right w:val="double" w:sz="4" w:space="0" w:color="24AAE1"/>
            </w:tcBorders>
            <w:shd w:val="clear" w:color="auto" w:fill="auto"/>
            <w:noWrap/>
            <w:vAlign w:val="center"/>
            <w:hideMark/>
          </w:tcPr>
          <w:p w14:paraId="40020C18"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88.89%</w:t>
            </w:r>
          </w:p>
        </w:tc>
        <w:tc>
          <w:tcPr>
            <w:tcW w:w="386" w:type="pct"/>
            <w:tcBorders>
              <w:top w:val="nil"/>
              <w:left w:val="double" w:sz="4" w:space="0" w:color="24AAE1"/>
              <w:bottom w:val="single" w:sz="8" w:space="0" w:color="94CCF4"/>
              <w:right w:val="single" w:sz="8" w:space="0" w:color="94CCF4"/>
            </w:tcBorders>
            <w:shd w:val="clear" w:color="auto" w:fill="auto"/>
            <w:noWrap/>
            <w:vAlign w:val="center"/>
            <w:hideMark/>
          </w:tcPr>
          <w:p w14:paraId="2996D4B4"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56</w:t>
            </w:r>
          </w:p>
        </w:tc>
        <w:tc>
          <w:tcPr>
            <w:tcW w:w="1130" w:type="pct"/>
            <w:tcBorders>
              <w:top w:val="nil"/>
              <w:left w:val="nil"/>
              <w:bottom w:val="single" w:sz="8" w:space="0" w:color="94CCF4"/>
              <w:right w:val="single" w:sz="8" w:space="0" w:color="94CCF4"/>
            </w:tcBorders>
            <w:shd w:val="clear" w:color="auto" w:fill="auto"/>
            <w:noWrap/>
            <w:vAlign w:val="center"/>
            <w:hideMark/>
          </w:tcPr>
          <w:p w14:paraId="1A6ACB05"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翻译</w:t>
            </w:r>
          </w:p>
        </w:tc>
        <w:tc>
          <w:tcPr>
            <w:tcW w:w="784" w:type="pct"/>
            <w:tcBorders>
              <w:top w:val="nil"/>
              <w:left w:val="nil"/>
              <w:bottom w:val="single" w:sz="8" w:space="0" w:color="94CCF4"/>
              <w:right w:val="single" w:sz="8" w:space="0" w:color="94CCF4"/>
            </w:tcBorders>
            <w:shd w:val="clear" w:color="auto" w:fill="auto"/>
            <w:noWrap/>
            <w:vAlign w:val="center"/>
            <w:hideMark/>
          </w:tcPr>
          <w:p w14:paraId="0DFB3930"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76.92%</w:t>
            </w:r>
          </w:p>
        </w:tc>
      </w:tr>
      <w:tr w:rsidR="008B3E0F" w:rsidRPr="00045A0C" w14:paraId="04C46235"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000000" w:fill="C9E5F9"/>
            <w:noWrap/>
            <w:vAlign w:val="center"/>
            <w:hideMark/>
          </w:tcPr>
          <w:p w14:paraId="627376B3"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17</w:t>
            </w:r>
          </w:p>
        </w:tc>
        <w:tc>
          <w:tcPr>
            <w:tcW w:w="1529" w:type="pct"/>
            <w:tcBorders>
              <w:top w:val="nil"/>
              <w:left w:val="nil"/>
              <w:bottom w:val="single" w:sz="8" w:space="0" w:color="94CCF4"/>
              <w:right w:val="single" w:sz="8" w:space="0" w:color="94CCF4"/>
            </w:tcBorders>
            <w:shd w:val="clear" w:color="000000" w:fill="C9E5F9"/>
            <w:noWrap/>
            <w:vAlign w:val="center"/>
            <w:hideMark/>
          </w:tcPr>
          <w:p w14:paraId="029DA1CC"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机械电子工程</w:t>
            </w:r>
          </w:p>
        </w:tc>
        <w:tc>
          <w:tcPr>
            <w:tcW w:w="785" w:type="pct"/>
            <w:tcBorders>
              <w:top w:val="nil"/>
              <w:left w:val="nil"/>
              <w:bottom w:val="single" w:sz="8" w:space="0" w:color="94CCF4"/>
              <w:right w:val="double" w:sz="4" w:space="0" w:color="24AAE1"/>
            </w:tcBorders>
            <w:shd w:val="clear" w:color="000000" w:fill="C9E5F9"/>
            <w:noWrap/>
            <w:vAlign w:val="center"/>
            <w:hideMark/>
          </w:tcPr>
          <w:p w14:paraId="7454D0BE"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88.89%</w:t>
            </w:r>
          </w:p>
        </w:tc>
        <w:tc>
          <w:tcPr>
            <w:tcW w:w="386" w:type="pct"/>
            <w:tcBorders>
              <w:top w:val="nil"/>
              <w:left w:val="double" w:sz="4" w:space="0" w:color="24AAE1"/>
              <w:bottom w:val="single" w:sz="8" w:space="0" w:color="94CCF4"/>
              <w:right w:val="single" w:sz="8" w:space="0" w:color="94CCF4"/>
            </w:tcBorders>
            <w:shd w:val="clear" w:color="000000" w:fill="C9E5F9"/>
            <w:noWrap/>
            <w:vAlign w:val="center"/>
            <w:hideMark/>
          </w:tcPr>
          <w:p w14:paraId="74D90DB9"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57</w:t>
            </w:r>
          </w:p>
        </w:tc>
        <w:tc>
          <w:tcPr>
            <w:tcW w:w="1130" w:type="pct"/>
            <w:tcBorders>
              <w:top w:val="nil"/>
              <w:left w:val="nil"/>
              <w:bottom w:val="single" w:sz="8" w:space="0" w:color="94CCF4"/>
              <w:right w:val="single" w:sz="8" w:space="0" w:color="94CCF4"/>
            </w:tcBorders>
            <w:shd w:val="clear" w:color="000000" w:fill="C9E5F9"/>
            <w:noWrap/>
            <w:vAlign w:val="center"/>
            <w:hideMark/>
          </w:tcPr>
          <w:p w14:paraId="45F056FC"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历史学</w:t>
            </w:r>
          </w:p>
        </w:tc>
        <w:tc>
          <w:tcPr>
            <w:tcW w:w="784" w:type="pct"/>
            <w:tcBorders>
              <w:top w:val="nil"/>
              <w:left w:val="nil"/>
              <w:bottom w:val="single" w:sz="8" w:space="0" w:color="94CCF4"/>
              <w:right w:val="single" w:sz="8" w:space="0" w:color="94CCF4"/>
            </w:tcBorders>
            <w:shd w:val="clear" w:color="000000" w:fill="C9E5F9"/>
            <w:noWrap/>
            <w:vAlign w:val="center"/>
            <w:hideMark/>
          </w:tcPr>
          <w:p w14:paraId="3045E73A"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76.92%</w:t>
            </w:r>
          </w:p>
        </w:tc>
      </w:tr>
      <w:tr w:rsidR="00045A0C" w:rsidRPr="00045A0C" w14:paraId="1417C87C"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auto" w:fill="auto"/>
            <w:noWrap/>
            <w:vAlign w:val="center"/>
            <w:hideMark/>
          </w:tcPr>
          <w:p w14:paraId="7CF83F53"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18</w:t>
            </w:r>
          </w:p>
        </w:tc>
        <w:tc>
          <w:tcPr>
            <w:tcW w:w="1529" w:type="pct"/>
            <w:tcBorders>
              <w:top w:val="nil"/>
              <w:left w:val="nil"/>
              <w:bottom w:val="single" w:sz="8" w:space="0" w:color="94CCF4"/>
              <w:right w:val="single" w:sz="8" w:space="0" w:color="94CCF4"/>
            </w:tcBorders>
            <w:shd w:val="clear" w:color="auto" w:fill="auto"/>
            <w:noWrap/>
            <w:vAlign w:val="center"/>
            <w:hideMark/>
          </w:tcPr>
          <w:p w14:paraId="5AA25C92"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环境设计</w:t>
            </w:r>
          </w:p>
        </w:tc>
        <w:tc>
          <w:tcPr>
            <w:tcW w:w="785" w:type="pct"/>
            <w:tcBorders>
              <w:top w:val="nil"/>
              <w:left w:val="nil"/>
              <w:bottom w:val="single" w:sz="8" w:space="0" w:color="94CCF4"/>
              <w:right w:val="double" w:sz="4" w:space="0" w:color="24AAE1"/>
            </w:tcBorders>
            <w:shd w:val="clear" w:color="auto" w:fill="auto"/>
            <w:noWrap/>
            <w:vAlign w:val="center"/>
            <w:hideMark/>
          </w:tcPr>
          <w:p w14:paraId="21C62BFA"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88.89%</w:t>
            </w:r>
          </w:p>
        </w:tc>
        <w:tc>
          <w:tcPr>
            <w:tcW w:w="386" w:type="pct"/>
            <w:tcBorders>
              <w:top w:val="nil"/>
              <w:left w:val="double" w:sz="4" w:space="0" w:color="24AAE1"/>
              <w:bottom w:val="single" w:sz="8" w:space="0" w:color="94CCF4"/>
              <w:right w:val="single" w:sz="8" w:space="0" w:color="94CCF4"/>
            </w:tcBorders>
            <w:shd w:val="clear" w:color="auto" w:fill="auto"/>
            <w:noWrap/>
            <w:vAlign w:val="center"/>
            <w:hideMark/>
          </w:tcPr>
          <w:p w14:paraId="4A91CE9E"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58</w:t>
            </w:r>
          </w:p>
        </w:tc>
        <w:tc>
          <w:tcPr>
            <w:tcW w:w="1130" w:type="pct"/>
            <w:tcBorders>
              <w:top w:val="nil"/>
              <w:left w:val="nil"/>
              <w:bottom w:val="single" w:sz="8" w:space="0" w:color="94CCF4"/>
              <w:right w:val="single" w:sz="8" w:space="0" w:color="94CCF4"/>
            </w:tcBorders>
            <w:shd w:val="clear" w:color="auto" w:fill="auto"/>
            <w:noWrap/>
            <w:vAlign w:val="center"/>
            <w:hideMark/>
          </w:tcPr>
          <w:p w14:paraId="56B05119"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车辆工程</w:t>
            </w:r>
          </w:p>
        </w:tc>
        <w:tc>
          <w:tcPr>
            <w:tcW w:w="784" w:type="pct"/>
            <w:tcBorders>
              <w:top w:val="nil"/>
              <w:left w:val="nil"/>
              <w:bottom w:val="single" w:sz="8" w:space="0" w:color="94CCF4"/>
              <w:right w:val="single" w:sz="8" w:space="0" w:color="94CCF4"/>
            </w:tcBorders>
            <w:shd w:val="clear" w:color="auto" w:fill="auto"/>
            <w:noWrap/>
            <w:vAlign w:val="center"/>
            <w:hideMark/>
          </w:tcPr>
          <w:p w14:paraId="452413C8"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76.47%</w:t>
            </w:r>
          </w:p>
        </w:tc>
      </w:tr>
      <w:tr w:rsidR="008B3E0F" w:rsidRPr="00045A0C" w14:paraId="138085D1"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000000" w:fill="C9E5F9"/>
            <w:noWrap/>
            <w:vAlign w:val="center"/>
            <w:hideMark/>
          </w:tcPr>
          <w:p w14:paraId="6F72F4F1"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19</w:t>
            </w:r>
          </w:p>
        </w:tc>
        <w:tc>
          <w:tcPr>
            <w:tcW w:w="1529" w:type="pct"/>
            <w:tcBorders>
              <w:top w:val="nil"/>
              <w:left w:val="nil"/>
              <w:bottom w:val="single" w:sz="8" w:space="0" w:color="94CCF4"/>
              <w:right w:val="single" w:sz="8" w:space="0" w:color="94CCF4"/>
            </w:tcBorders>
            <w:shd w:val="clear" w:color="000000" w:fill="C9E5F9"/>
            <w:noWrap/>
            <w:vAlign w:val="center"/>
            <w:hideMark/>
          </w:tcPr>
          <w:p w14:paraId="282BAEB9"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思想政治教育</w:t>
            </w:r>
          </w:p>
        </w:tc>
        <w:tc>
          <w:tcPr>
            <w:tcW w:w="785" w:type="pct"/>
            <w:tcBorders>
              <w:top w:val="nil"/>
              <w:left w:val="nil"/>
              <w:bottom w:val="single" w:sz="8" w:space="0" w:color="94CCF4"/>
              <w:right w:val="double" w:sz="4" w:space="0" w:color="24AAE1"/>
            </w:tcBorders>
            <w:shd w:val="clear" w:color="000000" w:fill="C9E5F9"/>
            <w:noWrap/>
            <w:vAlign w:val="center"/>
            <w:hideMark/>
          </w:tcPr>
          <w:p w14:paraId="2EDABBB6"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88.10%</w:t>
            </w:r>
          </w:p>
        </w:tc>
        <w:tc>
          <w:tcPr>
            <w:tcW w:w="386" w:type="pct"/>
            <w:tcBorders>
              <w:top w:val="nil"/>
              <w:left w:val="double" w:sz="4" w:space="0" w:color="24AAE1"/>
              <w:bottom w:val="single" w:sz="8" w:space="0" w:color="94CCF4"/>
              <w:right w:val="single" w:sz="8" w:space="0" w:color="94CCF4"/>
            </w:tcBorders>
            <w:shd w:val="clear" w:color="000000" w:fill="C9E5F9"/>
            <w:noWrap/>
            <w:vAlign w:val="center"/>
            <w:hideMark/>
          </w:tcPr>
          <w:p w14:paraId="185FFA0E"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59</w:t>
            </w:r>
          </w:p>
        </w:tc>
        <w:tc>
          <w:tcPr>
            <w:tcW w:w="1130" w:type="pct"/>
            <w:tcBorders>
              <w:top w:val="nil"/>
              <w:left w:val="nil"/>
              <w:bottom w:val="single" w:sz="8" w:space="0" w:color="94CCF4"/>
              <w:right w:val="single" w:sz="8" w:space="0" w:color="94CCF4"/>
            </w:tcBorders>
            <w:shd w:val="clear" w:color="000000" w:fill="C9E5F9"/>
            <w:noWrap/>
            <w:vAlign w:val="center"/>
            <w:hideMark/>
          </w:tcPr>
          <w:p w14:paraId="3508A2C2"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小学教育</w:t>
            </w:r>
          </w:p>
        </w:tc>
        <w:tc>
          <w:tcPr>
            <w:tcW w:w="784" w:type="pct"/>
            <w:tcBorders>
              <w:top w:val="nil"/>
              <w:left w:val="nil"/>
              <w:bottom w:val="single" w:sz="8" w:space="0" w:color="94CCF4"/>
              <w:right w:val="single" w:sz="8" w:space="0" w:color="94CCF4"/>
            </w:tcBorders>
            <w:shd w:val="clear" w:color="000000" w:fill="C9E5F9"/>
            <w:noWrap/>
            <w:vAlign w:val="center"/>
            <w:hideMark/>
          </w:tcPr>
          <w:p w14:paraId="2758C4BE"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76.47%</w:t>
            </w:r>
          </w:p>
        </w:tc>
      </w:tr>
      <w:tr w:rsidR="00045A0C" w:rsidRPr="00045A0C" w14:paraId="4A9D05E8"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auto" w:fill="auto"/>
            <w:noWrap/>
            <w:vAlign w:val="center"/>
            <w:hideMark/>
          </w:tcPr>
          <w:p w14:paraId="449A5FC5"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20</w:t>
            </w:r>
          </w:p>
        </w:tc>
        <w:tc>
          <w:tcPr>
            <w:tcW w:w="1529" w:type="pct"/>
            <w:tcBorders>
              <w:top w:val="nil"/>
              <w:left w:val="nil"/>
              <w:bottom w:val="single" w:sz="8" w:space="0" w:color="94CCF4"/>
              <w:right w:val="single" w:sz="8" w:space="0" w:color="94CCF4"/>
            </w:tcBorders>
            <w:shd w:val="clear" w:color="auto" w:fill="auto"/>
            <w:noWrap/>
            <w:vAlign w:val="center"/>
            <w:hideMark/>
          </w:tcPr>
          <w:p w14:paraId="7158CEEC"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工业工程</w:t>
            </w:r>
          </w:p>
        </w:tc>
        <w:tc>
          <w:tcPr>
            <w:tcW w:w="785" w:type="pct"/>
            <w:tcBorders>
              <w:top w:val="nil"/>
              <w:left w:val="nil"/>
              <w:bottom w:val="single" w:sz="8" w:space="0" w:color="94CCF4"/>
              <w:right w:val="double" w:sz="4" w:space="0" w:color="24AAE1"/>
            </w:tcBorders>
            <w:shd w:val="clear" w:color="auto" w:fill="auto"/>
            <w:noWrap/>
            <w:vAlign w:val="center"/>
            <w:hideMark/>
          </w:tcPr>
          <w:p w14:paraId="77072313"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87.50%</w:t>
            </w:r>
          </w:p>
        </w:tc>
        <w:tc>
          <w:tcPr>
            <w:tcW w:w="386" w:type="pct"/>
            <w:tcBorders>
              <w:top w:val="nil"/>
              <w:left w:val="double" w:sz="4" w:space="0" w:color="24AAE1"/>
              <w:bottom w:val="single" w:sz="8" w:space="0" w:color="94CCF4"/>
              <w:right w:val="single" w:sz="8" w:space="0" w:color="94CCF4"/>
            </w:tcBorders>
            <w:shd w:val="clear" w:color="auto" w:fill="auto"/>
            <w:noWrap/>
            <w:vAlign w:val="center"/>
            <w:hideMark/>
          </w:tcPr>
          <w:p w14:paraId="67D98D1B"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60</w:t>
            </w:r>
          </w:p>
        </w:tc>
        <w:tc>
          <w:tcPr>
            <w:tcW w:w="1130" w:type="pct"/>
            <w:tcBorders>
              <w:top w:val="nil"/>
              <w:left w:val="nil"/>
              <w:bottom w:val="single" w:sz="8" w:space="0" w:color="94CCF4"/>
              <w:right w:val="single" w:sz="8" w:space="0" w:color="94CCF4"/>
            </w:tcBorders>
            <w:shd w:val="clear" w:color="auto" w:fill="auto"/>
            <w:noWrap/>
            <w:vAlign w:val="center"/>
            <w:hideMark/>
          </w:tcPr>
          <w:p w14:paraId="200732BB"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新闻学</w:t>
            </w:r>
          </w:p>
        </w:tc>
        <w:tc>
          <w:tcPr>
            <w:tcW w:w="784" w:type="pct"/>
            <w:tcBorders>
              <w:top w:val="nil"/>
              <w:left w:val="nil"/>
              <w:bottom w:val="single" w:sz="8" w:space="0" w:color="94CCF4"/>
              <w:right w:val="single" w:sz="8" w:space="0" w:color="94CCF4"/>
            </w:tcBorders>
            <w:shd w:val="clear" w:color="auto" w:fill="auto"/>
            <w:noWrap/>
            <w:vAlign w:val="center"/>
            <w:hideMark/>
          </w:tcPr>
          <w:p w14:paraId="4F31F551"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75.00%</w:t>
            </w:r>
          </w:p>
        </w:tc>
      </w:tr>
      <w:tr w:rsidR="008B3E0F" w:rsidRPr="00045A0C" w14:paraId="5986EB24"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000000" w:fill="C9E5F9"/>
            <w:noWrap/>
            <w:vAlign w:val="center"/>
            <w:hideMark/>
          </w:tcPr>
          <w:p w14:paraId="04F87B30"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21</w:t>
            </w:r>
          </w:p>
        </w:tc>
        <w:tc>
          <w:tcPr>
            <w:tcW w:w="1529" w:type="pct"/>
            <w:tcBorders>
              <w:top w:val="nil"/>
              <w:left w:val="nil"/>
              <w:bottom w:val="single" w:sz="8" w:space="0" w:color="94CCF4"/>
              <w:right w:val="single" w:sz="8" w:space="0" w:color="94CCF4"/>
            </w:tcBorders>
            <w:shd w:val="clear" w:color="000000" w:fill="C9E5F9"/>
            <w:noWrap/>
            <w:vAlign w:val="center"/>
            <w:hideMark/>
          </w:tcPr>
          <w:p w14:paraId="4B9A951D"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应用化学</w:t>
            </w:r>
          </w:p>
        </w:tc>
        <w:tc>
          <w:tcPr>
            <w:tcW w:w="785" w:type="pct"/>
            <w:tcBorders>
              <w:top w:val="nil"/>
              <w:left w:val="nil"/>
              <w:bottom w:val="single" w:sz="8" w:space="0" w:color="94CCF4"/>
              <w:right w:val="double" w:sz="4" w:space="0" w:color="24AAE1"/>
            </w:tcBorders>
            <w:shd w:val="clear" w:color="000000" w:fill="C9E5F9"/>
            <w:noWrap/>
            <w:vAlign w:val="center"/>
            <w:hideMark/>
          </w:tcPr>
          <w:p w14:paraId="0457479D"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87.50%</w:t>
            </w:r>
          </w:p>
        </w:tc>
        <w:tc>
          <w:tcPr>
            <w:tcW w:w="386" w:type="pct"/>
            <w:tcBorders>
              <w:top w:val="nil"/>
              <w:left w:val="double" w:sz="4" w:space="0" w:color="24AAE1"/>
              <w:bottom w:val="single" w:sz="8" w:space="0" w:color="94CCF4"/>
              <w:right w:val="single" w:sz="8" w:space="0" w:color="94CCF4"/>
            </w:tcBorders>
            <w:shd w:val="clear" w:color="000000" w:fill="C9E5F9"/>
            <w:noWrap/>
            <w:vAlign w:val="center"/>
            <w:hideMark/>
          </w:tcPr>
          <w:p w14:paraId="23630FDA"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61</w:t>
            </w:r>
          </w:p>
        </w:tc>
        <w:tc>
          <w:tcPr>
            <w:tcW w:w="1130" w:type="pct"/>
            <w:tcBorders>
              <w:top w:val="nil"/>
              <w:left w:val="nil"/>
              <w:bottom w:val="single" w:sz="8" w:space="0" w:color="94CCF4"/>
              <w:right w:val="single" w:sz="8" w:space="0" w:color="94CCF4"/>
            </w:tcBorders>
            <w:shd w:val="clear" w:color="000000" w:fill="C9E5F9"/>
            <w:noWrap/>
            <w:vAlign w:val="center"/>
            <w:hideMark/>
          </w:tcPr>
          <w:p w14:paraId="2A63F26B"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经济学</w:t>
            </w:r>
          </w:p>
        </w:tc>
        <w:tc>
          <w:tcPr>
            <w:tcW w:w="784" w:type="pct"/>
            <w:tcBorders>
              <w:top w:val="nil"/>
              <w:left w:val="nil"/>
              <w:bottom w:val="single" w:sz="8" w:space="0" w:color="94CCF4"/>
              <w:right w:val="single" w:sz="8" w:space="0" w:color="94CCF4"/>
            </w:tcBorders>
            <w:shd w:val="clear" w:color="000000" w:fill="C9E5F9"/>
            <w:noWrap/>
            <w:vAlign w:val="center"/>
            <w:hideMark/>
          </w:tcPr>
          <w:p w14:paraId="5757ACA4"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73.33%</w:t>
            </w:r>
          </w:p>
        </w:tc>
      </w:tr>
      <w:tr w:rsidR="00045A0C" w:rsidRPr="00045A0C" w14:paraId="6AF1F86A"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auto" w:fill="auto"/>
            <w:noWrap/>
            <w:vAlign w:val="center"/>
            <w:hideMark/>
          </w:tcPr>
          <w:p w14:paraId="27F79C92"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22</w:t>
            </w:r>
          </w:p>
        </w:tc>
        <w:tc>
          <w:tcPr>
            <w:tcW w:w="1529" w:type="pct"/>
            <w:tcBorders>
              <w:top w:val="nil"/>
              <w:left w:val="nil"/>
              <w:bottom w:val="single" w:sz="8" w:space="0" w:color="94CCF4"/>
              <w:right w:val="single" w:sz="8" w:space="0" w:color="94CCF4"/>
            </w:tcBorders>
            <w:shd w:val="clear" w:color="auto" w:fill="auto"/>
            <w:noWrap/>
            <w:vAlign w:val="center"/>
            <w:hideMark/>
          </w:tcPr>
          <w:p w14:paraId="613E545E"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风景园林</w:t>
            </w:r>
          </w:p>
        </w:tc>
        <w:tc>
          <w:tcPr>
            <w:tcW w:w="785" w:type="pct"/>
            <w:tcBorders>
              <w:top w:val="nil"/>
              <w:left w:val="nil"/>
              <w:bottom w:val="single" w:sz="8" w:space="0" w:color="94CCF4"/>
              <w:right w:val="double" w:sz="4" w:space="0" w:color="24AAE1"/>
            </w:tcBorders>
            <w:shd w:val="clear" w:color="auto" w:fill="auto"/>
            <w:noWrap/>
            <w:vAlign w:val="center"/>
            <w:hideMark/>
          </w:tcPr>
          <w:p w14:paraId="2F37975B"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87.50%</w:t>
            </w:r>
          </w:p>
        </w:tc>
        <w:tc>
          <w:tcPr>
            <w:tcW w:w="386" w:type="pct"/>
            <w:tcBorders>
              <w:top w:val="nil"/>
              <w:left w:val="double" w:sz="4" w:space="0" w:color="24AAE1"/>
              <w:bottom w:val="single" w:sz="8" w:space="0" w:color="94CCF4"/>
              <w:right w:val="single" w:sz="8" w:space="0" w:color="94CCF4"/>
            </w:tcBorders>
            <w:shd w:val="clear" w:color="auto" w:fill="auto"/>
            <w:noWrap/>
            <w:vAlign w:val="center"/>
            <w:hideMark/>
          </w:tcPr>
          <w:p w14:paraId="02B6458B"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62</w:t>
            </w:r>
          </w:p>
        </w:tc>
        <w:tc>
          <w:tcPr>
            <w:tcW w:w="1130" w:type="pct"/>
            <w:tcBorders>
              <w:top w:val="nil"/>
              <w:left w:val="nil"/>
              <w:bottom w:val="single" w:sz="8" w:space="0" w:color="94CCF4"/>
              <w:right w:val="single" w:sz="8" w:space="0" w:color="94CCF4"/>
            </w:tcBorders>
            <w:shd w:val="clear" w:color="auto" w:fill="auto"/>
            <w:noWrap/>
            <w:vAlign w:val="center"/>
            <w:hideMark/>
          </w:tcPr>
          <w:p w14:paraId="2596A3EA"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会计学</w:t>
            </w:r>
          </w:p>
        </w:tc>
        <w:tc>
          <w:tcPr>
            <w:tcW w:w="784" w:type="pct"/>
            <w:tcBorders>
              <w:top w:val="nil"/>
              <w:left w:val="nil"/>
              <w:bottom w:val="single" w:sz="8" w:space="0" w:color="94CCF4"/>
              <w:right w:val="single" w:sz="8" w:space="0" w:color="94CCF4"/>
            </w:tcBorders>
            <w:shd w:val="clear" w:color="auto" w:fill="auto"/>
            <w:noWrap/>
            <w:vAlign w:val="center"/>
            <w:hideMark/>
          </w:tcPr>
          <w:p w14:paraId="1F1B0741"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72.22%</w:t>
            </w:r>
          </w:p>
        </w:tc>
      </w:tr>
      <w:tr w:rsidR="008B3E0F" w:rsidRPr="00045A0C" w14:paraId="717B1E0A"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000000" w:fill="C9E5F9"/>
            <w:noWrap/>
            <w:vAlign w:val="center"/>
            <w:hideMark/>
          </w:tcPr>
          <w:p w14:paraId="5FD3F65D"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23</w:t>
            </w:r>
          </w:p>
        </w:tc>
        <w:tc>
          <w:tcPr>
            <w:tcW w:w="1529" w:type="pct"/>
            <w:tcBorders>
              <w:top w:val="nil"/>
              <w:left w:val="nil"/>
              <w:bottom w:val="single" w:sz="8" w:space="0" w:color="94CCF4"/>
              <w:right w:val="single" w:sz="8" w:space="0" w:color="94CCF4"/>
            </w:tcBorders>
            <w:shd w:val="clear" w:color="000000" w:fill="C9E5F9"/>
            <w:noWrap/>
            <w:vAlign w:val="center"/>
            <w:hideMark/>
          </w:tcPr>
          <w:p w14:paraId="619F315D"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生物科学</w:t>
            </w:r>
          </w:p>
        </w:tc>
        <w:tc>
          <w:tcPr>
            <w:tcW w:w="785" w:type="pct"/>
            <w:tcBorders>
              <w:top w:val="nil"/>
              <w:left w:val="nil"/>
              <w:bottom w:val="single" w:sz="8" w:space="0" w:color="94CCF4"/>
              <w:right w:val="double" w:sz="4" w:space="0" w:color="24AAE1"/>
            </w:tcBorders>
            <w:shd w:val="clear" w:color="000000" w:fill="C9E5F9"/>
            <w:noWrap/>
            <w:vAlign w:val="center"/>
            <w:hideMark/>
          </w:tcPr>
          <w:p w14:paraId="3335A5FC"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87.18%</w:t>
            </w:r>
          </w:p>
        </w:tc>
        <w:tc>
          <w:tcPr>
            <w:tcW w:w="386" w:type="pct"/>
            <w:tcBorders>
              <w:top w:val="nil"/>
              <w:left w:val="double" w:sz="4" w:space="0" w:color="24AAE1"/>
              <w:bottom w:val="single" w:sz="8" w:space="0" w:color="94CCF4"/>
              <w:right w:val="single" w:sz="8" w:space="0" w:color="94CCF4"/>
            </w:tcBorders>
            <w:shd w:val="clear" w:color="000000" w:fill="C9E5F9"/>
            <w:noWrap/>
            <w:vAlign w:val="center"/>
            <w:hideMark/>
          </w:tcPr>
          <w:p w14:paraId="2C2D8F49"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63</w:t>
            </w:r>
          </w:p>
        </w:tc>
        <w:tc>
          <w:tcPr>
            <w:tcW w:w="1130" w:type="pct"/>
            <w:tcBorders>
              <w:top w:val="nil"/>
              <w:left w:val="nil"/>
              <w:bottom w:val="single" w:sz="8" w:space="0" w:color="94CCF4"/>
              <w:right w:val="single" w:sz="8" w:space="0" w:color="94CCF4"/>
            </w:tcBorders>
            <w:shd w:val="clear" w:color="000000" w:fill="C9E5F9"/>
            <w:noWrap/>
            <w:vAlign w:val="center"/>
            <w:hideMark/>
          </w:tcPr>
          <w:p w14:paraId="6ADEBC15"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能源化学工程</w:t>
            </w:r>
          </w:p>
        </w:tc>
        <w:tc>
          <w:tcPr>
            <w:tcW w:w="784" w:type="pct"/>
            <w:tcBorders>
              <w:top w:val="nil"/>
              <w:left w:val="nil"/>
              <w:bottom w:val="single" w:sz="8" w:space="0" w:color="94CCF4"/>
              <w:right w:val="single" w:sz="8" w:space="0" w:color="94CCF4"/>
            </w:tcBorders>
            <w:shd w:val="clear" w:color="000000" w:fill="C9E5F9"/>
            <w:noWrap/>
            <w:vAlign w:val="center"/>
            <w:hideMark/>
          </w:tcPr>
          <w:p w14:paraId="7DE2664A"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70.59%</w:t>
            </w:r>
          </w:p>
        </w:tc>
      </w:tr>
      <w:tr w:rsidR="00045A0C" w:rsidRPr="00045A0C" w14:paraId="6E35867F"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auto" w:fill="auto"/>
            <w:noWrap/>
            <w:vAlign w:val="center"/>
            <w:hideMark/>
          </w:tcPr>
          <w:p w14:paraId="1B3C5AE6"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24</w:t>
            </w:r>
          </w:p>
        </w:tc>
        <w:tc>
          <w:tcPr>
            <w:tcW w:w="1529" w:type="pct"/>
            <w:tcBorders>
              <w:top w:val="nil"/>
              <w:left w:val="nil"/>
              <w:bottom w:val="single" w:sz="8" w:space="0" w:color="94CCF4"/>
              <w:right w:val="single" w:sz="8" w:space="0" w:color="94CCF4"/>
            </w:tcBorders>
            <w:shd w:val="clear" w:color="auto" w:fill="auto"/>
            <w:noWrap/>
            <w:vAlign w:val="center"/>
            <w:hideMark/>
          </w:tcPr>
          <w:p w14:paraId="7577E75E"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电气工程及其自动化</w:t>
            </w:r>
          </w:p>
        </w:tc>
        <w:tc>
          <w:tcPr>
            <w:tcW w:w="785" w:type="pct"/>
            <w:tcBorders>
              <w:top w:val="nil"/>
              <w:left w:val="nil"/>
              <w:bottom w:val="single" w:sz="8" w:space="0" w:color="94CCF4"/>
              <w:right w:val="double" w:sz="4" w:space="0" w:color="24AAE1"/>
            </w:tcBorders>
            <w:shd w:val="clear" w:color="auto" w:fill="auto"/>
            <w:noWrap/>
            <w:vAlign w:val="center"/>
            <w:hideMark/>
          </w:tcPr>
          <w:p w14:paraId="13F3FBBC"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85.71%</w:t>
            </w:r>
          </w:p>
        </w:tc>
        <w:tc>
          <w:tcPr>
            <w:tcW w:w="386" w:type="pct"/>
            <w:tcBorders>
              <w:top w:val="nil"/>
              <w:left w:val="double" w:sz="4" w:space="0" w:color="24AAE1"/>
              <w:bottom w:val="single" w:sz="8" w:space="0" w:color="94CCF4"/>
              <w:right w:val="single" w:sz="8" w:space="0" w:color="94CCF4"/>
            </w:tcBorders>
            <w:shd w:val="clear" w:color="auto" w:fill="auto"/>
            <w:noWrap/>
            <w:vAlign w:val="center"/>
            <w:hideMark/>
          </w:tcPr>
          <w:p w14:paraId="120D1512"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64</w:t>
            </w:r>
          </w:p>
        </w:tc>
        <w:tc>
          <w:tcPr>
            <w:tcW w:w="1130" w:type="pct"/>
            <w:tcBorders>
              <w:top w:val="nil"/>
              <w:left w:val="nil"/>
              <w:bottom w:val="single" w:sz="8" w:space="0" w:color="94CCF4"/>
              <w:right w:val="single" w:sz="8" w:space="0" w:color="94CCF4"/>
            </w:tcBorders>
            <w:shd w:val="clear" w:color="auto" w:fill="auto"/>
            <w:noWrap/>
            <w:vAlign w:val="center"/>
            <w:hideMark/>
          </w:tcPr>
          <w:p w14:paraId="1AEE08BE"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法学</w:t>
            </w:r>
          </w:p>
        </w:tc>
        <w:tc>
          <w:tcPr>
            <w:tcW w:w="784" w:type="pct"/>
            <w:tcBorders>
              <w:top w:val="nil"/>
              <w:left w:val="nil"/>
              <w:bottom w:val="single" w:sz="8" w:space="0" w:color="94CCF4"/>
              <w:right w:val="single" w:sz="8" w:space="0" w:color="94CCF4"/>
            </w:tcBorders>
            <w:shd w:val="clear" w:color="auto" w:fill="auto"/>
            <w:noWrap/>
            <w:vAlign w:val="center"/>
            <w:hideMark/>
          </w:tcPr>
          <w:p w14:paraId="38D21327"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68.75%</w:t>
            </w:r>
          </w:p>
        </w:tc>
      </w:tr>
      <w:tr w:rsidR="008B3E0F" w:rsidRPr="00045A0C" w14:paraId="1DD3C38C"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000000" w:fill="C9E5F9"/>
            <w:noWrap/>
            <w:vAlign w:val="center"/>
            <w:hideMark/>
          </w:tcPr>
          <w:p w14:paraId="1675B358"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25</w:t>
            </w:r>
          </w:p>
        </w:tc>
        <w:tc>
          <w:tcPr>
            <w:tcW w:w="1529" w:type="pct"/>
            <w:tcBorders>
              <w:top w:val="nil"/>
              <w:left w:val="nil"/>
              <w:bottom w:val="single" w:sz="8" w:space="0" w:color="94CCF4"/>
              <w:right w:val="single" w:sz="8" w:space="0" w:color="94CCF4"/>
            </w:tcBorders>
            <w:shd w:val="clear" w:color="000000" w:fill="C9E5F9"/>
            <w:noWrap/>
            <w:vAlign w:val="center"/>
            <w:hideMark/>
          </w:tcPr>
          <w:p w14:paraId="3C6DFE87"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机械设计制造及其自动化</w:t>
            </w:r>
          </w:p>
        </w:tc>
        <w:tc>
          <w:tcPr>
            <w:tcW w:w="785" w:type="pct"/>
            <w:tcBorders>
              <w:top w:val="nil"/>
              <w:left w:val="nil"/>
              <w:bottom w:val="single" w:sz="8" w:space="0" w:color="94CCF4"/>
              <w:right w:val="double" w:sz="4" w:space="0" w:color="24AAE1"/>
            </w:tcBorders>
            <w:shd w:val="clear" w:color="000000" w:fill="C9E5F9"/>
            <w:noWrap/>
            <w:vAlign w:val="center"/>
            <w:hideMark/>
          </w:tcPr>
          <w:p w14:paraId="62CA466D"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85.07%</w:t>
            </w:r>
          </w:p>
        </w:tc>
        <w:tc>
          <w:tcPr>
            <w:tcW w:w="386" w:type="pct"/>
            <w:tcBorders>
              <w:top w:val="nil"/>
              <w:left w:val="double" w:sz="4" w:space="0" w:color="24AAE1"/>
              <w:bottom w:val="single" w:sz="8" w:space="0" w:color="94CCF4"/>
              <w:right w:val="single" w:sz="8" w:space="0" w:color="94CCF4"/>
            </w:tcBorders>
            <w:shd w:val="clear" w:color="000000" w:fill="C9E5F9"/>
            <w:noWrap/>
            <w:vAlign w:val="center"/>
            <w:hideMark/>
          </w:tcPr>
          <w:p w14:paraId="04FCA515"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65</w:t>
            </w:r>
          </w:p>
        </w:tc>
        <w:tc>
          <w:tcPr>
            <w:tcW w:w="1130" w:type="pct"/>
            <w:tcBorders>
              <w:top w:val="nil"/>
              <w:left w:val="nil"/>
              <w:bottom w:val="single" w:sz="8" w:space="0" w:color="94CCF4"/>
              <w:right w:val="single" w:sz="8" w:space="0" w:color="94CCF4"/>
            </w:tcBorders>
            <w:shd w:val="clear" w:color="000000" w:fill="C9E5F9"/>
            <w:noWrap/>
            <w:vAlign w:val="center"/>
            <w:hideMark/>
          </w:tcPr>
          <w:p w14:paraId="6B55D62A"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电子信息工程</w:t>
            </w:r>
          </w:p>
        </w:tc>
        <w:tc>
          <w:tcPr>
            <w:tcW w:w="784" w:type="pct"/>
            <w:tcBorders>
              <w:top w:val="nil"/>
              <w:left w:val="nil"/>
              <w:bottom w:val="single" w:sz="8" w:space="0" w:color="94CCF4"/>
              <w:right w:val="single" w:sz="8" w:space="0" w:color="94CCF4"/>
            </w:tcBorders>
            <w:shd w:val="clear" w:color="000000" w:fill="C9E5F9"/>
            <w:noWrap/>
            <w:vAlign w:val="center"/>
            <w:hideMark/>
          </w:tcPr>
          <w:p w14:paraId="57060AA8"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68.42%</w:t>
            </w:r>
          </w:p>
        </w:tc>
      </w:tr>
      <w:tr w:rsidR="00045A0C" w:rsidRPr="00045A0C" w14:paraId="276E1DB0"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auto" w:fill="auto"/>
            <w:noWrap/>
            <w:vAlign w:val="center"/>
            <w:hideMark/>
          </w:tcPr>
          <w:p w14:paraId="600196A4"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26</w:t>
            </w:r>
          </w:p>
        </w:tc>
        <w:tc>
          <w:tcPr>
            <w:tcW w:w="1529" w:type="pct"/>
            <w:tcBorders>
              <w:top w:val="nil"/>
              <w:left w:val="nil"/>
              <w:bottom w:val="single" w:sz="8" w:space="0" w:color="94CCF4"/>
              <w:right w:val="single" w:sz="8" w:space="0" w:color="94CCF4"/>
            </w:tcBorders>
            <w:shd w:val="clear" w:color="auto" w:fill="auto"/>
            <w:noWrap/>
            <w:vAlign w:val="center"/>
            <w:hideMark/>
          </w:tcPr>
          <w:p w14:paraId="37FD080A"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材料化学</w:t>
            </w:r>
          </w:p>
        </w:tc>
        <w:tc>
          <w:tcPr>
            <w:tcW w:w="785" w:type="pct"/>
            <w:tcBorders>
              <w:top w:val="nil"/>
              <w:left w:val="nil"/>
              <w:bottom w:val="single" w:sz="8" w:space="0" w:color="94CCF4"/>
              <w:right w:val="double" w:sz="4" w:space="0" w:color="24AAE1"/>
            </w:tcBorders>
            <w:shd w:val="clear" w:color="auto" w:fill="auto"/>
            <w:noWrap/>
            <w:vAlign w:val="center"/>
            <w:hideMark/>
          </w:tcPr>
          <w:p w14:paraId="012A4825"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84.85%</w:t>
            </w:r>
          </w:p>
        </w:tc>
        <w:tc>
          <w:tcPr>
            <w:tcW w:w="386" w:type="pct"/>
            <w:tcBorders>
              <w:top w:val="nil"/>
              <w:left w:val="double" w:sz="4" w:space="0" w:color="24AAE1"/>
              <w:bottom w:val="single" w:sz="8" w:space="0" w:color="94CCF4"/>
              <w:right w:val="single" w:sz="8" w:space="0" w:color="94CCF4"/>
            </w:tcBorders>
            <w:shd w:val="clear" w:color="auto" w:fill="auto"/>
            <w:noWrap/>
            <w:vAlign w:val="center"/>
            <w:hideMark/>
          </w:tcPr>
          <w:p w14:paraId="4E1E651E"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66</w:t>
            </w:r>
          </w:p>
        </w:tc>
        <w:tc>
          <w:tcPr>
            <w:tcW w:w="1130" w:type="pct"/>
            <w:tcBorders>
              <w:top w:val="nil"/>
              <w:left w:val="nil"/>
              <w:bottom w:val="single" w:sz="8" w:space="0" w:color="94CCF4"/>
              <w:right w:val="single" w:sz="8" w:space="0" w:color="94CCF4"/>
            </w:tcBorders>
            <w:shd w:val="clear" w:color="auto" w:fill="auto"/>
            <w:noWrap/>
            <w:vAlign w:val="center"/>
            <w:hideMark/>
          </w:tcPr>
          <w:p w14:paraId="7F1A1A25"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公共事业管理</w:t>
            </w:r>
          </w:p>
        </w:tc>
        <w:tc>
          <w:tcPr>
            <w:tcW w:w="784" w:type="pct"/>
            <w:tcBorders>
              <w:top w:val="nil"/>
              <w:left w:val="nil"/>
              <w:bottom w:val="single" w:sz="8" w:space="0" w:color="94CCF4"/>
              <w:right w:val="single" w:sz="8" w:space="0" w:color="94CCF4"/>
            </w:tcBorders>
            <w:shd w:val="clear" w:color="auto" w:fill="auto"/>
            <w:noWrap/>
            <w:vAlign w:val="center"/>
            <w:hideMark/>
          </w:tcPr>
          <w:p w14:paraId="2769F87A"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66.67%</w:t>
            </w:r>
          </w:p>
        </w:tc>
      </w:tr>
      <w:tr w:rsidR="008B3E0F" w:rsidRPr="00045A0C" w14:paraId="5428EAFD"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000000" w:fill="C9E5F9"/>
            <w:noWrap/>
            <w:vAlign w:val="center"/>
            <w:hideMark/>
          </w:tcPr>
          <w:p w14:paraId="4675B9B6"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27</w:t>
            </w:r>
          </w:p>
        </w:tc>
        <w:tc>
          <w:tcPr>
            <w:tcW w:w="1529" w:type="pct"/>
            <w:tcBorders>
              <w:top w:val="nil"/>
              <w:left w:val="nil"/>
              <w:bottom w:val="single" w:sz="8" w:space="0" w:color="94CCF4"/>
              <w:right w:val="single" w:sz="8" w:space="0" w:color="94CCF4"/>
            </w:tcBorders>
            <w:shd w:val="clear" w:color="000000" w:fill="C9E5F9"/>
            <w:noWrap/>
            <w:vAlign w:val="center"/>
            <w:hideMark/>
          </w:tcPr>
          <w:p w14:paraId="2D624D9D"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汉语言文学</w:t>
            </w:r>
          </w:p>
        </w:tc>
        <w:tc>
          <w:tcPr>
            <w:tcW w:w="785" w:type="pct"/>
            <w:tcBorders>
              <w:top w:val="nil"/>
              <w:left w:val="nil"/>
              <w:bottom w:val="single" w:sz="8" w:space="0" w:color="94CCF4"/>
              <w:right w:val="double" w:sz="4" w:space="0" w:color="24AAE1"/>
            </w:tcBorders>
            <w:shd w:val="clear" w:color="000000" w:fill="C9E5F9"/>
            <w:noWrap/>
            <w:vAlign w:val="center"/>
            <w:hideMark/>
          </w:tcPr>
          <w:p w14:paraId="2F48595A"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84.62%</w:t>
            </w:r>
          </w:p>
        </w:tc>
        <w:tc>
          <w:tcPr>
            <w:tcW w:w="386" w:type="pct"/>
            <w:tcBorders>
              <w:top w:val="nil"/>
              <w:left w:val="double" w:sz="4" w:space="0" w:color="24AAE1"/>
              <w:bottom w:val="single" w:sz="8" w:space="0" w:color="94CCF4"/>
              <w:right w:val="single" w:sz="8" w:space="0" w:color="94CCF4"/>
            </w:tcBorders>
            <w:shd w:val="clear" w:color="000000" w:fill="C9E5F9"/>
            <w:noWrap/>
            <w:vAlign w:val="center"/>
            <w:hideMark/>
          </w:tcPr>
          <w:p w14:paraId="059898F5"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67</w:t>
            </w:r>
          </w:p>
        </w:tc>
        <w:tc>
          <w:tcPr>
            <w:tcW w:w="1130" w:type="pct"/>
            <w:tcBorders>
              <w:top w:val="nil"/>
              <w:left w:val="nil"/>
              <w:bottom w:val="single" w:sz="8" w:space="0" w:color="94CCF4"/>
              <w:right w:val="single" w:sz="8" w:space="0" w:color="94CCF4"/>
            </w:tcBorders>
            <w:shd w:val="clear" w:color="000000" w:fill="C9E5F9"/>
            <w:noWrap/>
            <w:vAlign w:val="center"/>
            <w:hideMark/>
          </w:tcPr>
          <w:p w14:paraId="4A309884"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日语</w:t>
            </w:r>
          </w:p>
        </w:tc>
        <w:tc>
          <w:tcPr>
            <w:tcW w:w="784" w:type="pct"/>
            <w:tcBorders>
              <w:top w:val="nil"/>
              <w:left w:val="nil"/>
              <w:bottom w:val="single" w:sz="8" w:space="0" w:color="94CCF4"/>
              <w:right w:val="single" w:sz="8" w:space="0" w:color="94CCF4"/>
            </w:tcBorders>
            <w:shd w:val="clear" w:color="000000" w:fill="C9E5F9"/>
            <w:noWrap/>
            <w:vAlign w:val="center"/>
            <w:hideMark/>
          </w:tcPr>
          <w:p w14:paraId="4557CB8E"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66.67%</w:t>
            </w:r>
          </w:p>
        </w:tc>
      </w:tr>
      <w:tr w:rsidR="00045A0C" w:rsidRPr="00045A0C" w14:paraId="61AE7781"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auto" w:fill="auto"/>
            <w:noWrap/>
            <w:vAlign w:val="center"/>
            <w:hideMark/>
          </w:tcPr>
          <w:p w14:paraId="40CBD509"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28</w:t>
            </w:r>
          </w:p>
        </w:tc>
        <w:tc>
          <w:tcPr>
            <w:tcW w:w="1529" w:type="pct"/>
            <w:tcBorders>
              <w:top w:val="nil"/>
              <w:left w:val="nil"/>
              <w:bottom w:val="single" w:sz="8" w:space="0" w:color="94CCF4"/>
              <w:right w:val="single" w:sz="8" w:space="0" w:color="94CCF4"/>
            </w:tcBorders>
            <w:shd w:val="clear" w:color="auto" w:fill="auto"/>
            <w:noWrap/>
            <w:vAlign w:val="center"/>
            <w:hideMark/>
          </w:tcPr>
          <w:p w14:paraId="66B88E0A"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化学工程与工艺</w:t>
            </w:r>
          </w:p>
        </w:tc>
        <w:tc>
          <w:tcPr>
            <w:tcW w:w="785" w:type="pct"/>
            <w:tcBorders>
              <w:top w:val="nil"/>
              <w:left w:val="nil"/>
              <w:bottom w:val="single" w:sz="8" w:space="0" w:color="94CCF4"/>
              <w:right w:val="double" w:sz="4" w:space="0" w:color="24AAE1"/>
            </w:tcBorders>
            <w:shd w:val="clear" w:color="auto" w:fill="auto"/>
            <w:noWrap/>
            <w:vAlign w:val="center"/>
            <w:hideMark/>
          </w:tcPr>
          <w:p w14:paraId="512DF252"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84.38%</w:t>
            </w:r>
          </w:p>
        </w:tc>
        <w:tc>
          <w:tcPr>
            <w:tcW w:w="386" w:type="pct"/>
            <w:tcBorders>
              <w:top w:val="nil"/>
              <w:left w:val="double" w:sz="4" w:space="0" w:color="24AAE1"/>
              <w:bottom w:val="single" w:sz="8" w:space="0" w:color="94CCF4"/>
              <w:right w:val="single" w:sz="8" w:space="0" w:color="94CCF4"/>
            </w:tcBorders>
            <w:shd w:val="clear" w:color="auto" w:fill="auto"/>
            <w:noWrap/>
            <w:vAlign w:val="center"/>
            <w:hideMark/>
          </w:tcPr>
          <w:p w14:paraId="6AB601B6"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68</w:t>
            </w:r>
          </w:p>
        </w:tc>
        <w:tc>
          <w:tcPr>
            <w:tcW w:w="1130" w:type="pct"/>
            <w:tcBorders>
              <w:top w:val="nil"/>
              <w:left w:val="nil"/>
              <w:bottom w:val="single" w:sz="8" w:space="0" w:color="94CCF4"/>
              <w:right w:val="single" w:sz="8" w:space="0" w:color="94CCF4"/>
            </w:tcBorders>
            <w:shd w:val="clear" w:color="auto" w:fill="auto"/>
            <w:noWrap/>
            <w:vAlign w:val="center"/>
            <w:hideMark/>
          </w:tcPr>
          <w:p w14:paraId="636C9FB9"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信息安全</w:t>
            </w:r>
          </w:p>
        </w:tc>
        <w:tc>
          <w:tcPr>
            <w:tcW w:w="784" w:type="pct"/>
            <w:tcBorders>
              <w:top w:val="nil"/>
              <w:left w:val="nil"/>
              <w:bottom w:val="single" w:sz="8" w:space="0" w:color="94CCF4"/>
              <w:right w:val="single" w:sz="8" w:space="0" w:color="94CCF4"/>
            </w:tcBorders>
            <w:shd w:val="clear" w:color="auto" w:fill="auto"/>
            <w:noWrap/>
            <w:vAlign w:val="center"/>
            <w:hideMark/>
          </w:tcPr>
          <w:p w14:paraId="593858AB"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65.22%</w:t>
            </w:r>
          </w:p>
        </w:tc>
      </w:tr>
      <w:tr w:rsidR="008B3E0F" w:rsidRPr="00045A0C" w14:paraId="2920180C"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000000" w:fill="C9E5F9"/>
            <w:noWrap/>
            <w:vAlign w:val="center"/>
            <w:hideMark/>
          </w:tcPr>
          <w:p w14:paraId="7D2B7277"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29</w:t>
            </w:r>
          </w:p>
        </w:tc>
        <w:tc>
          <w:tcPr>
            <w:tcW w:w="1529" w:type="pct"/>
            <w:tcBorders>
              <w:top w:val="nil"/>
              <w:left w:val="nil"/>
              <w:bottom w:val="single" w:sz="8" w:space="0" w:color="94CCF4"/>
              <w:right w:val="single" w:sz="8" w:space="0" w:color="94CCF4"/>
            </w:tcBorders>
            <w:shd w:val="clear" w:color="000000" w:fill="C9E5F9"/>
            <w:noWrap/>
            <w:vAlign w:val="center"/>
            <w:hideMark/>
          </w:tcPr>
          <w:p w14:paraId="06D340EF"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物联网工程</w:t>
            </w:r>
          </w:p>
        </w:tc>
        <w:tc>
          <w:tcPr>
            <w:tcW w:w="785" w:type="pct"/>
            <w:tcBorders>
              <w:top w:val="nil"/>
              <w:left w:val="nil"/>
              <w:bottom w:val="single" w:sz="8" w:space="0" w:color="94CCF4"/>
              <w:right w:val="double" w:sz="4" w:space="0" w:color="24AAE1"/>
            </w:tcBorders>
            <w:shd w:val="clear" w:color="000000" w:fill="C9E5F9"/>
            <w:noWrap/>
            <w:vAlign w:val="center"/>
            <w:hideMark/>
          </w:tcPr>
          <w:p w14:paraId="716ED47B"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84.21%</w:t>
            </w:r>
          </w:p>
        </w:tc>
        <w:tc>
          <w:tcPr>
            <w:tcW w:w="386" w:type="pct"/>
            <w:tcBorders>
              <w:top w:val="nil"/>
              <w:left w:val="double" w:sz="4" w:space="0" w:color="24AAE1"/>
              <w:bottom w:val="single" w:sz="8" w:space="0" w:color="94CCF4"/>
              <w:right w:val="single" w:sz="8" w:space="0" w:color="94CCF4"/>
            </w:tcBorders>
            <w:shd w:val="clear" w:color="000000" w:fill="C9E5F9"/>
            <w:noWrap/>
            <w:vAlign w:val="center"/>
            <w:hideMark/>
          </w:tcPr>
          <w:p w14:paraId="43DA73B6"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69</w:t>
            </w:r>
          </w:p>
        </w:tc>
        <w:tc>
          <w:tcPr>
            <w:tcW w:w="1130" w:type="pct"/>
            <w:tcBorders>
              <w:top w:val="nil"/>
              <w:left w:val="nil"/>
              <w:bottom w:val="single" w:sz="8" w:space="0" w:color="94CCF4"/>
              <w:right w:val="single" w:sz="8" w:space="0" w:color="94CCF4"/>
            </w:tcBorders>
            <w:shd w:val="clear" w:color="000000" w:fill="C9E5F9"/>
            <w:noWrap/>
            <w:vAlign w:val="center"/>
            <w:hideMark/>
          </w:tcPr>
          <w:p w14:paraId="2E95DEDE"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建筑学</w:t>
            </w:r>
          </w:p>
        </w:tc>
        <w:tc>
          <w:tcPr>
            <w:tcW w:w="784" w:type="pct"/>
            <w:tcBorders>
              <w:top w:val="nil"/>
              <w:left w:val="nil"/>
              <w:bottom w:val="single" w:sz="8" w:space="0" w:color="94CCF4"/>
              <w:right w:val="single" w:sz="8" w:space="0" w:color="94CCF4"/>
            </w:tcBorders>
            <w:shd w:val="clear" w:color="000000" w:fill="C9E5F9"/>
            <w:noWrap/>
            <w:vAlign w:val="center"/>
            <w:hideMark/>
          </w:tcPr>
          <w:p w14:paraId="4693A4A5"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64.29%</w:t>
            </w:r>
          </w:p>
        </w:tc>
      </w:tr>
      <w:tr w:rsidR="00045A0C" w:rsidRPr="00045A0C" w14:paraId="0596EF72"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auto" w:fill="auto"/>
            <w:noWrap/>
            <w:vAlign w:val="center"/>
            <w:hideMark/>
          </w:tcPr>
          <w:p w14:paraId="4F47507C"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30</w:t>
            </w:r>
          </w:p>
        </w:tc>
        <w:tc>
          <w:tcPr>
            <w:tcW w:w="1529" w:type="pct"/>
            <w:tcBorders>
              <w:top w:val="nil"/>
              <w:left w:val="nil"/>
              <w:bottom w:val="single" w:sz="8" w:space="0" w:color="94CCF4"/>
              <w:right w:val="single" w:sz="8" w:space="0" w:color="94CCF4"/>
            </w:tcBorders>
            <w:shd w:val="clear" w:color="auto" w:fill="auto"/>
            <w:noWrap/>
            <w:vAlign w:val="center"/>
            <w:hideMark/>
          </w:tcPr>
          <w:p w14:paraId="7DE793DD"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工商管理</w:t>
            </w:r>
          </w:p>
        </w:tc>
        <w:tc>
          <w:tcPr>
            <w:tcW w:w="785" w:type="pct"/>
            <w:tcBorders>
              <w:top w:val="nil"/>
              <w:left w:val="nil"/>
              <w:bottom w:val="single" w:sz="8" w:space="0" w:color="94CCF4"/>
              <w:right w:val="double" w:sz="4" w:space="0" w:color="24AAE1"/>
            </w:tcBorders>
            <w:shd w:val="clear" w:color="auto" w:fill="auto"/>
            <w:noWrap/>
            <w:vAlign w:val="center"/>
            <w:hideMark/>
          </w:tcPr>
          <w:p w14:paraId="382077ED"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84.00%</w:t>
            </w:r>
          </w:p>
        </w:tc>
        <w:tc>
          <w:tcPr>
            <w:tcW w:w="386" w:type="pct"/>
            <w:tcBorders>
              <w:top w:val="nil"/>
              <w:left w:val="double" w:sz="4" w:space="0" w:color="24AAE1"/>
              <w:bottom w:val="single" w:sz="8" w:space="0" w:color="94CCF4"/>
              <w:right w:val="single" w:sz="8" w:space="0" w:color="94CCF4"/>
            </w:tcBorders>
            <w:shd w:val="clear" w:color="auto" w:fill="auto"/>
            <w:noWrap/>
            <w:vAlign w:val="center"/>
            <w:hideMark/>
          </w:tcPr>
          <w:p w14:paraId="50A595A4"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70</w:t>
            </w:r>
          </w:p>
        </w:tc>
        <w:tc>
          <w:tcPr>
            <w:tcW w:w="1130" w:type="pct"/>
            <w:tcBorders>
              <w:top w:val="nil"/>
              <w:left w:val="nil"/>
              <w:bottom w:val="single" w:sz="8" w:space="0" w:color="94CCF4"/>
              <w:right w:val="single" w:sz="8" w:space="0" w:color="94CCF4"/>
            </w:tcBorders>
            <w:shd w:val="clear" w:color="auto" w:fill="auto"/>
            <w:noWrap/>
            <w:vAlign w:val="center"/>
            <w:hideMark/>
          </w:tcPr>
          <w:p w14:paraId="7B6A868C"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金融工程</w:t>
            </w:r>
          </w:p>
        </w:tc>
        <w:tc>
          <w:tcPr>
            <w:tcW w:w="784" w:type="pct"/>
            <w:tcBorders>
              <w:top w:val="nil"/>
              <w:left w:val="nil"/>
              <w:bottom w:val="single" w:sz="8" w:space="0" w:color="94CCF4"/>
              <w:right w:val="single" w:sz="8" w:space="0" w:color="94CCF4"/>
            </w:tcBorders>
            <w:shd w:val="clear" w:color="auto" w:fill="auto"/>
            <w:noWrap/>
            <w:vAlign w:val="center"/>
            <w:hideMark/>
          </w:tcPr>
          <w:p w14:paraId="40B89E1F"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63.64%</w:t>
            </w:r>
          </w:p>
        </w:tc>
      </w:tr>
      <w:tr w:rsidR="008B3E0F" w:rsidRPr="00045A0C" w14:paraId="4BE8325C"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000000" w:fill="C9E5F9"/>
            <w:noWrap/>
            <w:vAlign w:val="center"/>
            <w:hideMark/>
          </w:tcPr>
          <w:p w14:paraId="0A6C9646"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31</w:t>
            </w:r>
          </w:p>
        </w:tc>
        <w:tc>
          <w:tcPr>
            <w:tcW w:w="1529" w:type="pct"/>
            <w:tcBorders>
              <w:top w:val="nil"/>
              <w:left w:val="nil"/>
              <w:bottom w:val="single" w:sz="8" w:space="0" w:color="94CCF4"/>
              <w:right w:val="single" w:sz="8" w:space="0" w:color="94CCF4"/>
            </w:tcBorders>
            <w:shd w:val="clear" w:color="000000" w:fill="C9E5F9"/>
            <w:noWrap/>
            <w:vAlign w:val="center"/>
            <w:hideMark/>
          </w:tcPr>
          <w:p w14:paraId="02CDB534"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环境工程</w:t>
            </w:r>
          </w:p>
        </w:tc>
        <w:tc>
          <w:tcPr>
            <w:tcW w:w="785" w:type="pct"/>
            <w:tcBorders>
              <w:top w:val="nil"/>
              <w:left w:val="nil"/>
              <w:bottom w:val="single" w:sz="8" w:space="0" w:color="94CCF4"/>
              <w:right w:val="double" w:sz="4" w:space="0" w:color="24AAE1"/>
            </w:tcBorders>
            <w:shd w:val="clear" w:color="000000" w:fill="C9E5F9"/>
            <w:noWrap/>
            <w:vAlign w:val="center"/>
            <w:hideMark/>
          </w:tcPr>
          <w:p w14:paraId="28AD4117"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83.33%</w:t>
            </w:r>
          </w:p>
        </w:tc>
        <w:tc>
          <w:tcPr>
            <w:tcW w:w="386" w:type="pct"/>
            <w:tcBorders>
              <w:top w:val="nil"/>
              <w:left w:val="double" w:sz="4" w:space="0" w:color="24AAE1"/>
              <w:bottom w:val="single" w:sz="8" w:space="0" w:color="94CCF4"/>
              <w:right w:val="single" w:sz="8" w:space="0" w:color="94CCF4"/>
            </w:tcBorders>
            <w:shd w:val="clear" w:color="000000" w:fill="C9E5F9"/>
            <w:noWrap/>
            <w:vAlign w:val="center"/>
            <w:hideMark/>
          </w:tcPr>
          <w:p w14:paraId="19A6E7DA"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71</w:t>
            </w:r>
          </w:p>
        </w:tc>
        <w:tc>
          <w:tcPr>
            <w:tcW w:w="1130" w:type="pct"/>
            <w:tcBorders>
              <w:top w:val="nil"/>
              <w:left w:val="nil"/>
              <w:bottom w:val="single" w:sz="8" w:space="0" w:color="94CCF4"/>
              <w:right w:val="single" w:sz="8" w:space="0" w:color="94CCF4"/>
            </w:tcBorders>
            <w:shd w:val="clear" w:color="000000" w:fill="C9E5F9"/>
            <w:noWrap/>
            <w:vAlign w:val="center"/>
            <w:hideMark/>
          </w:tcPr>
          <w:p w14:paraId="33194E2B"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测绘工程</w:t>
            </w:r>
          </w:p>
        </w:tc>
        <w:tc>
          <w:tcPr>
            <w:tcW w:w="784" w:type="pct"/>
            <w:tcBorders>
              <w:top w:val="nil"/>
              <w:left w:val="nil"/>
              <w:bottom w:val="single" w:sz="8" w:space="0" w:color="94CCF4"/>
              <w:right w:val="single" w:sz="8" w:space="0" w:color="94CCF4"/>
            </w:tcBorders>
            <w:shd w:val="clear" w:color="000000" w:fill="C9E5F9"/>
            <w:noWrap/>
            <w:vAlign w:val="center"/>
            <w:hideMark/>
          </w:tcPr>
          <w:p w14:paraId="6CD89565"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63.64%</w:t>
            </w:r>
          </w:p>
        </w:tc>
      </w:tr>
      <w:tr w:rsidR="00045A0C" w:rsidRPr="00045A0C" w14:paraId="3F321A57"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auto" w:fill="auto"/>
            <w:noWrap/>
            <w:vAlign w:val="center"/>
            <w:hideMark/>
          </w:tcPr>
          <w:p w14:paraId="25E0D834"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32</w:t>
            </w:r>
          </w:p>
        </w:tc>
        <w:tc>
          <w:tcPr>
            <w:tcW w:w="1529" w:type="pct"/>
            <w:tcBorders>
              <w:top w:val="nil"/>
              <w:left w:val="nil"/>
              <w:bottom w:val="single" w:sz="8" w:space="0" w:color="94CCF4"/>
              <w:right w:val="single" w:sz="8" w:space="0" w:color="94CCF4"/>
            </w:tcBorders>
            <w:shd w:val="clear" w:color="auto" w:fill="auto"/>
            <w:noWrap/>
            <w:vAlign w:val="center"/>
            <w:hideMark/>
          </w:tcPr>
          <w:p w14:paraId="3DD30221"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电子商务</w:t>
            </w:r>
          </w:p>
        </w:tc>
        <w:tc>
          <w:tcPr>
            <w:tcW w:w="785" w:type="pct"/>
            <w:tcBorders>
              <w:top w:val="nil"/>
              <w:left w:val="nil"/>
              <w:bottom w:val="single" w:sz="8" w:space="0" w:color="94CCF4"/>
              <w:right w:val="double" w:sz="4" w:space="0" w:color="24AAE1"/>
            </w:tcBorders>
            <w:shd w:val="clear" w:color="auto" w:fill="auto"/>
            <w:noWrap/>
            <w:vAlign w:val="center"/>
            <w:hideMark/>
          </w:tcPr>
          <w:p w14:paraId="63059184"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83.33%</w:t>
            </w:r>
          </w:p>
        </w:tc>
        <w:tc>
          <w:tcPr>
            <w:tcW w:w="386" w:type="pct"/>
            <w:tcBorders>
              <w:top w:val="nil"/>
              <w:left w:val="double" w:sz="4" w:space="0" w:color="24AAE1"/>
              <w:bottom w:val="single" w:sz="8" w:space="0" w:color="94CCF4"/>
              <w:right w:val="single" w:sz="8" w:space="0" w:color="94CCF4"/>
            </w:tcBorders>
            <w:shd w:val="clear" w:color="auto" w:fill="auto"/>
            <w:noWrap/>
            <w:vAlign w:val="center"/>
            <w:hideMark/>
          </w:tcPr>
          <w:p w14:paraId="67AC5383"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72</w:t>
            </w:r>
          </w:p>
        </w:tc>
        <w:tc>
          <w:tcPr>
            <w:tcW w:w="1130" w:type="pct"/>
            <w:tcBorders>
              <w:top w:val="nil"/>
              <w:left w:val="nil"/>
              <w:bottom w:val="single" w:sz="8" w:space="0" w:color="94CCF4"/>
              <w:right w:val="single" w:sz="8" w:space="0" w:color="94CCF4"/>
            </w:tcBorders>
            <w:shd w:val="clear" w:color="auto" w:fill="auto"/>
            <w:noWrap/>
            <w:vAlign w:val="center"/>
            <w:hideMark/>
          </w:tcPr>
          <w:p w14:paraId="590CAB45"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教育学</w:t>
            </w:r>
          </w:p>
        </w:tc>
        <w:tc>
          <w:tcPr>
            <w:tcW w:w="784" w:type="pct"/>
            <w:tcBorders>
              <w:top w:val="nil"/>
              <w:left w:val="nil"/>
              <w:bottom w:val="single" w:sz="8" w:space="0" w:color="94CCF4"/>
              <w:right w:val="single" w:sz="8" w:space="0" w:color="94CCF4"/>
            </w:tcBorders>
            <w:shd w:val="clear" w:color="auto" w:fill="auto"/>
            <w:noWrap/>
            <w:vAlign w:val="center"/>
            <w:hideMark/>
          </w:tcPr>
          <w:p w14:paraId="5613585F"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62.50%</w:t>
            </w:r>
          </w:p>
        </w:tc>
      </w:tr>
      <w:tr w:rsidR="008B3E0F" w:rsidRPr="00045A0C" w14:paraId="75815B7D"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000000" w:fill="C9E5F9"/>
            <w:noWrap/>
            <w:vAlign w:val="center"/>
            <w:hideMark/>
          </w:tcPr>
          <w:p w14:paraId="00294FAE"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33</w:t>
            </w:r>
          </w:p>
        </w:tc>
        <w:tc>
          <w:tcPr>
            <w:tcW w:w="1529" w:type="pct"/>
            <w:tcBorders>
              <w:top w:val="nil"/>
              <w:left w:val="nil"/>
              <w:bottom w:val="single" w:sz="8" w:space="0" w:color="94CCF4"/>
              <w:right w:val="single" w:sz="8" w:space="0" w:color="94CCF4"/>
            </w:tcBorders>
            <w:shd w:val="clear" w:color="000000" w:fill="C9E5F9"/>
            <w:noWrap/>
            <w:vAlign w:val="center"/>
            <w:hideMark/>
          </w:tcPr>
          <w:p w14:paraId="4BE2720B"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人力资源管理</w:t>
            </w:r>
          </w:p>
        </w:tc>
        <w:tc>
          <w:tcPr>
            <w:tcW w:w="785" w:type="pct"/>
            <w:tcBorders>
              <w:top w:val="nil"/>
              <w:left w:val="nil"/>
              <w:bottom w:val="single" w:sz="8" w:space="0" w:color="94CCF4"/>
              <w:right w:val="double" w:sz="4" w:space="0" w:color="24AAE1"/>
            </w:tcBorders>
            <w:shd w:val="clear" w:color="000000" w:fill="C9E5F9"/>
            <w:noWrap/>
            <w:vAlign w:val="center"/>
            <w:hideMark/>
          </w:tcPr>
          <w:p w14:paraId="493DF3CD"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83.33%</w:t>
            </w:r>
          </w:p>
        </w:tc>
        <w:tc>
          <w:tcPr>
            <w:tcW w:w="386" w:type="pct"/>
            <w:tcBorders>
              <w:top w:val="nil"/>
              <w:left w:val="double" w:sz="4" w:space="0" w:color="24AAE1"/>
              <w:bottom w:val="single" w:sz="8" w:space="0" w:color="94CCF4"/>
              <w:right w:val="single" w:sz="8" w:space="0" w:color="94CCF4"/>
            </w:tcBorders>
            <w:shd w:val="clear" w:color="000000" w:fill="C9E5F9"/>
            <w:noWrap/>
            <w:vAlign w:val="center"/>
            <w:hideMark/>
          </w:tcPr>
          <w:p w14:paraId="68BEE599"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73</w:t>
            </w:r>
          </w:p>
        </w:tc>
        <w:tc>
          <w:tcPr>
            <w:tcW w:w="1130" w:type="pct"/>
            <w:tcBorders>
              <w:top w:val="nil"/>
              <w:left w:val="nil"/>
              <w:bottom w:val="single" w:sz="8" w:space="0" w:color="94CCF4"/>
              <w:right w:val="single" w:sz="8" w:space="0" w:color="94CCF4"/>
            </w:tcBorders>
            <w:shd w:val="clear" w:color="000000" w:fill="C9E5F9"/>
            <w:noWrap/>
            <w:vAlign w:val="center"/>
            <w:hideMark/>
          </w:tcPr>
          <w:p w14:paraId="7E7B0E85"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旅游管理</w:t>
            </w:r>
          </w:p>
        </w:tc>
        <w:tc>
          <w:tcPr>
            <w:tcW w:w="784" w:type="pct"/>
            <w:tcBorders>
              <w:top w:val="nil"/>
              <w:left w:val="nil"/>
              <w:bottom w:val="single" w:sz="8" w:space="0" w:color="94CCF4"/>
              <w:right w:val="single" w:sz="8" w:space="0" w:color="94CCF4"/>
            </w:tcBorders>
            <w:shd w:val="clear" w:color="000000" w:fill="C9E5F9"/>
            <w:noWrap/>
            <w:vAlign w:val="center"/>
            <w:hideMark/>
          </w:tcPr>
          <w:p w14:paraId="51E912C1"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60.00%</w:t>
            </w:r>
          </w:p>
        </w:tc>
      </w:tr>
      <w:tr w:rsidR="00045A0C" w:rsidRPr="00045A0C" w14:paraId="7DD69999"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auto" w:fill="auto"/>
            <w:noWrap/>
            <w:vAlign w:val="center"/>
            <w:hideMark/>
          </w:tcPr>
          <w:p w14:paraId="7E9FC165"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34</w:t>
            </w:r>
          </w:p>
        </w:tc>
        <w:tc>
          <w:tcPr>
            <w:tcW w:w="1529" w:type="pct"/>
            <w:tcBorders>
              <w:top w:val="nil"/>
              <w:left w:val="nil"/>
              <w:bottom w:val="single" w:sz="8" w:space="0" w:color="94CCF4"/>
              <w:right w:val="single" w:sz="8" w:space="0" w:color="94CCF4"/>
            </w:tcBorders>
            <w:shd w:val="clear" w:color="auto" w:fill="auto"/>
            <w:noWrap/>
            <w:vAlign w:val="center"/>
            <w:hideMark/>
          </w:tcPr>
          <w:p w14:paraId="51CB2A9D"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工程力学</w:t>
            </w:r>
          </w:p>
        </w:tc>
        <w:tc>
          <w:tcPr>
            <w:tcW w:w="785" w:type="pct"/>
            <w:tcBorders>
              <w:top w:val="nil"/>
              <w:left w:val="nil"/>
              <w:bottom w:val="single" w:sz="8" w:space="0" w:color="94CCF4"/>
              <w:right w:val="double" w:sz="4" w:space="0" w:color="24AAE1"/>
            </w:tcBorders>
            <w:shd w:val="clear" w:color="auto" w:fill="auto"/>
            <w:noWrap/>
            <w:vAlign w:val="center"/>
            <w:hideMark/>
          </w:tcPr>
          <w:p w14:paraId="7A2EAAAA"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83.33%</w:t>
            </w:r>
          </w:p>
        </w:tc>
        <w:tc>
          <w:tcPr>
            <w:tcW w:w="386" w:type="pct"/>
            <w:tcBorders>
              <w:top w:val="nil"/>
              <w:left w:val="double" w:sz="4" w:space="0" w:color="24AAE1"/>
              <w:bottom w:val="single" w:sz="8" w:space="0" w:color="94CCF4"/>
              <w:right w:val="single" w:sz="8" w:space="0" w:color="94CCF4"/>
            </w:tcBorders>
            <w:shd w:val="clear" w:color="auto" w:fill="auto"/>
            <w:noWrap/>
            <w:vAlign w:val="center"/>
            <w:hideMark/>
          </w:tcPr>
          <w:p w14:paraId="6B562F98"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74</w:t>
            </w:r>
          </w:p>
        </w:tc>
        <w:tc>
          <w:tcPr>
            <w:tcW w:w="1130" w:type="pct"/>
            <w:tcBorders>
              <w:top w:val="nil"/>
              <w:left w:val="nil"/>
              <w:bottom w:val="single" w:sz="8" w:space="0" w:color="94CCF4"/>
              <w:right w:val="single" w:sz="8" w:space="0" w:color="94CCF4"/>
            </w:tcBorders>
            <w:shd w:val="clear" w:color="auto" w:fill="auto"/>
            <w:noWrap/>
            <w:vAlign w:val="center"/>
            <w:hideMark/>
          </w:tcPr>
          <w:p w14:paraId="646CD387"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国际经济与贸易</w:t>
            </w:r>
          </w:p>
        </w:tc>
        <w:tc>
          <w:tcPr>
            <w:tcW w:w="784" w:type="pct"/>
            <w:tcBorders>
              <w:top w:val="nil"/>
              <w:left w:val="nil"/>
              <w:bottom w:val="single" w:sz="8" w:space="0" w:color="94CCF4"/>
              <w:right w:val="single" w:sz="8" w:space="0" w:color="94CCF4"/>
            </w:tcBorders>
            <w:shd w:val="clear" w:color="auto" w:fill="auto"/>
            <w:noWrap/>
            <w:vAlign w:val="center"/>
            <w:hideMark/>
          </w:tcPr>
          <w:p w14:paraId="3DFBBEE1"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60.00%</w:t>
            </w:r>
          </w:p>
        </w:tc>
      </w:tr>
      <w:tr w:rsidR="008B3E0F" w:rsidRPr="00045A0C" w14:paraId="1664881F"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000000" w:fill="C9E5F9"/>
            <w:noWrap/>
            <w:vAlign w:val="center"/>
            <w:hideMark/>
          </w:tcPr>
          <w:p w14:paraId="2CCF76F2"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35</w:t>
            </w:r>
          </w:p>
        </w:tc>
        <w:tc>
          <w:tcPr>
            <w:tcW w:w="1529" w:type="pct"/>
            <w:tcBorders>
              <w:top w:val="nil"/>
              <w:left w:val="nil"/>
              <w:bottom w:val="single" w:sz="8" w:space="0" w:color="94CCF4"/>
              <w:right w:val="single" w:sz="8" w:space="0" w:color="94CCF4"/>
            </w:tcBorders>
            <w:shd w:val="clear" w:color="000000" w:fill="C9E5F9"/>
            <w:noWrap/>
            <w:vAlign w:val="center"/>
            <w:hideMark/>
          </w:tcPr>
          <w:p w14:paraId="2E12FF34"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网络工程</w:t>
            </w:r>
          </w:p>
        </w:tc>
        <w:tc>
          <w:tcPr>
            <w:tcW w:w="785" w:type="pct"/>
            <w:tcBorders>
              <w:top w:val="nil"/>
              <w:left w:val="nil"/>
              <w:bottom w:val="single" w:sz="8" w:space="0" w:color="94CCF4"/>
              <w:right w:val="double" w:sz="4" w:space="0" w:color="24AAE1"/>
            </w:tcBorders>
            <w:shd w:val="clear" w:color="000000" w:fill="C9E5F9"/>
            <w:noWrap/>
            <w:vAlign w:val="center"/>
            <w:hideMark/>
          </w:tcPr>
          <w:p w14:paraId="29D526D6"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82.76%</w:t>
            </w:r>
          </w:p>
        </w:tc>
        <w:tc>
          <w:tcPr>
            <w:tcW w:w="386" w:type="pct"/>
            <w:tcBorders>
              <w:top w:val="nil"/>
              <w:left w:val="double" w:sz="4" w:space="0" w:color="24AAE1"/>
              <w:bottom w:val="single" w:sz="8" w:space="0" w:color="94CCF4"/>
              <w:right w:val="single" w:sz="8" w:space="0" w:color="94CCF4"/>
            </w:tcBorders>
            <w:shd w:val="clear" w:color="000000" w:fill="C9E5F9"/>
            <w:noWrap/>
            <w:vAlign w:val="center"/>
            <w:hideMark/>
          </w:tcPr>
          <w:p w14:paraId="713FBB60"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75</w:t>
            </w:r>
          </w:p>
        </w:tc>
        <w:tc>
          <w:tcPr>
            <w:tcW w:w="1130" w:type="pct"/>
            <w:tcBorders>
              <w:top w:val="nil"/>
              <w:left w:val="nil"/>
              <w:bottom w:val="single" w:sz="8" w:space="0" w:color="94CCF4"/>
              <w:right w:val="single" w:sz="8" w:space="0" w:color="94CCF4"/>
            </w:tcBorders>
            <w:shd w:val="clear" w:color="000000" w:fill="C9E5F9"/>
            <w:noWrap/>
            <w:vAlign w:val="center"/>
            <w:hideMark/>
          </w:tcPr>
          <w:p w14:paraId="350457B3"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应用心理学</w:t>
            </w:r>
          </w:p>
        </w:tc>
        <w:tc>
          <w:tcPr>
            <w:tcW w:w="784" w:type="pct"/>
            <w:tcBorders>
              <w:top w:val="nil"/>
              <w:left w:val="nil"/>
              <w:bottom w:val="single" w:sz="8" w:space="0" w:color="94CCF4"/>
              <w:right w:val="single" w:sz="8" w:space="0" w:color="94CCF4"/>
            </w:tcBorders>
            <w:shd w:val="clear" w:color="000000" w:fill="C9E5F9"/>
            <w:noWrap/>
            <w:vAlign w:val="center"/>
            <w:hideMark/>
          </w:tcPr>
          <w:p w14:paraId="02A53164"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58.33%</w:t>
            </w:r>
          </w:p>
        </w:tc>
      </w:tr>
      <w:tr w:rsidR="00045A0C" w:rsidRPr="00045A0C" w14:paraId="309337F9"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auto" w:fill="auto"/>
            <w:noWrap/>
            <w:vAlign w:val="center"/>
            <w:hideMark/>
          </w:tcPr>
          <w:p w14:paraId="29C6C8FC"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36</w:t>
            </w:r>
          </w:p>
        </w:tc>
        <w:tc>
          <w:tcPr>
            <w:tcW w:w="1529" w:type="pct"/>
            <w:tcBorders>
              <w:top w:val="nil"/>
              <w:left w:val="nil"/>
              <w:bottom w:val="single" w:sz="8" w:space="0" w:color="94CCF4"/>
              <w:right w:val="single" w:sz="8" w:space="0" w:color="94CCF4"/>
            </w:tcBorders>
            <w:shd w:val="clear" w:color="auto" w:fill="auto"/>
            <w:noWrap/>
            <w:vAlign w:val="center"/>
            <w:hideMark/>
          </w:tcPr>
          <w:p w14:paraId="4A192D1C"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建筑环境与能源应用工程</w:t>
            </w:r>
          </w:p>
        </w:tc>
        <w:tc>
          <w:tcPr>
            <w:tcW w:w="785" w:type="pct"/>
            <w:tcBorders>
              <w:top w:val="nil"/>
              <w:left w:val="nil"/>
              <w:bottom w:val="single" w:sz="8" w:space="0" w:color="94CCF4"/>
              <w:right w:val="double" w:sz="4" w:space="0" w:color="24AAE1"/>
            </w:tcBorders>
            <w:shd w:val="clear" w:color="auto" w:fill="auto"/>
            <w:noWrap/>
            <w:vAlign w:val="center"/>
            <w:hideMark/>
          </w:tcPr>
          <w:p w14:paraId="42E4628A"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82.76%</w:t>
            </w:r>
          </w:p>
        </w:tc>
        <w:tc>
          <w:tcPr>
            <w:tcW w:w="386" w:type="pct"/>
            <w:tcBorders>
              <w:top w:val="nil"/>
              <w:left w:val="double" w:sz="4" w:space="0" w:color="24AAE1"/>
              <w:bottom w:val="single" w:sz="8" w:space="0" w:color="94CCF4"/>
              <w:right w:val="single" w:sz="8" w:space="0" w:color="94CCF4"/>
            </w:tcBorders>
            <w:shd w:val="clear" w:color="auto" w:fill="auto"/>
            <w:noWrap/>
            <w:vAlign w:val="center"/>
            <w:hideMark/>
          </w:tcPr>
          <w:p w14:paraId="4EA51A07"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76</w:t>
            </w:r>
          </w:p>
        </w:tc>
        <w:tc>
          <w:tcPr>
            <w:tcW w:w="1130" w:type="pct"/>
            <w:tcBorders>
              <w:top w:val="nil"/>
              <w:left w:val="nil"/>
              <w:bottom w:val="single" w:sz="8" w:space="0" w:color="94CCF4"/>
              <w:right w:val="single" w:sz="8" w:space="0" w:color="94CCF4"/>
            </w:tcBorders>
            <w:shd w:val="clear" w:color="auto" w:fill="auto"/>
            <w:noWrap/>
            <w:vAlign w:val="center"/>
            <w:hideMark/>
          </w:tcPr>
          <w:p w14:paraId="2EE46CD7"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视觉传达设计</w:t>
            </w:r>
          </w:p>
        </w:tc>
        <w:tc>
          <w:tcPr>
            <w:tcW w:w="784" w:type="pct"/>
            <w:tcBorders>
              <w:top w:val="nil"/>
              <w:left w:val="nil"/>
              <w:bottom w:val="single" w:sz="8" w:space="0" w:color="94CCF4"/>
              <w:right w:val="single" w:sz="8" w:space="0" w:color="94CCF4"/>
            </w:tcBorders>
            <w:shd w:val="clear" w:color="auto" w:fill="auto"/>
            <w:noWrap/>
            <w:vAlign w:val="center"/>
            <w:hideMark/>
          </w:tcPr>
          <w:p w14:paraId="0C3035F9"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57.14%</w:t>
            </w:r>
          </w:p>
        </w:tc>
      </w:tr>
      <w:tr w:rsidR="008B3E0F" w:rsidRPr="00045A0C" w14:paraId="4D32BA50"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000000" w:fill="C9E5F9"/>
            <w:noWrap/>
            <w:vAlign w:val="center"/>
            <w:hideMark/>
          </w:tcPr>
          <w:p w14:paraId="1AD70CDF"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37</w:t>
            </w:r>
          </w:p>
        </w:tc>
        <w:tc>
          <w:tcPr>
            <w:tcW w:w="1529" w:type="pct"/>
            <w:tcBorders>
              <w:top w:val="nil"/>
              <w:left w:val="nil"/>
              <w:bottom w:val="single" w:sz="8" w:space="0" w:color="94CCF4"/>
              <w:right w:val="single" w:sz="8" w:space="0" w:color="94CCF4"/>
            </w:tcBorders>
            <w:shd w:val="clear" w:color="000000" w:fill="C9E5F9"/>
            <w:noWrap/>
            <w:vAlign w:val="center"/>
            <w:hideMark/>
          </w:tcPr>
          <w:p w14:paraId="47159071"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电子信息科学与技术</w:t>
            </w:r>
          </w:p>
        </w:tc>
        <w:tc>
          <w:tcPr>
            <w:tcW w:w="785" w:type="pct"/>
            <w:tcBorders>
              <w:top w:val="nil"/>
              <w:left w:val="nil"/>
              <w:bottom w:val="single" w:sz="8" w:space="0" w:color="94CCF4"/>
              <w:right w:val="double" w:sz="4" w:space="0" w:color="24AAE1"/>
            </w:tcBorders>
            <w:shd w:val="clear" w:color="000000" w:fill="C9E5F9"/>
            <w:noWrap/>
            <w:vAlign w:val="center"/>
            <w:hideMark/>
          </w:tcPr>
          <w:p w14:paraId="21531931"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82.50%</w:t>
            </w:r>
          </w:p>
        </w:tc>
        <w:tc>
          <w:tcPr>
            <w:tcW w:w="386" w:type="pct"/>
            <w:tcBorders>
              <w:top w:val="nil"/>
              <w:left w:val="double" w:sz="4" w:space="0" w:color="24AAE1"/>
              <w:bottom w:val="single" w:sz="8" w:space="0" w:color="94CCF4"/>
              <w:right w:val="single" w:sz="8" w:space="0" w:color="94CCF4"/>
            </w:tcBorders>
            <w:shd w:val="clear" w:color="000000" w:fill="C9E5F9"/>
            <w:noWrap/>
            <w:vAlign w:val="center"/>
            <w:hideMark/>
          </w:tcPr>
          <w:p w14:paraId="0BFA33FC"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77</w:t>
            </w:r>
          </w:p>
        </w:tc>
        <w:tc>
          <w:tcPr>
            <w:tcW w:w="1130" w:type="pct"/>
            <w:tcBorders>
              <w:top w:val="nil"/>
              <w:left w:val="nil"/>
              <w:bottom w:val="single" w:sz="8" w:space="0" w:color="94CCF4"/>
              <w:right w:val="single" w:sz="8" w:space="0" w:color="94CCF4"/>
            </w:tcBorders>
            <w:shd w:val="clear" w:color="000000" w:fill="C9E5F9"/>
            <w:noWrap/>
            <w:vAlign w:val="center"/>
            <w:hideMark/>
          </w:tcPr>
          <w:p w14:paraId="18A91374"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勘查技术与工程</w:t>
            </w:r>
          </w:p>
        </w:tc>
        <w:tc>
          <w:tcPr>
            <w:tcW w:w="784" w:type="pct"/>
            <w:tcBorders>
              <w:top w:val="nil"/>
              <w:left w:val="nil"/>
              <w:bottom w:val="single" w:sz="8" w:space="0" w:color="94CCF4"/>
              <w:right w:val="single" w:sz="8" w:space="0" w:color="94CCF4"/>
            </w:tcBorders>
            <w:shd w:val="clear" w:color="000000" w:fill="C9E5F9"/>
            <w:noWrap/>
            <w:vAlign w:val="center"/>
            <w:hideMark/>
          </w:tcPr>
          <w:p w14:paraId="295C18DE"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57.14%</w:t>
            </w:r>
          </w:p>
        </w:tc>
      </w:tr>
      <w:tr w:rsidR="00045A0C" w:rsidRPr="00045A0C" w14:paraId="63C65D92"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auto" w:fill="auto"/>
            <w:noWrap/>
            <w:vAlign w:val="center"/>
            <w:hideMark/>
          </w:tcPr>
          <w:p w14:paraId="2E227BB6"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38</w:t>
            </w:r>
          </w:p>
        </w:tc>
        <w:tc>
          <w:tcPr>
            <w:tcW w:w="1529" w:type="pct"/>
            <w:tcBorders>
              <w:top w:val="nil"/>
              <w:left w:val="nil"/>
              <w:bottom w:val="single" w:sz="8" w:space="0" w:color="94CCF4"/>
              <w:right w:val="single" w:sz="8" w:space="0" w:color="94CCF4"/>
            </w:tcBorders>
            <w:shd w:val="clear" w:color="auto" w:fill="auto"/>
            <w:noWrap/>
            <w:vAlign w:val="center"/>
            <w:hideMark/>
          </w:tcPr>
          <w:p w14:paraId="7BF0B720"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测控技术与仪器</w:t>
            </w:r>
          </w:p>
        </w:tc>
        <w:tc>
          <w:tcPr>
            <w:tcW w:w="785" w:type="pct"/>
            <w:tcBorders>
              <w:top w:val="nil"/>
              <w:left w:val="nil"/>
              <w:bottom w:val="single" w:sz="8" w:space="0" w:color="94CCF4"/>
              <w:right w:val="double" w:sz="4" w:space="0" w:color="24AAE1"/>
            </w:tcBorders>
            <w:shd w:val="clear" w:color="auto" w:fill="auto"/>
            <w:noWrap/>
            <w:vAlign w:val="center"/>
            <w:hideMark/>
          </w:tcPr>
          <w:p w14:paraId="5CAE47CD"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82.35%</w:t>
            </w:r>
          </w:p>
        </w:tc>
        <w:tc>
          <w:tcPr>
            <w:tcW w:w="386" w:type="pct"/>
            <w:tcBorders>
              <w:top w:val="nil"/>
              <w:left w:val="double" w:sz="4" w:space="0" w:color="24AAE1"/>
              <w:bottom w:val="single" w:sz="8" w:space="0" w:color="94CCF4"/>
              <w:right w:val="single" w:sz="8" w:space="0" w:color="94CCF4"/>
            </w:tcBorders>
            <w:shd w:val="clear" w:color="auto" w:fill="auto"/>
            <w:noWrap/>
            <w:vAlign w:val="center"/>
            <w:hideMark/>
          </w:tcPr>
          <w:p w14:paraId="25056302"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78</w:t>
            </w:r>
          </w:p>
        </w:tc>
        <w:tc>
          <w:tcPr>
            <w:tcW w:w="1130" w:type="pct"/>
            <w:tcBorders>
              <w:top w:val="nil"/>
              <w:left w:val="nil"/>
              <w:bottom w:val="single" w:sz="8" w:space="0" w:color="94CCF4"/>
              <w:right w:val="single" w:sz="8" w:space="0" w:color="94CCF4"/>
            </w:tcBorders>
            <w:shd w:val="clear" w:color="auto" w:fill="auto"/>
            <w:noWrap/>
            <w:vAlign w:val="center"/>
            <w:hideMark/>
          </w:tcPr>
          <w:p w14:paraId="5AB40DE7"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财务管理</w:t>
            </w:r>
          </w:p>
        </w:tc>
        <w:tc>
          <w:tcPr>
            <w:tcW w:w="784" w:type="pct"/>
            <w:tcBorders>
              <w:top w:val="nil"/>
              <w:left w:val="nil"/>
              <w:bottom w:val="single" w:sz="8" w:space="0" w:color="94CCF4"/>
              <w:right w:val="single" w:sz="8" w:space="0" w:color="94CCF4"/>
            </w:tcBorders>
            <w:shd w:val="clear" w:color="auto" w:fill="auto"/>
            <w:noWrap/>
            <w:vAlign w:val="center"/>
            <w:hideMark/>
          </w:tcPr>
          <w:p w14:paraId="48865060"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57.14%</w:t>
            </w:r>
          </w:p>
        </w:tc>
      </w:tr>
      <w:tr w:rsidR="008B3E0F" w:rsidRPr="00045A0C" w14:paraId="5E27ED1D"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000000" w:fill="C9E5F9"/>
            <w:noWrap/>
            <w:vAlign w:val="center"/>
            <w:hideMark/>
          </w:tcPr>
          <w:p w14:paraId="4C009D0E"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39</w:t>
            </w:r>
          </w:p>
        </w:tc>
        <w:tc>
          <w:tcPr>
            <w:tcW w:w="1529" w:type="pct"/>
            <w:tcBorders>
              <w:top w:val="nil"/>
              <w:left w:val="nil"/>
              <w:bottom w:val="single" w:sz="8" w:space="0" w:color="94CCF4"/>
              <w:right w:val="single" w:sz="8" w:space="0" w:color="94CCF4"/>
            </w:tcBorders>
            <w:shd w:val="clear" w:color="000000" w:fill="C9E5F9"/>
            <w:noWrap/>
            <w:vAlign w:val="center"/>
            <w:hideMark/>
          </w:tcPr>
          <w:p w14:paraId="4E95F4F5"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材料成型及控制工程</w:t>
            </w:r>
          </w:p>
        </w:tc>
        <w:tc>
          <w:tcPr>
            <w:tcW w:w="785" w:type="pct"/>
            <w:tcBorders>
              <w:top w:val="nil"/>
              <w:left w:val="nil"/>
              <w:bottom w:val="single" w:sz="8" w:space="0" w:color="94CCF4"/>
              <w:right w:val="double" w:sz="4" w:space="0" w:color="24AAE1"/>
            </w:tcBorders>
            <w:shd w:val="clear" w:color="000000" w:fill="C9E5F9"/>
            <w:noWrap/>
            <w:vAlign w:val="center"/>
            <w:hideMark/>
          </w:tcPr>
          <w:p w14:paraId="69E330CB"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82.35%</w:t>
            </w:r>
          </w:p>
        </w:tc>
        <w:tc>
          <w:tcPr>
            <w:tcW w:w="386" w:type="pct"/>
            <w:tcBorders>
              <w:top w:val="nil"/>
              <w:left w:val="double" w:sz="4" w:space="0" w:color="24AAE1"/>
              <w:bottom w:val="single" w:sz="8" w:space="0" w:color="94CCF4"/>
              <w:right w:val="single" w:sz="8" w:space="0" w:color="94CCF4"/>
            </w:tcBorders>
            <w:shd w:val="clear" w:color="000000" w:fill="C9E5F9"/>
            <w:noWrap/>
            <w:vAlign w:val="center"/>
            <w:hideMark/>
          </w:tcPr>
          <w:p w14:paraId="4BD3DB20"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79</w:t>
            </w:r>
          </w:p>
        </w:tc>
        <w:tc>
          <w:tcPr>
            <w:tcW w:w="1130" w:type="pct"/>
            <w:tcBorders>
              <w:top w:val="nil"/>
              <w:left w:val="nil"/>
              <w:bottom w:val="single" w:sz="8" w:space="0" w:color="94CCF4"/>
              <w:right w:val="single" w:sz="8" w:space="0" w:color="94CCF4"/>
            </w:tcBorders>
            <w:shd w:val="clear" w:color="000000" w:fill="C9E5F9"/>
            <w:noWrap/>
            <w:vAlign w:val="center"/>
            <w:hideMark/>
          </w:tcPr>
          <w:p w14:paraId="198A2C60" w14:textId="77777777" w:rsidR="00045A0C" w:rsidRPr="00045A0C" w:rsidRDefault="00045A0C" w:rsidP="00045A0C">
            <w:pPr>
              <w:widowControl/>
              <w:spacing w:line="240" w:lineRule="auto"/>
              <w:jc w:val="center"/>
              <w:rPr>
                <w:rFonts w:ascii="宋体" w:hAnsi="宋体" w:cs="Calibri"/>
                <w:color w:val="000000"/>
                <w:kern w:val="0"/>
                <w:sz w:val="18"/>
                <w:szCs w:val="18"/>
              </w:rPr>
            </w:pPr>
            <w:r w:rsidRPr="00045A0C">
              <w:rPr>
                <w:rFonts w:ascii="宋体" w:hAnsi="宋体" w:cs="Calibri" w:hint="eastAsia"/>
                <w:color w:val="000000"/>
                <w:kern w:val="0"/>
                <w:sz w:val="18"/>
                <w:szCs w:val="18"/>
              </w:rPr>
              <w:t>广告学</w:t>
            </w:r>
          </w:p>
        </w:tc>
        <w:tc>
          <w:tcPr>
            <w:tcW w:w="784" w:type="pct"/>
            <w:tcBorders>
              <w:top w:val="nil"/>
              <w:left w:val="nil"/>
              <w:bottom w:val="single" w:sz="8" w:space="0" w:color="94CCF4"/>
              <w:right w:val="single" w:sz="8" w:space="0" w:color="94CCF4"/>
            </w:tcBorders>
            <w:shd w:val="clear" w:color="000000" w:fill="C9E5F9"/>
            <w:noWrap/>
            <w:vAlign w:val="center"/>
            <w:hideMark/>
          </w:tcPr>
          <w:p w14:paraId="64D518DE" w14:textId="77777777" w:rsidR="00045A0C" w:rsidRPr="00045A0C" w:rsidRDefault="00045A0C" w:rsidP="00045A0C">
            <w:pPr>
              <w:widowControl/>
              <w:spacing w:line="240" w:lineRule="auto"/>
              <w:jc w:val="center"/>
              <w:rPr>
                <w:rFonts w:ascii="Times New Roman" w:hAnsi="Times New Roman" w:cs="Times New Roman"/>
                <w:color w:val="000000"/>
                <w:kern w:val="0"/>
                <w:sz w:val="18"/>
                <w:szCs w:val="18"/>
              </w:rPr>
            </w:pPr>
            <w:r w:rsidRPr="00045A0C">
              <w:rPr>
                <w:rFonts w:ascii="Times New Roman" w:hAnsi="Times New Roman" w:cs="Times New Roman"/>
                <w:color w:val="000000"/>
                <w:kern w:val="0"/>
                <w:sz w:val="18"/>
                <w:szCs w:val="18"/>
              </w:rPr>
              <w:t>50.00%</w:t>
            </w:r>
          </w:p>
        </w:tc>
      </w:tr>
      <w:tr w:rsidR="00045A0C" w:rsidRPr="00045A0C" w14:paraId="2E635770" w14:textId="77777777" w:rsidTr="008B3E0F">
        <w:trPr>
          <w:trHeight w:val="315"/>
          <w:jc w:val="center"/>
        </w:trPr>
        <w:tc>
          <w:tcPr>
            <w:tcW w:w="386" w:type="pct"/>
            <w:tcBorders>
              <w:top w:val="nil"/>
              <w:left w:val="single" w:sz="8" w:space="0" w:color="94CCF4"/>
              <w:bottom w:val="single" w:sz="8" w:space="0" w:color="94CCF4"/>
              <w:right w:val="single" w:sz="8" w:space="0" w:color="94CCF4"/>
            </w:tcBorders>
            <w:shd w:val="clear" w:color="auto" w:fill="auto"/>
            <w:noWrap/>
            <w:vAlign w:val="center"/>
            <w:hideMark/>
          </w:tcPr>
          <w:p w14:paraId="3CC06407"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40</w:t>
            </w:r>
          </w:p>
        </w:tc>
        <w:tc>
          <w:tcPr>
            <w:tcW w:w="1529" w:type="pct"/>
            <w:tcBorders>
              <w:top w:val="nil"/>
              <w:left w:val="nil"/>
              <w:bottom w:val="single" w:sz="8" w:space="0" w:color="94CCF4"/>
              <w:right w:val="single" w:sz="8" w:space="0" w:color="94CCF4"/>
            </w:tcBorders>
            <w:shd w:val="clear" w:color="auto" w:fill="auto"/>
            <w:noWrap/>
            <w:vAlign w:val="center"/>
            <w:hideMark/>
          </w:tcPr>
          <w:p w14:paraId="3BCA2900"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物理学</w:t>
            </w:r>
          </w:p>
        </w:tc>
        <w:tc>
          <w:tcPr>
            <w:tcW w:w="785" w:type="pct"/>
            <w:tcBorders>
              <w:top w:val="nil"/>
              <w:left w:val="nil"/>
              <w:bottom w:val="single" w:sz="8" w:space="0" w:color="94CCF4"/>
              <w:right w:val="double" w:sz="4" w:space="0" w:color="24AAE1"/>
            </w:tcBorders>
            <w:shd w:val="clear" w:color="auto" w:fill="auto"/>
            <w:noWrap/>
            <w:vAlign w:val="center"/>
            <w:hideMark/>
          </w:tcPr>
          <w:p w14:paraId="5593B147"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82.35%</w:t>
            </w:r>
          </w:p>
        </w:tc>
        <w:tc>
          <w:tcPr>
            <w:tcW w:w="386" w:type="pct"/>
            <w:tcBorders>
              <w:top w:val="nil"/>
              <w:left w:val="double" w:sz="4" w:space="0" w:color="24AAE1"/>
              <w:bottom w:val="single" w:sz="8" w:space="0" w:color="94CCF4"/>
              <w:right w:val="single" w:sz="8" w:space="0" w:color="94CCF4"/>
            </w:tcBorders>
            <w:shd w:val="clear" w:color="auto" w:fill="auto"/>
            <w:noWrap/>
            <w:vAlign w:val="center"/>
            <w:hideMark/>
          </w:tcPr>
          <w:p w14:paraId="1E04C730"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80</w:t>
            </w:r>
          </w:p>
        </w:tc>
        <w:tc>
          <w:tcPr>
            <w:tcW w:w="1130" w:type="pct"/>
            <w:tcBorders>
              <w:top w:val="nil"/>
              <w:left w:val="nil"/>
              <w:bottom w:val="single" w:sz="8" w:space="0" w:color="94CCF4"/>
              <w:right w:val="single" w:sz="8" w:space="0" w:color="94CCF4"/>
            </w:tcBorders>
            <w:shd w:val="clear" w:color="auto" w:fill="auto"/>
            <w:noWrap/>
            <w:vAlign w:val="center"/>
            <w:hideMark/>
          </w:tcPr>
          <w:p w14:paraId="385A4079" w14:textId="77777777" w:rsidR="00045A0C" w:rsidRPr="00045A0C" w:rsidRDefault="00045A0C" w:rsidP="00045A0C">
            <w:pPr>
              <w:widowControl/>
              <w:spacing w:line="240" w:lineRule="auto"/>
              <w:jc w:val="center"/>
              <w:rPr>
                <w:rFonts w:ascii="宋体" w:hAnsi="宋体" w:cs="Calibri"/>
                <w:kern w:val="0"/>
                <w:sz w:val="18"/>
                <w:szCs w:val="18"/>
              </w:rPr>
            </w:pPr>
            <w:r w:rsidRPr="00045A0C">
              <w:rPr>
                <w:rFonts w:ascii="宋体" w:hAnsi="宋体" w:cs="Calibri" w:hint="eastAsia"/>
                <w:kern w:val="0"/>
                <w:sz w:val="18"/>
                <w:szCs w:val="18"/>
              </w:rPr>
              <w:t>绘画</w:t>
            </w:r>
          </w:p>
        </w:tc>
        <w:tc>
          <w:tcPr>
            <w:tcW w:w="784" w:type="pct"/>
            <w:tcBorders>
              <w:top w:val="nil"/>
              <w:left w:val="nil"/>
              <w:bottom w:val="single" w:sz="8" w:space="0" w:color="94CCF4"/>
              <w:right w:val="single" w:sz="8" w:space="0" w:color="94CCF4"/>
            </w:tcBorders>
            <w:shd w:val="clear" w:color="auto" w:fill="auto"/>
            <w:noWrap/>
            <w:vAlign w:val="center"/>
            <w:hideMark/>
          </w:tcPr>
          <w:p w14:paraId="79683918" w14:textId="77777777" w:rsidR="00045A0C" w:rsidRPr="00045A0C" w:rsidRDefault="00045A0C" w:rsidP="00045A0C">
            <w:pPr>
              <w:widowControl/>
              <w:spacing w:line="240" w:lineRule="auto"/>
              <w:jc w:val="center"/>
              <w:rPr>
                <w:rFonts w:ascii="Times New Roman" w:hAnsi="Times New Roman" w:cs="Times New Roman"/>
                <w:kern w:val="0"/>
                <w:sz w:val="18"/>
                <w:szCs w:val="18"/>
              </w:rPr>
            </w:pPr>
            <w:r w:rsidRPr="00045A0C">
              <w:rPr>
                <w:rFonts w:ascii="Times New Roman" w:hAnsi="Times New Roman" w:cs="Times New Roman"/>
                <w:kern w:val="0"/>
                <w:sz w:val="18"/>
                <w:szCs w:val="18"/>
              </w:rPr>
              <w:t>42.86%</w:t>
            </w:r>
          </w:p>
        </w:tc>
      </w:tr>
    </w:tbl>
    <w:p w14:paraId="4D09CA19" w14:textId="77777777" w:rsidR="00045A0C" w:rsidRPr="00DD4C0E" w:rsidRDefault="00045A0C" w:rsidP="00DD4C0E"/>
    <w:p w14:paraId="13AF5153" w14:textId="630899BC" w:rsidR="00873F6F" w:rsidRDefault="0005495E" w:rsidP="00873F6F">
      <w:pPr>
        <w:pStyle w:val="21"/>
      </w:pPr>
      <w:bookmarkStart w:id="170" w:name="_Toc123377303"/>
      <w:r>
        <w:rPr>
          <w:rFonts w:hint="eastAsia"/>
        </w:rPr>
        <w:t>二</w:t>
      </w:r>
      <w:r w:rsidR="00873F6F">
        <w:rPr>
          <w:rFonts w:hint="eastAsia"/>
        </w:rPr>
        <w:t>、专业相关度</w:t>
      </w:r>
      <w:bookmarkEnd w:id="170"/>
    </w:p>
    <w:p w14:paraId="7049B002" w14:textId="33DA45F9" w:rsidR="009E0511" w:rsidRPr="00FF7397" w:rsidRDefault="009E0511" w:rsidP="00FF7397">
      <w:pPr>
        <w:pStyle w:val="affff9"/>
        <w:ind w:firstLine="480"/>
        <w:rPr>
          <w:sz w:val="24"/>
          <w:szCs w:val="32"/>
        </w:rPr>
      </w:pPr>
      <w:r w:rsidRPr="00FF7397">
        <w:rPr>
          <w:rFonts w:hint="eastAsia"/>
          <w:sz w:val="24"/>
          <w:szCs w:val="32"/>
        </w:rPr>
        <w:t>总体上，毕业生工作与专业相关度为</w:t>
      </w:r>
      <w:r w:rsidRPr="00FF7397">
        <w:rPr>
          <w:sz w:val="24"/>
          <w:szCs w:val="32"/>
        </w:rPr>
        <w:t>80.40</w:t>
      </w:r>
      <w:r w:rsidRPr="00FF7397">
        <w:rPr>
          <w:rFonts w:hint="eastAsia"/>
          <w:sz w:val="24"/>
          <w:szCs w:val="32"/>
        </w:rPr>
        <w:t>%</w:t>
      </w:r>
      <w:r w:rsidRPr="00FF7397">
        <w:rPr>
          <w:rFonts w:hint="eastAsia"/>
          <w:sz w:val="24"/>
          <w:szCs w:val="32"/>
        </w:rPr>
        <w:t>，其中</w:t>
      </w:r>
      <w:r w:rsidR="00026605" w:rsidRPr="00FF7397">
        <w:rPr>
          <w:rFonts w:hint="eastAsia"/>
          <w:sz w:val="24"/>
          <w:szCs w:val="32"/>
        </w:rPr>
        <w:t>，本科毕业生的工作与专业相关度为</w:t>
      </w:r>
      <w:r w:rsidR="00026605" w:rsidRPr="00FF7397">
        <w:rPr>
          <w:sz w:val="24"/>
          <w:szCs w:val="32"/>
        </w:rPr>
        <w:t>79.90</w:t>
      </w:r>
      <w:r w:rsidR="00026605" w:rsidRPr="00FF7397">
        <w:rPr>
          <w:rFonts w:hint="eastAsia"/>
          <w:sz w:val="24"/>
          <w:szCs w:val="32"/>
        </w:rPr>
        <w:t>%</w:t>
      </w:r>
      <w:r w:rsidRPr="00FF7397">
        <w:rPr>
          <w:rFonts w:hint="eastAsia"/>
          <w:sz w:val="24"/>
          <w:szCs w:val="32"/>
        </w:rPr>
        <w:t>，毕业研究生的工作与专业相关度为</w:t>
      </w:r>
      <w:r w:rsidRPr="00FF7397">
        <w:rPr>
          <w:rFonts w:hint="eastAsia"/>
          <w:sz w:val="24"/>
          <w:szCs w:val="32"/>
        </w:rPr>
        <w:t>8</w:t>
      </w:r>
      <w:r w:rsidRPr="00FF7397">
        <w:rPr>
          <w:sz w:val="24"/>
          <w:szCs w:val="32"/>
        </w:rPr>
        <w:t>3.02</w:t>
      </w:r>
      <w:r w:rsidRPr="00FF7397">
        <w:rPr>
          <w:rFonts w:hint="eastAsia"/>
          <w:sz w:val="24"/>
          <w:szCs w:val="32"/>
        </w:rPr>
        <w:t>%</w:t>
      </w:r>
      <w:r w:rsidRPr="00FF7397">
        <w:rPr>
          <w:rFonts w:hint="eastAsia"/>
          <w:sz w:val="24"/>
          <w:szCs w:val="32"/>
        </w:rPr>
        <w:t>。</w:t>
      </w:r>
    </w:p>
    <w:p w14:paraId="02E5194A" w14:textId="77777777" w:rsidR="009E0511" w:rsidRDefault="009E0511" w:rsidP="009E0511">
      <w:pPr>
        <w:keepNext/>
        <w:jc w:val="center"/>
      </w:pPr>
      <w:r>
        <w:rPr>
          <w:noProof/>
        </w:rPr>
        <w:lastRenderedPageBreak/>
        <w:drawing>
          <wp:inline distT="0" distB="0" distL="0" distR="0" wp14:anchorId="1D6D5C2A" wp14:editId="457DA14C">
            <wp:extent cx="4572000" cy="2743200"/>
            <wp:effectExtent l="0" t="0" r="0" b="0"/>
            <wp:docPr id="27" name="图表 27">
              <a:extLst xmlns:a="http://schemas.openxmlformats.org/drawingml/2006/main">
                <a:ext uri="{FF2B5EF4-FFF2-40B4-BE49-F238E27FC236}">
                  <a16:creationId xmlns:a16="http://schemas.microsoft.com/office/drawing/2014/main" id="{2CBAA033-E02F-4459-A277-AB5E7DB1B6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EF1F0B2" w14:textId="7A7E2889" w:rsidR="00873F6F" w:rsidRDefault="00C548AD" w:rsidP="00C548AD">
      <w:pPr>
        <w:pStyle w:val="a7"/>
      </w:pPr>
      <w:bookmarkStart w:id="171" w:name="_Toc123377519"/>
      <w:r>
        <w:rPr>
          <w:rFonts w:hint="eastAsia"/>
        </w:rPr>
        <w:t>图</w:t>
      </w:r>
      <w:r>
        <w:rPr>
          <w:rFonts w:hint="eastAsia"/>
        </w:rPr>
        <w:t>3-2-</w:t>
      </w:r>
      <w:r>
        <w:fldChar w:fldCharType="begin"/>
      </w:r>
      <w:r>
        <w:instrText xml:space="preserve"> </w:instrText>
      </w:r>
      <w:r>
        <w:rPr>
          <w:rFonts w:hint="eastAsia"/>
        </w:rPr>
        <w:instrText xml:space="preserve">SEQ </w:instrText>
      </w:r>
      <w:r>
        <w:rPr>
          <w:rFonts w:hint="eastAsia"/>
        </w:rPr>
        <w:instrText>图</w:instrText>
      </w:r>
      <w:r>
        <w:rPr>
          <w:rFonts w:hint="eastAsia"/>
        </w:rPr>
        <w:instrText>3-2- \* ARABIC</w:instrText>
      </w:r>
      <w:r>
        <w:instrText xml:space="preserve"> </w:instrText>
      </w:r>
      <w:r>
        <w:fldChar w:fldCharType="separate"/>
      </w:r>
      <w:r w:rsidR="00924F02">
        <w:rPr>
          <w:noProof/>
        </w:rPr>
        <w:t>1</w:t>
      </w:r>
      <w:r>
        <w:fldChar w:fldCharType="end"/>
      </w:r>
      <w:r w:rsidR="009E0511">
        <w:t xml:space="preserve">  </w:t>
      </w:r>
      <w:r w:rsidR="009E0511">
        <w:rPr>
          <w:rFonts w:hint="eastAsia"/>
        </w:rPr>
        <w:t>毕业生工作与专业相关度</w:t>
      </w:r>
      <w:bookmarkEnd w:id="171"/>
    </w:p>
    <w:p w14:paraId="605DAF48" w14:textId="77777777" w:rsidR="00FF7397" w:rsidRPr="00FF7397" w:rsidRDefault="00FF7397" w:rsidP="00FF7397"/>
    <w:p w14:paraId="7BE0BE2B" w14:textId="7776989E" w:rsidR="009E0511" w:rsidRPr="00FF7397" w:rsidRDefault="00FF7397" w:rsidP="00FF7397">
      <w:pPr>
        <w:pStyle w:val="affff9"/>
        <w:ind w:firstLine="480"/>
        <w:rPr>
          <w:sz w:val="24"/>
          <w:szCs w:val="32"/>
        </w:rPr>
      </w:pPr>
      <w:r w:rsidRPr="00FF7397">
        <w:rPr>
          <w:rFonts w:hint="eastAsia"/>
          <w:sz w:val="24"/>
          <w:szCs w:val="32"/>
        </w:rPr>
        <w:t>在本科毕业生中，工作与专业相关度</w:t>
      </w:r>
      <w:r>
        <w:rPr>
          <w:rFonts w:hint="eastAsia"/>
          <w:sz w:val="24"/>
          <w:szCs w:val="32"/>
        </w:rPr>
        <w:t>达到</w:t>
      </w:r>
      <w:r>
        <w:rPr>
          <w:rFonts w:hint="eastAsia"/>
          <w:sz w:val="24"/>
          <w:szCs w:val="32"/>
        </w:rPr>
        <w:t>1</w:t>
      </w:r>
      <w:r>
        <w:rPr>
          <w:sz w:val="24"/>
          <w:szCs w:val="32"/>
        </w:rPr>
        <w:t>00</w:t>
      </w:r>
      <w:r>
        <w:rPr>
          <w:rFonts w:hint="eastAsia"/>
          <w:sz w:val="24"/>
          <w:szCs w:val="32"/>
        </w:rPr>
        <w:t>%</w:t>
      </w:r>
      <w:r>
        <w:rPr>
          <w:rFonts w:hint="eastAsia"/>
          <w:sz w:val="24"/>
          <w:szCs w:val="32"/>
        </w:rPr>
        <w:t>的</w:t>
      </w:r>
      <w:r w:rsidR="002A1DDF">
        <w:rPr>
          <w:rFonts w:hint="eastAsia"/>
          <w:sz w:val="24"/>
          <w:szCs w:val="32"/>
        </w:rPr>
        <w:t>专业</w:t>
      </w:r>
      <w:r>
        <w:rPr>
          <w:rFonts w:hint="eastAsia"/>
          <w:sz w:val="24"/>
          <w:szCs w:val="32"/>
        </w:rPr>
        <w:t>有</w:t>
      </w:r>
      <w:r w:rsidR="002A1DDF">
        <w:rPr>
          <w:rFonts w:hint="eastAsia"/>
          <w:sz w:val="24"/>
          <w:szCs w:val="32"/>
        </w:rPr>
        <w:t>6</w:t>
      </w:r>
      <w:r w:rsidR="002A1DDF">
        <w:rPr>
          <w:rFonts w:hint="eastAsia"/>
          <w:sz w:val="24"/>
          <w:szCs w:val="32"/>
        </w:rPr>
        <w:t>个，分别为</w:t>
      </w:r>
      <w:r>
        <w:rPr>
          <w:rFonts w:hint="eastAsia"/>
          <w:sz w:val="24"/>
          <w:szCs w:val="32"/>
        </w:rPr>
        <w:t>制药工程、历史学、化学、物理学、生物科学和舞蹈表演</w:t>
      </w:r>
      <w:r w:rsidR="002A1DDF">
        <w:rPr>
          <w:rFonts w:hint="eastAsia"/>
          <w:sz w:val="24"/>
          <w:szCs w:val="32"/>
        </w:rPr>
        <w:t>。</w:t>
      </w:r>
    </w:p>
    <w:p w14:paraId="5D52FB86" w14:textId="44011FA0" w:rsidR="00AA3DE5" w:rsidRDefault="00C548AD" w:rsidP="00C548AD">
      <w:pPr>
        <w:pStyle w:val="a7"/>
      </w:pPr>
      <w:bookmarkStart w:id="172" w:name="_Toc122889721"/>
      <w:bookmarkStart w:id="173" w:name="_Toc123377448"/>
      <w:r>
        <w:rPr>
          <w:rFonts w:hint="eastAsia"/>
        </w:rPr>
        <w:t>表</w:t>
      </w:r>
      <w:r>
        <w:rPr>
          <w:rFonts w:hint="eastAsia"/>
        </w:rPr>
        <w:t>3-2-</w:t>
      </w:r>
      <w:r>
        <w:fldChar w:fldCharType="begin"/>
      </w:r>
      <w:r>
        <w:instrText xml:space="preserve"> </w:instrText>
      </w:r>
      <w:r>
        <w:rPr>
          <w:rFonts w:hint="eastAsia"/>
        </w:rPr>
        <w:instrText xml:space="preserve">SEQ </w:instrText>
      </w:r>
      <w:r>
        <w:rPr>
          <w:rFonts w:hint="eastAsia"/>
        </w:rPr>
        <w:instrText>表</w:instrText>
      </w:r>
      <w:r>
        <w:rPr>
          <w:rFonts w:hint="eastAsia"/>
        </w:rPr>
        <w:instrText>3-2- \* ARABIC</w:instrText>
      </w:r>
      <w:r>
        <w:instrText xml:space="preserve"> </w:instrText>
      </w:r>
      <w:r>
        <w:fldChar w:fldCharType="separate"/>
      </w:r>
      <w:r w:rsidR="00924F02">
        <w:rPr>
          <w:noProof/>
        </w:rPr>
        <w:t>1</w:t>
      </w:r>
      <w:r>
        <w:fldChar w:fldCharType="end"/>
      </w:r>
      <w:r w:rsidR="00AA3DE5">
        <w:t xml:space="preserve">  </w:t>
      </w:r>
      <w:r w:rsidR="00AA3DE5">
        <w:rPr>
          <w:rFonts w:hint="eastAsia"/>
        </w:rPr>
        <w:t>各专业本科毕业生工作与专业相关度</w:t>
      </w:r>
      <w:bookmarkEnd w:id="172"/>
      <w:bookmarkEnd w:id="173"/>
    </w:p>
    <w:tbl>
      <w:tblPr>
        <w:tblW w:w="5000" w:type="pct"/>
        <w:jc w:val="center"/>
        <w:tblLook w:val="04A0" w:firstRow="1" w:lastRow="0" w:firstColumn="1" w:lastColumn="0" w:noHBand="0" w:noVBand="1"/>
      </w:tblPr>
      <w:tblGrid>
        <w:gridCol w:w="618"/>
        <w:gridCol w:w="2277"/>
        <w:gridCol w:w="1120"/>
        <w:gridCol w:w="883"/>
        <w:gridCol w:w="2278"/>
        <w:gridCol w:w="1120"/>
      </w:tblGrid>
      <w:tr w:rsidR="00FF7397" w:rsidRPr="00FF7397" w14:paraId="2C4F6CF5" w14:textId="77777777" w:rsidTr="00FF7397">
        <w:trPr>
          <w:trHeight w:val="315"/>
          <w:tblHeader/>
          <w:jc w:val="center"/>
        </w:trPr>
        <w:tc>
          <w:tcPr>
            <w:tcW w:w="372" w:type="pct"/>
            <w:tcBorders>
              <w:top w:val="single" w:sz="8" w:space="0" w:color="94CCF4"/>
              <w:left w:val="single" w:sz="8" w:space="0" w:color="94CCF4"/>
              <w:bottom w:val="single" w:sz="8" w:space="0" w:color="94CCF4"/>
              <w:right w:val="nil"/>
            </w:tcBorders>
            <w:shd w:val="clear" w:color="000000" w:fill="147BC5"/>
            <w:noWrap/>
            <w:vAlign w:val="center"/>
            <w:hideMark/>
          </w:tcPr>
          <w:p w14:paraId="59B014A5" w14:textId="77777777" w:rsidR="00FF7397" w:rsidRPr="00FF7397" w:rsidRDefault="00FF7397" w:rsidP="00FF7397">
            <w:pPr>
              <w:widowControl/>
              <w:spacing w:line="240" w:lineRule="auto"/>
              <w:jc w:val="center"/>
              <w:rPr>
                <w:rFonts w:ascii="宋体" w:hAnsi="宋体" w:cs="Calibri"/>
                <w:b/>
                <w:bCs/>
                <w:color w:val="FFFFFF"/>
                <w:kern w:val="0"/>
                <w:sz w:val="18"/>
                <w:szCs w:val="18"/>
              </w:rPr>
            </w:pPr>
            <w:r w:rsidRPr="00FF7397">
              <w:rPr>
                <w:rFonts w:ascii="宋体" w:hAnsi="宋体" w:cs="Calibri" w:hint="eastAsia"/>
                <w:b/>
                <w:bCs/>
                <w:color w:val="FFFFFF"/>
                <w:kern w:val="0"/>
                <w:sz w:val="18"/>
                <w:szCs w:val="18"/>
              </w:rPr>
              <w:t>序号</w:t>
            </w:r>
          </w:p>
        </w:tc>
        <w:tc>
          <w:tcPr>
            <w:tcW w:w="1372" w:type="pct"/>
            <w:tcBorders>
              <w:top w:val="single" w:sz="8" w:space="0" w:color="94CCF4"/>
              <w:left w:val="nil"/>
              <w:bottom w:val="single" w:sz="8" w:space="0" w:color="94CCF4"/>
              <w:right w:val="nil"/>
            </w:tcBorders>
            <w:shd w:val="clear" w:color="000000" w:fill="147BC5"/>
            <w:noWrap/>
            <w:vAlign w:val="center"/>
            <w:hideMark/>
          </w:tcPr>
          <w:p w14:paraId="5314EC16" w14:textId="77777777" w:rsidR="00FF7397" w:rsidRPr="00FF7397" w:rsidRDefault="00FF7397" w:rsidP="00FF7397">
            <w:pPr>
              <w:widowControl/>
              <w:spacing w:line="240" w:lineRule="auto"/>
              <w:jc w:val="center"/>
              <w:rPr>
                <w:rFonts w:ascii="宋体" w:hAnsi="宋体" w:cs="Calibri"/>
                <w:b/>
                <w:bCs/>
                <w:color w:val="FFFFFF"/>
                <w:kern w:val="0"/>
                <w:sz w:val="18"/>
                <w:szCs w:val="18"/>
              </w:rPr>
            </w:pPr>
            <w:r w:rsidRPr="00FF7397">
              <w:rPr>
                <w:rFonts w:ascii="宋体" w:hAnsi="宋体" w:cs="Calibri" w:hint="eastAsia"/>
                <w:b/>
                <w:bCs/>
                <w:color w:val="FFFFFF"/>
                <w:kern w:val="0"/>
                <w:sz w:val="18"/>
                <w:szCs w:val="18"/>
              </w:rPr>
              <w:t>专业</w:t>
            </w:r>
          </w:p>
        </w:tc>
        <w:tc>
          <w:tcPr>
            <w:tcW w:w="675" w:type="pct"/>
            <w:tcBorders>
              <w:top w:val="single" w:sz="8" w:space="0" w:color="94CCF4"/>
              <w:left w:val="nil"/>
              <w:bottom w:val="single" w:sz="8" w:space="0" w:color="94CCF4"/>
              <w:right w:val="nil"/>
            </w:tcBorders>
            <w:shd w:val="clear" w:color="000000" w:fill="147BC5"/>
            <w:noWrap/>
            <w:vAlign w:val="center"/>
            <w:hideMark/>
          </w:tcPr>
          <w:p w14:paraId="64B1E247" w14:textId="77777777" w:rsidR="00FF7397" w:rsidRPr="00FF7397" w:rsidRDefault="00FF7397" w:rsidP="00FF7397">
            <w:pPr>
              <w:widowControl/>
              <w:spacing w:line="240" w:lineRule="auto"/>
              <w:jc w:val="center"/>
              <w:rPr>
                <w:rFonts w:ascii="宋体" w:hAnsi="宋体" w:cs="Calibri"/>
                <w:b/>
                <w:bCs/>
                <w:color w:val="FFFFFF"/>
                <w:kern w:val="0"/>
                <w:sz w:val="18"/>
                <w:szCs w:val="18"/>
              </w:rPr>
            </w:pPr>
            <w:r w:rsidRPr="00FF7397">
              <w:rPr>
                <w:rFonts w:ascii="宋体" w:hAnsi="宋体" w:cs="Calibri" w:hint="eastAsia"/>
                <w:b/>
                <w:bCs/>
                <w:color w:val="FFFFFF"/>
                <w:kern w:val="0"/>
                <w:sz w:val="18"/>
                <w:szCs w:val="18"/>
              </w:rPr>
              <w:t>专业相关度</w:t>
            </w:r>
          </w:p>
        </w:tc>
        <w:tc>
          <w:tcPr>
            <w:tcW w:w="532" w:type="pct"/>
            <w:tcBorders>
              <w:top w:val="single" w:sz="8" w:space="0" w:color="94CCF4"/>
              <w:left w:val="nil"/>
              <w:bottom w:val="single" w:sz="8" w:space="0" w:color="94CCF4"/>
              <w:right w:val="nil"/>
            </w:tcBorders>
            <w:shd w:val="clear" w:color="000000" w:fill="147BC5"/>
            <w:noWrap/>
            <w:vAlign w:val="center"/>
            <w:hideMark/>
          </w:tcPr>
          <w:p w14:paraId="1742B947" w14:textId="77777777" w:rsidR="00FF7397" w:rsidRPr="00FF7397" w:rsidRDefault="00FF7397" w:rsidP="00FF7397">
            <w:pPr>
              <w:widowControl/>
              <w:spacing w:line="240" w:lineRule="auto"/>
              <w:jc w:val="center"/>
              <w:rPr>
                <w:rFonts w:ascii="宋体" w:hAnsi="宋体" w:cs="Calibri"/>
                <w:b/>
                <w:bCs/>
                <w:color w:val="FFFFFF"/>
                <w:kern w:val="0"/>
                <w:sz w:val="18"/>
                <w:szCs w:val="18"/>
              </w:rPr>
            </w:pPr>
            <w:r w:rsidRPr="00FF7397">
              <w:rPr>
                <w:rFonts w:ascii="宋体" w:hAnsi="宋体" w:cs="Calibri" w:hint="eastAsia"/>
                <w:b/>
                <w:bCs/>
                <w:color w:val="FFFFFF"/>
                <w:kern w:val="0"/>
                <w:sz w:val="18"/>
                <w:szCs w:val="18"/>
              </w:rPr>
              <w:t>序号</w:t>
            </w:r>
          </w:p>
        </w:tc>
        <w:tc>
          <w:tcPr>
            <w:tcW w:w="1373" w:type="pct"/>
            <w:tcBorders>
              <w:top w:val="single" w:sz="8" w:space="0" w:color="94CCF4"/>
              <w:left w:val="nil"/>
              <w:bottom w:val="single" w:sz="8" w:space="0" w:color="94CCF4"/>
              <w:right w:val="nil"/>
            </w:tcBorders>
            <w:shd w:val="clear" w:color="000000" w:fill="147BC5"/>
            <w:noWrap/>
            <w:vAlign w:val="center"/>
            <w:hideMark/>
          </w:tcPr>
          <w:p w14:paraId="75CA9974" w14:textId="77777777" w:rsidR="00FF7397" w:rsidRPr="00FF7397" w:rsidRDefault="00FF7397" w:rsidP="00FF7397">
            <w:pPr>
              <w:widowControl/>
              <w:spacing w:line="240" w:lineRule="auto"/>
              <w:jc w:val="center"/>
              <w:rPr>
                <w:rFonts w:ascii="宋体" w:hAnsi="宋体" w:cs="Calibri"/>
                <w:b/>
                <w:bCs/>
                <w:color w:val="FFFFFF"/>
                <w:kern w:val="0"/>
                <w:sz w:val="18"/>
                <w:szCs w:val="18"/>
              </w:rPr>
            </w:pPr>
            <w:r w:rsidRPr="00FF7397">
              <w:rPr>
                <w:rFonts w:ascii="宋体" w:hAnsi="宋体" w:cs="Calibri" w:hint="eastAsia"/>
                <w:b/>
                <w:bCs/>
                <w:color w:val="FFFFFF"/>
                <w:kern w:val="0"/>
                <w:sz w:val="18"/>
                <w:szCs w:val="18"/>
              </w:rPr>
              <w:t>专业</w:t>
            </w:r>
          </w:p>
        </w:tc>
        <w:tc>
          <w:tcPr>
            <w:tcW w:w="675" w:type="pct"/>
            <w:tcBorders>
              <w:top w:val="single" w:sz="8" w:space="0" w:color="94CCF4"/>
              <w:left w:val="nil"/>
              <w:bottom w:val="single" w:sz="8" w:space="0" w:color="94CCF4"/>
              <w:right w:val="nil"/>
            </w:tcBorders>
            <w:shd w:val="clear" w:color="000000" w:fill="147BC5"/>
            <w:noWrap/>
            <w:vAlign w:val="center"/>
            <w:hideMark/>
          </w:tcPr>
          <w:p w14:paraId="786DEDF9" w14:textId="77777777" w:rsidR="00FF7397" w:rsidRPr="00FF7397" w:rsidRDefault="00FF7397" w:rsidP="00FF7397">
            <w:pPr>
              <w:widowControl/>
              <w:spacing w:line="240" w:lineRule="auto"/>
              <w:jc w:val="center"/>
              <w:rPr>
                <w:rFonts w:ascii="宋体" w:hAnsi="宋体" w:cs="Calibri"/>
                <w:b/>
                <w:bCs/>
                <w:color w:val="FFFFFF"/>
                <w:kern w:val="0"/>
                <w:sz w:val="18"/>
                <w:szCs w:val="18"/>
              </w:rPr>
            </w:pPr>
            <w:r w:rsidRPr="00FF7397">
              <w:rPr>
                <w:rFonts w:ascii="宋体" w:hAnsi="宋体" w:cs="Calibri" w:hint="eastAsia"/>
                <w:b/>
                <w:bCs/>
                <w:color w:val="FFFFFF"/>
                <w:kern w:val="0"/>
                <w:sz w:val="18"/>
                <w:szCs w:val="18"/>
              </w:rPr>
              <w:t>专业相关度</w:t>
            </w:r>
          </w:p>
        </w:tc>
      </w:tr>
      <w:tr w:rsidR="00FF7397" w:rsidRPr="00FF7397" w14:paraId="529726C7" w14:textId="77777777" w:rsidTr="00FF7397">
        <w:trPr>
          <w:trHeight w:val="345"/>
          <w:jc w:val="center"/>
        </w:trPr>
        <w:tc>
          <w:tcPr>
            <w:tcW w:w="372" w:type="pct"/>
            <w:tcBorders>
              <w:top w:val="nil"/>
              <w:left w:val="single" w:sz="8" w:space="0" w:color="94CCF4"/>
              <w:bottom w:val="single" w:sz="8" w:space="0" w:color="94CCF4"/>
              <w:right w:val="single" w:sz="8" w:space="0" w:color="94CCF4"/>
            </w:tcBorders>
            <w:shd w:val="clear" w:color="000000" w:fill="C9E5F9"/>
            <w:noWrap/>
            <w:vAlign w:val="center"/>
            <w:hideMark/>
          </w:tcPr>
          <w:p w14:paraId="7E13C473"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1</w:t>
            </w:r>
          </w:p>
        </w:tc>
        <w:tc>
          <w:tcPr>
            <w:tcW w:w="1372" w:type="pct"/>
            <w:tcBorders>
              <w:top w:val="nil"/>
              <w:left w:val="nil"/>
              <w:bottom w:val="single" w:sz="8" w:space="0" w:color="94CCF4"/>
              <w:right w:val="single" w:sz="8" w:space="0" w:color="94CCF4"/>
            </w:tcBorders>
            <w:shd w:val="clear" w:color="000000" w:fill="C9E5F9"/>
            <w:noWrap/>
            <w:vAlign w:val="center"/>
            <w:hideMark/>
          </w:tcPr>
          <w:p w14:paraId="57645AA0"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制药工程</w:t>
            </w:r>
          </w:p>
        </w:tc>
        <w:tc>
          <w:tcPr>
            <w:tcW w:w="675" w:type="pct"/>
            <w:tcBorders>
              <w:top w:val="nil"/>
              <w:left w:val="nil"/>
              <w:bottom w:val="single" w:sz="8" w:space="0" w:color="94CCF4"/>
              <w:right w:val="single" w:sz="8" w:space="0" w:color="94CCF4"/>
            </w:tcBorders>
            <w:shd w:val="clear" w:color="000000" w:fill="C9E5F9"/>
            <w:noWrap/>
            <w:vAlign w:val="center"/>
            <w:hideMark/>
          </w:tcPr>
          <w:p w14:paraId="3FF586DD"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100.00%</w:t>
            </w:r>
          </w:p>
        </w:tc>
        <w:tc>
          <w:tcPr>
            <w:tcW w:w="532" w:type="pct"/>
            <w:tcBorders>
              <w:top w:val="nil"/>
              <w:left w:val="nil"/>
              <w:bottom w:val="single" w:sz="8" w:space="0" w:color="94CCF4"/>
              <w:right w:val="single" w:sz="8" w:space="0" w:color="94CCF4"/>
            </w:tcBorders>
            <w:shd w:val="clear" w:color="000000" w:fill="C9E5F9"/>
            <w:noWrap/>
            <w:vAlign w:val="center"/>
            <w:hideMark/>
          </w:tcPr>
          <w:p w14:paraId="4943A4DA"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41</w:t>
            </w:r>
          </w:p>
        </w:tc>
        <w:tc>
          <w:tcPr>
            <w:tcW w:w="1373" w:type="pct"/>
            <w:tcBorders>
              <w:top w:val="nil"/>
              <w:left w:val="nil"/>
              <w:bottom w:val="single" w:sz="8" w:space="0" w:color="94CCF4"/>
              <w:right w:val="single" w:sz="8" w:space="0" w:color="94CCF4"/>
            </w:tcBorders>
            <w:shd w:val="clear" w:color="000000" w:fill="C9E5F9"/>
            <w:noWrap/>
            <w:vAlign w:val="center"/>
            <w:hideMark/>
          </w:tcPr>
          <w:p w14:paraId="43180D7F"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机器人工程</w:t>
            </w:r>
          </w:p>
        </w:tc>
        <w:tc>
          <w:tcPr>
            <w:tcW w:w="675" w:type="pct"/>
            <w:tcBorders>
              <w:top w:val="nil"/>
              <w:left w:val="nil"/>
              <w:bottom w:val="single" w:sz="8" w:space="0" w:color="94CCF4"/>
              <w:right w:val="single" w:sz="8" w:space="0" w:color="94CCF4"/>
            </w:tcBorders>
            <w:shd w:val="clear" w:color="000000" w:fill="C9E5F9"/>
            <w:noWrap/>
            <w:vAlign w:val="center"/>
            <w:hideMark/>
          </w:tcPr>
          <w:p w14:paraId="0CCA93DC"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76.19%</w:t>
            </w:r>
          </w:p>
        </w:tc>
      </w:tr>
      <w:tr w:rsidR="00FF7397" w:rsidRPr="00FF7397" w14:paraId="76F32E9E" w14:textId="77777777" w:rsidTr="00FF7397">
        <w:trPr>
          <w:trHeight w:val="345"/>
          <w:jc w:val="center"/>
        </w:trPr>
        <w:tc>
          <w:tcPr>
            <w:tcW w:w="372" w:type="pct"/>
            <w:tcBorders>
              <w:top w:val="nil"/>
              <w:left w:val="single" w:sz="8" w:space="0" w:color="94CCF4"/>
              <w:bottom w:val="single" w:sz="8" w:space="0" w:color="94CCF4"/>
              <w:right w:val="single" w:sz="8" w:space="0" w:color="94CCF4"/>
            </w:tcBorders>
            <w:shd w:val="clear" w:color="auto" w:fill="auto"/>
            <w:noWrap/>
            <w:vAlign w:val="center"/>
            <w:hideMark/>
          </w:tcPr>
          <w:p w14:paraId="0BB7818E"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2</w:t>
            </w:r>
          </w:p>
        </w:tc>
        <w:tc>
          <w:tcPr>
            <w:tcW w:w="1372" w:type="pct"/>
            <w:tcBorders>
              <w:top w:val="nil"/>
              <w:left w:val="nil"/>
              <w:bottom w:val="single" w:sz="8" w:space="0" w:color="94CCF4"/>
              <w:right w:val="single" w:sz="8" w:space="0" w:color="94CCF4"/>
            </w:tcBorders>
            <w:shd w:val="clear" w:color="auto" w:fill="auto"/>
            <w:noWrap/>
            <w:vAlign w:val="center"/>
            <w:hideMark/>
          </w:tcPr>
          <w:p w14:paraId="19F1CF39"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历史学</w:t>
            </w:r>
          </w:p>
        </w:tc>
        <w:tc>
          <w:tcPr>
            <w:tcW w:w="675" w:type="pct"/>
            <w:tcBorders>
              <w:top w:val="nil"/>
              <w:left w:val="nil"/>
              <w:bottom w:val="single" w:sz="8" w:space="0" w:color="94CCF4"/>
              <w:right w:val="single" w:sz="8" w:space="0" w:color="94CCF4"/>
            </w:tcBorders>
            <w:shd w:val="clear" w:color="auto" w:fill="auto"/>
            <w:noWrap/>
            <w:vAlign w:val="center"/>
            <w:hideMark/>
          </w:tcPr>
          <w:p w14:paraId="6CA77EBE"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100.00%</w:t>
            </w:r>
          </w:p>
        </w:tc>
        <w:tc>
          <w:tcPr>
            <w:tcW w:w="532" w:type="pct"/>
            <w:tcBorders>
              <w:top w:val="nil"/>
              <w:left w:val="nil"/>
              <w:bottom w:val="single" w:sz="8" w:space="0" w:color="94CCF4"/>
              <w:right w:val="single" w:sz="8" w:space="0" w:color="94CCF4"/>
            </w:tcBorders>
            <w:shd w:val="clear" w:color="auto" w:fill="auto"/>
            <w:noWrap/>
            <w:vAlign w:val="center"/>
            <w:hideMark/>
          </w:tcPr>
          <w:p w14:paraId="70B63256"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42</w:t>
            </w:r>
          </w:p>
        </w:tc>
        <w:tc>
          <w:tcPr>
            <w:tcW w:w="1373" w:type="pct"/>
            <w:tcBorders>
              <w:top w:val="nil"/>
              <w:left w:val="nil"/>
              <w:bottom w:val="single" w:sz="8" w:space="0" w:color="94CCF4"/>
              <w:right w:val="single" w:sz="8" w:space="0" w:color="94CCF4"/>
            </w:tcBorders>
            <w:shd w:val="clear" w:color="auto" w:fill="auto"/>
            <w:noWrap/>
            <w:vAlign w:val="center"/>
            <w:hideMark/>
          </w:tcPr>
          <w:p w14:paraId="18B5FC10"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网络工程</w:t>
            </w:r>
          </w:p>
        </w:tc>
        <w:tc>
          <w:tcPr>
            <w:tcW w:w="675" w:type="pct"/>
            <w:tcBorders>
              <w:top w:val="nil"/>
              <w:left w:val="nil"/>
              <w:bottom w:val="single" w:sz="8" w:space="0" w:color="94CCF4"/>
              <w:right w:val="single" w:sz="8" w:space="0" w:color="94CCF4"/>
            </w:tcBorders>
            <w:shd w:val="clear" w:color="auto" w:fill="auto"/>
            <w:noWrap/>
            <w:vAlign w:val="center"/>
            <w:hideMark/>
          </w:tcPr>
          <w:p w14:paraId="1893BE2B"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75.86%</w:t>
            </w:r>
          </w:p>
        </w:tc>
      </w:tr>
      <w:tr w:rsidR="00FF7397" w:rsidRPr="00FF7397" w14:paraId="323CE524"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000000" w:fill="C9E5F9"/>
            <w:noWrap/>
            <w:vAlign w:val="center"/>
            <w:hideMark/>
          </w:tcPr>
          <w:p w14:paraId="6A5049AC"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3</w:t>
            </w:r>
          </w:p>
        </w:tc>
        <w:tc>
          <w:tcPr>
            <w:tcW w:w="1372" w:type="pct"/>
            <w:tcBorders>
              <w:top w:val="nil"/>
              <w:left w:val="nil"/>
              <w:bottom w:val="single" w:sz="8" w:space="0" w:color="94CCF4"/>
              <w:right w:val="single" w:sz="8" w:space="0" w:color="94CCF4"/>
            </w:tcBorders>
            <w:shd w:val="clear" w:color="000000" w:fill="C9E5F9"/>
            <w:noWrap/>
            <w:vAlign w:val="center"/>
            <w:hideMark/>
          </w:tcPr>
          <w:p w14:paraId="25274971"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化学</w:t>
            </w:r>
          </w:p>
        </w:tc>
        <w:tc>
          <w:tcPr>
            <w:tcW w:w="675" w:type="pct"/>
            <w:tcBorders>
              <w:top w:val="nil"/>
              <w:left w:val="nil"/>
              <w:bottom w:val="single" w:sz="8" w:space="0" w:color="94CCF4"/>
              <w:right w:val="single" w:sz="8" w:space="0" w:color="94CCF4"/>
            </w:tcBorders>
            <w:shd w:val="clear" w:color="000000" w:fill="C9E5F9"/>
            <w:noWrap/>
            <w:vAlign w:val="center"/>
            <w:hideMark/>
          </w:tcPr>
          <w:p w14:paraId="6F39347D"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100.00%</w:t>
            </w:r>
          </w:p>
        </w:tc>
        <w:tc>
          <w:tcPr>
            <w:tcW w:w="532" w:type="pct"/>
            <w:tcBorders>
              <w:top w:val="nil"/>
              <w:left w:val="nil"/>
              <w:bottom w:val="single" w:sz="8" w:space="0" w:color="94CCF4"/>
              <w:right w:val="single" w:sz="8" w:space="0" w:color="94CCF4"/>
            </w:tcBorders>
            <w:shd w:val="clear" w:color="000000" w:fill="C9E5F9"/>
            <w:noWrap/>
            <w:vAlign w:val="center"/>
            <w:hideMark/>
          </w:tcPr>
          <w:p w14:paraId="009F8158"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43</w:t>
            </w:r>
          </w:p>
        </w:tc>
        <w:tc>
          <w:tcPr>
            <w:tcW w:w="1373" w:type="pct"/>
            <w:tcBorders>
              <w:top w:val="nil"/>
              <w:left w:val="nil"/>
              <w:bottom w:val="single" w:sz="8" w:space="0" w:color="94CCF4"/>
              <w:right w:val="single" w:sz="8" w:space="0" w:color="94CCF4"/>
            </w:tcBorders>
            <w:shd w:val="clear" w:color="000000" w:fill="C9E5F9"/>
            <w:noWrap/>
            <w:vAlign w:val="center"/>
            <w:hideMark/>
          </w:tcPr>
          <w:p w14:paraId="0231D009"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光电信息科学与工程</w:t>
            </w:r>
          </w:p>
        </w:tc>
        <w:tc>
          <w:tcPr>
            <w:tcW w:w="675" w:type="pct"/>
            <w:tcBorders>
              <w:top w:val="nil"/>
              <w:left w:val="nil"/>
              <w:bottom w:val="single" w:sz="8" w:space="0" w:color="94CCF4"/>
              <w:right w:val="single" w:sz="8" w:space="0" w:color="94CCF4"/>
            </w:tcBorders>
            <w:shd w:val="clear" w:color="000000" w:fill="C9E5F9"/>
            <w:noWrap/>
            <w:vAlign w:val="center"/>
            <w:hideMark/>
          </w:tcPr>
          <w:p w14:paraId="4C068C30"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75.86%</w:t>
            </w:r>
          </w:p>
        </w:tc>
      </w:tr>
      <w:tr w:rsidR="00FF7397" w:rsidRPr="00FF7397" w14:paraId="4F373F94"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auto" w:fill="auto"/>
            <w:noWrap/>
            <w:vAlign w:val="center"/>
            <w:hideMark/>
          </w:tcPr>
          <w:p w14:paraId="652F5D2F"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4</w:t>
            </w:r>
          </w:p>
        </w:tc>
        <w:tc>
          <w:tcPr>
            <w:tcW w:w="1372" w:type="pct"/>
            <w:tcBorders>
              <w:top w:val="nil"/>
              <w:left w:val="nil"/>
              <w:bottom w:val="single" w:sz="8" w:space="0" w:color="94CCF4"/>
              <w:right w:val="single" w:sz="8" w:space="0" w:color="94CCF4"/>
            </w:tcBorders>
            <w:shd w:val="clear" w:color="auto" w:fill="auto"/>
            <w:noWrap/>
            <w:vAlign w:val="center"/>
            <w:hideMark/>
          </w:tcPr>
          <w:p w14:paraId="6516BC5F"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物理学</w:t>
            </w:r>
          </w:p>
        </w:tc>
        <w:tc>
          <w:tcPr>
            <w:tcW w:w="675" w:type="pct"/>
            <w:tcBorders>
              <w:top w:val="nil"/>
              <w:left w:val="nil"/>
              <w:bottom w:val="single" w:sz="8" w:space="0" w:color="94CCF4"/>
              <w:right w:val="single" w:sz="8" w:space="0" w:color="94CCF4"/>
            </w:tcBorders>
            <w:shd w:val="clear" w:color="auto" w:fill="auto"/>
            <w:noWrap/>
            <w:vAlign w:val="center"/>
            <w:hideMark/>
          </w:tcPr>
          <w:p w14:paraId="344582B9"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100.00%</w:t>
            </w:r>
          </w:p>
        </w:tc>
        <w:tc>
          <w:tcPr>
            <w:tcW w:w="532" w:type="pct"/>
            <w:tcBorders>
              <w:top w:val="nil"/>
              <w:left w:val="nil"/>
              <w:bottom w:val="single" w:sz="8" w:space="0" w:color="94CCF4"/>
              <w:right w:val="single" w:sz="8" w:space="0" w:color="94CCF4"/>
            </w:tcBorders>
            <w:shd w:val="clear" w:color="auto" w:fill="auto"/>
            <w:noWrap/>
            <w:vAlign w:val="center"/>
            <w:hideMark/>
          </w:tcPr>
          <w:p w14:paraId="69B4B07F"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44</w:t>
            </w:r>
          </w:p>
        </w:tc>
        <w:tc>
          <w:tcPr>
            <w:tcW w:w="1373" w:type="pct"/>
            <w:tcBorders>
              <w:top w:val="nil"/>
              <w:left w:val="nil"/>
              <w:bottom w:val="single" w:sz="8" w:space="0" w:color="94CCF4"/>
              <w:right w:val="single" w:sz="8" w:space="0" w:color="94CCF4"/>
            </w:tcBorders>
            <w:shd w:val="clear" w:color="auto" w:fill="auto"/>
            <w:noWrap/>
            <w:vAlign w:val="center"/>
            <w:hideMark/>
          </w:tcPr>
          <w:p w14:paraId="53E3E84E"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教育学</w:t>
            </w:r>
          </w:p>
        </w:tc>
        <w:tc>
          <w:tcPr>
            <w:tcW w:w="675" w:type="pct"/>
            <w:tcBorders>
              <w:top w:val="nil"/>
              <w:left w:val="nil"/>
              <w:bottom w:val="single" w:sz="8" w:space="0" w:color="94CCF4"/>
              <w:right w:val="single" w:sz="8" w:space="0" w:color="94CCF4"/>
            </w:tcBorders>
            <w:shd w:val="clear" w:color="auto" w:fill="auto"/>
            <w:noWrap/>
            <w:vAlign w:val="center"/>
            <w:hideMark/>
          </w:tcPr>
          <w:p w14:paraId="6953CEF3"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75.00%</w:t>
            </w:r>
          </w:p>
        </w:tc>
      </w:tr>
      <w:tr w:rsidR="00FF7397" w:rsidRPr="00FF7397" w14:paraId="5222517E"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000000" w:fill="C9E5F9"/>
            <w:noWrap/>
            <w:vAlign w:val="center"/>
            <w:hideMark/>
          </w:tcPr>
          <w:p w14:paraId="158F01E9"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5</w:t>
            </w:r>
          </w:p>
        </w:tc>
        <w:tc>
          <w:tcPr>
            <w:tcW w:w="1372" w:type="pct"/>
            <w:tcBorders>
              <w:top w:val="nil"/>
              <w:left w:val="nil"/>
              <w:bottom w:val="single" w:sz="8" w:space="0" w:color="94CCF4"/>
              <w:right w:val="single" w:sz="8" w:space="0" w:color="94CCF4"/>
            </w:tcBorders>
            <w:shd w:val="clear" w:color="000000" w:fill="C9E5F9"/>
            <w:noWrap/>
            <w:vAlign w:val="center"/>
            <w:hideMark/>
          </w:tcPr>
          <w:p w14:paraId="2A4905C3"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生物科学</w:t>
            </w:r>
          </w:p>
        </w:tc>
        <w:tc>
          <w:tcPr>
            <w:tcW w:w="675" w:type="pct"/>
            <w:tcBorders>
              <w:top w:val="nil"/>
              <w:left w:val="nil"/>
              <w:bottom w:val="single" w:sz="8" w:space="0" w:color="94CCF4"/>
              <w:right w:val="single" w:sz="8" w:space="0" w:color="94CCF4"/>
            </w:tcBorders>
            <w:shd w:val="clear" w:color="000000" w:fill="C9E5F9"/>
            <w:noWrap/>
            <w:vAlign w:val="center"/>
            <w:hideMark/>
          </w:tcPr>
          <w:p w14:paraId="4E6ED392"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100.00%</w:t>
            </w:r>
          </w:p>
        </w:tc>
        <w:tc>
          <w:tcPr>
            <w:tcW w:w="532" w:type="pct"/>
            <w:tcBorders>
              <w:top w:val="nil"/>
              <w:left w:val="nil"/>
              <w:bottom w:val="single" w:sz="8" w:space="0" w:color="94CCF4"/>
              <w:right w:val="single" w:sz="8" w:space="0" w:color="94CCF4"/>
            </w:tcBorders>
            <w:shd w:val="clear" w:color="000000" w:fill="C9E5F9"/>
            <w:noWrap/>
            <w:vAlign w:val="center"/>
            <w:hideMark/>
          </w:tcPr>
          <w:p w14:paraId="0CB757B1"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45</w:t>
            </w:r>
          </w:p>
        </w:tc>
        <w:tc>
          <w:tcPr>
            <w:tcW w:w="1373" w:type="pct"/>
            <w:tcBorders>
              <w:top w:val="nil"/>
              <w:left w:val="nil"/>
              <w:bottom w:val="single" w:sz="8" w:space="0" w:color="94CCF4"/>
              <w:right w:val="single" w:sz="8" w:space="0" w:color="94CCF4"/>
            </w:tcBorders>
            <w:shd w:val="clear" w:color="000000" w:fill="C9E5F9"/>
            <w:noWrap/>
            <w:vAlign w:val="center"/>
            <w:hideMark/>
          </w:tcPr>
          <w:p w14:paraId="70ABD7FF"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测绘工程</w:t>
            </w:r>
          </w:p>
        </w:tc>
        <w:tc>
          <w:tcPr>
            <w:tcW w:w="675" w:type="pct"/>
            <w:tcBorders>
              <w:top w:val="nil"/>
              <w:left w:val="nil"/>
              <w:bottom w:val="single" w:sz="8" w:space="0" w:color="94CCF4"/>
              <w:right w:val="single" w:sz="8" w:space="0" w:color="94CCF4"/>
            </w:tcBorders>
            <w:shd w:val="clear" w:color="000000" w:fill="C9E5F9"/>
            <w:noWrap/>
            <w:vAlign w:val="center"/>
            <w:hideMark/>
          </w:tcPr>
          <w:p w14:paraId="0B8A4268"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72.73%</w:t>
            </w:r>
          </w:p>
        </w:tc>
      </w:tr>
      <w:tr w:rsidR="00FF7397" w:rsidRPr="00FF7397" w14:paraId="18BC079E"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auto" w:fill="auto"/>
            <w:noWrap/>
            <w:vAlign w:val="center"/>
            <w:hideMark/>
          </w:tcPr>
          <w:p w14:paraId="099D3415"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6</w:t>
            </w:r>
          </w:p>
        </w:tc>
        <w:tc>
          <w:tcPr>
            <w:tcW w:w="1372" w:type="pct"/>
            <w:tcBorders>
              <w:top w:val="nil"/>
              <w:left w:val="nil"/>
              <w:bottom w:val="single" w:sz="8" w:space="0" w:color="94CCF4"/>
              <w:right w:val="single" w:sz="8" w:space="0" w:color="94CCF4"/>
            </w:tcBorders>
            <w:shd w:val="clear" w:color="auto" w:fill="auto"/>
            <w:noWrap/>
            <w:vAlign w:val="center"/>
            <w:hideMark/>
          </w:tcPr>
          <w:p w14:paraId="6EE3ACEB"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舞蹈表演</w:t>
            </w:r>
          </w:p>
        </w:tc>
        <w:tc>
          <w:tcPr>
            <w:tcW w:w="675" w:type="pct"/>
            <w:tcBorders>
              <w:top w:val="nil"/>
              <w:left w:val="nil"/>
              <w:bottom w:val="single" w:sz="8" w:space="0" w:color="94CCF4"/>
              <w:right w:val="single" w:sz="8" w:space="0" w:color="94CCF4"/>
            </w:tcBorders>
            <w:shd w:val="clear" w:color="auto" w:fill="auto"/>
            <w:noWrap/>
            <w:vAlign w:val="center"/>
            <w:hideMark/>
          </w:tcPr>
          <w:p w14:paraId="2F6DA26B"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100.00%</w:t>
            </w:r>
          </w:p>
        </w:tc>
        <w:tc>
          <w:tcPr>
            <w:tcW w:w="532" w:type="pct"/>
            <w:tcBorders>
              <w:top w:val="nil"/>
              <w:left w:val="nil"/>
              <w:bottom w:val="single" w:sz="8" w:space="0" w:color="94CCF4"/>
              <w:right w:val="single" w:sz="8" w:space="0" w:color="94CCF4"/>
            </w:tcBorders>
            <w:shd w:val="clear" w:color="auto" w:fill="auto"/>
            <w:noWrap/>
            <w:vAlign w:val="center"/>
            <w:hideMark/>
          </w:tcPr>
          <w:p w14:paraId="1BFC9DD8"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46</w:t>
            </w:r>
          </w:p>
        </w:tc>
        <w:tc>
          <w:tcPr>
            <w:tcW w:w="1373" w:type="pct"/>
            <w:tcBorders>
              <w:top w:val="nil"/>
              <w:left w:val="nil"/>
              <w:bottom w:val="single" w:sz="8" w:space="0" w:color="94CCF4"/>
              <w:right w:val="single" w:sz="8" w:space="0" w:color="94CCF4"/>
            </w:tcBorders>
            <w:shd w:val="clear" w:color="auto" w:fill="auto"/>
            <w:noWrap/>
            <w:vAlign w:val="center"/>
            <w:hideMark/>
          </w:tcPr>
          <w:p w14:paraId="45401912"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电子信息科学与技术</w:t>
            </w:r>
          </w:p>
        </w:tc>
        <w:tc>
          <w:tcPr>
            <w:tcW w:w="675" w:type="pct"/>
            <w:tcBorders>
              <w:top w:val="nil"/>
              <w:left w:val="nil"/>
              <w:bottom w:val="single" w:sz="8" w:space="0" w:color="94CCF4"/>
              <w:right w:val="single" w:sz="8" w:space="0" w:color="94CCF4"/>
            </w:tcBorders>
            <w:shd w:val="clear" w:color="auto" w:fill="auto"/>
            <w:noWrap/>
            <w:vAlign w:val="center"/>
            <w:hideMark/>
          </w:tcPr>
          <w:p w14:paraId="470EAAD2"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72.50%</w:t>
            </w:r>
          </w:p>
        </w:tc>
      </w:tr>
      <w:tr w:rsidR="00FF7397" w:rsidRPr="00FF7397" w14:paraId="467623FA"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000000" w:fill="C9E5F9"/>
            <w:noWrap/>
            <w:vAlign w:val="center"/>
            <w:hideMark/>
          </w:tcPr>
          <w:p w14:paraId="007CFD43"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7</w:t>
            </w:r>
          </w:p>
        </w:tc>
        <w:tc>
          <w:tcPr>
            <w:tcW w:w="1372" w:type="pct"/>
            <w:tcBorders>
              <w:top w:val="nil"/>
              <w:left w:val="nil"/>
              <w:bottom w:val="single" w:sz="8" w:space="0" w:color="94CCF4"/>
              <w:right w:val="single" w:sz="8" w:space="0" w:color="94CCF4"/>
            </w:tcBorders>
            <w:shd w:val="clear" w:color="000000" w:fill="C9E5F9"/>
            <w:noWrap/>
            <w:vAlign w:val="center"/>
            <w:hideMark/>
          </w:tcPr>
          <w:p w14:paraId="560CA40B"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土木工程</w:t>
            </w:r>
          </w:p>
        </w:tc>
        <w:tc>
          <w:tcPr>
            <w:tcW w:w="675" w:type="pct"/>
            <w:tcBorders>
              <w:top w:val="nil"/>
              <w:left w:val="nil"/>
              <w:bottom w:val="single" w:sz="8" w:space="0" w:color="94CCF4"/>
              <w:right w:val="single" w:sz="8" w:space="0" w:color="94CCF4"/>
            </w:tcBorders>
            <w:shd w:val="clear" w:color="000000" w:fill="C9E5F9"/>
            <w:noWrap/>
            <w:vAlign w:val="center"/>
            <w:hideMark/>
          </w:tcPr>
          <w:p w14:paraId="3DFE1662"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97.64%</w:t>
            </w:r>
          </w:p>
        </w:tc>
        <w:tc>
          <w:tcPr>
            <w:tcW w:w="532" w:type="pct"/>
            <w:tcBorders>
              <w:top w:val="nil"/>
              <w:left w:val="nil"/>
              <w:bottom w:val="single" w:sz="8" w:space="0" w:color="94CCF4"/>
              <w:right w:val="single" w:sz="8" w:space="0" w:color="94CCF4"/>
            </w:tcBorders>
            <w:shd w:val="clear" w:color="000000" w:fill="C9E5F9"/>
            <w:noWrap/>
            <w:vAlign w:val="center"/>
            <w:hideMark/>
          </w:tcPr>
          <w:p w14:paraId="57AD917B"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47</w:t>
            </w:r>
          </w:p>
        </w:tc>
        <w:tc>
          <w:tcPr>
            <w:tcW w:w="1373" w:type="pct"/>
            <w:tcBorders>
              <w:top w:val="nil"/>
              <w:left w:val="nil"/>
              <w:bottom w:val="single" w:sz="8" w:space="0" w:color="94CCF4"/>
              <w:right w:val="single" w:sz="8" w:space="0" w:color="94CCF4"/>
            </w:tcBorders>
            <w:shd w:val="clear" w:color="000000" w:fill="C9E5F9"/>
            <w:noWrap/>
            <w:vAlign w:val="center"/>
            <w:hideMark/>
          </w:tcPr>
          <w:p w14:paraId="38B2FA65"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建筑环境与能源应用工程</w:t>
            </w:r>
          </w:p>
        </w:tc>
        <w:tc>
          <w:tcPr>
            <w:tcW w:w="675" w:type="pct"/>
            <w:tcBorders>
              <w:top w:val="nil"/>
              <w:left w:val="nil"/>
              <w:bottom w:val="single" w:sz="8" w:space="0" w:color="94CCF4"/>
              <w:right w:val="single" w:sz="8" w:space="0" w:color="94CCF4"/>
            </w:tcBorders>
            <w:shd w:val="clear" w:color="000000" w:fill="C9E5F9"/>
            <w:noWrap/>
            <w:vAlign w:val="center"/>
            <w:hideMark/>
          </w:tcPr>
          <w:p w14:paraId="453CBEF2"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72.41%</w:t>
            </w:r>
          </w:p>
        </w:tc>
      </w:tr>
      <w:tr w:rsidR="00FF7397" w:rsidRPr="00FF7397" w14:paraId="4158B202"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auto" w:fill="auto"/>
            <w:noWrap/>
            <w:vAlign w:val="center"/>
            <w:hideMark/>
          </w:tcPr>
          <w:p w14:paraId="3D4F1466"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8</w:t>
            </w:r>
          </w:p>
        </w:tc>
        <w:tc>
          <w:tcPr>
            <w:tcW w:w="1372" w:type="pct"/>
            <w:tcBorders>
              <w:top w:val="nil"/>
              <w:left w:val="nil"/>
              <w:bottom w:val="single" w:sz="8" w:space="0" w:color="94CCF4"/>
              <w:right w:val="single" w:sz="8" w:space="0" w:color="94CCF4"/>
            </w:tcBorders>
            <w:shd w:val="clear" w:color="auto" w:fill="auto"/>
            <w:noWrap/>
            <w:vAlign w:val="center"/>
            <w:hideMark/>
          </w:tcPr>
          <w:p w14:paraId="1DCE5A15"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地理科学</w:t>
            </w:r>
          </w:p>
        </w:tc>
        <w:tc>
          <w:tcPr>
            <w:tcW w:w="675" w:type="pct"/>
            <w:tcBorders>
              <w:top w:val="nil"/>
              <w:left w:val="nil"/>
              <w:bottom w:val="single" w:sz="8" w:space="0" w:color="94CCF4"/>
              <w:right w:val="single" w:sz="8" w:space="0" w:color="94CCF4"/>
            </w:tcBorders>
            <w:shd w:val="clear" w:color="auto" w:fill="auto"/>
            <w:noWrap/>
            <w:vAlign w:val="center"/>
            <w:hideMark/>
          </w:tcPr>
          <w:p w14:paraId="1062A6FB"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97.30%</w:t>
            </w:r>
          </w:p>
        </w:tc>
        <w:tc>
          <w:tcPr>
            <w:tcW w:w="532" w:type="pct"/>
            <w:tcBorders>
              <w:top w:val="nil"/>
              <w:left w:val="nil"/>
              <w:bottom w:val="single" w:sz="8" w:space="0" w:color="94CCF4"/>
              <w:right w:val="single" w:sz="8" w:space="0" w:color="94CCF4"/>
            </w:tcBorders>
            <w:shd w:val="clear" w:color="auto" w:fill="auto"/>
            <w:noWrap/>
            <w:vAlign w:val="center"/>
            <w:hideMark/>
          </w:tcPr>
          <w:p w14:paraId="33ACAC5F"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48</w:t>
            </w:r>
          </w:p>
        </w:tc>
        <w:tc>
          <w:tcPr>
            <w:tcW w:w="1373" w:type="pct"/>
            <w:tcBorders>
              <w:top w:val="nil"/>
              <w:left w:val="nil"/>
              <w:bottom w:val="single" w:sz="8" w:space="0" w:color="94CCF4"/>
              <w:right w:val="single" w:sz="8" w:space="0" w:color="94CCF4"/>
            </w:tcBorders>
            <w:shd w:val="clear" w:color="auto" w:fill="auto"/>
            <w:noWrap/>
            <w:vAlign w:val="center"/>
            <w:hideMark/>
          </w:tcPr>
          <w:p w14:paraId="025D9367"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绘画</w:t>
            </w:r>
          </w:p>
        </w:tc>
        <w:tc>
          <w:tcPr>
            <w:tcW w:w="675" w:type="pct"/>
            <w:tcBorders>
              <w:top w:val="nil"/>
              <w:left w:val="nil"/>
              <w:bottom w:val="single" w:sz="8" w:space="0" w:color="94CCF4"/>
              <w:right w:val="single" w:sz="8" w:space="0" w:color="94CCF4"/>
            </w:tcBorders>
            <w:shd w:val="clear" w:color="auto" w:fill="auto"/>
            <w:noWrap/>
            <w:vAlign w:val="center"/>
            <w:hideMark/>
          </w:tcPr>
          <w:p w14:paraId="5AEC968E"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71.43%</w:t>
            </w:r>
          </w:p>
        </w:tc>
      </w:tr>
      <w:tr w:rsidR="00FF7397" w:rsidRPr="00FF7397" w14:paraId="007E06F3"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000000" w:fill="C9E5F9"/>
            <w:noWrap/>
            <w:vAlign w:val="center"/>
            <w:hideMark/>
          </w:tcPr>
          <w:p w14:paraId="02B1E134"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9</w:t>
            </w:r>
          </w:p>
        </w:tc>
        <w:tc>
          <w:tcPr>
            <w:tcW w:w="1372" w:type="pct"/>
            <w:tcBorders>
              <w:top w:val="nil"/>
              <w:left w:val="nil"/>
              <w:bottom w:val="single" w:sz="8" w:space="0" w:color="94CCF4"/>
              <w:right w:val="single" w:sz="8" w:space="0" w:color="94CCF4"/>
            </w:tcBorders>
            <w:shd w:val="clear" w:color="000000" w:fill="C9E5F9"/>
            <w:noWrap/>
            <w:vAlign w:val="center"/>
            <w:hideMark/>
          </w:tcPr>
          <w:p w14:paraId="7D193FA2"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数学与应用数学</w:t>
            </w:r>
          </w:p>
        </w:tc>
        <w:tc>
          <w:tcPr>
            <w:tcW w:w="675" w:type="pct"/>
            <w:tcBorders>
              <w:top w:val="nil"/>
              <w:left w:val="nil"/>
              <w:bottom w:val="single" w:sz="8" w:space="0" w:color="94CCF4"/>
              <w:right w:val="single" w:sz="8" w:space="0" w:color="94CCF4"/>
            </w:tcBorders>
            <w:shd w:val="clear" w:color="000000" w:fill="C9E5F9"/>
            <w:noWrap/>
            <w:vAlign w:val="center"/>
            <w:hideMark/>
          </w:tcPr>
          <w:p w14:paraId="4CAB2F73"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96.49%</w:t>
            </w:r>
          </w:p>
        </w:tc>
        <w:tc>
          <w:tcPr>
            <w:tcW w:w="532" w:type="pct"/>
            <w:tcBorders>
              <w:top w:val="nil"/>
              <w:left w:val="nil"/>
              <w:bottom w:val="single" w:sz="8" w:space="0" w:color="94CCF4"/>
              <w:right w:val="single" w:sz="8" w:space="0" w:color="94CCF4"/>
            </w:tcBorders>
            <w:shd w:val="clear" w:color="000000" w:fill="C9E5F9"/>
            <w:noWrap/>
            <w:vAlign w:val="center"/>
            <w:hideMark/>
          </w:tcPr>
          <w:p w14:paraId="5E483A73"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49</w:t>
            </w:r>
          </w:p>
        </w:tc>
        <w:tc>
          <w:tcPr>
            <w:tcW w:w="1373" w:type="pct"/>
            <w:tcBorders>
              <w:top w:val="nil"/>
              <w:left w:val="nil"/>
              <w:bottom w:val="single" w:sz="8" w:space="0" w:color="94CCF4"/>
              <w:right w:val="single" w:sz="8" w:space="0" w:color="94CCF4"/>
            </w:tcBorders>
            <w:shd w:val="clear" w:color="000000" w:fill="C9E5F9"/>
            <w:noWrap/>
            <w:vAlign w:val="center"/>
            <w:hideMark/>
          </w:tcPr>
          <w:p w14:paraId="13F7284B"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工商管理</w:t>
            </w:r>
          </w:p>
        </w:tc>
        <w:tc>
          <w:tcPr>
            <w:tcW w:w="675" w:type="pct"/>
            <w:tcBorders>
              <w:top w:val="nil"/>
              <w:left w:val="nil"/>
              <w:bottom w:val="single" w:sz="8" w:space="0" w:color="94CCF4"/>
              <w:right w:val="single" w:sz="8" w:space="0" w:color="94CCF4"/>
            </w:tcBorders>
            <w:shd w:val="clear" w:color="000000" w:fill="C9E5F9"/>
            <w:noWrap/>
            <w:vAlign w:val="center"/>
            <w:hideMark/>
          </w:tcPr>
          <w:p w14:paraId="0BD188E9"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70.83%</w:t>
            </w:r>
          </w:p>
        </w:tc>
      </w:tr>
      <w:tr w:rsidR="00FF7397" w:rsidRPr="00FF7397" w14:paraId="05183BEF"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auto" w:fill="auto"/>
            <w:noWrap/>
            <w:vAlign w:val="center"/>
            <w:hideMark/>
          </w:tcPr>
          <w:p w14:paraId="7DDD4382"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10</w:t>
            </w:r>
          </w:p>
        </w:tc>
        <w:tc>
          <w:tcPr>
            <w:tcW w:w="1372" w:type="pct"/>
            <w:tcBorders>
              <w:top w:val="nil"/>
              <w:left w:val="nil"/>
              <w:bottom w:val="single" w:sz="8" w:space="0" w:color="94CCF4"/>
              <w:right w:val="single" w:sz="8" w:space="0" w:color="94CCF4"/>
            </w:tcBorders>
            <w:shd w:val="clear" w:color="auto" w:fill="auto"/>
            <w:noWrap/>
            <w:vAlign w:val="center"/>
            <w:hideMark/>
          </w:tcPr>
          <w:p w14:paraId="2C73CB03"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工程管理</w:t>
            </w:r>
          </w:p>
        </w:tc>
        <w:tc>
          <w:tcPr>
            <w:tcW w:w="675" w:type="pct"/>
            <w:tcBorders>
              <w:top w:val="nil"/>
              <w:left w:val="nil"/>
              <w:bottom w:val="single" w:sz="8" w:space="0" w:color="94CCF4"/>
              <w:right w:val="single" w:sz="8" w:space="0" w:color="94CCF4"/>
            </w:tcBorders>
            <w:shd w:val="clear" w:color="auto" w:fill="auto"/>
            <w:noWrap/>
            <w:vAlign w:val="center"/>
            <w:hideMark/>
          </w:tcPr>
          <w:p w14:paraId="71400FF9"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96.30%</w:t>
            </w:r>
          </w:p>
        </w:tc>
        <w:tc>
          <w:tcPr>
            <w:tcW w:w="532" w:type="pct"/>
            <w:tcBorders>
              <w:top w:val="nil"/>
              <w:left w:val="nil"/>
              <w:bottom w:val="single" w:sz="8" w:space="0" w:color="94CCF4"/>
              <w:right w:val="single" w:sz="8" w:space="0" w:color="94CCF4"/>
            </w:tcBorders>
            <w:shd w:val="clear" w:color="auto" w:fill="auto"/>
            <w:noWrap/>
            <w:vAlign w:val="center"/>
            <w:hideMark/>
          </w:tcPr>
          <w:p w14:paraId="41B1B426"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50</w:t>
            </w:r>
          </w:p>
        </w:tc>
        <w:tc>
          <w:tcPr>
            <w:tcW w:w="1373" w:type="pct"/>
            <w:tcBorders>
              <w:top w:val="nil"/>
              <w:left w:val="nil"/>
              <w:bottom w:val="single" w:sz="8" w:space="0" w:color="94CCF4"/>
              <w:right w:val="single" w:sz="8" w:space="0" w:color="94CCF4"/>
            </w:tcBorders>
            <w:shd w:val="clear" w:color="auto" w:fill="auto"/>
            <w:noWrap/>
            <w:vAlign w:val="center"/>
            <w:hideMark/>
          </w:tcPr>
          <w:p w14:paraId="5958F6D6"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车辆工程</w:t>
            </w:r>
          </w:p>
        </w:tc>
        <w:tc>
          <w:tcPr>
            <w:tcW w:w="675" w:type="pct"/>
            <w:tcBorders>
              <w:top w:val="nil"/>
              <w:left w:val="nil"/>
              <w:bottom w:val="single" w:sz="8" w:space="0" w:color="94CCF4"/>
              <w:right w:val="single" w:sz="8" w:space="0" w:color="94CCF4"/>
            </w:tcBorders>
            <w:shd w:val="clear" w:color="auto" w:fill="auto"/>
            <w:noWrap/>
            <w:vAlign w:val="center"/>
            <w:hideMark/>
          </w:tcPr>
          <w:p w14:paraId="45025233"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70.59%</w:t>
            </w:r>
          </w:p>
        </w:tc>
      </w:tr>
      <w:tr w:rsidR="00FF7397" w:rsidRPr="00FF7397" w14:paraId="5418FDE1"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000000" w:fill="C9E5F9"/>
            <w:noWrap/>
            <w:vAlign w:val="center"/>
            <w:hideMark/>
          </w:tcPr>
          <w:p w14:paraId="0DBFE54B"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11</w:t>
            </w:r>
          </w:p>
        </w:tc>
        <w:tc>
          <w:tcPr>
            <w:tcW w:w="1372" w:type="pct"/>
            <w:tcBorders>
              <w:top w:val="nil"/>
              <w:left w:val="nil"/>
              <w:bottom w:val="single" w:sz="8" w:space="0" w:color="94CCF4"/>
              <w:right w:val="single" w:sz="8" w:space="0" w:color="94CCF4"/>
            </w:tcBorders>
            <w:shd w:val="clear" w:color="000000" w:fill="C9E5F9"/>
            <w:noWrap/>
            <w:vAlign w:val="center"/>
            <w:hideMark/>
          </w:tcPr>
          <w:p w14:paraId="15CC1AD5"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汉语言文学</w:t>
            </w:r>
          </w:p>
        </w:tc>
        <w:tc>
          <w:tcPr>
            <w:tcW w:w="675" w:type="pct"/>
            <w:tcBorders>
              <w:top w:val="nil"/>
              <w:left w:val="nil"/>
              <w:bottom w:val="single" w:sz="8" w:space="0" w:color="94CCF4"/>
              <w:right w:val="single" w:sz="8" w:space="0" w:color="94CCF4"/>
            </w:tcBorders>
            <w:shd w:val="clear" w:color="000000" w:fill="C9E5F9"/>
            <w:noWrap/>
            <w:vAlign w:val="center"/>
            <w:hideMark/>
          </w:tcPr>
          <w:p w14:paraId="522E13C7"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95.38%</w:t>
            </w:r>
          </w:p>
        </w:tc>
        <w:tc>
          <w:tcPr>
            <w:tcW w:w="532" w:type="pct"/>
            <w:tcBorders>
              <w:top w:val="nil"/>
              <w:left w:val="nil"/>
              <w:bottom w:val="single" w:sz="8" w:space="0" w:color="94CCF4"/>
              <w:right w:val="single" w:sz="8" w:space="0" w:color="94CCF4"/>
            </w:tcBorders>
            <w:shd w:val="clear" w:color="000000" w:fill="C9E5F9"/>
            <w:noWrap/>
            <w:vAlign w:val="center"/>
            <w:hideMark/>
          </w:tcPr>
          <w:p w14:paraId="4CB98E30"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51</w:t>
            </w:r>
          </w:p>
        </w:tc>
        <w:tc>
          <w:tcPr>
            <w:tcW w:w="1373" w:type="pct"/>
            <w:tcBorders>
              <w:top w:val="nil"/>
              <w:left w:val="nil"/>
              <w:bottom w:val="single" w:sz="8" w:space="0" w:color="94CCF4"/>
              <w:right w:val="single" w:sz="8" w:space="0" w:color="94CCF4"/>
            </w:tcBorders>
            <w:shd w:val="clear" w:color="000000" w:fill="C9E5F9"/>
            <w:noWrap/>
            <w:vAlign w:val="center"/>
            <w:hideMark/>
          </w:tcPr>
          <w:p w14:paraId="05909990"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法学</w:t>
            </w:r>
          </w:p>
        </w:tc>
        <w:tc>
          <w:tcPr>
            <w:tcW w:w="675" w:type="pct"/>
            <w:tcBorders>
              <w:top w:val="nil"/>
              <w:left w:val="nil"/>
              <w:bottom w:val="single" w:sz="8" w:space="0" w:color="94CCF4"/>
              <w:right w:val="single" w:sz="8" w:space="0" w:color="94CCF4"/>
            </w:tcBorders>
            <w:shd w:val="clear" w:color="000000" w:fill="C9E5F9"/>
            <w:noWrap/>
            <w:vAlign w:val="center"/>
            <w:hideMark/>
          </w:tcPr>
          <w:p w14:paraId="175FDFCA"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68.75%</w:t>
            </w:r>
          </w:p>
        </w:tc>
      </w:tr>
      <w:tr w:rsidR="00FF7397" w:rsidRPr="00FF7397" w14:paraId="0A5CF761"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auto" w:fill="auto"/>
            <w:noWrap/>
            <w:vAlign w:val="center"/>
            <w:hideMark/>
          </w:tcPr>
          <w:p w14:paraId="5DD0951A"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12</w:t>
            </w:r>
          </w:p>
        </w:tc>
        <w:tc>
          <w:tcPr>
            <w:tcW w:w="1372" w:type="pct"/>
            <w:tcBorders>
              <w:top w:val="nil"/>
              <w:left w:val="nil"/>
              <w:bottom w:val="single" w:sz="8" w:space="0" w:color="94CCF4"/>
              <w:right w:val="single" w:sz="8" w:space="0" w:color="94CCF4"/>
            </w:tcBorders>
            <w:shd w:val="clear" w:color="auto" w:fill="auto"/>
            <w:noWrap/>
            <w:vAlign w:val="center"/>
            <w:hideMark/>
          </w:tcPr>
          <w:p w14:paraId="25F4E3A8"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安全工程</w:t>
            </w:r>
          </w:p>
        </w:tc>
        <w:tc>
          <w:tcPr>
            <w:tcW w:w="675" w:type="pct"/>
            <w:tcBorders>
              <w:top w:val="nil"/>
              <w:left w:val="nil"/>
              <w:bottom w:val="single" w:sz="8" w:space="0" w:color="94CCF4"/>
              <w:right w:val="single" w:sz="8" w:space="0" w:color="94CCF4"/>
            </w:tcBorders>
            <w:shd w:val="clear" w:color="auto" w:fill="auto"/>
            <w:noWrap/>
            <w:vAlign w:val="center"/>
            <w:hideMark/>
          </w:tcPr>
          <w:p w14:paraId="3ECE7C5F"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95.35%</w:t>
            </w:r>
          </w:p>
        </w:tc>
        <w:tc>
          <w:tcPr>
            <w:tcW w:w="532" w:type="pct"/>
            <w:tcBorders>
              <w:top w:val="nil"/>
              <w:left w:val="nil"/>
              <w:bottom w:val="single" w:sz="8" w:space="0" w:color="94CCF4"/>
              <w:right w:val="single" w:sz="8" w:space="0" w:color="94CCF4"/>
            </w:tcBorders>
            <w:shd w:val="clear" w:color="auto" w:fill="auto"/>
            <w:noWrap/>
            <w:vAlign w:val="center"/>
            <w:hideMark/>
          </w:tcPr>
          <w:p w14:paraId="12862846"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52</w:t>
            </w:r>
          </w:p>
        </w:tc>
        <w:tc>
          <w:tcPr>
            <w:tcW w:w="1373" w:type="pct"/>
            <w:tcBorders>
              <w:top w:val="nil"/>
              <w:left w:val="nil"/>
              <w:bottom w:val="single" w:sz="8" w:space="0" w:color="94CCF4"/>
              <w:right w:val="single" w:sz="8" w:space="0" w:color="94CCF4"/>
            </w:tcBorders>
            <w:shd w:val="clear" w:color="auto" w:fill="auto"/>
            <w:noWrap/>
            <w:vAlign w:val="center"/>
            <w:hideMark/>
          </w:tcPr>
          <w:p w14:paraId="3FC3BE27"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采矿工程</w:t>
            </w:r>
          </w:p>
        </w:tc>
        <w:tc>
          <w:tcPr>
            <w:tcW w:w="675" w:type="pct"/>
            <w:tcBorders>
              <w:top w:val="nil"/>
              <w:left w:val="nil"/>
              <w:bottom w:val="single" w:sz="8" w:space="0" w:color="94CCF4"/>
              <w:right w:val="single" w:sz="8" w:space="0" w:color="94CCF4"/>
            </w:tcBorders>
            <w:shd w:val="clear" w:color="auto" w:fill="auto"/>
            <w:noWrap/>
            <w:vAlign w:val="center"/>
            <w:hideMark/>
          </w:tcPr>
          <w:p w14:paraId="5362A4E6"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68.42%</w:t>
            </w:r>
          </w:p>
        </w:tc>
      </w:tr>
      <w:tr w:rsidR="00FF7397" w:rsidRPr="00FF7397" w14:paraId="1FFD6390"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000000" w:fill="C9E5F9"/>
            <w:noWrap/>
            <w:vAlign w:val="center"/>
            <w:hideMark/>
          </w:tcPr>
          <w:p w14:paraId="2B8B0654"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13</w:t>
            </w:r>
          </w:p>
        </w:tc>
        <w:tc>
          <w:tcPr>
            <w:tcW w:w="1372" w:type="pct"/>
            <w:tcBorders>
              <w:top w:val="nil"/>
              <w:left w:val="nil"/>
              <w:bottom w:val="single" w:sz="8" w:space="0" w:color="94CCF4"/>
              <w:right w:val="single" w:sz="8" w:space="0" w:color="94CCF4"/>
            </w:tcBorders>
            <w:shd w:val="clear" w:color="000000" w:fill="C9E5F9"/>
            <w:noWrap/>
            <w:vAlign w:val="center"/>
            <w:hideMark/>
          </w:tcPr>
          <w:p w14:paraId="0F7E7FF0"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英语</w:t>
            </w:r>
          </w:p>
        </w:tc>
        <w:tc>
          <w:tcPr>
            <w:tcW w:w="675" w:type="pct"/>
            <w:tcBorders>
              <w:top w:val="nil"/>
              <w:left w:val="nil"/>
              <w:bottom w:val="single" w:sz="8" w:space="0" w:color="94CCF4"/>
              <w:right w:val="single" w:sz="8" w:space="0" w:color="94CCF4"/>
            </w:tcBorders>
            <w:shd w:val="clear" w:color="000000" w:fill="C9E5F9"/>
            <w:noWrap/>
            <w:vAlign w:val="center"/>
            <w:hideMark/>
          </w:tcPr>
          <w:p w14:paraId="02FECF3E"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94.74%</w:t>
            </w:r>
          </w:p>
        </w:tc>
        <w:tc>
          <w:tcPr>
            <w:tcW w:w="532" w:type="pct"/>
            <w:tcBorders>
              <w:top w:val="nil"/>
              <w:left w:val="nil"/>
              <w:bottom w:val="single" w:sz="8" w:space="0" w:color="94CCF4"/>
              <w:right w:val="single" w:sz="8" w:space="0" w:color="94CCF4"/>
            </w:tcBorders>
            <w:shd w:val="clear" w:color="000000" w:fill="C9E5F9"/>
            <w:noWrap/>
            <w:vAlign w:val="center"/>
            <w:hideMark/>
          </w:tcPr>
          <w:p w14:paraId="046121B8"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53</w:t>
            </w:r>
          </w:p>
        </w:tc>
        <w:tc>
          <w:tcPr>
            <w:tcW w:w="1373" w:type="pct"/>
            <w:tcBorders>
              <w:top w:val="nil"/>
              <w:left w:val="nil"/>
              <w:bottom w:val="single" w:sz="8" w:space="0" w:color="94CCF4"/>
              <w:right w:val="single" w:sz="8" w:space="0" w:color="94CCF4"/>
            </w:tcBorders>
            <w:shd w:val="clear" w:color="000000" w:fill="C9E5F9"/>
            <w:noWrap/>
            <w:vAlign w:val="center"/>
            <w:hideMark/>
          </w:tcPr>
          <w:p w14:paraId="1D57390F"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化学工程与工艺</w:t>
            </w:r>
          </w:p>
        </w:tc>
        <w:tc>
          <w:tcPr>
            <w:tcW w:w="675" w:type="pct"/>
            <w:tcBorders>
              <w:top w:val="nil"/>
              <w:left w:val="nil"/>
              <w:bottom w:val="single" w:sz="8" w:space="0" w:color="94CCF4"/>
              <w:right w:val="single" w:sz="8" w:space="0" w:color="94CCF4"/>
            </w:tcBorders>
            <w:shd w:val="clear" w:color="000000" w:fill="C9E5F9"/>
            <w:noWrap/>
            <w:vAlign w:val="center"/>
            <w:hideMark/>
          </w:tcPr>
          <w:p w14:paraId="3634BB2C"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67.74%</w:t>
            </w:r>
          </w:p>
        </w:tc>
      </w:tr>
      <w:tr w:rsidR="00FF7397" w:rsidRPr="00FF7397" w14:paraId="154C0355"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auto" w:fill="auto"/>
            <w:noWrap/>
            <w:vAlign w:val="center"/>
            <w:hideMark/>
          </w:tcPr>
          <w:p w14:paraId="56E13B91"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14</w:t>
            </w:r>
          </w:p>
        </w:tc>
        <w:tc>
          <w:tcPr>
            <w:tcW w:w="1372" w:type="pct"/>
            <w:tcBorders>
              <w:top w:val="nil"/>
              <w:left w:val="nil"/>
              <w:bottom w:val="single" w:sz="8" w:space="0" w:color="94CCF4"/>
              <w:right w:val="single" w:sz="8" w:space="0" w:color="94CCF4"/>
            </w:tcBorders>
            <w:shd w:val="clear" w:color="auto" w:fill="auto"/>
            <w:noWrap/>
            <w:vAlign w:val="center"/>
            <w:hideMark/>
          </w:tcPr>
          <w:p w14:paraId="19B7029E"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会计学</w:t>
            </w:r>
          </w:p>
        </w:tc>
        <w:tc>
          <w:tcPr>
            <w:tcW w:w="675" w:type="pct"/>
            <w:tcBorders>
              <w:top w:val="nil"/>
              <w:left w:val="nil"/>
              <w:bottom w:val="single" w:sz="8" w:space="0" w:color="94CCF4"/>
              <w:right w:val="single" w:sz="8" w:space="0" w:color="94CCF4"/>
            </w:tcBorders>
            <w:shd w:val="clear" w:color="auto" w:fill="auto"/>
            <w:noWrap/>
            <w:vAlign w:val="center"/>
            <w:hideMark/>
          </w:tcPr>
          <w:p w14:paraId="1CEC322E"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94.44%</w:t>
            </w:r>
          </w:p>
        </w:tc>
        <w:tc>
          <w:tcPr>
            <w:tcW w:w="532" w:type="pct"/>
            <w:tcBorders>
              <w:top w:val="nil"/>
              <w:left w:val="nil"/>
              <w:bottom w:val="single" w:sz="8" w:space="0" w:color="94CCF4"/>
              <w:right w:val="single" w:sz="8" w:space="0" w:color="94CCF4"/>
            </w:tcBorders>
            <w:shd w:val="clear" w:color="auto" w:fill="auto"/>
            <w:noWrap/>
            <w:vAlign w:val="center"/>
            <w:hideMark/>
          </w:tcPr>
          <w:p w14:paraId="2C4DCCD4"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54</w:t>
            </w:r>
          </w:p>
        </w:tc>
        <w:tc>
          <w:tcPr>
            <w:tcW w:w="1373" w:type="pct"/>
            <w:tcBorders>
              <w:top w:val="nil"/>
              <w:left w:val="nil"/>
              <w:bottom w:val="single" w:sz="8" w:space="0" w:color="94CCF4"/>
              <w:right w:val="single" w:sz="8" w:space="0" w:color="94CCF4"/>
            </w:tcBorders>
            <w:shd w:val="clear" w:color="auto" w:fill="auto"/>
            <w:noWrap/>
            <w:vAlign w:val="center"/>
            <w:hideMark/>
          </w:tcPr>
          <w:p w14:paraId="3FB7AABF"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广告学</w:t>
            </w:r>
          </w:p>
        </w:tc>
        <w:tc>
          <w:tcPr>
            <w:tcW w:w="675" w:type="pct"/>
            <w:tcBorders>
              <w:top w:val="nil"/>
              <w:left w:val="nil"/>
              <w:bottom w:val="single" w:sz="8" w:space="0" w:color="94CCF4"/>
              <w:right w:val="single" w:sz="8" w:space="0" w:color="94CCF4"/>
            </w:tcBorders>
            <w:shd w:val="clear" w:color="auto" w:fill="auto"/>
            <w:noWrap/>
            <w:vAlign w:val="center"/>
            <w:hideMark/>
          </w:tcPr>
          <w:p w14:paraId="041E310A"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66.67%</w:t>
            </w:r>
          </w:p>
        </w:tc>
      </w:tr>
      <w:tr w:rsidR="00FF7397" w:rsidRPr="00FF7397" w14:paraId="32D6DF66"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000000" w:fill="C9E5F9"/>
            <w:noWrap/>
            <w:vAlign w:val="center"/>
            <w:hideMark/>
          </w:tcPr>
          <w:p w14:paraId="20289E49"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15</w:t>
            </w:r>
          </w:p>
        </w:tc>
        <w:tc>
          <w:tcPr>
            <w:tcW w:w="1372" w:type="pct"/>
            <w:tcBorders>
              <w:top w:val="nil"/>
              <w:left w:val="nil"/>
              <w:bottom w:val="single" w:sz="8" w:space="0" w:color="94CCF4"/>
              <w:right w:val="single" w:sz="8" w:space="0" w:color="94CCF4"/>
            </w:tcBorders>
            <w:shd w:val="clear" w:color="000000" w:fill="C9E5F9"/>
            <w:noWrap/>
            <w:vAlign w:val="center"/>
            <w:hideMark/>
          </w:tcPr>
          <w:p w14:paraId="514D1828"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工业工程</w:t>
            </w:r>
          </w:p>
        </w:tc>
        <w:tc>
          <w:tcPr>
            <w:tcW w:w="675" w:type="pct"/>
            <w:tcBorders>
              <w:top w:val="nil"/>
              <w:left w:val="nil"/>
              <w:bottom w:val="single" w:sz="8" w:space="0" w:color="94CCF4"/>
              <w:right w:val="single" w:sz="8" w:space="0" w:color="94CCF4"/>
            </w:tcBorders>
            <w:shd w:val="clear" w:color="000000" w:fill="C9E5F9"/>
            <w:noWrap/>
            <w:vAlign w:val="center"/>
            <w:hideMark/>
          </w:tcPr>
          <w:p w14:paraId="15A494DE"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91.67%</w:t>
            </w:r>
          </w:p>
        </w:tc>
        <w:tc>
          <w:tcPr>
            <w:tcW w:w="532" w:type="pct"/>
            <w:tcBorders>
              <w:top w:val="nil"/>
              <w:left w:val="nil"/>
              <w:bottom w:val="single" w:sz="8" w:space="0" w:color="94CCF4"/>
              <w:right w:val="single" w:sz="8" w:space="0" w:color="94CCF4"/>
            </w:tcBorders>
            <w:shd w:val="clear" w:color="000000" w:fill="C9E5F9"/>
            <w:noWrap/>
            <w:vAlign w:val="center"/>
            <w:hideMark/>
          </w:tcPr>
          <w:p w14:paraId="65EFD66C"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55</w:t>
            </w:r>
          </w:p>
        </w:tc>
        <w:tc>
          <w:tcPr>
            <w:tcW w:w="1373" w:type="pct"/>
            <w:tcBorders>
              <w:top w:val="nil"/>
              <w:left w:val="nil"/>
              <w:bottom w:val="single" w:sz="8" w:space="0" w:color="94CCF4"/>
              <w:right w:val="single" w:sz="8" w:space="0" w:color="94CCF4"/>
            </w:tcBorders>
            <w:shd w:val="clear" w:color="000000" w:fill="C9E5F9"/>
            <w:noWrap/>
            <w:vAlign w:val="center"/>
            <w:hideMark/>
          </w:tcPr>
          <w:p w14:paraId="3D01DBE7"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工程力学</w:t>
            </w:r>
          </w:p>
        </w:tc>
        <w:tc>
          <w:tcPr>
            <w:tcW w:w="675" w:type="pct"/>
            <w:tcBorders>
              <w:top w:val="nil"/>
              <w:left w:val="nil"/>
              <w:bottom w:val="single" w:sz="8" w:space="0" w:color="94CCF4"/>
              <w:right w:val="single" w:sz="8" w:space="0" w:color="94CCF4"/>
            </w:tcBorders>
            <w:shd w:val="clear" w:color="000000" w:fill="C9E5F9"/>
            <w:noWrap/>
            <w:vAlign w:val="center"/>
            <w:hideMark/>
          </w:tcPr>
          <w:p w14:paraId="0B5E11A0"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66.67%</w:t>
            </w:r>
          </w:p>
        </w:tc>
      </w:tr>
      <w:tr w:rsidR="00FF7397" w:rsidRPr="00FF7397" w14:paraId="1491B4A4"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auto" w:fill="auto"/>
            <w:noWrap/>
            <w:vAlign w:val="center"/>
            <w:hideMark/>
          </w:tcPr>
          <w:p w14:paraId="78450F56"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16</w:t>
            </w:r>
          </w:p>
        </w:tc>
        <w:tc>
          <w:tcPr>
            <w:tcW w:w="1372" w:type="pct"/>
            <w:tcBorders>
              <w:top w:val="nil"/>
              <w:left w:val="nil"/>
              <w:bottom w:val="single" w:sz="8" w:space="0" w:color="94CCF4"/>
              <w:right w:val="single" w:sz="8" w:space="0" w:color="94CCF4"/>
            </w:tcBorders>
            <w:shd w:val="clear" w:color="auto" w:fill="auto"/>
            <w:noWrap/>
            <w:vAlign w:val="center"/>
            <w:hideMark/>
          </w:tcPr>
          <w:p w14:paraId="0C6A5ACB"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人力资源管理</w:t>
            </w:r>
          </w:p>
        </w:tc>
        <w:tc>
          <w:tcPr>
            <w:tcW w:w="675" w:type="pct"/>
            <w:tcBorders>
              <w:top w:val="nil"/>
              <w:left w:val="nil"/>
              <w:bottom w:val="single" w:sz="8" w:space="0" w:color="94CCF4"/>
              <w:right w:val="single" w:sz="8" w:space="0" w:color="94CCF4"/>
            </w:tcBorders>
            <w:shd w:val="clear" w:color="auto" w:fill="auto"/>
            <w:noWrap/>
            <w:vAlign w:val="center"/>
            <w:hideMark/>
          </w:tcPr>
          <w:p w14:paraId="6729DDA8"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91.67%</w:t>
            </w:r>
          </w:p>
        </w:tc>
        <w:tc>
          <w:tcPr>
            <w:tcW w:w="532" w:type="pct"/>
            <w:tcBorders>
              <w:top w:val="nil"/>
              <w:left w:val="nil"/>
              <w:bottom w:val="single" w:sz="8" w:space="0" w:color="94CCF4"/>
              <w:right w:val="single" w:sz="8" w:space="0" w:color="94CCF4"/>
            </w:tcBorders>
            <w:shd w:val="clear" w:color="auto" w:fill="auto"/>
            <w:noWrap/>
            <w:vAlign w:val="center"/>
            <w:hideMark/>
          </w:tcPr>
          <w:p w14:paraId="4C2973E9"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56</w:t>
            </w:r>
          </w:p>
        </w:tc>
        <w:tc>
          <w:tcPr>
            <w:tcW w:w="1373" w:type="pct"/>
            <w:tcBorders>
              <w:top w:val="nil"/>
              <w:left w:val="nil"/>
              <w:bottom w:val="single" w:sz="8" w:space="0" w:color="94CCF4"/>
              <w:right w:val="single" w:sz="8" w:space="0" w:color="94CCF4"/>
            </w:tcBorders>
            <w:shd w:val="clear" w:color="auto" w:fill="auto"/>
            <w:noWrap/>
            <w:vAlign w:val="center"/>
            <w:hideMark/>
          </w:tcPr>
          <w:p w14:paraId="6D50917A"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地理信息科学</w:t>
            </w:r>
          </w:p>
        </w:tc>
        <w:tc>
          <w:tcPr>
            <w:tcW w:w="675" w:type="pct"/>
            <w:tcBorders>
              <w:top w:val="nil"/>
              <w:left w:val="nil"/>
              <w:bottom w:val="single" w:sz="8" w:space="0" w:color="94CCF4"/>
              <w:right w:val="single" w:sz="8" w:space="0" w:color="94CCF4"/>
            </w:tcBorders>
            <w:shd w:val="clear" w:color="auto" w:fill="auto"/>
            <w:noWrap/>
            <w:vAlign w:val="center"/>
            <w:hideMark/>
          </w:tcPr>
          <w:p w14:paraId="46E9DB5F"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66.67%</w:t>
            </w:r>
          </w:p>
        </w:tc>
      </w:tr>
      <w:tr w:rsidR="00FF7397" w:rsidRPr="00FF7397" w14:paraId="6367501A"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000000" w:fill="C9E5F9"/>
            <w:noWrap/>
            <w:vAlign w:val="center"/>
            <w:hideMark/>
          </w:tcPr>
          <w:p w14:paraId="34CBA4FC"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17</w:t>
            </w:r>
          </w:p>
        </w:tc>
        <w:tc>
          <w:tcPr>
            <w:tcW w:w="1372" w:type="pct"/>
            <w:tcBorders>
              <w:top w:val="nil"/>
              <w:left w:val="nil"/>
              <w:bottom w:val="single" w:sz="8" w:space="0" w:color="94CCF4"/>
              <w:right w:val="single" w:sz="8" w:space="0" w:color="94CCF4"/>
            </w:tcBorders>
            <w:shd w:val="clear" w:color="000000" w:fill="C9E5F9"/>
            <w:noWrap/>
            <w:vAlign w:val="center"/>
            <w:hideMark/>
          </w:tcPr>
          <w:p w14:paraId="0385343D"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思想政治教育</w:t>
            </w:r>
          </w:p>
        </w:tc>
        <w:tc>
          <w:tcPr>
            <w:tcW w:w="675" w:type="pct"/>
            <w:tcBorders>
              <w:top w:val="nil"/>
              <w:left w:val="nil"/>
              <w:bottom w:val="single" w:sz="8" w:space="0" w:color="94CCF4"/>
              <w:right w:val="single" w:sz="8" w:space="0" w:color="94CCF4"/>
            </w:tcBorders>
            <w:shd w:val="clear" w:color="000000" w:fill="C9E5F9"/>
            <w:noWrap/>
            <w:vAlign w:val="center"/>
            <w:hideMark/>
          </w:tcPr>
          <w:p w14:paraId="2831AFB9"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90.48%</w:t>
            </w:r>
          </w:p>
        </w:tc>
        <w:tc>
          <w:tcPr>
            <w:tcW w:w="532" w:type="pct"/>
            <w:tcBorders>
              <w:top w:val="nil"/>
              <w:left w:val="nil"/>
              <w:bottom w:val="single" w:sz="8" w:space="0" w:color="94CCF4"/>
              <w:right w:val="single" w:sz="8" w:space="0" w:color="94CCF4"/>
            </w:tcBorders>
            <w:shd w:val="clear" w:color="000000" w:fill="C9E5F9"/>
            <w:noWrap/>
            <w:vAlign w:val="center"/>
            <w:hideMark/>
          </w:tcPr>
          <w:p w14:paraId="152F2274"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57</w:t>
            </w:r>
          </w:p>
        </w:tc>
        <w:tc>
          <w:tcPr>
            <w:tcW w:w="1373" w:type="pct"/>
            <w:tcBorders>
              <w:top w:val="nil"/>
              <w:left w:val="nil"/>
              <w:bottom w:val="single" w:sz="8" w:space="0" w:color="94CCF4"/>
              <w:right w:val="single" w:sz="8" w:space="0" w:color="94CCF4"/>
            </w:tcBorders>
            <w:shd w:val="clear" w:color="000000" w:fill="C9E5F9"/>
            <w:noWrap/>
            <w:vAlign w:val="center"/>
            <w:hideMark/>
          </w:tcPr>
          <w:p w14:paraId="4C49723D"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市场营销</w:t>
            </w:r>
          </w:p>
        </w:tc>
        <w:tc>
          <w:tcPr>
            <w:tcW w:w="675" w:type="pct"/>
            <w:tcBorders>
              <w:top w:val="nil"/>
              <w:left w:val="nil"/>
              <w:bottom w:val="single" w:sz="8" w:space="0" w:color="94CCF4"/>
              <w:right w:val="single" w:sz="8" w:space="0" w:color="94CCF4"/>
            </w:tcBorders>
            <w:shd w:val="clear" w:color="000000" w:fill="C9E5F9"/>
            <w:noWrap/>
            <w:vAlign w:val="center"/>
            <w:hideMark/>
          </w:tcPr>
          <w:p w14:paraId="38B06D8B"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66.67%</w:t>
            </w:r>
          </w:p>
        </w:tc>
      </w:tr>
      <w:tr w:rsidR="00FF7397" w:rsidRPr="00FF7397" w14:paraId="22E300AC"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auto" w:fill="auto"/>
            <w:noWrap/>
            <w:vAlign w:val="center"/>
            <w:hideMark/>
          </w:tcPr>
          <w:p w14:paraId="0D78D0C9"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18</w:t>
            </w:r>
          </w:p>
        </w:tc>
        <w:tc>
          <w:tcPr>
            <w:tcW w:w="1372" w:type="pct"/>
            <w:tcBorders>
              <w:top w:val="nil"/>
              <w:left w:val="nil"/>
              <w:bottom w:val="single" w:sz="8" w:space="0" w:color="94CCF4"/>
              <w:right w:val="single" w:sz="8" w:space="0" w:color="94CCF4"/>
            </w:tcBorders>
            <w:shd w:val="clear" w:color="auto" w:fill="auto"/>
            <w:noWrap/>
            <w:vAlign w:val="center"/>
            <w:hideMark/>
          </w:tcPr>
          <w:p w14:paraId="6EEE729A"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日语</w:t>
            </w:r>
          </w:p>
        </w:tc>
        <w:tc>
          <w:tcPr>
            <w:tcW w:w="675" w:type="pct"/>
            <w:tcBorders>
              <w:top w:val="nil"/>
              <w:left w:val="nil"/>
              <w:bottom w:val="single" w:sz="8" w:space="0" w:color="94CCF4"/>
              <w:right w:val="single" w:sz="8" w:space="0" w:color="94CCF4"/>
            </w:tcBorders>
            <w:shd w:val="clear" w:color="auto" w:fill="auto"/>
            <w:noWrap/>
            <w:vAlign w:val="center"/>
            <w:hideMark/>
          </w:tcPr>
          <w:p w14:paraId="4CAF7801"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88.89%</w:t>
            </w:r>
          </w:p>
        </w:tc>
        <w:tc>
          <w:tcPr>
            <w:tcW w:w="532" w:type="pct"/>
            <w:tcBorders>
              <w:top w:val="nil"/>
              <w:left w:val="nil"/>
              <w:bottom w:val="single" w:sz="8" w:space="0" w:color="94CCF4"/>
              <w:right w:val="single" w:sz="8" w:space="0" w:color="94CCF4"/>
            </w:tcBorders>
            <w:shd w:val="clear" w:color="auto" w:fill="auto"/>
            <w:noWrap/>
            <w:vAlign w:val="center"/>
            <w:hideMark/>
          </w:tcPr>
          <w:p w14:paraId="029B9429"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58</w:t>
            </w:r>
          </w:p>
        </w:tc>
        <w:tc>
          <w:tcPr>
            <w:tcW w:w="1373" w:type="pct"/>
            <w:tcBorders>
              <w:top w:val="nil"/>
              <w:left w:val="nil"/>
              <w:bottom w:val="single" w:sz="8" w:space="0" w:color="94CCF4"/>
              <w:right w:val="single" w:sz="8" w:space="0" w:color="94CCF4"/>
            </w:tcBorders>
            <w:shd w:val="clear" w:color="auto" w:fill="auto"/>
            <w:noWrap/>
            <w:vAlign w:val="center"/>
            <w:hideMark/>
          </w:tcPr>
          <w:p w14:paraId="258F9B8C"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金融工程</w:t>
            </w:r>
          </w:p>
        </w:tc>
        <w:tc>
          <w:tcPr>
            <w:tcW w:w="675" w:type="pct"/>
            <w:tcBorders>
              <w:top w:val="nil"/>
              <w:left w:val="nil"/>
              <w:bottom w:val="single" w:sz="8" w:space="0" w:color="94CCF4"/>
              <w:right w:val="single" w:sz="8" w:space="0" w:color="94CCF4"/>
            </w:tcBorders>
            <w:shd w:val="clear" w:color="auto" w:fill="auto"/>
            <w:noWrap/>
            <w:vAlign w:val="center"/>
            <w:hideMark/>
          </w:tcPr>
          <w:p w14:paraId="114F1B9D"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63.64%</w:t>
            </w:r>
          </w:p>
        </w:tc>
      </w:tr>
      <w:tr w:rsidR="00FF7397" w:rsidRPr="00FF7397" w14:paraId="70668498"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000000" w:fill="C9E5F9"/>
            <w:noWrap/>
            <w:vAlign w:val="center"/>
            <w:hideMark/>
          </w:tcPr>
          <w:p w14:paraId="799D8785"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19</w:t>
            </w:r>
          </w:p>
        </w:tc>
        <w:tc>
          <w:tcPr>
            <w:tcW w:w="1372" w:type="pct"/>
            <w:tcBorders>
              <w:top w:val="nil"/>
              <w:left w:val="nil"/>
              <w:bottom w:val="single" w:sz="8" w:space="0" w:color="94CCF4"/>
              <w:right w:val="single" w:sz="8" w:space="0" w:color="94CCF4"/>
            </w:tcBorders>
            <w:shd w:val="clear" w:color="000000" w:fill="C9E5F9"/>
            <w:noWrap/>
            <w:vAlign w:val="center"/>
            <w:hideMark/>
          </w:tcPr>
          <w:p w14:paraId="2B64ECA2"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计算机科学与技术</w:t>
            </w:r>
          </w:p>
        </w:tc>
        <w:tc>
          <w:tcPr>
            <w:tcW w:w="675" w:type="pct"/>
            <w:tcBorders>
              <w:top w:val="nil"/>
              <w:left w:val="nil"/>
              <w:bottom w:val="single" w:sz="8" w:space="0" w:color="94CCF4"/>
              <w:right w:val="single" w:sz="8" w:space="0" w:color="94CCF4"/>
            </w:tcBorders>
            <w:shd w:val="clear" w:color="000000" w:fill="C9E5F9"/>
            <w:noWrap/>
            <w:vAlign w:val="center"/>
            <w:hideMark/>
          </w:tcPr>
          <w:p w14:paraId="59D6CB4E"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88.64%</w:t>
            </w:r>
          </w:p>
        </w:tc>
        <w:tc>
          <w:tcPr>
            <w:tcW w:w="532" w:type="pct"/>
            <w:tcBorders>
              <w:top w:val="nil"/>
              <w:left w:val="nil"/>
              <w:bottom w:val="single" w:sz="8" w:space="0" w:color="94CCF4"/>
              <w:right w:val="single" w:sz="8" w:space="0" w:color="94CCF4"/>
            </w:tcBorders>
            <w:shd w:val="clear" w:color="000000" w:fill="C9E5F9"/>
            <w:noWrap/>
            <w:vAlign w:val="center"/>
            <w:hideMark/>
          </w:tcPr>
          <w:p w14:paraId="204261FA"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59</w:t>
            </w:r>
          </w:p>
        </w:tc>
        <w:tc>
          <w:tcPr>
            <w:tcW w:w="1373" w:type="pct"/>
            <w:tcBorders>
              <w:top w:val="nil"/>
              <w:left w:val="nil"/>
              <w:bottom w:val="single" w:sz="8" w:space="0" w:color="94CCF4"/>
              <w:right w:val="single" w:sz="8" w:space="0" w:color="94CCF4"/>
            </w:tcBorders>
            <w:shd w:val="clear" w:color="000000" w:fill="C9E5F9"/>
            <w:noWrap/>
            <w:vAlign w:val="center"/>
            <w:hideMark/>
          </w:tcPr>
          <w:p w14:paraId="2DB58A37"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通信工程</w:t>
            </w:r>
          </w:p>
        </w:tc>
        <w:tc>
          <w:tcPr>
            <w:tcW w:w="675" w:type="pct"/>
            <w:tcBorders>
              <w:top w:val="nil"/>
              <w:left w:val="nil"/>
              <w:bottom w:val="single" w:sz="8" w:space="0" w:color="94CCF4"/>
              <w:right w:val="single" w:sz="8" w:space="0" w:color="94CCF4"/>
            </w:tcBorders>
            <w:shd w:val="clear" w:color="000000" w:fill="C9E5F9"/>
            <w:noWrap/>
            <w:vAlign w:val="center"/>
            <w:hideMark/>
          </w:tcPr>
          <w:p w14:paraId="28842404"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62.96%</w:t>
            </w:r>
          </w:p>
        </w:tc>
      </w:tr>
      <w:tr w:rsidR="00FF7397" w:rsidRPr="00FF7397" w14:paraId="6131A023"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auto" w:fill="auto"/>
            <w:noWrap/>
            <w:vAlign w:val="center"/>
            <w:hideMark/>
          </w:tcPr>
          <w:p w14:paraId="27F99E93"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20</w:t>
            </w:r>
          </w:p>
        </w:tc>
        <w:tc>
          <w:tcPr>
            <w:tcW w:w="1372" w:type="pct"/>
            <w:tcBorders>
              <w:top w:val="nil"/>
              <w:left w:val="nil"/>
              <w:bottom w:val="single" w:sz="8" w:space="0" w:color="94CCF4"/>
              <w:right w:val="single" w:sz="8" w:space="0" w:color="94CCF4"/>
            </w:tcBorders>
            <w:shd w:val="clear" w:color="auto" w:fill="auto"/>
            <w:noWrap/>
            <w:vAlign w:val="center"/>
            <w:hideMark/>
          </w:tcPr>
          <w:p w14:paraId="2E4541D9"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小学教育</w:t>
            </w:r>
          </w:p>
        </w:tc>
        <w:tc>
          <w:tcPr>
            <w:tcW w:w="675" w:type="pct"/>
            <w:tcBorders>
              <w:top w:val="nil"/>
              <w:left w:val="nil"/>
              <w:bottom w:val="single" w:sz="8" w:space="0" w:color="94CCF4"/>
              <w:right w:val="single" w:sz="8" w:space="0" w:color="94CCF4"/>
            </w:tcBorders>
            <w:shd w:val="clear" w:color="auto" w:fill="auto"/>
            <w:noWrap/>
            <w:vAlign w:val="center"/>
            <w:hideMark/>
          </w:tcPr>
          <w:p w14:paraId="31FBF082"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88.24%</w:t>
            </w:r>
          </w:p>
        </w:tc>
        <w:tc>
          <w:tcPr>
            <w:tcW w:w="532" w:type="pct"/>
            <w:tcBorders>
              <w:top w:val="nil"/>
              <w:left w:val="nil"/>
              <w:bottom w:val="single" w:sz="8" w:space="0" w:color="94CCF4"/>
              <w:right w:val="single" w:sz="8" w:space="0" w:color="94CCF4"/>
            </w:tcBorders>
            <w:shd w:val="clear" w:color="auto" w:fill="auto"/>
            <w:noWrap/>
            <w:vAlign w:val="center"/>
            <w:hideMark/>
          </w:tcPr>
          <w:p w14:paraId="29467A6D"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60</w:t>
            </w:r>
          </w:p>
        </w:tc>
        <w:tc>
          <w:tcPr>
            <w:tcW w:w="1373" w:type="pct"/>
            <w:tcBorders>
              <w:top w:val="nil"/>
              <w:left w:val="nil"/>
              <w:bottom w:val="single" w:sz="8" w:space="0" w:color="94CCF4"/>
              <w:right w:val="single" w:sz="8" w:space="0" w:color="94CCF4"/>
            </w:tcBorders>
            <w:shd w:val="clear" w:color="auto" w:fill="auto"/>
            <w:noWrap/>
            <w:vAlign w:val="center"/>
            <w:hideMark/>
          </w:tcPr>
          <w:p w14:paraId="0FD38137"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新闻学</w:t>
            </w:r>
          </w:p>
        </w:tc>
        <w:tc>
          <w:tcPr>
            <w:tcW w:w="675" w:type="pct"/>
            <w:tcBorders>
              <w:top w:val="nil"/>
              <w:left w:val="nil"/>
              <w:bottom w:val="single" w:sz="8" w:space="0" w:color="94CCF4"/>
              <w:right w:val="single" w:sz="8" w:space="0" w:color="94CCF4"/>
            </w:tcBorders>
            <w:shd w:val="clear" w:color="auto" w:fill="auto"/>
            <w:noWrap/>
            <w:vAlign w:val="center"/>
            <w:hideMark/>
          </w:tcPr>
          <w:p w14:paraId="4010D7BF"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62.50%</w:t>
            </w:r>
          </w:p>
        </w:tc>
      </w:tr>
      <w:tr w:rsidR="00FF7397" w:rsidRPr="00FF7397" w14:paraId="28C7F324"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000000" w:fill="C9E5F9"/>
            <w:noWrap/>
            <w:vAlign w:val="center"/>
            <w:hideMark/>
          </w:tcPr>
          <w:p w14:paraId="47D9522E"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lastRenderedPageBreak/>
              <w:t>21</w:t>
            </w:r>
          </w:p>
        </w:tc>
        <w:tc>
          <w:tcPr>
            <w:tcW w:w="1372" w:type="pct"/>
            <w:tcBorders>
              <w:top w:val="nil"/>
              <w:left w:val="nil"/>
              <w:bottom w:val="single" w:sz="8" w:space="0" w:color="94CCF4"/>
              <w:right w:val="single" w:sz="8" w:space="0" w:color="94CCF4"/>
            </w:tcBorders>
            <w:shd w:val="clear" w:color="000000" w:fill="C9E5F9"/>
            <w:noWrap/>
            <w:vAlign w:val="center"/>
            <w:hideMark/>
          </w:tcPr>
          <w:p w14:paraId="77328506"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电气工程及其自动化</w:t>
            </w:r>
          </w:p>
        </w:tc>
        <w:tc>
          <w:tcPr>
            <w:tcW w:w="675" w:type="pct"/>
            <w:tcBorders>
              <w:top w:val="nil"/>
              <w:left w:val="nil"/>
              <w:bottom w:val="single" w:sz="8" w:space="0" w:color="94CCF4"/>
              <w:right w:val="single" w:sz="8" w:space="0" w:color="94CCF4"/>
            </w:tcBorders>
            <w:shd w:val="clear" w:color="000000" w:fill="C9E5F9"/>
            <w:noWrap/>
            <w:vAlign w:val="center"/>
            <w:hideMark/>
          </w:tcPr>
          <w:p w14:paraId="682640F8"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87.27%</w:t>
            </w:r>
          </w:p>
        </w:tc>
        <w:tc>
          <w:tcPr>
            <w:tcW w:w="532" w:type="pct"/>
            <w:tcBorders>
              <w:top w:val="nil"/>
              <w:left w:val="nil"/>
              <w:bottom w:val="single" w:sz="8" w:space="0" w:color="94CCF4"/>
              <w:right w:val="single" w:sz="8" w:space="0" w:color="94CCF4"/>
            </w:tcBorders>
            <w:shd w:val="clear" w:color="000000" w:fill="C9E5F9"/>
            <w:noWrap/>
            <w:vAlign w:val="center"/>
            <w:hideMark/>
          </w:tcPr>
          <w:p w14:paraId="1E976BCC"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61</w:t>
            </w:r>
          </w:p>
        </w:tc>
        <w:tc>
          <w:tcPr>
            <w:tcW w:w="1373" w:type="pct"/>
            <w:tcBorders>
              <w:top w:val="nil"/>
              <w:left w:val="nil"/>
              <w:bottom w:val="single" w:sz="8" w:space="0" w:color="94CCF4"/>
              <w:right w:val="single" w:sz="8" w:space="0" w:color="94CCF4"/>
            </w:tcBorders>
            <w:shd w:val="clear" w:color="000000" w:fill="C9E5F9"/>
            <w:noWrap/>
            <w:vAlign w:val="center"/>
            <w:hideMark/>
          </w:tcPr>
          <w:p w14:paraId="320F34B2"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经济学</w:t>
            </w:r>
          </w:p>
        </w:tc>
        <w:tc>
          <w:tcPr>
            <w:tcW w:w="675" w:type="pct"/>
            <w:tcBorders>
              <w:top w:val="nil"/>
              <w:left w:val="nil"/>
              <w:bottom w:val="single" w:sz="8" w:space="0" w:color="94CCF4"/>
              <w:right w:val="single" w:sz="8" w:space="0" w:color="94CCF4"/>
            </w:tcBorders>
            <w:shd w:val="clear" w:color="000000" w:fill="C9E5F9"/>
            <w:noWrap/>
            <w:vAlign w:val="center"/>
            <w:hideMark/>
          </w:tcPr>
          <w:p w14:paraId="0C65645D"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60.00%</w:t>
            </w:r>
          </w:p>
        </w:tc>
      </w:tr>
      <w:tr w:rsidR="00FF7397" w:rsidRPr="00FF7397" w14:paraId="23C6FC48"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auto" w:fill="auto"/>
            <w:noWrap/>
            <w:vAlign w:val="center"/>
            <w:hideMark/>
          </w:tcPr>
          <w:p w14:paraId="19C77E21"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22</w:t>
            </w:r>
          </w:p>
        </w:tc>
        <w:tc>
          <w:tcPr>
            <w:tcW w:w="1372" w:type="pct"/>
            <w:tcBorders>
              <w:top w:val="nil"/>
              <w:left w:val="nil"/>
              <w:bottom w:val="single" w:sz="8" w:space="0" w:color="94CCF4"/>
              <w:right w:val="single" w:sz="8" w:space="0" w:color="94CCF4"/>
            </w:tcBorders>
            <w:shd w:val="clear" w:color="auto" w:fill="auto"/>
            <w:noWrap/>
            <w:vAlign w:val="center"/>
            <w:hideMark/>
          </w:tcPr>
          <w:p w14:paraId="153E677F"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信息安全</w:t>
            </w:r>
          </w:p>
        </w:tc>
        <w:tc>
          <w:tcPr>
            <w:tcW w:w="675" w:type="pct"/>
            <w:tcBorders>
              <w:top w:val="nil"/>
              <w:left w:val="nil"/>
              <w:bottom w:val="single" w:sz="8" w:space="0" w:color="94CCF4"/>
              <w:right w:val="single" w:sz="8" w:space="0" w:color="94CCF4"/>
            </w:tcBorders>
            <w:shd w:val="clear" w:color="auto" w:fill="auto"/>
            <w:noWrap/>
            <w:vAlign w:val="center"/>
            <w:hideMark/>
          </w:tcPr>
          <w:p w14:paraId="16152CC2"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86.36%</w:t>
            </w:r>
          </w:p>
        </w:tc>
        <w:tc>
          <w:tcPr>
            <w:tcW w:w="532" w:type="pct"/>
            <w:tcBorders>
              <w:top w:val="nil"/>
              <w:left w:val="nil"/>
              <w:bottom w:val="single" w:sz="8" w:space="0" w:color="94CCF4"/>
              <w:right w:val="single" w:sz="8" w:space="0" w:color="94CCF4"/>
            </w:tcBorders>
            <w:shd w:val="clear" w:color="auto" w:fill="auto"/>
            <w:noWrap/>
            <w:vAlign w:val="center"/>
            <w:hideMark/>
          </w:tcPr>
          <w:p w14:paraId="4562DC1A"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62</w:t>
            </w:r>
          </w:p>
        </w:tc>
        <w:tc>
          <w:tcPr>
            <w:tcW w:w="1373" w:type="pct"/>
            <w:tcBorders>
              <w:top w:val="nil"/>
              <w:left w:val="nil"/>
              <w:bottom w:val="single" w:sz="8" w:space="0" w:color="94CCF4"/>
              <w:right w:val="single" w:sz="8" w:space="0" w:color="94CCF4"/>
            </w:tcBorders>
            <w:shd w:val="clear" w:color="auto" w:fill="auto"/>
            <w:noWrap/>
            <w:vAlign w:val="center"/>
            <w:hideMark/>
          </w:tcPr>
          <w:p w14:paraId="7CA2B22D"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汉语国际教育</w:t>
            </w:r>
          </w:p>
        </w:tc>
        <w:tc>
          <w:tcPr>
            <w:tcW w:w="675" w:type="pct"/>
            <w:tcBorders>
              <w:top w:val="nil"/>
              <w:left w:val="nil"/>
              <w:bottom w:val="single" w:sz="8" w:space="0" w:color="94CCF4"/>
              <w:right w:val="single" w:sz="8" w:space="0" w:color="94CCF4"/>
            </w:tcBorders>
            <w:shd w:val="clear" w:color="auto" w:fill="auto"/>
            <w:noWrap/>
            <w:vAlign w:val="center"/>
            <w:hideMark/>
          </w:tcPr>
          <w:p w14:paraId="089A554C"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60.00%</w:t>
            </w:r>
          </w:p>
        </w:tc>
      </w:tr>
      <w:tr w:rsidR="00FF7397" w:rsidRPr="00FF7397" w14:paraId="2C44E4A6"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000000" w:fill="C9E5F9"/>
            <w:noWrap/>
            <w:vAlign w:val="center"/>
            <w:hideMark/>
          </w:tcPr>
          <w:p w14:paraId="23C92E6C"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23</w:t>
            </w:r>
          </w:p>
        </w:tc>
        <w:tc>
          <w:tcPr>
            <w:tcW w:w="1372" w:type="pct"/>
            <w:tcBorders>
              <w:top w:val="nil"/>
              <w:left w:val="nil"/>
              <w:bottom w:val="single" w:sz="8" w:space="0" w:color="94CCF4"/>
              <w:right w:val="single" w:sz="8" w:space="0" w:color="94CCF4"/>
            </w:tcBorders>
            <w:shd w:val="clear" w:color="000000" w:fill="C9E5F9"/>
            <w:noWrap/>
            <w:vAlign w:val="center"/>
            <w:hideMark/>
          </w:tcPr>
          <w:p w14:paraId="7806BE05"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软件工程</w:t>
            </w:r>
          </w:p>
        </w:tc>
        <w:tc>
          <w:tcPr>
            <w:tcW w:w="675" w:type="pct"/>
            <w:tcBorders>
              <w:top w:val="nil"/>
              <w:left w:val="nil"/>
              <w:bottom w:val="single" w:sz="8" w:space="0" w:color="94CCF4"/>
              <w:right w:val="single" w:sz="8" w:space="0" w:color="94CCF4"/>
            </w:tcBorders>
            <w:shd w:val="clear" w:color="000000" w:fill="C9E5F9"/>
            <w:noWrap/>
            <w:vAlign w:val="center"/>
            <w:hideMark/>
          </w:tcPr>
          <w:p w14:paraId="35B4CF63"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85.71%</w:t>
            </w:r>
          </w:p>
        </w:tc>
        <w:tc>
          <w:tcPr>
            <w:tcW w:w="532" w:type="pct"/>
            <w:tcBorders>
              <w:top w:val="nil"/>
              <w:left w:val="nil"/>
              <w:bottom w:val="single" w:sz="8" w:space="0" w:color="94CCF4"/>
              <w:right w:val="single" w:sz="8" w:space="0" w:color="94CCF4"/>
            </w:tcBorders>
            <w:shd w:val="clear" w:color="000000" w:fill="C9E5F9"/>
            <w:noWrap/>
            <w:vAlign w:val="center"/>
            <w:hideMark/>
          </w:tcPr>
          <w:p w14:paraId="7484CF52"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63</w:t>
            </w:r>
          </w:p>
        </w:tc>
        <w:tc>
          <w:tcPr>
            <w:tcW w:w="1373" w:type="pct"/>
            <w:tcBorders>
              <w:top w:val="nil"/>
              <w:left w:val="nil"/>
              <w:bottom w:val="single" w:sz="8" w:space="0" w:color="94CCF4"/>
              <w:right w:val="single" w:sz="8" w:space="0" w:color="94CCF4"/>
            </w:tcBorders>
            <w:shd w:val="clear" w:color="000000" w:fill="C9E5F9"/>
            <w:noWrap/>
            <w:vAlign w:val="center"/>
            <w:hideMark/>
          </w:tcPr>
          <w:p w14:paraId="26126C22"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金属材料工程</w:t>
            </w:r>
          </w:p>
        </w:tc>
        <w:tc>
          <w:tcPr>
            <w:tcW w:w="675" w:type="pct"/>
            <w:tcBorders>
              <w:top w:val="nil"/>
              <w:left w:val="nil"/>
              <w:bottom w:val="single" w:sz="8" w:space="0" w:color="94CCF4"/>
              <w:right w:val="single" w:sz="8" w:space="0" w:color="94CCF4"/>
            </w:tcBorders>
            <w:shd w:val="clear" w:color="000000" w:fill="C9E5F9"/>
            <w:noWrap/>
            <w:vAlign w:val="center"/>
            <w:hideMark/>
          </w:tcPr>
          <w:p w14:paraId="2BCB2B32"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59.09%</w:t>
            </w:r>
          </w:p>
        </w:tc>
      </w:tr>
      <w:tr w:rsidR="00FF7397" w:rsidRPr="00FF7397" w14:paraId="17514155"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auto" w:fill="auto"/>
            <w:noWrap/>
            <w:vAlign w:val="center"/>
            <w:hideMark/>
          </w:tcPr>
          <w:p w14:paraId="6A0472B8"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24</w:t>
            </w:r>
          </w:p>
        </w:tc>
        <w:tc>
          <w:tcPr>
            <w:tcW w:w="1372" w:type="pct"/>
            <w:tcBorders>
              <w:top w:val="nil"/>
              <w:left w:val="nil"/>
              <w:bottom w:val="single" w:sz="8" w:space="0" w:color="94CCF4"/>
              <w:right w:val="single" w:sz="8" w:space="0" w:color="94CCF4"/>
            </w:tcBorders>
            <w:shd w:val="clear" w:color="auto" w:fill="auto"/>
            <w:noWrap/>
            <w:vAlign w:val="center"/>
            <w:hideMark/>
          </w:tcPr>
          <w:p w14:paraId="47B1E272"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视觉传达设计</w:t>
            </w:r>
          </w:p>
        </w:tc>
        <w:tc>
          <w:tcPr>
            <w:tcW w:w="675" w:type="pct"/>
            <w:tcBorders>
              <w:top w:val="nil"/>
              <w:left w:val="nil"/>
              <w:bottom w:val="single" w:sz="8" w:space="0" w:color="94CCF4"/>
              <w:right w:val="single" w:sz="8" w:space="0" w:color="94CCF4"/>
            </w:tcBorders>
            <w:shd w:val="clear" w:color="auto" w:fill="auto"/>
            <w:noWrap/>
            <w:vAlign w:val="center"/>
            <w:hideMark/>
          </w:tcPr>
          <w:p w14:paraId="0E4914F2"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85.71%</w:t>
            </w:r>
          </w:p>
        </w:tc>
        <w:tc>
          <w:tcPr>
            <w:tcW w:w="532" w:type="pct"/>
            <w:tcBorders>
              <w:top w:val="nil"/>
              <w:left w:val="nil"/>
              <w:bottom w:val="single" w:sz="8" w:space="0" w:color="94CCF4"/>
              <w:right w:val="single" w:sz="8" w:space="0" w:color="94CCF4"/>
            </w:tcBorders>
            <w:shd w:val="clear" w:color="auto" w:fill="auto"/>
            <w:noWrap/>
            <w:vAlign w:val="center"/>
            <w:hideMark/>
          </w:tcPr>
          <w:p w14:paraId="24B5401D"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64</w:t>
            </w:r>
          </w:p>
        </w:tc>
        <w:tc>
          <w:tcPr>
            <w:tcW w:w="1373" w:type="pct"/>
            <w:tcBorders>
              <w:top w:val="nil"/>
              <w:left w:val="nil"/>
              <w:bottom w:val="single" w:sz="8" w:space="0" w:color="94CCF4"/>
              <w:right w:val="single" w:sz="8" w:space="0" w:color="94CCF4"/>
            </w:tcBorders>
            <w:shd w:val="clear" w:color="auto" w:fill="auto"/>
            <w:noWrap/>
            <w:vAlign w:val="center"/>
            <w:hideMark/>
          </w:tcPr>
          <w:p w14:paraId="586954DA"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社会体育指导与管理</w:t>
            </w:r>
          </w:p>
        </w:tc>
        <w:tc>
          <w:tcPr>
            <w:tcW w:w="675" w:type="pct"/>
            <w:tcBorders>
              <w:top w:val="nil"/>
              <w:left w:val="nil"/>
              <w:bottom w:val="single" w:sz="8" w:space="0" w:color="94CCF4"/>
              <w:right w:val="single" w:sz="8" w:space="0" w:color="94CCF4"/>
            </w:tcBorders>
            <w:shd w:val="clear" w:color="auto" w:fill="auto"/>
            <w:noWrap/>
            <w:vAlign w:val="center"/>
            <w:hideMark/>
          </w:tcPr>
          <w:p w14:paraId="5BE91180"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58.33%</w:t>
            </w:r>
          </w:p>
        </w:tc>
      </w:tr>
      <w:tr w:rsidR="00FF7397" w:rsidRPr="00FF7397" w14:paraId="576139FB"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000000" w:fill="C9E5F9"/>
            <w:noWrap/>
            <w:vAlign w:val="center"/>
            <w:hideMark/>
          </w:tcPr>
          <w:p w14:paraId="23440796"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25</w:t>
            </w:r>
          </w:p>
        </w:tc>
        <w:tc>
          <w:tcPr>
            <w:tcW w:w="1372" w:type="pct"/>
            <w:tcBorders>
              <w:top w:val="nil"/>
              <w:left w:val="nil"/>
              <w:bottom w:val="single" w:sz="8" w:space="0" w:color="94CCF4"/>
              <w:right w:val="single" w:sz="8" w:space="0" w:color="94CCF4"/>
            </w:tcBorders>
            <w:shd w:val="clear" w:color="000000" w:fill="C9E5F9"/>
            <w:noWrap/>
            <w:vAlign w:val="center"/>
            <w:hideMark/>
          </w:tcPr>
          <w:p w14:paraId="03E3D7B1"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材料化学</w:t>
            </w:r>
          </w:p>
        </w:tc>
        <w:tc>
          <w:tcPr>
            <w:tcW w:w="675" w:type="pct"/>
            <w:tcBorders>
              <w:top w:val="nil"/>
              <w:left w:val="nil"/>
              <w:bottom w:val="single" w:sz="8" w:space="0" w:color="94CCF4"/>
              <w:right w:val="single" w:sz="8" w:space="0" w:color="94CCF4"/>
            </w:tcBorders>
            <w:shd w:val="clear" w:color="000000" w:fill="C9E5F9"/>
            <w:noWrap/>
            <w:vAlign w:val="center"/>
            <w:hideMark/>
          </w:tcPr>
          <w:p w14:paraId="56D65EBE"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84.85%</w:t>
            </w:r>
          </w:p>
        </w:tc>
        <w:tc>
          <w:tcPr>
            <w:tcW w:w="532" w:type="pct"/>
            <w:tcBorders>
              <w:top w:val="nil"/>
              <w:left w:val="nil"/>
              <w:bottom w:val="single" w:sz="8" w:space="0" w:color="94CCF4"/>
              <w:right w:val="single" w:sz="8" w:space="0" w:color="94CCF4"/>
            </w:tcBorders>
            <w:shd w:val="clear" w:color="000000" w:fill="C9E5F9"/>
            <w:noWrap/>
            <w:vAlign w:val="center"/>
            <w:hideMark/>
          </w:tcPr>
          <w:p w14:paraId="78FD76C3"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65</w:t>
            </w:r>
          </w:p>
        </w:tc>
        <w:tc>
          <w:tcPr>
            <w:tcW w:w="1373" w:type="pct"/>
            <w:tcBorders>
              <w:top w:val="nil"/>
              <w:left w:val="nil"/>
              <w:bottom w:val="single" w:sz="8" w:space="0" w:color="94CCF4"/>
              <w:right w:val="single" w:sz="8" w:space="0" w:color="94CCF4"/>
            </w:tcBorders>
            <w:shd w:val="clear" w:color="000000" w:fill="C9E5F9"/>
            <w:noWrap/>
            <w:vAlign w:val="center"/>
            <w:hideMark/>
          </w:tcPr>
          <w:p w14:paraId="2EC20B94"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应用心理学</w:t>
            </w:r>
          </w:p>
        </w:tc>
        <w:tc>
          <w:tcPr>
            <w:tcW w:w="675" w:type="pct"/>
            <w:tcBorders>
              <w:top w:val="nil"/>
              <w:left w:val="nil"/>
              <w:bottom w:val="single" w:sz="8" w:space="0" w:color="94CCF4"/>
              <w:right w:val="single" w:sz="8" w:space="0" w:color="94CCF4"/>
            </w:tcBorders>
            <w:shd w:val="clear" w:color="000000" w:fill="C9E5F9"/>
            <w:noWrap/>
            <w:vAlign w:val="center"/>
            <w:hideMark/>
          </w:tcPr>
          <w:p w14:paraId="6543069A"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58.33%</w:t>
            </w:r>
          </w:p>
        </w:tc>
      </w:tr>
      <w:tr w:rsidR="00FF7397" w:rsidRPr="00FF7397" w14:paraId="183487D7"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auto" w:fill="auto"/>
            <w:noWrap/>
            <w:vAlign w:val="center"/>
            <w:hideMark/>
          </w:tcPr>
          <w:p w14:paraId="47FA2B93"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26</w:t>
            </w:r>
          </w:p>
        </w:tc>
        <w:tc>
          <w:tcPr>
            <w:tcW w:w="1372" w:type="pct"/>
            <w:tcBorders>
              <w:top w:val="nil"/>
              <w:left w:val="nil"/>
              <w:bottom w:val="single" w:sz="8" w:space="0" w:color="94CCF4"/>
              <w:right w:val="single" w:sz="8" w:space="0" w:color="94CCF4"/>
            </w:tcBorders>
            <w:shd w:val="clear" w:color="auto" w:fill="auto"/>
            <w:noWrap/>
            <w:vAlign w:val="center"/>
            <w:hideMark/>
          </w:tcPr>
          <w:p w14:paraId="636674A0"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音乐学</w:t>
            </w:r>
          </w:p>
        </w:tc>
        <w:tc>
          <w:tcPr>
            <w:tcW w:w="675" w:type="pct"/>
            <w:tcBorders>
              <w:top w:val="nil"/>
              <w:left w:val="nil"/>
              <w:bottom w:val="single" w:sz="8" w:space="0" w:color="94CCF4"/>
              <w:right w:val="single" w:sz="8" w:space="0" w:color="94CCF4"/>
            </w:tcBorders>
            <w:shd w:val="clear" w:color="auto" w:fill="auto"/>
            <w:noWrap/>
            <w:vAlign w:val="center"/>
            <w:hideMark/>
          </w:tcPr>
          <w:p w14:paraId="6C95103D"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84.62%</w:t>
            </w:r>
          </w:p>
        </w:tc>
        <w:tc>
          <w:tcPr>
            <w:tcW w:w="532" w:type="pct"/>
            <w:tcBorders>
              <w:top w:val="nil"/>
              <w:left w:val="nil"/>
              <w:bottom w:val="single" w:sz="8" w:space="0" w:color="94CCF4"/>
              <w:right w:val="single" w:sz="8" w:space="0" w:color="94CCF4"/>
            </w:tcBorders>
            <w:shd w:val="clear" w:color="auto" w:fill="auto"/>
            <w:noWrap/>
            <w:vAlign w:val="center"/>
            <w:hideMark/>
          </w:tcPr>
          <w:p w14:paraId="2D9CE681"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66</w:t>
            </w:r>
          </w:p>
        </w:tc>
        <w:tc>
          <w:tcPr>
            <w:tcW w:w="1373" w:type="pct"/>
            <w:tcBorders>
              <w:top w:val="nil"/>
              <w:left w:val="nil"/>
              <w:bottom w:val="single" w:sz="8" w:space="0" w:color="94CCF4"/>
              <w:right w:val="single" w:sz="8" w:space="0" w:color="94CCF4"/>
            </w:tcBorders>
            <w:shd w:val="clear" w:color="auto" w:fill="auto"/>
            <w:noWrap/>
            <w:vAlign w:val="center"/>
            <w:hideMark/>
          </w:tcPr>
          <w:p w14:paraId="77439D87"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勘查技术与工程</w:t>
            </w:r>
          </w:p>
        </w:tc>
        <w:tc>
          <w:tcPr>
            <w:tcW w:w="675" w:type="pct"/>
            <w:tcBorders>
              <w:top w:val="nil"/>
              <w:left w:val="nil"/>
              <w:bottom w:val="single" w:sz="8" w:space="0" w:color="94CCF4"/>
              <w:right w:val="single" w:sz="8" w:space="0" w:color="94CCF4"/>
            </w:tcBorders>
            <w:shd w:val="clear" w:color="auto" w:fill="auto"/>
            <w:noWrap/>
            <w:vAlign w:val="center"/>
            <w:hideMark/>
          </w:tcPr>
          <w:p w14:paraId="77FF4CDC"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57.14%</w:t>
            </w:r>
          </w:p>
        </w:tc>
      </w:tr>
      <w:tr w:rsidR="00FF7397" w:rsidRPr="00FF7397" w14:paraId="25002CCC"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000000" w:fill="C9E5F9"/>
            <w:noWrap/>
            <w:vAlign w:val="center"/>
            <w:hideMark/>
          </w:tcPr>
          <w:p w14:paraId="324BF695"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27</w:t>
            </w:r>
          </w:p>
        </w:tc>
        <w:tc>
          <w:tcPr>
            <w:tcW w:w="1372" w:type="pct"/>
            <w:tcBorders>
              <w:top w:val="nil"/>
              <w:left w:val="nil"/>
              <w:bottom w:val="single" w:sz="8" w:space="0" w:color="94CCF4"/>
              <w:right w:val="single" w:sz="8" w:space="0" w:color="94CCF4"/>
            </w:tcBorders>
            <w:shd w:val="clear" w:color="000000" w:fill="C9E5F9"/>
            <w:noWrap/>
            <w:vAlign w:val="center"/>
            <w:hideMark/>
          </w:tcPr>
          <w:p w14:paraId="273F83CD"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材料成型及控制工程</w:t>
            </w:r>
          </w:p>
        </w:tc>
        <w:tc>
          <w:tcPr>
            <w:tcW w:w="675" w:type="pct"/>
            <w:tcBorders>
              <w:top w:val="nil"/>
              <w:left w:val="nil"/>
              <w:bottom w:val="single" w:sz="8" w:space="0" w:color="94CCF4"/>
              <w:right w:val="single" w:sz="8" w:space="0" w:color="94CCF4"/>
            </w:tcBorders>
            <w:shd w:val="clear" w:color="000000" w:fill="C9E5F9"/>
            <w:noWrap/>
            <w:vAlign w:val="center"/>
            <w:hideMark/>
          </w:tcPr>
          <w:p w14:paraId="4AB028DD"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84.31%</w:t>
            </w:r>
          </w:p>
        </w:tc>
        <w:tc>
          <w:tcPr>
            <w:tcW w:w="532" w:type="pct"/>
            <w:tcBorders>
              <w:top w:val="nil"/>
              <w:left w:val="nil"/>
              <w:bottom w:val="single" w:sz="8" w:space="0" w:color="94CCF4"/>
              <w:right w:val="single" w:sz="8" w:space="0" w:color="94CCF4"/>
            </w:tcBorders>
            <w:shd w:val="clear" w:color="000000" w:fill="C9E5F9"/>
            <w:noWrap/>
            <w:vAlign w:val="center"/>
            <w:hideMark/>
          </w:tcPr>
          <w:p w14:paraId="631C7482"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67</w:t>
            </w:r>
          </w:p>
        </w:tc>
        <w:tc>
          <w:tcPr>
            <w:tcW w:w="1373" w:type="pct"/>
            <w:tcBorders>
              <w:top w:val="nil"/>
              <w:left w:val="nil"/>
              <w:bottom w:val="single" w:sz="8" w:space="0" w:color="94CCF4"/>
              <w:right w:val="single" w:sz="8" w:space="0" w:color="94CCF4"/>
            </w:tcBorders>
            <w:shd w:val="clear" w:color="000000" w:fill="C9E5F9"/>
            <w:noWrap/>
            <w:vAlign w:val="center"/>
            <w:hideMark/>
          </w:tcPr>
          <w:p w14:paraId="55AE9157"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财务管理</w:t>
            </w:r>
          </w:p>
        </w:tc>
        <w:tc>
          <w:tcPr>
            <w:tcW w:w="675" w:type="pct"/>
            <w:tcBorders>
              <w:top w:val="nil"/>
              <w:left w:val="nil"/>
              <w:bottom w:val="single" w:sz="8" w:space="0" w:color="94CCF4"/>
              <w:right w:val="single" w:sz="8" w:space="0" w:color="94CCF4"/>
            </w:tcBorders>
            <w:shd w:val="clear" w:color="000000" w:fill="C9E5F9"/>
            <w:noWrap/>
            <w:vAlign w:val="center"/>
            <w:hideMark/>
          </w:tcPr>
          <w:p w14:paraId="250AA8F3"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57.14%</w:t>
            </w:r>
          </w:p>
        </w:tc>
      </w:tr>
      <w:tr w:rsidR="00FF7397" w:rsidRPr="00FF7397" w14:paraId="4E73F47D"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auto" w:fill="auto"/>
            <w:noWrap/>
            <w:vAlign w:val="center"/>
            <w:hideMark/>
          </w:tcPr>
          <w:p w14:paraId="12C362A2"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28</w:t>
            </w:r>
          </w:p>
        </w:tc>
        <w:tc>
          <w:tcPr>
            <w:tcW w:w="1372" w:type="pct"/>
            <w:tcBorders>
              <w:top w:val="nil"/>
              <w:left w:val="nil"/>
              <w:bottom w:val="single" w:sz="8" w:space="0" w:color="94CCF4"/>
              <w:right w:val="single" w:sz="8" w:space="0" w:color="94CCF4"/>
            </w:tcBorders>
            <w:shd w:val="clear" w:color="auto" w:fill="auto"/>
            <w:noWrap/>
            <w:vAlign w:val="center"/>
            <w:hideMark/>
          </w:tcPr>
          <w:p w14:paraId="6CAB9021"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应用化学</w:t>
            </w:r>
          </w:p>
        </w:tc>
        <w:tc>
          <w:tcPr>
            <w:tcW w:w="675" w:type="pct"/>
            <w:tcBorders>
              <w:top w:val="nil"/>
              <w:left w:val="nil"/>
              <w:bottom w:val="single" w:sz="8" w:space="0" w:color="94CCF4"/>
              <w:right w:val="single" w:sz="8" w:space="0" w:color="94CCF4"/>
            </w:tcBorders>
            <w:shd w:val="clear" w:color="auto" w:fill="auto"/>
            <w:noWrap/>
            <w:vAlign w:val="center"/>
            <w:hideMark/>
          </w:tcPr>
          <w:p w14:paraId="0CC5336F"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83.33%</w:t>
            </w:r>
          </w:p>
        </w:tc>
        <w:tc>
          <w:tcPr>
            <w:tcW w:w="532" w:type="pct"/>
            <w:tcBorders>
              <w:top w:val="nil"/>
              <w:left w:val="nil"/>
              <w:bottom w:val="single" w:sz="8" w:space="0" w:color="94CCF4"/>
              <w:right w:val="single" w:sz="8" w:space="0" w:color="94CCF4"/>
            </w:tcBorders>
            <w:shd w:val="clear" w:color="auto" w:fill="auto"/>
            <w:noWrap/>
            <w:vAlign w:val="center"/>
            <w:hideMark/>
          </w:tcPr>
          <w:p w14:paraId="0452DD1B"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68</w:t>
            </w:r>
          </w:p>
        </w:tc>
        <w:tc>
          <w:tcPr>
            <w:tcW w:w="1373" w:type="pct"/>
            <w:tcBorders>
              <w:top w:val="nil"/>
              <w:left w:val="nil"/>
              <w:bottom w:val="single" w:sz="8" w:space="0" w:color="94CCF4"/>
              <w:right w:val="single" w:sz="8" w:space="0" w:color="94CCF4"/>
            </w:tcBorders>
            <w:shd w:val="clear" w:color="auto" w:fill="auto"/>
            <w:noWrap/>
            <w:vAlign w:val="center"/>
            <w:hideMark/>
          </w:tcPr>
          <w:p w14:paraId="79F8F5A0"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生物工程</w:t>
            </w:r>
          </w:p>
        </w:tc>
        <w:tc>
          <w:tcPr>
            <w:tcW w:w="675" w:type="pct"/>
            <w:tcBorders>
              <w:top w:val="nil"/>
              <w:left w:val="nil"/>
              <w:bottom w:val="single" w:sz="8" w:space="0" w:color="94CCF4"/>
              <w:right w:val="single" w:sz="8" w:space="0" w:color="94CCF4"/>
            </w:tcBorders>
            <w:shd w:val="clear" w:color="auto" w:fill="auto"/>
            <w:noWrap/>
            <w:vAlign w:val="center"/>
            <w:hideMark/>
          </w:tcPr>
          <w:p w14:paraId="5EF3EA64"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53.33%</w:t>
            </w:r>
          </w:p>
        </w:tc>
      </w:tr>
      <w:tr w:rsidR="00FF7397" w:rsidRPr="00FF7397" w14:paraId="4511ECC2"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000000" w:fill="C9E5F9"/>
            <w:noWrap/>
            <w:vAlign w:val="center"/>
            <w:hideMark/>
          </w:tcPr>
          <w:p w14:paraId="51774A68"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29</w:t>
            </w:r>
          </w:p>
        </w:tc>
        <w:tc>
          <w:tcPr>
            <w:tcW w:w="1372" w:type="pct"/>
            <w:tcBorders>
              <w:top w:val="nil"/>
              <w:left w:val="nil"/>
              <w:bottom w:val="single" w:sz="8" w:space="0" w:color="94CCF4"/>
              <w:right w:val="single" w:sz="8" w:space="0" w:color="94CCF4"/>
            </w:tcBorders>
            <w:shd w:val="clear" w:color="000000" w:fill="C9E5F9"/>
            <w:noWrap/>
            <w:vAlign w:val="center"/>
            <w:hideMark/>
          </w:tcPr>
          <w:p w14:paraId="686E604E"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信息与计算科学</w:t>
            </w:r>
          </w:p>
        </w:tc>
        <w:tc>
          <w:tcPr>
            <w:tcW w:w="675" w:type="pct"/>
            <w:tcBorders>
              <w:top w:val="nil"/>
              <w:left w:val="nil"/>
              <w:bottom w:val="single" w:sz="8" w:space="0" w:color="94CCF4"/>
              <w:right w:val="single" w:sz="8" w:space="0" w:color="94CCF4"/>
            </w:tcBorders>
            <w:shd w:val="clear" w:color="000000" w:fill="C9E5F9"/>
            <w:noWrap/>
            <w:vAlign w:val="center"/>
            <w:hideMark/>
          </w:tcPr>
          <w:p w14:paraId="6D717915"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82.14%</w:t>
            </w:r>
          </w:p>
        </w:tc>
        <w:tc>
          <w:tcPr>
            <w:tcW w:w="532" w:type="pct"/>
            <w:tcBorders>
              <w:top w:val="nil"/>
              <w:left w:val="nil"/>
              <w:bottom w:val="single" w:sz="8" w:space="0" w:color="94CCF4"/>
              <w:right w:val="single" w:sz="8" w:space="0" w:color="94CCF4"/>
            </w:tcBorders>
            <w:shd w:val="clear" w:color="000000" w:fill="C9E5F9"/>
            <w:noWrap/>
            <w:vAlign w:val="center"/>
            <w:hideMark/>
          </w:tcPr>
          <w:p w14:paraId="353F1849"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69</w:t>
            </w:r>
          </w:p>
        </w:tc>
        <w:tc>
          <w:tcPr>
            <w:tcW w:w="1373" w:type="pct"/>
            <w:tcBorders>
              <w:top w:val="nil"/>
              <w:left w:val="nil"/>
              <w:bottom w:val="single" w:sz="8" w:space="0" w:color="94CCF4"/>
              <w:right w:val="single" w:sz="8" w:space="0" w:color="94CCF4"/>
            </w:tcBorders>
            <w:shd w:val="clear" w:color="000000" w:fill="C9E5F9"/>
            <w:noWrap/>
            <w:vAlign w:val="center"/>
            <w:hideMark/>
          </w:tcPr>
          <w:p w14:paraId="50937386"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物联网工程</w:t>
            </w:r>
          </w:p>
        </w:tc>
        <w:tc>
          <w:tcPr>
            <w:tcW w:w="675" w:type="pct"/>
            <w:tcBorders>
              <w:top w:val="nil"/>
              <w:left w:val="nil"/>
              <w:bottom w:val="single" w:sz="8" w:space="0" w:color="94CCF4"/>
              <w:right w:val="single" w:sz="8" w:space="0" w:color="94CCF4"/>
            </w:tcBorders>
            <w:shd w:val="clear" w:color="000000" w:fill="C9E5F9"/>
            <w:noWrap/>
            <w:vAlign w:val="center"/>
            <w:hideMark/>
          </w:tcPr>
          <w:p w14:paraId="43C3AEB3"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52.63%</w:t>
            </w:r>
          </w:p>
        </w:tc>
      </w:tr>
      <w:tr w:rsidR="00FF7397" w:rsidRPr="00FF7397" w14:paraId="3A7F7578"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auto" w:fill="auto"/>
            <w:noWrap/>
            <w:vAlign w:val="center"/>
            <w:hideMark/>
          </w:tcPr>
          <w:p w14:paraId="5BB49F3F"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30</w:t>
            </w:r>
          </w:p>
        </w:tc>
        <w:tc>
          <w:tcPr>
            <w:tcW w:w="1372" w:type="pct"/>
            <w:tcBorders>
              <w:top w:val="nil"/>
              <w:left w:val="nil"/>
              <w:bottom w:val="single" w:sz="8" w:space="0" w:color="94CCF4"/>
              <w:right w:val="single" w:sz="8" w:space="0" w:color="94CCF4"/>
            </w:tcBorders>
            <w:shd w:val="clear" w:color="auto" w:fill="auto"/>
            <w:noWrap/>
            <w:vAlign w:val="center"/>
            <w:hideMark/>
          </w:tcPr>
          <w:p w14:paraId="3B4E2CBF"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城乡规划</w:t>
            </w:r>
          </w:p>
        </w:tc>
        <w:tc>
          <w:tcPr>
            <w:tcW w:w="675" w:type="pct"/>
            <w:tcBorders>
              <w:top w:val="nil"/>
              <w:left w:val="nil"/>
              <w:bottom w:val="single" w:sz="8" w:space="0" w:color="94CCF4"/>
              <w:right w:val="single" w:sz="8" w:space="0" w:color="94CCF4"/>
            </w:tcBorders>
            <w:shd w:val="clear" w:color="auto" w:fill="auto"/>
            <w:noWrap/>
            <w:vAlign w:val="center"/>
            <w:hideMark/>
          </w:tcPr>
          <w:p w14:paraId="411774B4"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81.82%</w:t>
            </w:r>
          </w:p>
        </w:tc>
        <w:tc>
          <w:tcPr>
            <w:tcW w:w="532" w:type="pct"/>
            <w:tcBorders>
              <w:top w:val="nil"/>
              <w:left w:val="nil"/>
              <w:bottom w:val="single" w:sz="8" w:space="0" w:color="94CCF4"/>
              <w:right w:val="single" w:sz="8" w:space="0" w:color="94CCF4"/>
            </w:tcBorders>
            <w:shd w:val="clear" w:color="auto" w:fill="auto"/>
            <w:noWrap/>
            <w:vAlign w:val="center"/>
            <w:hideMark/>
          </w:tcPr>
          <w:p w14:paraId="3BE4E4A6"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70</w:t>
            </w:r>
          </w:p>
        </w:tc>
        <w:tc>
          <w:tcPr>
            <w:tcW w:w="1373" w:type="pct"/>
            <w:tcBorders>
              <w:top w:val="nil"/>
              <w:left w:val="nil"/>
              <w:bottom w:val="single" w:sz="8" w:space="0" w:color="94CCF4"/>
              <w:right w:val="single" w:sz="8" w:space="0" w:color="94CCF4"/>
            </w:tcBorders>
            <w:shd w:val="clear" w:color="auto" w:fill="auto"/>
            <w:noWrap/>
            <w:vAlign w:val="center"/>
            <w:hideMark/>
          </w:tcPr>
          <w:p w14:paraId="5724842D"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雕塑</w:t>
            </w:r>
          </w:p>
        </w:tc>
        <w:tc>
          <w:tcPr>
            <w:tcW w:w="675" w:type="pct"/>
            <w:tcBorders>
              <w:top w:val="nil"/>
              <w:left w:val="nil"/>
              <w:bottom w:val="single" w:sz="8" w:space="0" w:color="94CCF4"/>
              <w:right w:val="single" w:sz="8" w:space="0" w:color="94CCF4"/>
            </w:tcBorders>
            <w:shd w:val="clear" w:color="auto" w:fill="auto"/>
            <w:noWrap/>
            <w:vAlign w:val="center"/>
            <w:hideMark/>
          </w:tcPr>
          <w:p w14:paraId="2EEFA451"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50.00%</w:t>
            </w:r>
          </w:p>
        </w:tc>
      </w:tr>
      <w:tr w:rsidR="00FF7397" w:rsidRPr="00FF7397" w14:paraId="42837983"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000000" w:fill="C9E5F9"/>
            <w:noWrap/>
            <w:vAlign w:val="center"/>
            <w:hideMark/>
          </w:tcPr>
          <w:p w14:paraId="46CA3F5B"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31</w:t>
            </w:r>
          </w:p>
        </w:tc>
        <w:tc>
          <w:tcPr>
            <w:tcW w:w="1372" w:type="pct"/>
            <w:tcBorders>
              <w:top w:val="nil"/>
              <w:left w:val="nil"/>
              <w:bottom w:val="single" w:sz="8" w:space="0" w:color="94CCF4"/>
              <w:right w:val="single" w:sz="8" w:space="0" w:color="94CCF4"/>
            </w:tcBorders>
            <w:shd w:val="clear" w:color="000000" w:fill="C9E5F9"/>
            <w:noWrap/>
            <w:vAlign w:val="center"/>
            <w:hideMark/>
          </w:tcPr>
          <w:p w14:paraId="57ED59D4"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测控技术与仪器</w:t>
            </w:r>
          </w:p>
        </w:tc>
        <w:tc>
          <w:tcPr>
            <w:tcW w:w="675" w:type="pct"/>
            <w:tcBorders>
              <w:top w:val="nil"/>
              <w:left w:val="nil"/>
              <w:bottom w:val="single" w:sz="8" w:space="0" w:color="94CCF4"/>
              <w:right w:val="single" w:sz="8" w:space="0" w:color="94CCF4"/>
            </w:tcBorders>
            <w:shd w:val="clear" w:color="000000" w:fill="C9E5F9"/>
            <w:noWrap/>
            <w:vAlign w:val="center"/>
            <w:hideMark/>
          </w:tcPr>
          <w:p w14:paraId="479BF6B4"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81.25%</w:t>
            </w:r>
          </w:p>
        </w:tc>
        <w:tc>
          <w:tcPr>
            <w:tcW w:w="532" w:type="pct"/>
            <w:tcBorders>
              <w:top w:val="nil"/>
              <w:left w:val="nil"/>
              <w:bottom w:val="single" w:sz="8" w:space="0" w:color="94CCF4"/>
              <w:right w:val="single" w:sz="8" w:space="0" w:color="94CCF4"/>
            </w:tcBorders>
            <w:shd w:val="clear" w:color="000000" w:fill="C9E5F9"/>
            <w:noWrap/>
            <w:vAlign w:val="center"/>
            <w:hideMark/>
          </w:tcPr>
          <w:p w14:paraId="45542551"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71</w:t>
            </w:r>
          </w:p>
        </w:tc>
        <w:tc>
          <w:tcPr>
            <w:tcW w:w="1373" w:type="pct"/>
            <w:tcBorders>
              <w:top w:val="nil"/>
              <w:left w:val="nil"/>
              <w:bottom w:val="single" w:sz="8" w:space="0" w:color="94CCF4"/>
              <w:right w:val="single" w:sz="8" w:space="0" w:color="94CCF4"/>
            </w:tcBorders>
            <w:shd w:val="clear" w:color="000000" w:fill="C9E5F9"/>
            <w:noWrap/>
            <w:vAlign w:val="center"/>
            <w:hideMark/>
          </w:tcPr>
          <w:p w14:paraId="48286AAB"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翻译</w:t>
            </w:r>
          </w:p>
        </w:tc>
        <w:tc>
          <w:tcPr>
            <w:tcW w:w="675" w:type="pct"/>
            <w:tcBorders>
              <w:top w:val="nil"/>
              <w:left w:val="nil"/>
              <w:bottom w:val="single" w:sz="8" w:space="0" w:color="94CCF4"/>
              <w:right w:val="single" w:sz="8" w:space="0" w:color="94CCF4"/>
            </w:tcBorders>
            <w:shd w:val="clear" w:color="000000" w:fill="C9E5F9"/>
            <w:noWrap/>
            <w:vAlign w:val="center"/>
            <w:hideMark/>
          </w:tcPr>
          <w:p w14:paraId="5190FE95"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46.15%</w:t>
            </w:r>
          </w:p>
        </w:tc>
      </w:tr>
      <w:tr w:rsidR="00FF7397" w:rsidRPr="00FF7397" w14:paraId="34537ED2"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auto" w:fill="auto"/>
            <w:noWrap/>
            <w:vAlign w:val="center"/>
            <w:hideMark/>
          </w:tcPr>
          <w:p w14:paraId="48D97932"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32</w:t>
            </w:r>
          </w:p>
        </w:tc>
        <w:tc>
          <w:tcPr>
            <w:tcW w:w="1372" w:type="pct"/>
            <w:tcBorders>
              <w:top w:val="nil"/>
              <w:left w:val="nil"/>
              <w:bottom w:val="single" w:sz="8" w:space="0" w:color="94CCF4"/>
              <w:right w:val="single" w:sz="8" w:space="0" w:color="94CCF4"/>
            </w:tcBorders>
            <w:shd w:val="clear" w:color="auto" w:fill="auto"/>
            <w:noWrap/>
            <w:vAlign w:val="center"/>
            <w:hideMark/>
          </w:tcPr>
          <w:p w14:paraId="5A0B4E80"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体育教育</w:t>
            </w:r>
          </w:p>
        </w:tc>
        <w:tc>
          <w:tcPr>
            <w:tcW w:w="675" w:type="pct"/>
            <w:tcBorders>
              <w:top w:val="nil"/>
              <w:left w:val="nil"/>
              <w:bottom w:val="single" w:sz="8" w:space="0" w:color="94CCF4"/>
              <w:right w:val="single" w:sz="8" w:space="0" w:color="94CCF4"/>
            </w:tcBorders>
            <w:shd w:val="clear" w:color="auto" w:fill="auto"/>
            <w:noWrap/>
            <w:vAlign w:val="center"/>
            <w:hideMark/>
          </w:tcPr>
          <w:p w14:paraId="7ECF6E72"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81.25%</w:t>
            </w:r>
          </w:p>
        </w:tc>
        <w:tc>
          <w:tcPr>
            <w:tcW w:w="532" w:type="pct"/>
            <w:tcBorders>
              <w:top w:val="nil"/>
              <w:left w:val="nil"/>
              <w:bottom w:val="single" w:sz="8" w:space="0" w:color="94CCF4"/>
              <w:right w:val="single" w:sz="8" w:space="0" w:color="94CCF4"/>
            </w:tcBorders>
            <w:shd w:val="clear" w:color="auto" w:fill="auto"/>
            <w:noWrap/>
            <w:vAlign w:val="center"/>
            <w:hideMark/>
          </w:tcPr>
          <w:p w14:paraId="76CD0578"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72</w:t>
            </w:r>
          </w:p>
        </w:tc>
        <w:tc>
          <w:tcPr>
            <w:tcW w:w="1373" w:type="pct"/>
            <w:tcBorders>
              <w:top w:val="nil"/>
              <w:left w:val="nil"/>
              <w:bottom w:val="single" w:sz="8" w:space="0" w:color="94CCF4"/>
              <w:right w:val="single" w:sz="8" w:space="0" w:color="94CCF4"/>
            </w:tcBorders>
            <w:shd w:val="clear" w:color="auto" w:fill="auto"/>
            <w:noWrap/>
            <w:vAlign w:val="center"/>
            <w:hideMark/>
          </w:tcPr>
          <w:p w14:paraId="3257C8C0"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应用统计学</w:t>
            </w:r>
          </w:p>
        </w:tc>
        <w:tc>
          <w:tcPr>
            <w:tcW w:w="675" w:type="pct"/>
            <w:tcBorders>
              <w:top w:val="nil"/>
              <w:left w:val="nil"/>
              <w:bottom w:val="single" w:sz="8" w:space="0" w:color="94CCF4"/>
              <w:right w:val="single" w:sz="8" w:space="0" w:color="94CCF4"/>
            </w:tcBorders>
            <w:shd w:val="clear" w:color="auto" w:fill="auto"/>
            <w:noWrap/>
            <w:vAlign w:val="center"/>
            <w:hideMark/>
          </w:tcPr>
          <w:p w14:paraId="6CBD46D6"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44.44%</w:t>
            </w:r>
          </w:p>
        </w:tc>
      </w:tr>
      <w:tr w:rsidR="00FF7397" w:rsidRPr="00FF7397" w14:paraId="32DE66A9"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000000" w:fill="C9E5F9"/>
            <w:noWrap/>
            <w:vAlign w:val="center"/>
            <w:hideMark/>
          </w:tcPr>
          <w:p w14:paraId="02351A88"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33</w:t>
            </w:r>
          </w:p>
        </w:tc>
        <w:tc>
          <w:tcPr>
            <w:tcW w:w="1372" w:type="pct"/>
            <w:tcBorders>
              <w:top w:val="nil"/>
              <w:left w:val="nil"/>
              <w:bottom w:val="single" w:sz="8" w:space="0" w:color="94CCF4"/>
              <w:right w:val="single" w:sz="8" w:space="0" w:color="94CCF4"/>
            </w:tcBorders>
            <w:shd w:val="clear" w:color="000000" w:fill="C9E5F9"/>
            <w:noWrap/>
            <w:vAlign w:val="center"/>
            <w:hideMark/>
          </w:tcPr>
          <w:p w14:paraId="4A477785"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机械设计制造及其自动化</w:t>
            </w:r>
          </w:p>
        </w:tc>
        <w:tc>
          <w:tcPr>
            <w:tcW w:w="675" w:type="pct"/>
            <w:tcBorders>
              <w:top w:val="nil"/>
              <w:left w:val="nil"/>
              <w:bottom w:val="single" w:sz="8" w:space="0" w:color="94CCF4"/>
              <w:right w:val="single" w:sz="8" w:space="0" w:color="94CCF4"/>
            </w:tcBorders>
            <w:shd w:val="clear" w:color="000000" w:fill="C9E5F9"/>
            <w:noWrap/>
            <w:vAlign w:val="center"/>
            <w:hideMark/>
          </w:tcPr>
          <w:p w14:paraId="32C1184A"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80.60%</w:t>
            </w:r>
          </w:p>
        </w:tc>
        <w:tc>
          <w:tcPr>
            <w:tcW w:w="532" w:type="pct"/>
            <w:tcBorders>
              <w:top w:val="nil"/>
              <w:left w:val="nil"/>
              <w:bottom w:val="single" w:sz="8" w:space="0" w:color="94CCF4"/>
              <w:right w:val="single" w:sz="8" w:space="0" w:color="94CCF4"/>
            </w:tcBorders>
            <w:shd w:val="clear" w:color="000000" w:fill="C9E5F9"/>
            <w:noWrap/>
            <w:vAlign w:val="center"/>
            <w:hideMark/>
          </w:tcPr>
          <w:p w14:paraId="34CD99BD"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73</w:t>
            </w:r>
          </w:p>
        </w:tc>
        <w:tc>
          <w:tcPr>
            <w:tcW w:w="1373" w:type="pct"/>
            <w:tcBorders>
              <w:top w:val="nil"/>
              <w:left w:val="nil"/>
              <w:bottom w:val="single" w:sz="8" w:space="0" w:color="94CCF4"/>
              <w:right w:val="single" w:sz="8" w:space="0" w:color="94CCF4"/>
            </w:tcBorders>
            <w:shd w:val="clear" w:color="000000" w:fill="C9E5F9"/>
            <w:noWrap/>
            <w:vAlign w:val="center"/>
            <w:hideMark/>
          </w:tcPr>
          <w:p w14:paraId="4E8FACBE"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环境工程</w:t>
            </w:r>
          </w:p>
        </w:tc>
        <w:tc>
          <w:tcPr>
            <w:tcW w:w="675" w:type="pct"/>
            <w:tcBorders>
              <w:top w:val="nil"/>
              <w:left w:val="nil"/>
              <w:bottom w:val="single" w:sz="8" w:space="0" w:color="94CCF4"/>
              <w:right w:val="single" w:sz="8" w:space="0" w:color="94CCF4"/>
            </w:tcBorders>
            <w:shd w:val="clear" w:color="000000" w:fill="C9E5F9"/>
            <w:noWrap/>
            <w:vAlign w:val="center"/>
            <w:hideMark/>
          </w:tcPr>
          <w:p w14:paraId="78E2E0FE"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44.44%</w:t>
            </w:r>
          </w:p>
        </w:tc>
      </w:tr>
      <w:tr w:rsidR="00FF7397" w:rsidRPr="00FF7397" w14:paraId="08E2705D"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auto" w:fill="auto"/>
            <w:noWrap/>
            <w:vAlign w:val="center"/>
            <w:hideMark/>
          </w:tcPr>
          <w:p w14:paraId="19153AF0"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34</w:t>
            </w:r>
          </w:p>
        </w:tc>
        <w:tc>
          <w:tcPr>
            <w:tcW w:w="1372" w:type="pct"/>
            <w:tcBorders>
              <w:top w:val="nil"/>
              <w:left w:val="nil"/>
              <w:bottom w:val="single" w:sz="8" w:space="0" w:color="94CCF4"/>
              <w:right w:val="single" w:sz="8" w:space="0" w:color="94CCF4"/>
            </w:tcBorders>
            <w:shd w:val="clear" w:color="auto" w:fill="auto"/>
            <w:noWrap/>
            <w:vAlign w:val="center"/>
            <w:hideMark/>
          </w:tcPr>
          <w:p w14:paraId="5E82BEFC"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美术学</w:t>
            </w:r>
          </w:p>
        </w:tc>
        <w:tc>
          <w:tcPr>
            <w:tcW w:w="675" w:type="pct"/>
            <w:tcBorders>
              <w:top w:val="nil"/>
              <w:left w:val="nil"/>
              <w:bottom w:val="single" w:sz="8" w:space="0" w:color="94CCF4"/>
              <w:right w:val="single" w:sz="8" w:space="0" w:color="94CCF4"/>
            </w:tcBorders>
            <w:shd w:val="clear" w:color="auto" w:fill="auto"/>
            <w:noWrap/>
            <w:vAlign w:val="center"/>
            <w:hideMark/>
          </w:tcPr>
          <w:p w14:paraId="58E5B36B"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80.00%</w:t>
            </w:r>
          </w:p>
        </w:tc>
        <w:tc>
          <w:tcPr>
            <w:tcW w:w="532" w:type="pct"/>
            <w:tcBorders>
              <w:top w:val="nil"/>
              <w:left w:val="nil"/>
              <w:bottom w:val="single" w:sz="8" w:space="0" w:color="94CCF4"/>
              <w:right w:val="single" w:sz="8" w:space="0" w:color="94CCF4"/>
            </w:tcBorders>
            <w:shd w:val="clear" w:color="auto" w:fill="auto"/>
            <w:noWrap/>
            <w:vAlign w:val="center"/>
            <w:hideMark/>
          </w:tcPr>
          <w:p w14:paraId="7F2102F5"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74</w:t>
            </w:r>
          </w:p>
        </w:tc>
        <w:tc>
          <w:tcPr>
            <w:tcW w:w="1373" w:type="pct"/>
            <w:tcBorders>
              <w:top w:val="nil"/>
              <w:left w:val="nil"/>
              <w:bottom w:val="single" w:sz="8" w:space="0" w:color="94CCF4"/>
              <w:right w:val="single" w:sz="8" w:space="0" w:color="94CCF4"/>
            </w:tcBorders>
            <w:shd w:val="clear" w:color="auto" w:fill="auto"/>
            <w:noWrap/>
            <w:vAlign w:val="center"/>
            <w:hideMark/>
          </w:tcPr>
          <w:p w14:paraId="307B7135"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环境设计</w:t>
            </w:r>
          </w:p>
        </w:tc>
        <w:tc>
          <w:tcPr>
            <w:tcW w:w="675" w:type="pct"/>
            <w:tcBorders>
              <w:top w:val="nil"/>
              <w:left w:val="nil"/>
              <w:bottom w:val="single" w:sz="8" w:space="0" w:color="94CCF4"/>
              <w:right w:val="single" w:sz="8" w:space="0" w:color="94CCF4"/>
            </w:tcBorders>
            <w:shd w:val="clear" w:color="auto" w:fill="auto"/>
            <w:noWrap/>
            <w:vAlign w:val="center"/>
            <w:hideMark/>
          </w:tcPr>
          <w:p w14:paraId="0AB2D001"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44.44%</w:t>
            </w:r>
          </w:p>
        </w:tc>
      </w:tr>
      <w:tr w:rsidR="00FF7397" w:rsidRPr="00FF7397" w14:paraId="4FFFF95A"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000000" w:fill="C9E5F9"/>
            <w:noWrap/>
            <w:vAlign w:val="center"/>
            <w:hideMark/>
          </w:tcPr>
          <w:p w14:paraId="71FD4386"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35</w:t>
            </w:r>
          </w:p>
        </w:tc>
        <w:tc>
          <w:tcPr>
            <w:tcW w:w="1372" w:type="pct"/>
            <w:tcBorders>
              <w:top w:val="nil"/>
              <w:left w:val="nil"/>
              <w:bottom w:val="single" w:sz="8" w:space="0" w:color="94CCF4"/>
              <w:right w:val="single" w:sz="8" w:space="0" w:color="94CCF4"/>
            </w:tcBorders>
            <w:shd w:val="clear" w:color="000000" w:fill="C9E5F9"/>
            <w:noWrap/>
            <w:vAlign w:val="center"/>
            <w:hideMark/>
          </w:tcPr>
          <w:p w14:paraId="1C145E2C"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给排水科学与工程</w:t>
            </w:r>
          </w:p>
        </w:tc>
        <w:tc>
          <w:tcPr>
            <w:tcW w:w="675" w:type="pct"/>
            <w:tcBorders>
              <w:top w:val="nil"/>
              <w:left w:val="nil"/>
              <w:bottom w:val="single" w:sz="8" w:space="0" w:color="94CCF4"/>
              <w:right w:val="single" w:sz="8" w:space="0" w:color="94CCF4"/>
            </w:tcBorders>
            <w:shd w:val="clear" w:color="000000" w:fill="C9E5F9"/>
            <w:noWrap/>
            <w:vAlign w:val="center"/>
            <w:hideMark/>
          </w:tcPr>
          <w:p w14:paraId="546D8670"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78.57%</w:t>
            </w:r>
          </w:p>
        </w:tc>
        <w:tc>
          <w:tcPr>
            <w:tcW w:w="532" w:type="pct"/>
            <w:tcBorders>
              <w:top w:val="nil"/>
              <w:left w:val="nil"/>
              <w:bottom w:val="single" w:sz="8" w:space="0" w:color="94CCF4"/>
              <w:right w:val="single" w:sz="8" w:space="0" w:color="94CCF4"/>
            </w:tcBorders>
            <w:shd w:val="clear" w:color="000000" w:fill="C9E5F9"/>
            <w:noWrap/>
            <w:vAlign w:val="center"/>
            <w:hideMark/>
          </w:tcPr>
          <w:p w14:paraId="08CB6955"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75</w:t>
            </w:r>
          </w:p>
        </w:tc>
        <w:tc>
          <w:tcPr>
            <w:tcW w:w="1373" w:type="pct"/>
            <w:tcBorders>
              <w:top w:val="nil"/>
              <w:left w:val="nil"/>
              <w:bottom w:val="single" w:sz="8" w:space="0" w:color="94CCF4"/>
              <w:right w:val="single" w:sz="8" w:space="0" w:color="94CCF4"/>
            </w:tcBorders>
            <w:shd w:val="clear" w:color="000000" w:fill="C9E5F9"/>
            <w:noWrap/>
            <w:vAlign w:val="center"/>
            <w:hideMark/>
          </w:tcPr>
          <w:p w14:paraId="7E9491E8"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公共事业管理</w:t>
            </w:r>
          </w:p>
        </w:tc>
        <w:tc>
          <w:tcPr>
            <w:tcW w:w="675" w:type="pct"/>
            <w:tcBorders>
              <w:top w:val="nil"/>
              <w:left w:val="nil"/>
              <w:bottom w:val="single" w:sz="8" w:space="0" w:color="94CCF4"/>
              <w:right w:val="single" w:sz="8" w:space="0" w:color="94CCF4"/>
            </w:tcBorders>
            <w:shd w:val="clear" w:color="000000" w:fill="C9E5F9"/>
            <w:noWrap/>
            <w:vAlign w:val="center"/>
            <w:hideMark/>
          </w:tcPr>
          <w:p w14:paraId="24AE5BAE"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41.67%</w:t>
            </w:r>
          </w:p>
        </w:tc>
      </w:tr>
      <w:tr w:rsidR="00FF7397" w:rsidRPr="00FF7397" w14:paraId="76038C3D"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auto" w:fill="auto"/>
            <w:noWrap/>
            <w:vAlign w:val="center"/>
            <w:hideMark/>
          </w:tcPr>
          <w:p w14:paraId="2A0DD50D"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36</w:t>
            </w:r>
          </w:p>
        </w:tc>
        <w:tc>
          <w:tcPr>
            <w:tcW w:w="1372" w:type="pct"/>
            <w:tcBorders>
              <w:top w:val="nil"/>
              <w:left w:val="nil"/>
              <w:bottom w:val="single" w:sz="8" w:space="0" w:color="94CCF4"/>
              <w:right w:val="single" w:sz="8" w:space="0" w:color="94CCF4"/>
            </w:tcBorders>
            <w:shd w:val="clear" w:color="auto" w:fill="auto"/>
            <w:noWrap/>
            <w:vAlign w:val="center"/>
            <w:hideMark/>
          </w:tcPr>
          <w:p w14:paraId="6FB32804"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自动化</w:t>
            </w:r>
          </w:p>
        </w:tc>
        <w:tc>
          <w:tcPr>
            <w:tcW w:w="675" w:type="pct"/>
            <w:tcBorders>
              <w:top w:val="nil"/>
              <w:left w:val="nil"/>
              <w:bottom w:val="single" w:sz="8" w:space="0" w:color="94CCF4"/>
              <w:right w:val="single" w:sz="8" w:space="0" w:color="94CCF4"/>
            </w:tcBorders>
            <w:shd w:val="clear" w:color="auto" w:fill="auto"/>
            <w:noWrap/>
            <w:vAlign w:val="center"/>
            <w:hideMark/>
          </w:tcPr>
          <w:p w14:paraId="4713088E"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78.38%</w:t>
            </w:r>
          </w:p>
        </w:tc>
        <w:tc>
          <w:tcPr>
            <w:tcW w:w="532" w:type="pct"/>
            <w:tcBorders>
              <w:top w:val="nil"/>
              <w:left w:val="nil"/>
              <w:bottom w:val="single" w:sz="8" w:space="0" w:color="94CCF4"/>
              <w:right w:val="single" w:sz="8" w:space="0" w:color="94CCF4"/>
            </w:tcBorders>
            <w:shd w:val="clear" w:color="auto" w:fill="auto"/>
            <w:noWrap/>
            <w:vAlign w:val="center"/>
            <w:hideMark/>
          </w:tcPr>
          <w:p w14:paraId="403C0707"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76</w:t>
            </w:r>
          </w:p>
        </w:tc>
        <w:tc>
          <w:tcPr>
            <w:tcW w:w="1373" w:type="pct"/>
            <w:tcBorders>
              <w:top w:val="nil"/>
              <w:left w:val="nil"/>
              <w:bottom w:val="single" w:sz="8" w:space="0" w:color="94CCF4"/>
              <w:right w:val="single" w:sz="8" w:space="0" w:color="94CCF4"/>
            </w:tcBorders>
            <w:shd w:val="clear" w:color="auto" w:fill="auto"/>
            <w:noWrap/>
            <w:vAlign w:val="center"/>
            <w:hideMark/>
          </w:tcPr>
          <w:p w14:paraId="59E67068"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产品设计</w:t>
            </w:r>
          </w:p>
        </w:tc>
        <w:tc>
          <w:tcPr>
            <w:tcW w:w="675" w:type="pct"/>
            <w:tcBorders>
              <w:top w:val="nil"/>
              <w:left w:val="nil"/>
              <w:bottom w:val="single" w:sz="8" w:space="0" w:color="94CCF4"/>
              <w:right w:val="single" w:sz="8" w:space="0" w:color="94CCF4"/>
            </w:tcBorders>
            <w:shd w:val="clear" w:color="auto" w:fill="auto"/>
            <w:noWrap/>
            <w:vAlign w:val="center"/>
            <w:hideMark/>
          </w:tcPr>
          <w:p w14:paraId="78732FF4"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40.00%</w:t>
            </w:r>
          </w:p>
        </w:tc>
      </w:tr>
      <w:tr w:rsidR="00FF7397" w:rsidRPr="00FF7397" w14:paraId="13D1018F"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000000" w:fill="C9E5F9"/>
            <w:noWrap/>
            <w:vAlign w:val="center"/>
            <w:hideMark/>
          </w:tcPr>
          <w:p w14:paraId="0127EFE2"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37</w:t>
            </w:r>
          </w:p>
        </w:tc>
        <w:tc>
          <w:tcPr>
            <w:tcW w:w="1372" w:type="pct"/>
            <w:tcBorders>
              <w:top w:val="nil"/>
              <w:left w:val="nil"/>
              <w:bottom w:val="single" w:sz="8" w:space="0" w:color="94CCF4"/>
              <w:right w:val="single" w:sz="8" w:space="0" w:color="94CCF4"/>
            </w:tcBorders>
            <w:shd w:val="clear" w:color="000000" w:fill="C9E5F9"/>
            <w:noWrap/>
            <w:vAlign w:val="center"/>
            <w:hideMark/>
          </w:tcPr>
          <w:p w14:paraId="742A5DFB"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机械电子工程</w:t>
            </w:r>
          </w:p>
        </w:tc>
        <w:tc>
          <w:tcPr>
            <w:tcW w:w="675" w:type="pct"/>
            <w:tcBorders>
              <w:top w:val="nil"/>
              <w:left w:val="nil"/>
              <w:bottom w:val="single" w:sz="8" w:space="0" w:color="94CCF4"/>
              <w:right w:val="single" w:sz="8" w:space="0" w:color="94CCF4"/>
            </w:tcBorders>
            <w:shd w:val="clear" w:color="000000" w:fill="C9E5F9"/>
            <w:noWrap/>
            <w:vAlign w:val="center"/>
            <w:hideMark/>
          </w:tcPr>
          <w:p w14:paraId="18645ED2"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77.78%</w:t>
            </w:r>
          </w:p>
        </w:tc>
        <w:tc>
          <w:tcPr>
            <w:tcW w:w="532" w:type="pct"/>
            <w:tcBorders>
              <w:top w:val="nil"/>
              <w:left w:val="nil"/>
              <w:bottom w:val="single" w:sz="8" w:space="0" w:color="94CCF4"/>
              <w:right w:val="single" w:sz="8" w:space="0" w:color="94CCF4"/>
            </w:tcBorders>
            <w:shd w:val="clear" w:color="000000" w:fill="C9E5F9"/>
            <w:noWrap/>
            <w:vAlign w:val="center"/>
            <w:hideMark/>
          </w:tcPr>
          <w:p w14:paraId="5D966E3C"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77</w:t>
            </w:r>
          </w:p>
        </w:tc>
        <w:tc>
          <w:tcPr>
            <w:tcW w:w="1373" w:type="pct"/>
            <w:tcBorders>
              <w:top w:val="nil"/>
              <w:left w:val="nil"/>
              <w:bottom w:val="single" w:sz="8" w:space="0" w:color="94CCF4"/>
              <w:right w:val="single" w:sz="8" w:space="0" w:color="94CCF4"/>
            </w:tcBorders>
            <w:shd w:val="clear" w:color="000000" w:fill="C9E5F9"/>
            <w:noWrap/>
            <w:vAlign w:val="center"/>
            <w:hideMark/>
          </w:tcPr>
          <w:p w14:paraId="6F0FECBB"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电子商务</w:t>
            </w:r>
          </w:p>
        </w:tc>
        <w:tc>
          <w:tcPr>
            <w:tcW w:w="675" w:type="pct"/>
            <w:tcBorders>
              <w:top w:val="nil"/>
              <w:left w:val="nil"/>
              <w:bottom w:val="single" w:sz="8" w:space="0" w:color="94CCF4"/>
              <w:right w:val="single" w:sz="8" w:space="0" w:color="94CCF4"/>
            </w:tcBorders>
            <w:shd w:val="clear" w:color="000000" w:fill="C9E5F9"/>
            <w:noWrap/>
            <w:vAlign w:val="center"/>
            <w:hideMark/>
          </w:tcPr>
          <w:p w14:paraId="50F9A237"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38.89%</w:t>
            </w:r>
          </w:p>
        </w:tc>
      </w:tr>
      <w:tr w:rsidR="00FF7397" w:rsidRPr="00FF7397" w14:paraId="128FAB7D"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auto" w:fill="auto"/>
            <w:noWrap/>
            <w:vAlign w:val="center"/>
            <w:hideMark/>
          </w:tcPr>
          <w:p w14:paraId="54357BCD"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38</w:t>
            </w:r>
          </w:p>
        </w:tc>
        <w:tc>
          <w:tcPr>
            <w:tcW w:w="1372" w:type="pct"/>
            <w:tcBorders>
              <w:top w:val="nil"/>
              <w:left w:val="nil"/>
              <w:bottom w:val="single" w:sz="8" w:space="0" w:color="94CCF4"/>
              <w:right w:val="single" w:sz="8" w:space="0" w:color="94CCF4"/>
            </w:tcBorders>
            <w:shd w:val="clear" w:color="auto" w:fill="auto"/>
            <w:noWrap/>
            <w:vAlign w:val="center"/>
            <w:hideMark/>
          </w:tcPr>
          <w:p w14:paraId="22DB51CC"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建筑学</w:t>
            </w:r>
          </w:p>
        </w:tc>
        <w:tc>
          <w:tcPr>
            <w:tcW w:w="675" w:type="pct"/>
            <w:tcBorders>
              <w:top w:val="nil"/>
              <w:left w:val="nil"/>
              <w:bottom w:val="single" w:sz="8" w:space="0" w:color="94CCF4"/>
              <w:right w:val="single" w:sz="8" w:space="0" w:color="94CCF4"/>
            </w:tcBorders>
            <w:shd w:val="clear" w:color="auto" w:fill="auto"/>
            <w:noWrap/>
            <w:vAlign w:val="center"/>
            <w:hideMark/>
          </w:tcPr>
          <w:p w14:paraId="52DDCF48"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76.92%</w:t>
            </w:r>
          </w:p>
        </w:tc>
        <w:tc>
          <w:tcPr>
            <w:tcW w:w="532" w:type="pct"/>
            <w:tcBorders>
              <w:top w:val="nil"/>
              <w:left w:val="nil"/>
              <w:bottom w:val="single" w:sz="8" w:space="0" w:color="94CCF4"/>
              <w:right w:val="single" w:sz="8" w:space="0" w:color="94CCF4"/>
            </w:tcBorders>
            <w:shd w:val="clear" w:color="auto" w:fill="auto"/>
            <w:noWrap/>
            <w:vAlign w:val="center"/>
            <w:hideMark/>
          </w:tcPr>
          <w:p w14:paraId="2265E4A2"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78</w:t>
            </w:r>
          </w:p>
        </w:tc>
        <w:tc>
          <w:tcPr>
            <w:tcW w:w="1373" w:type="pct"/>
            <w:tcBorders>
              <w:top w:val="nil"/>
              <w:left w:val="nil"/>
              <w:bottom w:val="single" w:sz="8" w:space="0" w:color="94CCF4"/>
              <w:right w:val="single" w:sz="8" w:space="0" w:color="94CCF4"/>
            </w:tcBorders>
            <w:shd w:val="clear" w:color="auto" w:fill="auto"/>
            <w:noWrap/>
            <w:vAlign w:val="center"/>
            <w:hideMark/>
          </w:tcPr>
          <w:p w14:paraId="3A00EEC6"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国际经济与贸易</w:t>
            </w:r>
          </w:p>
        </w:tc>
        <w:tc>
          <w:tcPr>
            <w:tcW w:w="675" w:type="pct"/>
            <w:tcBorders>
              <w:top w:val="nil"/>
              <w:left w:val="nil"/>
              <w:bottom w:val="single" w:sz="8" w:space="0" w:color="94CCF4"/>
              <w:right w:val="single" w:sz="8" w:space="0" w:color="94CCF4"/>
            </w:tcBorders>
            <w:shd w:val="clear" w:color="auto" w:fill="auto"/>
            <w:noWrap/>
            <w:vAlign w:val="center"/>
            <w:hideMark/>
          </w:tcPr>
          <w:p w14:paraId="50D4E630"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26.67%</w:t>
            </w:r>
          </w:p>
        </w:tc>
      </w:tr>
      <w:tr w:rsidR="00FF7397" w:rsidRPr="00FF7397" w14:paraId="7265CD8B"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000000" w:fill="C9E5F9"/>
            <w:noWrap/>
            <w:vAlign w:val="center"/>
            <w:hideMark/>
          </w:tcPr>
          <w:p w14:paraId="2CB28B0A"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39</w:t>
            </w:r>
          </w:p>
        </w:tc>
        <w:tc>
          <w:tcPr>
            <w:tcW w:w="1372" w:type="pct"/>
            <w:tcBorders>
              <w:top w:val="nil"/>
              <w:left w:val="nil"/>
              <w:bottom w:val="single" w:sz="8" w:space="0" w:color="94CCF4"/>
              <w:right w:val="single" w:sz="8" w:space="0" w:color="94CCF4"/>
            </w:tcBorders>
            <w:shd w:val="clear" w:color="000000" w:fill="C9E5F9"/>
            <w:noWrap/>
            <w:vAlign w:val="center"/>
            <w:hideMark/>
          </w:tcPr>
          <w:p w14:paraId="588CD40D"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能源化学工程</w:t>
            </w:r>
          </w:p>
        </w:tc>
        <w:tc>
          <w:tcPr>
            <w:tcW w:w="675" w:type="pct"/>
            <w:tcBorders>
              <w:top w:val="nil"/>
              <w:left w:val="nil"/>
              <w:bottom w:val="single" w:sz="8" w:space="0" w:color="94CCF4"/>
              <w:right w:val="single" w:sz="8" w:space="0" w:color="94CCF4"/>
            </w:tcBorders>
            <w:shd w:val="clear" w:color="000000" w:fill="C9E5F9"/>
            <w:noWrap/>
            <w:vAlign w:val="center"/>
            <w:hideMark/>
          </w:tcPr>
          <w:p w14:paraId="2DAFD343"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76.47%</w:t>
            </w:r>
          </w:p>
        </w:tc>
        <w:tc>
          <w:tcPr>
            <w:tcW w:w="532" w:type="pct"/>
            <w:tcBorders>
              <w:top w:val="nil"/>
              <w:left w:val="nil"/>
              <w:bottom w:val="single" w:sz="8" w:space="0" w:color="94CCF4"/>
              <w:right w:val="single" w:sz="8" w:space="0" w:color="94CCF4"/>
            </w:tcBorders>
            <w:shd w:val="clear" w:color="000000" w:fill="C9E5F9"/>
            <w:noWrap/>
            <w:vAlign w:val="center"/>
            <w:hideMark/>
          </w:tcPr>
          <w:p w14:paraId="4D487154"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79</w:t>
            </w:r>
          </w:p>
        </w:tc>
        <w:tc>
          <w:tcPr>
            <w:tcW w:w="1373" w:type="pct"/>
            <w:tcBorders>
              <w:top w:val="nil"/>
              <w:left w:val="nil"/>
              <w:bottom w:val="single" w:sz="8" w:space="0" w:color="94CCF4"/>
              <w:right w:val="single" w:sz="8" w:space="0" w:color="94CCF4"/>
            </w:tcBorders>
            <w:shd w:val="clear" w:color="000000" w:fill="C9E5F9"/>
            <w:noWrap/>
            <w:vAlign w:val="center"/>
            <w:hideMark/>
          </w:tcPr>
          <w:p w14:paraId="6F3081FF" w14:textId="77777777" w:rsidR="00FF7397" w:rsidRPr="00FF7397" w:rsidRDefault="00FF7397" w:rsidP="00FF7397">
            <w:pPr>
              <w:widowControl/>
              <w:spacing w:line="240" w:lineRule="auto"/>
              <w:jc w:val="center"/>
              <w:rPr>
                <w:rFonts w:ascii="宋体" w:hAnsi="宋体" w:cs="Calibri"/>
                <w:color w:val="000000"/>
                <w:kern w:val="0"/>
                <w:sz w:val="18"/>
                <w:szCs w:val="18"/>
              </w:rPr>
            </w:pPr>
            <w:r w:rsidRPr="00FF7397">
              <w:rPr>
                <w:rFonts w:ascii="宋体" w:hAnsi="宋体" w:cs="Calibri" w:hint="eastAsia"/>
                <w:color w:val="000000"/>
                <w:kern w:val="0"/>
                <w:sz w:val="18"/>
                <w:szCs w:val="18"/>
              </w:rPr>
              <w:t>风景园林</w:t>
            </w:r>
          </w:p>
        </w:tc>
        <w:tc>
          <w:tcPr>
            <w:tcW w:w="675" w:type="pct"/>
            <w:tcBorders>
              <w:top w:val="nil"/>
              <w:left w:val="nil"/>
              <w:bottom w:val="single" w:sz="8" w:space="0" w:color="94CCF4"/>
              <w:right w:val="single" w:sz="8" w:space="0" w:color="94CCF4"/>
            </w:tcBorders>
            <w:shd w:val="clear" w:color="000000" w:fill="C9E5F9"/>
            <w:noWrap/>
            <w:vAlign w:val="center"/>
            <w:hideMark/>
          </w:tcPr>
          <w:p w14:paraId="32F815B7" w14:textId="77777777" w:rsidR="00FF7397" w:rsidRPr="00FF7397" w:rsidRDefault="00FF7397" w:rsidP="00FF7397">
            <w:pPr>
              <w:widowControl/>
              <w:spacing w:line="240" w:lineRule="auto"/>
              <w:jc w:val="center"/>
              <w:rPr>
                <w:rFonts w:ascii="Times New Roman" w:hAnsi="Times New Roman" w:cs="Times New Roman"/>
                <w:color w:val="000000"/>
                <w:kern w:val="0"/>
                <w:sz w:val="18"/>
                <w:szCs w:val="18"/>
              </w:rPr>
            </w:pPr>
            <w:r w:rsidRPr="00FF7397">
              <w:rPr>
                <w:rFonts w:ascii="Times New Roman" w:hAnsi="Times New Roman" w:cs="Times New Roman"/>
                <w:color w:val="000000"/>
                <w:kern w:val="0"/>
                <w:sz w:val="18"/>
                <w:szCs w:val="18"/>
              </w:rPr>
              <w:t>25.00%</w:t>
            </w:r>
          </w:p>
        </w:tc>
      </w:tr>
      <w:tr w:rsidR="00FF7397" w:rsidRPr="00FF7397" w14:paraId="2D6A9D66" w14:textId="77777777" w:rsidTr="00FF7397">
        <w:trPr>
          <w:trHeight w:val="315"/>
          <w:jc w:val="center"/>
        </w:trPr>
        <w:tc>
          <w:tcPr>
            <w:tcW w:w="372" w:type="pct"/>
            <w:tcBorders>
              <w:top w:val="nil"/>
              <w:left w:val="single" w:sz="8" w:space="0" w:color="94CCF4"/>
              <w:bottom w:val="single" w:sz="8" w:space="0" w:color="94CCF4"/>
              <w:right w:val="single" w:sz="8" w:space="0" w:color="94CCF4"/>
            </w:tcBorders>
            <w:shd w:val="clear" w:color="auto" w:fill="auto"/>
            <w:noWrap/>
            <w:vAlign w:val="center"/>
            <w:hideMark/>
          </w:tcPr>
          <w:p w14:paraId="468B32F3"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40</w:t>
            </w:r>
          </w:p>
        </w:tc>
        <w:tc>
          <w:tcPr>
            <w:tcW w:w="1372" w:type="pct"/>
            <w:tcBorders>
              <w:top w:val="nil"/>
              <w:left w:val="nil"/>
              <w:bottom w:val="single" w:sz="8" w:space="0" w:color="94CCF4"/>
              <w:right w:val="single" w:sz="8" w:space="0" w:color="94CCF4"/>
            </w:tcBorders>
            <w:shd w:val="clear" w:color="auto" w:fill="auto"/>
            <w:noWrap/>
            <w:vAlign w:val="center"/>
            <w:hideMark/>
          </w:tcPr>
          <w:p w14:paraId="652E6C04"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电子信息工程</w:t>
            </w:r>
          </w:p>
        </w:tc>
        <w:tc>
          <w:tcPr>
            <w:tcW w:w="675" w:type="pct"/>
            <w:tcBorders>
              <w:top w:val="nil"/>
              <w:left w:val="nil"/>
              <w:bottom w:val="single" w:sz="8" w:space="0" w:color="94CCF4"/>
              <w:right w:val="single" w:sz="8" w:space="0" w:color="94CCF4"/>
            </w:tcBorders>
            <w:shd w:val="clear" w:color="auto" w:fill="auto"/>
            <w:noWrap/>
            <w:vAlign w:val="center"/>
            <w:hideMark/>
          </w:tcPr>
          <w:p w14:paraId="40F2CA31"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76.32%</w:t>
            </w:r>
          </w:p>
        </w:tc>
        <w:tc>
          <w:tcPr>
            <w:tcW w:w="532" w:type="pct"/>
            <w:tcBorders>
              <w:top w:val="nil"/>
              <w:left w:val="nil"/>
              <w:bottom w:val="single" w:sz="8" w:space="0" w:color="94CCF4"/>
              <w:right w:val="single" w:sz="8" w:space="0" w:color="94CCF4"/>
            </w:tcBorders>
            <w:shd w:val="clear" w:color="auto" w:fill="auto"/>
            <w:noWrap/>
            <w:vAlign w:val="center"/>
            <w:hideMark/>
          </w:tcPr>
          <w:p w14:paraId="3D43937E"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80</w:t>
            </w:r>
          </w:p>
        </w:tc>
        <w:tc>
          <w:tcPr>
            <w:tcW w:w="1373" w:type="pct"/>
            <w:tcBorders>
              <w:top w:val="nil"/>
              <w:left w:val="nil"/>
              <w:bottom w:val="single" w:sz="8" w:space="0" w:color="94CCF4"/>
              <w:right w:val="single" w:sz="8" w:space="0" w:color="94CCF4"/>
            </w:tcBorders>
            <w:shd w:val="clear" w:color="auto" w:fill="auto"/>
            <w:noWrap/>
            <w:vAlign w:val="center"/>
            <w:hideMark/>
          </w:tcPr>
          <w:p w14:paraId="647E0C82" w14:textId="77777777" w:rsidR="00FF7397" w:rsidRPr="00FF7397" w:rsidRDefault="00FF7397" w:rsidP="00FF7397">
            <w:pPr>
              <w:widowControl/>
              <w:spacing w:line="240" w:lineRule="auto"/>
              <w:jc w:val="center"/>
              <w:rPr>
                <w:rFonts w:ascii="宋体" w:hAnsi="宋体" w:cs="Calibri"/>
                <w:kern w:val="0"/>
                <w:sz w:val="18"/>
                <w:szCs w:val="18"/>
              </w:rPr>
            </w:pPr>
            <w:r w:rsidRPr="00FF7397">
              <w:rPr>
                <w:rFonts w:ascii="宋体" w:hAnsi="宋体" w:cs="Calibri" w:hint="eastAsia"/>
                <w:kern w:val="0"/>
                <w:sz w:val="18"/>
                <w:szCs w:val="18"/>
              </w:rPr>
              <w:t>旅游管理</w:t>
            </w:r>
          </w:p>
        </w:tc>
        <w:tc>
          <w:tcPr>
            <w:tcW w:w="675" w:type="pct"/>
            <w:tcBorders>
              <w:top w:val="nil"/>
              <w:left w:val="nil"/>
              <w:bottom w:val="single" w:sz="8" w:space="0" w:color="94CCF4"/>
              <w:right w:val="single" w:sz="8" w:space="0" w:color="94CCF4"/>
            </w:tcBorders>
            <w:shd w:val="clear" w:color="auto" w:fill="auto"/>
            <w:noWrap/>
            <w:vAlign w:val="center"/>
            <w:hideMark/>
          </w:tcPr>
          <w:p w14:paraId="52B2B8DB" w14:textId="77777777" w:rsidR="00FF7397" w:rsidRPr="00FF7397" w:rsidRDefault="00FF7397" w:rsidP="00FF7397">
            <w:pPr>
              <w:widowControl/>
              <w:spacing w:line="240" w:lineRule="auto"/>
              <w:jc w:val="center"/>
              <w:rPr>
                <w:rFonts w:ascii="Times New Roman" w:hAnsi="Times New Roman" w:cs="Times New Roman"/>
                <w:kern w:val="0"/>
                <w:sz w:val="18"/>
                <w:szCs w:val="18"/>
              </w:rPr>
            </w:pPr>
            <w:r w:rsidRPr="00FF7397">
              <w:rPr>
                <w:rFonts w:ascii="Times New Roman" w:hAnsi="Times New Roman" w:cs="Times New Roman"/>
                <w:kern w:val="0"/>
                <w:sz w:val="18"/>
                <w:szCs w:val="18"/>
              </w:rPr>
              <w:t>6.67%</w:t>
            </w:r>
          </w:p>
        </w:tc>
      </w:tr>
    </w:tbl>
    <w:p w14:paraId="36D056D7" w14:textId="052B6207" w:rsidR="00FF7397" w:rsidRDefault="00FF7397" w:rsidP="00873F6F"/>
    <w:p w14:paraId="6C5C597E" w14:textId="77545AE4" w:rsidR="003A1EA6" w:rsidRPr="003A1EA6" w:rsidRDefault="003A1EA6" w:rsidP="003A1EA6">
      <w:pPr>
        <w:pStyle w:val="affff9"/>
        <w:ind w:firstLine="480"/>
        <w:rPr>
          <w:sz w:val="24"/>
          <w:szCs w:val="32"/>
        </w:rPr>
      </w:pPr>
      <w:r w:rsidRPr="003A1EA6">
        <w:rPr>
          <w:sz w:val="24"/>
          <w:szCs w:val="32"/>
        </w:rPr>
        <w:t>毕业生选择从事与专业不相关工作的原因主要为</w:t>
      </w:r>
      <w:r w:rsidRPr="006A6956">
        <w:rPr>
          <w:rFonts w:asciiTheme="majorEastAsia" w:eastAsiaTheme="majorEastAsia" w:hAnsiTheme="majorEastAsia"/>
          <w:sz w:val="24"/>
          <w:szCs w:val="32"/>
        </w:rPr>
        <w:t>“</w:t>
      </w:r>
      <w:r w:rsidRPr="003A1EA6">
        <w:rPr>
          <w:sz w:val="24"/>
          <w:szCs w:val="32"/>
        </w:rPr>
        <w:t>迫于现实先就业再择业对</w:t>
      </w:r>
      <w:r w:rsidRPr="006A6956">
        <w:rPr>
          <w:rFonts w:asciiTheme="majorEastAsia" w:eastAsiaTheme="majorEastAsia" w:hAnsiTheme="majorEastAsia"/>
          <w:sz w:val="24"/>
          <w:szCs w:val="32"/>
        </w:rPr>
        <w:t>”</w:t>
      </w:r>
      <w:r w:rsidRPr="003A1EA6">
        <w:rPr>
          <w:sz w:val="24"/>
          <w:szCs w:val="32"/>
        </w:rPr>
        <w:t>（</w:t>
      </w:r>
      <w:r w:rsidRPr="003A1EA6">
        <w:rPr>
          <w:sz w:val="24"/>
          <w:szCs w:val="32"/>
        </w:rPr>
        <w:t>2</w:t>
      </w:r>
      <w:r>
        <w:rPr>
          <w:sz w:val="24"/>
          <w:szCs w:val="32"/>
        </w:rPr>
        <w:t>2.14</w:t>
      </w:r>
      <w:r w:rsidRPr="003A1EA6">
        <w:rPr>
          <w:sz w:val="24"/>
          <w:szCs w:val="32"/>
        </w:rPr>
        <w:t>%</w:t>
      </w:r>
      <w:r w:rsidRPr="003A1EA6">
        <w:rPr>
          <w:sz w:val="24"/>
          <w:szCs w:val="32"/>
        </w:rPr>
        <w:t>），其次为</w:t>
      </w:r>
      <w:r w:rsidRPr="006A6956">
        <w:rPr>
          <w:rFonts w:asciiTheme="majorEastAsia" w:eastAsiaTheme="majorEastAsia" w:hAnsiTheme="majorEastAsia"/>
          <w:sz w:val="24"/>
          <w:szCs w:val="32"/>
        </w:rPr>
        <w:t>“</w:t>
      </w:r>
      <w:r>
        <w:rPr>
          <w:rFonts w:hint="eastAsia"/>
          <w:sz w:val="24"/>
          <w:szCs w:val="32"/>
        </w:rPr>
        <w:t>对</w:t>
      </w:r>
      <w:r w:rsidRPr="003A1EA6">
        <w:rPr>
          <w:sz w:val="24"/>
          <w:szCs w:val="32"/>
        </w:rPr>
        <w:t>本专业工作无兴趣</w:t>
      </w:r>
      <w:r w:rsidRPr="006A6956">
        <w:rPr>
          <w:rFonts w:asciiTheme="majorEastAsia" w:eastAsiaTheme="majorEastAsia" w:hAnsiTheme="majorEastAsia"/>
          <w:sz w:val="24"/>
          <w:szCs w:val="32"/>
        </w:rPr>
        <w:t>”</w:t>
      </w:r>
      <w:r w:rsidRPr="003A1EA6">
        <w:rPr>
          <w:sz w:val="24"/>
          <w:szCs w:val="32"/>
        </w:rPr>
        <w:t>（</w:t>
      </w:r>
      <w:r w:rsidRPr="003A1EA6">
        <w:rPr>
          <w:sz w:val="24"/>
          <w:szCs w:val="32"/>
        </w:rPr>
        <w:t>1</w:t>
      </w:r>
      <w:r>
        <w:rPr>
          <w:sz w:val="24"/>
          <w:szCs w:val="32"/>
        </w:rPr>
        <w:t>8.75</w:t>
      </w:r>
      <w:r w:rsidRPr="003A1EA6">
        <w:rPr>
          <w:sz w:val="24"/>
          <w:szCs w:val="32"/>
        </w:rPr>
        <w:t>%</w:t>
      </w:r>
      <w:r w:rsidRPr="003A1EA6">
        <w:rPr>
          <w:sz w:val="24"/>
          <w:szCs w:val="32"/>
        </w:rPr>
        <w:t>）和</w:t>
      </w:r>
      <w:r w:rsidRPr="006A6956">
        <w:rPr>
          <w:rFonts w:asciiTheme="majorEastAsia" w:eastAsiaTheme="majorEastAsia" w:hAnsiTheme="majorEastAsia"/>
          <w:sz w:val="24"/>
          <w:szCs w:val="32"/>
        </w:rPr>
        <w:t>“</w:t>
      </w:r>
      <w:r>
        <w:rPr>
          <w:rFonts w:hint="eastAsia"/>
          <w:sz w:val="24"/>
          <w:szCs w:val="32"/>
        </w:rPr>
        <w:t>专业工作岗位招聘少</w:t>
      </w:r>
      <w:r w:rsidRPr="006A6956">
        <w:rPr>
          <w:rFonts w:asciiTheme="majorEastAsia" w:eastAsiaTheme="majorEastAsia" w:hAnsiTheme="majorEastAsia"/>
          <w:sz w:val="24"/>
          <w:szCs w:val="32"/>
        </w:rPr>
        <w:t>”</w:t>
      </w:r>
      <w:r w:rsidRPr="003A1EA6">
        <w:rPr>
          <w:sz w:val="24"/>
          <w:szCs w:val="32"/>
        </w:rPr>
        <w:t>（</w:t>
      </w:r>
      <w:r w:rsidRPr="003A1EA6">
        <w:rPr>
          <w:sz w:val="24"/>
          <w:szCs w:val="32"/>
        </w:rPr>
        <w:t>1</w:t>
      </w:r>
      <w:r>
        <w:rPr>
          <w:sz w:val="24"/>
          <w:szCs w:val="32"/>
        </w:rPr>
        <w:t>8.23</w:t>
      </w:r>
      <w:r w:rsidRPr="003A1EA6">
        <w:rPr>
          <w:sz w:val="24"/>
          <w:szCs w:val="32"/>
        </w:rPr>
        <w:t>%</w:t>
      </w:r>
      <w:r w:rsidRPr="003A1EA6">
        <w:rPr>
          <w:sz w:val="24"/>
          <w:szCs w:val="32"/>
        </w:rPr>
        <w:t>）</w:t>
      </w:r>
      <w:r w:rsidRPr="003A1EA6">
        <w:rPr>
          <w:rFonts w:hint="eastAsia"/>
          <w:sz w:val="24"/>
          <w:szCs w:val="32"/>
        </w:rPr>
        <w:t>。</w:t>
      </w:r>
    </w:p>
    <w:p w14:paraId="2C4D061A" w14:textId="77777777" w:rsidR="003A1EA6" w:rsidRDefault="003A1EA6" w:rsidP="003A1EA6">
      <w:pPr>
        <w:keepNext/>
        <w:jc w:val="center"/>
      </w:pPr>
      <w:r>
        <w:rPr>
          <w:noProof/>
        </w:rPr>
        <w:drawing>
          <wp:inline distT="0" distB="0" distL="0" distR="0" wp14:anchorId="266AC215" wp14:editId="7FA1B1AE">
            <wp:extent cx="4600575" cy="2552700"/>
            <wp:effectExtent l="0" t="0" r="0" b="0"/>
            <wp:docPr id="28" name="图表 28">
              <a:extLst xmlns:a="http://schemas.openxmlformats.org/drawingml/2006/main">
                <a:ext uri="{FF2B5EF4-FFF2-40B4-BE49-F238E27FC236}">
                  <a16:creationId xmlns:a16="http://schemas.microsoft.com/office/drawing/2014/main" id="{F29100BF-156C-437C-BDE3-04977CB92D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9B84C97" w14:textId="2EDBCA12" w:rsidR="002A1DDF" w:rsidRDefault="00C548AD" w:rsidP="003A1EA6">
      <w:pPr>
        <w:pStyle w:val="a7"/>
      </w:pPr>
      <w:bookmarkStart w:id="174" w:name="_Toc123377520"/>
      <w:r>
        <w:rPr>
          <w:rFonts w:hint="eastAsia"/>
        </w:rPr>
        <w:t>图</w:t>
      </w:r>
      <w:r>
        <w:rPr>
          <w:rFonts w:hint="eastAsia"/>
        </w:rPr>
        <w:t>3-2-</w:t>
      </w:r>
      <w:r>
        <w:fldChar w:fldCharType="begin"/>
      </w:r>
      <w:r>
        <w:instrText xml:space="preserve"> </w:instrText>
      </w:r>
      <w:r>
        <w:rPr>
          <w:rFonts w:hint="eastAsia"/>
        </w:rPr>
        <w:instrText xml:space="preserve">SEQ </w:instrText>
      </w:r>
      <w:r>
        <w:rPr>
          <w:rFonts w:hint="eastAsia"/>
        </w:rPr>
        <w:instrText>图</w:instrText>
      </w:r>
      <w:r>
        <w:rPr>
          <w:rFonts w:hint="eastAsia"/>
        </w:rPr>
        <w:instrText>3-2- \* ARABIC</w:instrText>
      </w:r>
      <w:r>
        <w:instrText xml:space="preserve"> </w:instrText>
      </w:r>
      <w:r>
        <w:fldChar w:fldCharType="separate"/>
      </w:r>
      <w:r w:rsidR="00924F02">
        <w:rPr>
          <w:noProof/>
        </w:rPr>
        <w:t>2</w:t>
      </w:r>
      <w:r>
        <w:fldChar w:fldCharType="end"/>
      </w:r>
      <w:r w:rsidR="003A1EA6">
        <w:t xml:space="preserve">  </w:t>
      </w:r>
      <w:r w:rsidR="003A1EA6">
        <w:rPr>
          <w:rFonts w:hint="eastAsia"/>
        </w:rPr>
        <w:t>毕业生选择从事专业不相关工作的原因</w:t>
      </w:r>
      <w:bookmarkEnd w:id="174"/>
    </w:p>
    <w:p w14:paraId="692113EB" w14:textId="53F0E419" w:rsidR="00873F6F" w:rsidRDefault="0005495E" w:rsidP="00873F6F">
      <w:pPr>
        <w:pStyle w:val="21"/>
      </w:pPr>
      <w:bookmarkStart w:id="175" w:name="_Toc123377304"/>
      <w:r>
        <w:rPr>
          <w:rFonts w:hint="eastAsia"/>
        </w:rPr>
        <w:lastRenderedPageBreak/>
        <w:t>三</w:t>
      </w:r>
      <w:r w:rsidR="00873F6F">
        <w:rPr>
          <w:rFonts w:hint="eastAsia"/>
        </w:rPr>
        <w:t>、期待吻合度</w:t>
      </w:r>
      <w:bookmarkEnd w:id="175"/>
    </w:p>
    <w:p w14:paraId="580BB3CA" w14:textId="64AB88FB" w:rsidR="00873F6F" w:rsidRPr="00026605" w:rsidRDefault="00026605" w:rsidP="00026605">
      <w:pPr>
        <w:pStyle w:val="affff9"/>
        <w:ind w:firstLine="480"/>
        <w:rPr>
          <w:sz w:val="24"/>
          <w:szCs w:val="32"/>
        </w:rPr>
      </w:pPr>
      <w:r w:rsidRPr="00026605">
        <w:rPr>
          <w:sz w:val="24"/>
          <w:szCs w:val="32"/>
        </w:rPr>
        <w:t>毕业生职业期待吻合度是</w:t>
      </w:r>
      <w:r w:rsidRPr="00026605">
        <w:rPr>
          <w:sz w:val="24"/>
          <w:szCs w:val="32"/>
        </w:rPr>
        <w:t>81.06%</w:t>
      </w:r>
      <w:r w:rsidRPr="00026605">
        <w:rPr>
          <w:rFonts w:hint="eastAsia"/>
          <w:sz w:val="24"/>
          <w:szCs w:val="32"/>
        </w:rPr>
        <w:t>，其中</w:t>
      </w:r>
      <w:r>
        <w:rPr>
          <w:rFonts w:hint="eastAsia"/>
          <w:sz w:val="24"/>
          <w:szCs w:val="32"/>
        </w:rPr>
        <w:t>，</w:t>
      </w:r>
      <w:r w:rsidRPr="00026605">
        <w:rPr>
          <w:rFonts w:hint="eastAsia"/>
          <w:sz w:val="24"/>
          <w:szCs w:val="32"/>
        </w:rPr>
        <w:t>本科毕业生职业期待吻合度为</w:t>
      </w:r>
      <w:r w:rsidRPr="00026605">
        <w:rPr>
          <w:sz w:val="24"/>
          <w:szCs w:val="32"/>
        </w:rPr>
        <w:t>80.26</w:t>
      </w:r>
      <w:r w:rsidRPr="00026605">
        <w:rPr>
          <w:rFonts w:hint="eastAsia"/>
          <w:sz w:val="24"/>
          <w:szCs w:val="32"/>
        </w:rPr>
        <w:t>%</w:t>
      </w:r>
      <w:r w:rsidRPr="00026605">
        <w:rPr>
          <w:rFonts w:hint="eastAsia"/>
          <w:sz w:val="24"/>
          <w:szCs w:val="32"/>
        </w:rPr>
        <w:t>，毕业研究生职业期待吻合度为</w:t>
      </w:r>
      <w:r w:rsidRPr="00026605">
        <w:rPr>
          <w:sz w:val="24"/>
          <w:szCs w:val="32"/>
        </w:rPr>
        <w:t>85.18</w:t>
      </w:r>
      <w:r w:rsidRPr="00026605">
        <w:rPr>
          <w:rFonts w:hint="eastAsia"/>
          <w:sz w:val="24"/>
          <w:szCs w:val="32"/>
        </w:rPr>
        <w:t>%</w:t>
      </w:r>
      <w:r w:rsidRPr="00026605">
        <w:rPr>
          <w:rFonts w:hint="eastAsia"/>
          <w:sz w:val="24"/>
          <w:szCs w:val="32"/>
        </w:rPr>
        <w:t>。</w:t>
      </w:r>
    </w:p>
    <w:p w14:paraId="569627E1" w14:textId="77777777" w:rsidR="003A1EA6" w:rsidRDefault="003A1EA6" w:rsidP="003A1EA6">
      <w:pPr>
        <w:keepNext/>
        <w:jc w:val="center"/>
      </w:pPr>
      <w:r>
        <w:rPr>
          <w:noProof/>
        </w:rPr>
        <w:drawing>
          <wp:inline distT="0" distB="0" distL="0" distR="0" wp14:anchorId="1465D14C" wp14:editId="792A4E94">
            <wp:extent cx="4572000" cy="2743200"/>
            <wp:effectExtent l="0" t="0" r="0" b="0"/>
            <wp:docPr id="29" name="图表 29">
              <a:extLst xmlns:a="http://schemas.openxmlformats.org/drawingml/2006/main">
                <a:ext uri="{FF2B5EF4-FFF2-40B4-BE49-F238E27FC236}">
                  <a16:creationId xmlns:a16="http://schemas.microsoft.com/office/drawing/2014/main" id="{B64E0C61-1ED0-4B47-8C6E-F9FB4120C3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F40D9C3" w14:textId="5614018D" w:rsidR="003A1EA6" w:rsidRDefault="00C548AD" w:rsidP="00C548AD">
      <w:pPr>
        <w:pStyle w:val="a7"/>
      </w:pPr>
      <w:bookmarkStart w:id="176" w:name="_Toc123377529"/>
      <w:r>
        <w:rPr>
          <w:rFonts w:hint="eastAsia"/>
        </w:rPr>
        <w:t>图</w:t>
      </w:r>
      <w:r>
        <w:rPr>
          <w:rFonts w:hint="eastAsia"/>
        </w:rPr>
        <w:t>3-3-</w:t>
      </w:r>
      <w:r>
        <w:fldChar w:fldCharType="begin"/>
      </w:r>
      <w:r>
        <w:instrText xml:space="preserve"> </w:instrText>
      </w:r>
      <w:r>
        <w:rPr>
          <w:rFonts w:hint="eastAsia"/>
        </w:rPr>
        <w:instrText xml:space="preserve">SEQ </w:instrText>
      </w:r>
      <w:r>
        <w:rPr>
          <w:rFonts w:hint="eastAsia"/>
        </w:rPr>
        <w:instrText>图</w:instrText>
      </w:r>
      <w:r>
        <w:rPr>
          <w:rFonts w:hint="eastAsia"/>
        </w:rPr>
        <w:instrText>3-3- \* ARABIC</w:instrText>
      </w:r>
      <w:r>
        <w:instrText xml:space="preserve"> </w:instrText>
      </w:r>
      <w:r>
        <w:fldChar w:fldCharType="separate"/>
      </w:r>
      <w:r w:rsidR="00924F02">
        <w:rPr>
          <w:noProof/>
        </w:rPr>
        <w:t>1</w:t>
      </w:r>
      <w:r>
        <w:fldChar w:fldCharType="end"/>
      </w:r>
      <w:r w:rsidR="003A1EA6">
        <w:t xml:space="preserve">  </w:t>
      </w:r>
      <w:r w:rsidR="00026605">
        <w:rPr>
          <w:rFonts w:hint="eastAsia"/>
        </w:rPr>
        <w:t>毕业生职业期待吻合度</w:t>
      </w:r>
      <w:bookmarkEnd w:id="176"/>
    </w:p>
    <w:p w14:paraId="448B1933" w14:textId="03126DAC" w:rsidR="00873F6F" w:rsidRPr="00873F6F" w:rsidRDefault="0005495E" w:rsidP="00873F6F">
      <w:pPr>
        <w:pStyle w:val="21"/>
      </w:pPr>
      <w:bookmarkStart w:id="177" w:name="_Toc123377305"/>
      <w:r>
        <w:rPr>
          <w:rFonts w:hint="eastAsia"/>
        </w:rPr>
        <w:t>四</w:t>
      </w:r>
      <w:r w:rsidR="00873F6F">
        <w:rPr>
          <w:rFonts w:hint="eastAsia"/>
        </w:rPr>
        <w:t>、岗位评价</w:t>
      </w:r>
      <w:bookmarkEnd w:id="177"/>
    </w:p>
    <w:p w14:paraId="40639B6E" w14:textId="05DA1246" w:rsidR="00873F6F" w:rsidRPr="002B59DA" w:rsidRDefault="002B59DA" w:rsidP="002B59DA">
      <w:pPr>
        <w:pStyle w:val="affff9"/>
        <w:ind w:firstLine="480"/>
        <w:rPr>
          <w:sz w:val="24"/>
          <w:szCs w:val="32"/>
        </w:rPr>
      </w:pPr>
      <w:r w:rsidRPr="002B59DA">
        <w:rPr>
          <w:rFonts w:hint="eastAsia"/>
          <w:sz w:val="24"/>
          <w:szCs w:val="32"/>
        </w:rPr>
        <w:t>毕业生对工作岗位满意度</w:t>
      </w:r>
      <w:r>
        <w:rPr>
          <w:rFonts w:hint="eastAsia"/>
          <w:sz w:val="24"/>
          <w:szCs w:val="32"/>
        </w:rPr>
        <w:t>较高的方面为工作稳定性（</w:t>
      </w:r>
      <w:r>
        <w:rPr>
          <w:sz w:val="24"/>
          <w:szCs w:val="32"/>
        </w:rPr>
        <w:t>88.12</w:t>
      </w:r>
      <w:r>
        <w:rPr>
          <w:rFonts w:hint="eastAsia"/>
          <w:sz w:val="24"/>
          <w:szCs w:val="32"/>
        </w:rPr>
        <w:t>%</w:t>
      </w:r>
      <w:r>
        <w:rPr>
          <w:rFonts w:hint="eastAsia"/>
          <w:sz w:val="24"/>
          <w:szCs w:val="32"/>
        </w:rPr>
        <w:t>）、培训机会（</w:t>
      </w:r>
      <w:r>
        <w:rPr>
          <w:rFonts w:hint="eastAsia"/>
          <w:sz w:val="24"/>
          <w:szCs w:val="32"/>
        </w:rPr>
        <w:t>8</w:t>
      </w:r>
      <w:r>
        <w:rPr>
          <w:sz w:val="24"/>
          <w:szCs w:val="32"/>
        </w:rPr>
        <w:t>6.00</w:t>
      </w:r>
      <w:r>
        <w:rPr>
          <w:rFonts w:hint="eastAsia"/>
          <w:sz w:val="24"/>
          <w:szCs w:val="32"/>
        </w:rPr>
        <w:t>%</w:t>
      </w:r>
      <w:r>
        <w:rPr>
          <w:rFonts w:hint="eastAsia"/>
          <w:sz w:val="24"/>
          <w:szCs w:val="32"/>
        </w:rPr>
        <w:t>）和知名度与社会认可度（</w:t>
      </w:r>
      <w:r>
        <w:rPr>
          <w:rFonts w:hint="eastAsia"/>
          <w:sz w:val="24"/>
          <w:szCs w:val="32"/>
        </w:rPr>
        <w:t>8</w:t>
      </w:r>
      <w:r>
        <w:rPr>
          <w:sz w:val="24"/>
          <w:szCs w:val="32"/>
        </w:rPr>
        <w:t>6.00</w:t>
      </w:r>
      <w:r>
        <w:rPr>
          <w:rFonts w:hint="eastAsia"/>
          <w:sz w:val="24"/>
          <w:szCs w:val="32"/>
        </w:rPr>
        <w:t>%</w:t>
      </w:r>
      <w:r>
        <w:rPr>
          <w:rFonts w:hint="eastAsia"/>
          <w:sz w:val="24"/>
          <w:szCs w:val="32"/>
        </w:rPr>
        <w:t>）</w:t>
      </w:r>
      <w:r w:rsidRPr="002B59DA">
        <w:rPr>
          <w:sz w:val="24"/>
          <w:szCs w:val="32"/>
        </w:rPr>
        <w:t>。</w:t>
      </w:r>
    </w:p>
    <w:p w14:paraId="418E269B" w14:textId="77777777" w:rsidR="002B59DA" w:rsidRDefault="002B59DA" w:rsidP="002B59DA">
      <w:pPr>
        <w:pStyle w:val="affff9"/>
        <w:keepNext/>
        <w:ind w:firstLineChars="0" w:firstLine="0"/>
        <w:jc w:val="center"/>
      </w:pPr>
      <w:r>
        <w:rPr>
          <w:noProof/>
        </w:rPr>
        <w:drawing>
          <wp:inline distT="0" distB="0" distL="0" distR="0" wp14:anchorId="426C8C4E" wp14:editId="67157308">
            <wp:extent cx="4572000" cy="2800350"/>
            <wp:effectExtent l="0" t="0" r="0" b="0"/>
            <wp:docPr id="2064" name="图表 2064">
              <a:extLst xmlns:a="http://schemas.openxmlformats.org/drawingml/2006/main">
                <a:ext uri="{FF2B5EF4-FFF2-40B4-BE49-F238E27FC236}">
                  <a16:creationId xmlns:a16="http://schemas.microsoft.com/office/drawing/2014/main" id="{10409AA0-1E36-46AB-A722-8AC2E647F8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5D89BEF3" w14:textId="44A82BB4" w:rsidR="002B59DA" w:rsidRDefault="00C548AD" w:rsidP="00C548AD">
      <w:pPr>
        <w:pStyle w:val="a7"/>
      </w:pPr>
      <w:bookmarkStart w:id="178" w:name="_Toc123377535"/>
      <w:r>
        <w:rPr>
          <w:rFonts w:hint="eastAsia"/>
        </w:rPr>
        <w:t>图</w:t>
      </w:r>
      <w:r>
        <w:rPr>
          <w:rFonts w:hint="eastAsia"/>
        </w:rPr>
        <w:t>3-4-</w:t>
      </w:r>
      <w:r>
        <w:fldChar w:fldCharType="begin"/>
      </w:r>
      <w:r>
        <w:instrText xml:space="preserve"> </w:instrText>
      </w:r>
      <w:r>
        <w:rPr>
          <w:rFonts w:hint="eastAsia"/>
        </w:rPr>
        <w:instrText xml:space="preserve">SEQ </w:instrText>
      </w:r>
      <w:r>
        <w:rPr>
          <w:rFonts w:hint="eastAsia"/>
        </w:rPr>
        <w:instrText>图</w:instrText>
      </w:r>
      <w:r>
        <w:rPr>
          <w:rFonts w:hint="eastAsia"/>
        </w:rPr>
        <w:instrText>3-4- \* ARABIC</w:instrText>
      </w:r>
      <w:r>
        <w:instrText xml:space="preserve"> </w:instrText>
      </w:r>
      <w:r>
        <w:fldChar w:fldCharType="separate"/>
      </w:r>
      <w:r w:rsidR="00924F02">
        <w:rPr>
          <w:noProof/>
        </w:rPr>
        <w:t>1</w:t>
      </w:r>
      <w:r>
        <w:fldChar w:fldCharType="end"/>
      </w:r>
      <w:r w:rsidR="002B59DA">
        <w:t xml:space="preserve">  </w:t>
      </w:r>
      <w:r w:rsidR="002B59DA">
        <w:rPr>
          <w:rFonts w:hint="eastAsia"/>
        </w:rPr>
        <w:t>毕业生对工作岗位评价</w:t>
      </w:r>
      <w:bookmarkEnd w:id="178"/>
    </w:p>
    <w:p w14:paraId="0BE73738" w14:textId="403E24E1" w:rsidR="00873F6F" w:rsidRDefault="00873F6F" w:rsidP="00873F6F">
      <w:pPr>
        <w:pStyle w:val="affff9"/>
        <w:ind w:firstLineChars="0" w:firstLine="0"/>
      </w:pPr>
    </w:p>
    <w:p w14:paraId="2B1994CC" w14:textId="4518B611" w:rsidR="00873F6F" w:rsidRDefault="0005495E" w:rsidP="00873F6F">
      <w:pPr>
        <w:pStyle w:val="21"/>
      </w:pPr>
      <w:bookmarkStart w:id="179" w:name="_Toc123377306"/>
      <w:r>
        <w:rPr>
          <w:rFonts w:hint="eastAsia"/>
        </w:rPr>
        <w:lastRenderedPageBreak/>
        <w:t>五</w:t>
      </w:r>
      <w:r w:rsidR="00873F6F">
        <w:rPr>
          <w:rFonts w:hint="eastAsia"/>
        </w:rPr>
        <w:t>、离职情况</w:t>
      </w:r>
      <w:bookmarkEnd w:id="179"/>
    </w:p>
    <w:p w14:paraId="53BDD357" w14:textId="10A079FE" w:rsidR="002A2AC2" w:rsidRPr="00447619" w:rsidRDefault="00447619" w:rsidP="00447619">
      <w:pPr>
        <w:pStyle w:val="affff9"/>
        <w:ind w:firstLine="480"/>
        <w:rPr>
          <w:sz w:val="24"/>
          <w:szCs w:val="32"/>
        </w:rPr>
      </w:pPr>
      <w:r w:rsidRPr="00447619">
        <w:rPr>
          <w:sz w:val="24"/>
          <w:szCs w:val="32"/>
        </w:rPr>
        <w:t>毕业生工作后的离职率为</w:t>
      </w:r>
      <w:r>
        <w:rPr>
          <w:sz w:val="24"/>
          <w:szCs w:val="32"/>
        </w:rPr>
        <w:t>9.29</w:t>
      </w:r>
      <w:r w:rsidRPr="00447619">
        <w:rPr>
          <w:sz w:val="24"/>
          <w:szCs w:val="32"/>
        </w:rPr>
        <w:t>%</w:t>
      </w:r>
      <w:r w:rsidRPr="00447619">
        <w:rPr>
          <w:sz w:val="24"/>
          <w:szCs w:val="32"/>
        </w:rPr>
        <w:t>。</w:t>
      </w:r>
      <w:r w:rsidRPr="00447619">
        <w:rPr>
          <w:rFonts w:hint="eastAsia"/>
          <w:sz w:val="24"/>
          <w:szCs w:val="32"/>
        </w:rPr>
        <w:t>其中</w:t>
      </w:r>
      <w:r w:rsidRPr="006A6956">
        <w:rPr>
          <w:rFonts w:asciiTheme="majorEastAsia" w:eastAsiaTheme="majorEastAsia" w:hAnsiTheme="majorEastAsia"/>
          <w:sz w:val="24"/>
          <w:szCs w:val="32"/>
        </w:rPr>
        <w:t>“</w:t>
      </w:r>
      <w:r w:rsidRPr="00447619">
        <w:rPr>
          <w:rFonts w:hint="eastAsia"/>
          <w:sz w:val="24"/>
          <w:szCs w:val="32"/>
        </w:rPr>
        <w:t>换工作单位和岗位</w:t>
      </w:r>
      <w:r w:rsidRPr="006A6956">
        <w:rPr>
          <w:rFonts w:asciiTheme="majorEastAsia" w:eastAsiaTheme="majorEastAsia" w:hAnsiTheme="majorEastAsia"/>
          <w:sz w:val="24"/>
          <w:szCs w:val="32"/>
        </w:rPr>
        <w:t>”</w:t>
      </w:r>
      <w:r w:rsidRPr="00447619">
        <w:rPr>
          <w:sz w:val="24"/>
          <w:szCs w:val="32"/>
        </w:rPr>
        <w:t>，占比</w:t>
      </w:r>
      <w:r>
        <w:rPr>
          <w:sz w:val="24"/>
          <w:szCs w:val="32"/>
        </w:rPr>
        <w:t>6.05</w:t>
      </w:r>
      <w:r w:rsidRPr="00447619">
        <w:rPr>
          <w:sz w:val="24"/>
          <w:szCs w:val="32"/>
        </w:rPr>
        <w:t>%</w:t>
      </w:r>
      <w:r w:rsidRPr="00447619">
        <w:rPr>
          <w:rFonts w:hint="eastAsia"/>
          <w:sz w:val="24"/>
          <w:szCs w:val="32"/>
        </w:rPr>
        <w:t>；</w:t>
      </w:r>
      <w:r w:rsidRPr="006A6956">
        <w:rPr>
          <w:rFonts w:asciiTheme="majorEastAsia" w:eastAsiaTheme="majorEastAsia" w:hAnsiTheme="majorEastAsia" w:hint="eastAsia"/>
          <w:sz w:val="24"/>
          <w:szCs w:val="32"/>
        </w:rPr>
        <w:t>“</w:t>
      </w:r>
      <w:r w:rsidRPr="00447619">
        <w:rPr>
          <w:rFonts w:hint="eastAsia"/>
          <w:sz w:val="24"/>
          <w:szCs w:val="32"/>
        </w:rPr>
        <w:t>换工作单位没换岗位</w:t>
      </w:r>
      <w:r w:rsidRPr="006A6956">
        <w:rPr>
          <w:rFonts w:asciiTheme="majorEastAsia" w:eastAsiaTheme="majorEastAsia" w:hAnsiTheme="majorEastAsia" w:hint="eastAsia"/>
          <w:sz w:val="24"/>
          <w:szCs w:val="32"/>
        </w:rPr>
        <w:t>”</w:t>
      </w:r>
      <w:r w:rsidRPr="00447619">
        <w:rPr>
          <w:rFonts w:hint="eastAsia"/>
          <w:sz w:val="24"/>
          <w:szCs w:val="32"/>
        </w:rPr>
        <w:t>，占比</w:t>
      </w:r>
      <w:r>
        <w:rPr>
          <w:sz w:val="24"/>
          <w:szCs w:val="32"/>
        </w:rPr>
        <w:t>3.24</w:t>
      </w:r>
      <w:r w:rsidRPr="00447619">
        <w:rPr>
          <w:rFonts w:hint="eastAsia"/>
          <w:sz w:val="24"/>
          <w:szCs w:val="32"/>
        </w:rPr>
        <w:t>%</w:t>
      </w:r>
      <w:r w:rsidRPr="00447619">
        <w:rPr>
          <w:sz w:val="24"/>
          <w:szCs w:val="32"/>
        </w:rPr>
        <w:t>。</w:t>
      </w:r>
    </w:p>
    <w:p w14:paraId="6A5DD599" w14:textId="77777777" w:rsidR="002A2AC2" w:rsidRDefault="002A2AC2" w:rsidP="002A2AC2">
      <w:pPr>
        <w:pStyle w:val="affff9"/>
        <w:keepNext/>
        <w:ind w:firstLineChars="0" w:firstLine="0"/>
        <w:jc w:val="center"/>
      </w:pPr>
      <w:r>
        <w:rPr>
          <w:noProof/>
        </w:rPr>
        <w:drawing>
          <wp:inline distT="0" distB="0" distL="0" distR="0" wp14:anchorId="6D1E18D5" wp14:editId="3CEAF012">
            <wp:extent cx="4600575" cy="2238375"/>
            <wp:effectExtent l="0" t="0" r="0" b="0"/>
            <wp:docPr id="30" name="图表 30">
              <a:extLst xmlns:a="http://schemas.openxmlformats.org/drawingml/2006/main">
                <a:ext uri="{FF2B5EF4-FFF2-40B4-BE49-F238E27FC236}">
                  <a16:creationId xmlns:a16="http://schemas.microsoft.com/office/drawing/2014/main" id="{1D538D19-D43D-4030-8BE4-B7470B5D2E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F8CEC1F" w14:textId="5A860D84" w:rsidR="002A2AC2" w:rsidRDefault="00C548AD" w:rsidP="00C548AD">
      <w:pPr>
        <w:pStyle w:val="a7"/>
      </w:pPr>
      <w:bookmarkStart w:id="180" w:name="_Toc122890255"/>
      <w:bookmarkStart w:id="181" w:name="_Toc123377544"/>
      <w:r>
        <w:rPr>
          <w:rFonts w:hint="eastAsia"/>
        </w:rPr>
        <w:t>图</w:t>
      </w:r>
      <w:r>
        <w:rPr>
          <w:rFonts w:hint="eastAsia"/>
        </w:rPr>
        <w:t>3-5-</w:t>
      </w:r>
      <w:r>
        <w:fldChar w:fldCharType="begin"/>
      </w:r>
      <w:r>
        <w:instrText xml:space="preserve"> </w:instrText>
      </w:r>
      <w:r>
        <w:rPr>
          <w:rFonts w:hint="eastAsia"/>
        </w:rPr>
        <w:instrText xml:space="preserve">SEQ </w:instrText>
      </w:r>
      <w:r>
        <w:rPr>
          <w:rFonts w:hint="eastAsia"/>
        </w:rPr>
        <w:instrText>图</w:instrText>
      </w:r>
      <w:r>
        <w:rPr>
          <w:rFonts w:hint="eastAsia"/>
        </w:rPr>
        <w:instrText>3-5- \* ARABIC</w:instrText>
      </w:r>
      <w:r>
        <w:instrText xml:space="preserve"> </w:instrText>
      </w:r>
      <w:r>
        <w:fldChar w:fldCharType="separate"/>
      </w:r>
      <w:r w:rsidR="00924F02">
        <w:rPr>
          <w:noProof/>
        </w:rPr>
        <w:t>1</w:t>
      </w:r>
      <w:r>
        <w:fldChar w:fldCharType="end"/>
      </w:r>
      <w:r w:rsidR="002A2AC2">
        <w:t xml:space="preserve">  </w:t>
      </w:r>
      <w:r w:rsidR="002A2AC2">
        <w:rPr>
          <w:rFonts w:hint="eastAsia"/>
        </w:rPr>
        <w:t>毕业生工作岗位变换情况</w:t>
      </w:r>
      <w:bookmarkEnd w:id="180"/>
      <w:bookmarkEnd w:id="181"/>
    </w:p>
    <w:p w14:paraId="53F28557" w14:textId="623877B5" w:rsidR="002A2AC2" w:rsidRDefault="002A2AC2" w:rsidP="002A2AC2"/>
    <w:p w14:paraId="2B554FCB" w14:textId="7CBB0B70" w:rsidR="00447619" w:rsidRPr="00447619" w:rsidRDefault="00447619" w:rsidP="00447619">
      <w:pPr>
        <w:pStyle w:val="affff9"/>
        <w:ind w:firstLine="480"/>
        <w:rPr>
          <w:sz w:val="24"/>
          <w:szCs w:val="32"/>
        </w:rPr>
      </w:pPr>
      <w:r w:rsidRPr="00447619">
        <w:rPr>
          <w:sz w:val="24"/>
          <w:szCs w:val="32"/>
        </w:rPr>
        <w:t>毕业生离职的主要原因为</w:t>
      </w:r>
      <w:r w:rsidRPr="006A6956">
        <w:rPr>
          <w:rFonts w:asciiTheme="majorEastAsia" w:eastAsiaTheme="majorEastAsia" w:hAnsiTheme="majorEastAsia"/>
          <w:sz w:val="24"/>
          <w:szCs w:val="32"/>
        </w:rPr>
        <w:t>“</w:t>
      </w:r>
      <w:r>
        <w:rPr>
          <w:rFonts w:hint="eastAsia"/>
          <w:sz w:val="24"/>
          <w:szCs w:val="32"/>
        </w:rPr>
        <w:t>工作地域问题</w:t>
      </w:r>
      <w:r w:rsidRPr="006A6956">
        <w:rPr>
          <w:rFonts w:asciiTheme="majorEastAsia" w:eastAsiaTheme="majorEastAsia" w:hAnsiTheme="majorEastAsia"/>
          <w:sz w:val="24"/>
          <w:szCs w:val="32"/>
        </w:rPr>
        <w:t>”</w:t>
      </w:r>
      <w:r w:rsidRPr="00447619">
        <w:rPr>
          <w:sz w:val="24"/>
          <w:szCs w:val="32"/>
        </w:rPr>
        <w:t>（</w:t>
      </w:r>
      <w:r w:rsidRPr="00447619">
        <w:rPr>
          <w:sz w:val="24"/>
          <w:szCs w:val="32"/>
        </w:rPr>
        <w:t>1</w:t>
      </w:r>
      <w:r>
        <w:rPr>
          <w:sz w:val="24"/>
          <w:szCs w:val="32"/>
        </w:rPr>
        <w:t>9.81</w:t>
      </w:r>
      <w:r w:rsidRPr="00447619">
        <w:rPr>
          <w:sz w:val="24"/>
          <w:szCs w:val="32"/>
        </w:rPr>
        <w:t>%</w:t>
      </w:r>
      <w:r w:rsidRPr="00447619">
        <w:rPr>
          <w:sz w:val="24"/>
          <w:szCs w:val="32"/>
        </w:rPr>
        <w:t>）</w:t>
      </w:r>
      <w:r w:rsidRPr="00447619">
        <w:rPr>
          <w:sz w:val="24"/>
          <w:szCs w:val="32"/>
        </w:rPr>
        <w:t>,</w:t>
      </w:r>
      <w:r w:rsidRPr="00447619">
        <w:rPr>
          <w:sz w:val="24"/>
          <w:szCs w:val="32"/>
        </w:rPr>
        <w:t>其次为</w:t>
      </w:r>
      <w:r w:rsidRPr="006A6956">
        <w:rPr>
          <w:rFonts w:asciiTheme="majorEastAsia" w:eastAsiaTheme="majorEastAsia" w:hAnsiTheme="majorEastAsia"/>
          <w:sz w:val="24"/>
          <w:szCs w:val="32"/>
        </w:rPr>
        <w:t>“</w:t>
      </w:r>
      <w:r w:rsidRPr="00447619">
        <w:rPr>
          <w:rFonts w:hint="eastAsia"/>
          <w:sz w:val="24"/>
          <w:szCs w:val="32"/>
        </w:rPr>
        <w:t>发展空间不大</w:t>
      </w:r>
      <w:r w:rsidRPr="006A6956">
        <w:rPr>
          <w:rFonts w:asciiTheme="majorEastAsia" w:eastAsiaTheme="majorEastAsia" w:hAnsiTheme="majorEastAsia"/>
          <w:sz w:val="24"/>
          <w:szCs w:val="32"/>
        </w:rPr>
        <w:t>”</w:t>
      </w:r>
      <w:r w:rsidRPr="00447619">
        <w:rPr>
          <w:sz w:val="24"/>
          <w:szCs w:val="32"/>
        </w:rPr>
        <w:t>（</w:t>
      </w:r>
      <w:r>
        <w:rPr>
          <w:sz w:val="24"/>
          <w:szCs w:val="32"/>
        </w:rPr>
        <w:t>17.45</w:t>
      </w:r>
      <w:r w:rsidRPr="00447619">
        <w:rPr>
          <w:sz w:val="24"/>
          <w:szCs w:val="32"/>
        </w:rPr>
        <w:t>%</w:t>
      </w:r>
      <w:r w:rsidRPr="00447619">
        <w:rPr>
          <w:sz w:val="24"/>
          <w:szCs w:val="32"/>
        </w:rPr>
        <w:t>）和</w:t>
      </w:r>
      <w:r w:rsidRPr="006A6956">
        <w:rPr>
          <w:rFonts w:asciiTheme="majorEastAsia" w:eastAsiaTheme="majorEastAsia" w:hAnsiTheme="majorEastAsia"/>
          <w:sz w:val="24"/>
          <w:szCs w:val="32"/>
        </w:rPr>
        <w:t>“</w:t>
      </w:r>
      <w:r w:rsidRPr="00447619">
        <w:rPr>
          <w:sz w:val="24"/>
          <w:szCs w:val="32"/>
        </w:rPr>
        <w:t>薪资福利差</w:t>
      </w:r>
      <w:r w:rsidRPr="006A6956">
        <w:rPr>
          <w:rFonts w:asciiTheme="majorEastAsia" w:eastAsiaTheme="majorEastAsia" w:hAnsiTheme="majorEastAsia"/>
          <w:sz w:val="24"/>
          <w:szCs w:val="32"/>
        </w:rPr>
        <w:t>”</w:t>
      </w:r>
      <w:r w:rsidRPr="00447619">
        <w:rPr>
          <w:sz w:val="24"/>
          <w:szCs w:val="32"/>
        </w:rPr>
        <w:t>（</w:t>
      </w:r>
      <w:r w:rsidRPr="00447619">
        <w:rPr>
          <w:sz w:val="24"/>
          <w:szCs w:val="32"/>
        </w:rPr>
        <w:t>1</w:t>
      </w:r>
      <w:r>
        <w:rPr>
          <w:sz w:val="24"/>
          <w:szCs w:val="32"/>
        </w:rPr>
        <w:t>6.98</w:t>
      </w:r>
      <w:r w:rsidRPr="00447619">
        <w:rPr>
          <w:sz w:val="24"/>
          <w:szCs w:val="32"/>
        </w:rPr>
        <w:t>%</w:t>
      </w:r>
      <w:r w:rsidRPr="00447619">
        <w:rPr>
          <w:sz w:val="24"/>
          <w:szCs w:val="32"/>
        </w:rPr>
        <w:t>）。</w:t>
      </w:r>
    </w:p>
    <w:p w14:paraId="1B5E2E6A" w14:textId="77777777" w:rsidR="002A2AC2" w:rsidRDefault="002A2AC2" w:rsidP="002A2AC2">
      <w:pPr>
        <w:keepNext/>
        <w:jc w:val="center"/>
      </w:pPr>
      <w:r>
        <w:rPr>
          <w:noProof/>
        </w:rPr>
        <w:drawing>
          <wp:inline distT="0" distB="0" distL="0" distR="0" wp14:anchorId="54C62BEF" wp14:editId="1C08A72D">
            <wp:extent cx="4600575" cy="2743200"/>
            <wp:effectExtent l="0" t="0" r="0" b="0"/>
            <wp:docPr id="3584" name="图表 3584">
              <a:extLst xmlns:a="http://schemas.openxmlformats.org/drawingml/2006/main">
                <a:ext uri="{FF2B5EF4-FFF2-40B4-BE49-F238E27FC236}">
                  <a16:creationId xmlns:a16="http://schemas.microsoft.com/office/drawing/2014/main" id="{46387A86-4BA5-464C-8876-65474487E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FC97D6E" w14:textId="529D4695" w:rsidR="002A2AC2" w:rsidRPr="002A2AC2" w:rsidRDefault="00C548AD" w:rsidP="002A2AC2">
      <w:pPr>
        <w:pStyle w:val="a7"/>
      </w:pPr>
      <w:bookmarkStart w:id="182" w:name="_Toc122890256"/>
      <w:bookmarkStart w:id="183" w:name="_Toc123377545"/>
      <w:r>
        <w:rPr>
          <w:rFonts w:hint="eastAsia"/>
        </w:rPr>
        <w:t>图</w:t>
      </w:r>
      <w:r>
        <w:rPr>
          <w:rFonts w:hint="eastAsia"/>
        </w:rPr>
        <w:t>3-5-</w:t>
      </w:r>
      <w:r>
        <w:fldChar w:fldCharType="begin"/>
      </w:r>
      <w:r>
        <w:instrText xml:space="preserve"> </w:instrText>
      </w:r>
      <w:r>
        <w:rPr>
          <w:rFonts w:hint="eastAsia"/>
        </w:rPr>
        <w:instrText xml:space="preserve">SEQ </w:instrText>
      </w:r>
      <w:r>
        <w:rPr>
          <w:rFonts w:hint="eastAsia"/>
        </w:rPr>
        <w:instrText>图</w:instrText>
      </w:r>
      <w:r>
        <w:rPr>
          <w:rFonts w:hint="eastAsia"/>
        </w:rPr>
        <w:instrText>3-5- \* ARABIC</w:instrText>
      </w:r>
      <w:r>
        <w:instrText xml:space="preserve"> </w:instrText>
      </w:r>
      <w:r>
        <w:fldChar w:fldCharType="separate"/>
      </w:r>
      <w:r w:rsidR="00924F02">
        <w:rPr>
          <w:noProof/>
        </w:rPr>
        <w:t>2</w:t>
      </w:r>
      <w:r>
        <w:fldChar w:fldCharType="end"/>
      </w:r>
      <w:r w:rsidR="002A2AC2">
        <w:t xml:space="preserve">  </w:t>
      </w:r>
      <w:r w:rsidR="002A2AC2">
        <w:rPr>
          <w:rFonts w:hint="eastAsia"/>
        </w:rPr>
        <w:t>毕业生离职原因</w:t>
      </w:r>
      <w:bookmarkEnd w:id="182"/>
      <w:bookmarkEnd w:id="183"/>
    </w:p>
    <w:p w14:paraId="14646D0F" w14:textId="77777777" w:rsidR="00813EB7" w:rsidRDefault="00813EB7" w:rsidP="00993DC6">
      <w:pPr>
        <w:pStyle w:val="affff9"/>
        <w:ind w:firstLine="420"/>
      </w:pPr>
      <w:r>
        <w:br w:type="page"/>
      </w:r>
    </w:p>
    <w:p w14:paraId="2EDD8161" w14:textId="6DC24688" w:rsidR="00E960B1" w:rsidRDefault="0092620D" w:rsidP="00047F7D">
      <w:pPr>
        <w:pStyle w:val="1"/>
      </w:pPr>
      <w:bookmarkStart w:id="184" w:name="_Toc123377307"/>
      <w:r w:rsidRPr="00813EB7">
        <w:lastRenderedPageBreak/>
        <w:t>第</w:t>
      </w:r>
      <w:r w:rsidR="00E27F55" w:rsidRPr="00813EB7">
        <w:rPr>
          <w:rFonts w:hint="eastAsia"/>
        </w:rPr>
        <w:t>四</w:t>
      </w:r>
      <w:r w:rsidRPr="00813EB7">
        <w:t>章</w:t>
      </w:r>
      <w:r w:rsidRPr="00813EB7">
        <w:t xml:space="preserve">    </w:t>
      </w:r>
      <w:r w:rsidRPr="00813EB7">
        <w:t>毕业生继续深造</w:t>
      </w:r>
      <w:r w:rsidR="00E27F55" w:rsidRPr="00813EB7">
        <w:rPr>
          <w:rFonts w:hint="eastAsia"/>
        </w:rPr>
        <w:t>与创业</w:t>
      </w:r>
      <w:r w:rsidRPr="00813EB7">
        <w:t>情况</w:t>
      </w:r>
      <w:bookmarkEnd w:id="184"/>
    </w:p>
    <w:p w14:paraId="02B9318C" w14:textId="77777777" w:rsidR="00E960B1" w:rsidRDefault="0092620D">
      <w:pPr>
        <w:pStyle w:val="21"/>
      </w:pPr>
      <w:bookmarkStart w:id="185" w:name="_Toc123377308"/>
      <w:r>
        <w:t>一、总体继续深造情况</w:t>
      </w:r>
      <w:bookmarkEnd w:id="185"/>
    </w:p>
    <w:p w14:paraId="15AE6A08" w14:textId="77777777" w:rsidR="00E960B1" w:rsidRDefault="0092620D">
      <w:pPr>
        <w:pStyle w:val="31"/>
      </w:pPr>
      <w:bookmarkStart w:id="186" w:name="_Toc123377309"/>
      <w:r>
        <w:t>（一）继续深造率</w:t>
      </w:r>
      <w:bookmarkEnd w:id="186"/>
    </w:p>
    <w:p w14:paraId="5F2661CA" w14:textId="77777777" w:rsidR="00E960B1" w:rsidRPr="00E27F55" w:rsidRDefault="0092620D">
      <w:pPr>
        <w:pStyle w:val="affff9"/>
        <w:ind w:firstLine="480"/>
        <w:rPr>
          <w:sz w:val="24"/>
          <w:szCs w:val="32"/>
        </w:rPr>
      </w:pPr>
      <w:r w:rsidRPr="00E27F55">
        <w:rPr>
          <w:sz w:val="24"/>
          <w:szCs w:val="32"/>
        </w:rPr>
        <w:t>毕业生总体继续深造人数</w:t>
      </w:r>
      <w:r w:rsidRPr="00E27F55">
        <w:rPr>
          <w:sz w:val="24"/>
          <w:szCs w:val="32"/>
        </w:rPr>
        <w:t>1270</w:t>
      </w:r>
      <w:r w:rsidRPr="00E27F55">
        <w:rPr>
          <w:sz w:val="24"/>
          <w:szCs w:val="32"/>
        </w:rPr>
        <w:t>人，继续深造率为</w:t>
      </w:r>
      <w:r w:rsidRPr="00E27F55">
        <w:rPr>
          <w:sz w:val="24"/>
          <w:szCs w:val="32"/>
        </w:rPr>
        <w:t>15.67%</w:t>
      </w:r>
      <w:r w:rsidRPr="00E27F55">
        <w:rPr>
          <w:sz w:val="24"/>
          <w:szCs w:val="32"/>
        </w:rPr>
        <w:t>。其中国内升学</w:t>
      </w:r>
      <w:r w:rsidRPr="00E27F55">
        <w:rPr>
          <w:sz w:val="24"/>
          <w:szCs w:val="32"/>
        </w:rPr>
        <w:t>1226</w:t>
      </w:r>
      <w:r w:rsidRPr="00E27F55">
        <w:rPr>
          <w:sz w:val="24"/>
          <w:szCs w:val="32"/>
        </w:rPr>
        <w:t>人，国内升学率为</w:t>
      </w:r>
      <w:r w:rsidRPr="00E27F55">
        <w:rPr>
          <w:sz w:val="24"/>
          <w:szCs w:val="32"/>
        </w:rPr>
        <w:t>15.12%</w:t>
      </w:r>
      <w:r w:rsidRPr="00E27F55">
        <w:rPr>
          <w:sz w:val="24"/>
          <w:szCs w:val="32"/>
        </w:rPr>
        <w:t>；出国（境）</w:t>
      </w:r>
      <w:r w:rsidRPr="00E27F55">
        <w:rPr>
          <w:sz w:val="24"/>
          <w:szCs w:val="32"/>
        </w:rPr>
        <w:t>44</w:t>
      </w:r>
      <w:r w:rsidRPr="00E27F55">
        <w:rPr>
          <w:sz w:val="24"/>
          <w:szCs w:val="32"/>
        </w:rPr>
        <w:t>人，出国（境）率为</w:t>
      </w:r>
      <w:r w:rsidRPr="00E27F55">
        <w:rPr>
          <w:sz w:val="24"/>
          <w:szCs w:val="32"/>
        </w:rPr>
        <w:t>0.54%</w:t>
      </w:r>
      <w:r w:rsidRPr="00E27F55">
        <w:rPr>
          <w:sz w:val="24"/>
          <w:szCs w:val="32"/>
        </w:rPr>
        <w:t>。</w:t>
      </w:r>
    </w:p>
    <w:p w14:paraId="16F39C30" w14:textId="77777777" w:rsidR="00E27F55" w:rsidRDefault="0092620D" w:rsidP="00E27F55">
      <w:pPr>
        <w:keepNext/>
        <w:jc w:val="center"/>
      </w:pPr>
      <w:r>
        <w:rPr>
          <w:noProof/>
        </w:rPr>
        <w:drawing>
          <wp:inline distT="0" distB="0" distL="0" distR="0" wp14:anchorId="46731A28" wp14:editId="13022B83">
            <wp:extent cx="4704679" cy="1724025"/>
            <wp:effectExtent l="0" t="0" r="0" b="0"/>
            <wp:docPr id="3769" name="Picture 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毕业生继续深造情况.png"/>
                    <pic:cNvPicPr/>
                  </pic:nvPicPr>
                  <pic:blipFill rotWithShape="1">
                    <a:blip r:embed="rId40"/>
                    <a:srcRect t="14872" b="19167"/>
                    <a:stretch/>
                  </pic:blipFill>
                  <pic:spPr bwMode="auto">
                    <a:xfrm>
                      <a:off x="0" y="0"/>
                      <a:ext cx="4733305" cy="1734515"/>
                    </a:xfrm>
                    <a:prstGeom prst="rect">
                      <a:avLst/>
                    </a:prstGeom>
                    <a:ln>
                      <a:noFill/>
                    </a:ln>
                    <a:extLst>
                      <a:ext uri="{53640926-AAD7-44D8-BBD7-CCE9431645EC}">
                        <a14:shadowObscured xmlns:a14="http://schemas.microsoft.com/office/drawing/2010/main"/>
                      </a:ext>
                    </a:extLst>
                  </pic:spPr>
                </pic:pic>
              </a:graphicData>
            </a:graphic>
          </wp:inline>
        </w:drawing>
      </w:r>
    </w:p>
    <w:p w14:paraId="4C68EDBD" w14:textId="1224F33C" w:rsidR="00E960B1" w:rsidRDefault="00E27F55" w:rsidP="00E27F55">
      <w:pPr>
        <w:pStyle w:val="a7"/>
      </w:pPr>
      <w:bookmarkStart w:id="187" w:name="_Toc122890270"/>
      <w:r>
        <w:rPr>
          <w:rFonts w:hint="eastAsia"/>
        </w:rPr>
        <w:t>图</w:t>
      </w:r>
      <w:r>
        <w:rPr>
          <w:rFonts w:hint="eastAsia"/>
        </w:rPr>
        <w:t>4-1-</w:t>
      </w:r>
      <w:r>
        <w:fldChar w:fldCharType="begin"/>
      </w:r>
      <w:r>
        <w:instrText xml:space="preserve"> </w:instrText>
      </w:r>
      <w:r>
        <w:rPr>
          <w:rFonts w:hint="eastAsia"/>
        </w:rPr>
        <w:instrText xml:space="preserve">SEQ </w:instrText>
      </w:r>
      <w:r>
        <w:rPr>
          <w:rFonts w:hint="eastAsia"/>
        </w:rPr>
        <w:instrText>图</w:instrText>
      </w:r>
      <w:r>
        <w:rPr>
          <w:rFonts w:hint="eastAsia"/>
        </w:rPr>
        <w:instrText>4-1- \* ARABIC</w:instrText>
      </w:r>
      <w:r>
        <w:instrText xml:space="preserve"> </w:instrText>
      </w:r>
      <w:r>
        <w:fldChar w:fldCharType="separate"/>
      </w:r>
      <w:r w:rsidR="00924F02">
        <w:rPr>
          <w:noProof/>
        </w:rPr>
        <w:t>1</w:t>
      </w:r>
      <w:r>
        <w:fldChar w:fldCharType="end"/>
      </w:r>
      <w:r>
        <w:t xml:space="preserve">  </w:t>
      </w:r>
      <w:r w:rsidR="0092620D">
        <w:t>毕业生继续深造情况</w:t>
      </w:r>
      <w:bookmarkEnd w:id="187"/>
    </w:p>
    <w:p w14:paraId="7075401A" w14:textId="77777777" w:rsidR="00E960B1" w:rsidRDefault="0092620D">
      <w:pPr>
        <w:pStyle w:val="31"/>
      </w:pPr>
      <w:bookmarkStart w:id="188" w:name="_Toc123377310"/>
      <w:r>
        <w:t>（二）分学院及专业继续深造情况</w:t>
      </w:r>
      <w:bookmarkEnd w:id="188"/>
    </w:p>
    <w:p w14:paraId="0CE9D666" w14:textId="77777777" w:rsidR="00E960B1" w:rsidRDefault="0092620D">
      <w:pPr>
        <w:pStyle w:val="affff9"/>
        <w:ind w:firstLine="420"/>
      </w:pPr>
      <w:r>
        <w:t>本科毕业生继续深造率最高的三个学院为材料科学与工程学院（继续深造</w:t>
      </w:r>
      <w:r>
        <w:t>84</w:t>
      </w:r>
      <w:r>
        <w:t>人，继续深造率</w:t>
      </w:r>
      <w:r>
        <w:t>28.19%</w:t>
      </w:r>
      <w:r>
        <w:t>）、资源环境与安全工程学院（继续深造</w:t>
      </w:r>
      <w:r>
        <w:t>68</w:t>
      </w:r>
      <w:r>
        <w:t>人，继续深造率</w:t>
      </w:r>
      <w:r>
        <w:t>27.20%</w:t>
      </w:r>
      <w:r>
        <w:t>）、物理与电子科学学院（继续深造</w:t>
      </w:r>
      <w:r>
        <w:t>82</w:t>
      </w:r>
      <w:r>
        <w:t>人，继续深造率</w:t>
      </w:r>
      <w:r>
        <w:t>24.12%</w:t>
      </w:r>
      <w:r>
        <w:t>）。</w:t>
      </w:r>
    </w:p>
    <w:p w14:paraId="0E58CD6A" w14:textId="47865D1D" w:rsidR="00E960B1" w:rsidRDefault="0092620D" w:rsidP="00B91CF5">
      <w:pPr>
        <w:pStyle w:val="affff9"/>
        <w:ind w:firstLine="420"/>
      </w:pPr>
      <w:r>
        <w:t>本科毕业生继续深造率最高的三个专业为环境工程（继续深造</w:t>
      </w:r>
      <w:r>
        <w:t>26</w:t>
      </w:r>
      <w:r>
        <w:t>人，继续深造率</w:t>
      </w:r>
      <w:r>
        <w:t>42.62%</w:t>
      </w:r>
      <w:r>
        <w:t>）、测绘工程（继续深造</w:t>
      </w:r>
      <w:r>
        <w:t>22</w:t>
      </w:r>
      <w:r>
        <w:t>人，继续深造率</w:t>
      </w:r>
      <w:r>
        <w:t>39.29%</w:t>
      </w:r>
      <w:r>
        <w:t>）、光电信息科学与工程（继续深造</w:t>
      </w:r>
      <w:r>
        <w:t>33</w:t>
      </w:r>
      <w:r>
        <w:t>人，继续深造率</w:t>
      </w:r>
      <w:r>
        <w:t>34.74%</w:t>
      </w:r>
      <w:r>
        <w:t>）。</w:t>
      </w:r>
    </w:p>
    <w:p w14:paraId="22520C08" w14:textId="09522C0B" w:rsidR="00B91CF5" w:rsidRDefault="00B91CF5" w:rsidP="00B91CF5">
      <w:pPr>
        <w:pStyle w:val="a7"/>
        <w:keepNext/>
      </w:pPr>
      <w:bookmarkStart w:id="189" w:name="_Toc122889745"/>
      <w:r>
        <w:rPr>
          <w:rFonts w:hint="eastAsia"/>
        </w:rPr>
        <w:t>表</w:t>
      </w:r>
      <w:r>
        <w:rPr>
          <w:rFonts w:hint="eastAsia"/>
        </w:rPr>
        <w:t>4-1-</w:t>
      </w:r>
      <w:r>
        <w:fldChar w:fldCharType="begin"/>
      </w:r>
      <w:r>
        <w:instrText xml:space="preserve"> </w:instrText>
      </w:r>
      <w:r>
        <w:rPr>
          <w:rFonts w:hint="eastAsia"/>
        </w:rPr>
        <w:instrText xml:space="preserve">SEQ </w:instrText>
      </w:r>
      <w:r>
        <w:rPr>
          <w:rFonts w:hint="eastAsia"/>
        </w:rPr>
        <w:instrText>表</w:instrText>
      </w:r>
      <w:r>
        <w:rPr>
          <w:rFonts w:hint="eastAsia"/>
        </w:rPr>
        <w:instrText>4-1- \* ARABIC</w:instrText>
      </w:r>
      <w:r>
        <w:instrText xml:space="preserve"> </w:instrText>
      </w:r>
      <w:r>
        <w:fldChar w:fldCharType="separate"/>
      </w:r>
      <w:r w:rsidR="00924F02">
        <w:rPr>
          <w:noProof/>
        </w:rPr>
        <w:t>1</w:t>
      </w:r>
      <w:r>
        <w:fldChar w:fldCharType="end"/>
      </w:r>
      <w:r>
        <w:t xml:space="preserve">  </w:t>
      </w:r>
      <w:r>
        <w:t>本科毕业生分学院及专业继续深造情况</w:t>
      </w:r>
      <w:bookmarkEnd w:id="189"/>
    </w:p>
    <w:tbl>
      <w:tblPr>
        <w:tblW w:w="8586" w:type="dxa"/>
        <w:jc w:val="center"/>
        <w:tblLook w:val="04A0" w:firstRow="1" w:lastRow="0" w:firstColumn="1" w:lastColumn="0" w:noHBand="0" w:noVBand="1"/>
      </w:tblPr>
      <w:tblGrid>
        <w:gridCol w:w="1560"/>
        <w:gridCol w:w="1906"/>
        <w:gridCol w:w="828"/>
        <w:gridCol w:w="1070"/>
        <w:gridCol w:w="1197"/>
        <w:gridCol w:w="1070"/>
        <w:gridCol w:w="955"/>
      </w:tblGrid>
      <w:tr w:rsidR="00B91CF5" w:rsidRPr="00B91CF5" w14:paraId="43FC6C58" w14:textId="77777777" w:rsidTr="00B91CF5">
        <w:trPr>
          <w:trHeight w:val="262"/>
          <w:tblHeader/>
          <w:jc w:val="center"/>
        </w:trPr>
        <w:tc>
          <w:tcPr>
            <w:tcW w:w="1560" w:type="dxa"/>
            <w:tcBorders>
              <w:top w:val="single" w:sz="8" w:space="0" w:color="94CCF4"/>
              <w:left w:val="single" w:sz="8" w:space="0" w:color="94CCF4"/>
              <w:bottom w:val="single" w:sz="8" w:space="0" w:color="94CCF4"/>
              <w:right w:val="single" w:sz="8" w:space="0" w:color="94CCF4"/>
            </w:tcBorders>
            <w:shd w:val="clear" w:color="000000" w:fill="147BC5"/>
            <w:noWrap/>
            <w:vAlign w:val="center"/>
            <w:hideMark/>
          </w:tcPr>
          <w:p w14:paraId="435D5231" w14:textId="77777777" w:rsidR="00B91CF5" w:rsidRPr="00B91CF5" w:rsidRDefault="00B91CF5" w:rsidP="00B91CF5">
            <w:pPr>
              <w:widowControl/>
              <w:spacing w:line="240" w:lineRule="auto"/>
              <w:jc w:val="center"/>
              <w:rPr>
                <w:rFonts w:ascii="宋体" w:hAnsi="宋体" w:cs="Arial"/>
                <w:b/>
                <w:bCs/>
                <w:color w:val="FFFFFF"/>
                <w:kern w:val="0"/>
                <w:sz w:val="16"/>
                <w:szCs w:val="16"/>
              </w:rPr>
            </w:pPr>
            <w:r w:rsidRPr="00B91CF5">
              <w:rPr>
                <w:rFonts w:ascii="宋体" w:hAnsi="宋体" w:cs="Arial" w:hint="eastAsia"/>
                <w:b/>
                <w:bCs/>
                <w:color w:val="FFFFFF"/>
                <w:kern w:val="0"/>
                <w:sz w:val="16"/>
                <w:szCs w:val="16"/>
              </w:rPr>
              <w:t>学院</w:t>
            </w:r>
          </w:p>
        </w:tc>
        <w:tc>
          <w:tcPr>
            <w:tcW w:w="1906" w:type="dxa"/>
            <w:tcBorders>
              <w:top w:val="single" w:sz="8" w:space="0" w:color="94CCF4"/>
              <w:left w:val="nil"/>
              <w:bottom w:val="single" w:sz="8" w:space="0" w:color="94CCF4"/>
              <w:right w:val="single" w:sz="8" w:space="0" w:color="94CCF4"/>
            </w:tcBorders>
            <w:shd w:val="clear" w:color="000000" w:fill="147BC5"/>
            <w:noWrap/>
            <w:vAlign w:val="center"/>
            <w:hideMark/>
          </w:tcPr>
          <w:p w14:paraId="6E26ED40" w14:textId="77777777" w:rsidR="00B91CF5" w:rsidRPr="00B91CF5" w:rsidRDefault="00B91CF5" w:rsidP="00B91CF5">
            <w:pPr>
              <w:widowControl/>
              <w:spacing w:line="240" w:lineRule="auto"/>
              <w:jc w:val="center"/>
              <w:rPr>
                <w:rFonts w:ascii="宋体" w:hAnsi="宋体" w:cs="Arial"/>
                <w:b/>
                <w:bCs/>
                <w:color w:val="FFFFFF"/>
                <w:kern w:val="0"/>
                <w:sz w:val="16"/>
                <w:szCs w:val="16"/>
              </w:rPr>
            </w:pPr>
            <w:r w:rsidRPr="00B91CF5">
              <w:rPr>
                <w:rFonts w:ascii="宋体" w:hAnsi="宋体" w:cs="Arial" w:hint="eastAsia"/>
                <w:b/>
                <w:bCs/>
                <w:color w:val="FFFFFF"/>
                <w:kern w:val="0"/>
                <w:sz w:val="16"/>
                <w:szCs w:val="16"/>
              </w:rPr>
              <w:t>专业</w:t>
            </w:r>
          </w:p>
        </w:tc>
        <w:tc>
          <w:tcPr>
            <w:tcW w:w="828" w:type="dxa"/>
            <w:tcBorders>
              <w:top w:val="single" w:sz="8" w:space="0" w:color="94CCF4"/>
              <w:left w:val="nil"/>
              <w:bottom w:val="single" w:sz="8" w:space="0" w:color="94CCF4"/>
              <w:right w:val="single" w:sz="8" w:space="0" w:color="94CCF4"/>
            </w:tcBorders>
            <w:shd w:val="clear" w:color="000000" w:fill="147BC5"/>
            <w:noWrap/>
            <w:vAlign w:val="center"/>
            <w:hideMark/>
          </w:tcPr>
          <w:p w14:paraId="6668AD14" w14:textId="77777777" w:rsidR="00B91CF5" w:rsidRPr="00B91CF5" w:rsidRDefault="00B91CF5" w:rsidP="00B91CF5">
            <w:pPr>
              <w:widowControl/>
              <w:spacing w:line="240" w:lineRule="auto"/>
              <w:jc w:val="center"/>
              <w:rPr>
                <w:rFonts w:ascii="宋体" w:hAnsi="宋体" w:cs="Arial"/>
                <w:b/>
                <w:bCs/>
                <w:color w:val="FFFFFF"/>
                <w:kern w:val="0"/>
                <w:sz w:val="16"/>
                <w:szCs w:val="16"/>
              </w:rPr>
            </w:pPr>
            <w:r w:rsidRPr="00B91CF5">
              <w:rPr>
                <w:rFonts w:ascii="宋体" w:hAnsi="宋体" w:cs="Arial" w:hint="eastAsia"/>
                <w:b/>
                <w:bCs/>
                <w:color w:val="FFFFFF"/>
                <w:kern w:val="0"/>
                <w:sz w:val="16"/>
                <w:szCs w:val="16"/>
              </w:rPr>
              <w:t>毕业人数</w:t>
            </w:r>
          </w:p>
        </w:tc>
        <w:tc>
          <w:tcPr>
            <w:tcW w:w="1070" w:type="dxa"/>
            <w:tcBorders>
              <w:top w:val="single" w:sz="8" w:space="0" w:color="94CCF4"/>
              <w:left w:val="nil"/>
              <w:bottom w:val="single" w:sz="8" w:space="0" w:color="94CCF4"/>
              <w:right w:val="single" w:sz="8" w:space="0" w:color="94CCF4"/>
            </w:tcBorders>
            <w:shd w:val="clear" w:color="000000" w:fill="147BC5"/>
            <w:noWrap/>
            <w:vAlign w:val="center"/>
            <w:hideMark/>
          </w:tcPr>
          <w:p w14:paraId="58C4C9C8" w14:textId="77777777" w:rsidR="00B91CF5" w:rsidRPr="00B91CF5" w:rsidRDefault="00B91CF5" w:rsidP="00B91CF5">
            <w:pPr>
              <w:widowControl/>
              <w:spacing w:line="240" w:lineRule="auto"/>
              <w:jc w:val="center"/>
              <w:rPr>
                <w:rFonts w:ascii="宋体" w:hAnsi="宋体" w:cs="Arial"/>
                <w:b/>
                <w:bCs/>
                <w:color w:val="FFFFFF"/>
                <w:kern w:val="0"/>
                <w:sz w:val="16"/>
                <w:szCs w:val="16"/>
              </w:rPr>
            </w:pPr>
            <w:r w:rsidRPr="00B91CF5">
              <w:rPr>
                <w:rFonts w:ascii="宋体" w:hAnsi="宋体" w:cs="Arial" w:hint="eastAsia"/>
                <w:b/>
                <w:bCs/>
                <w:color w:val="FFFFFF"/>
                <w:kern w:val="0"/>
                <w:sz w:val="16"/>
                <w:szCs w:val="16"/>
              </w:rPr>
              <w:t>国内升学人数</w:t>
            </w:r>
          </w:p>
        </w:tc>
        <w:tc>
          <w:tcPr>
            <w:tcW w:w="1197" w:type="dxa"/>
            <w:tcBorders>
              <w:top w:val="single" w:sz="8" w:space="0" w:color="94CCF4"/>
              <w:left w:val="nil"/>
              <w:bottom w:val="single" w:sz="8" w:space="0" w:color="94CCF4"/>
              <w:right w:val="single" w:sz="8" w:space="0" w:color="94CCF4"/>
            </w:tcBorders>
            <w:shd w:val="clear" w:color="000000" w:fill="147BC5"/>
            <w:noWrap/>
            <w:vAlign w:val="center"/>
            <w:hideMark/>
          </w:tcPr>
          <w:p w14:paraId="107DDE9E" w14:textId="77777777" w:rsidR="00B91CF5" w:rsidRPr="00B91CF5" w:rsidRDefault="00B91CF5" w:rsidP="00B91CF5">
            <w:pPr>
              <w:widowControl/>
              <w:spacing w:line="240" w:lineRule="auto"/>
              <w:jc w:val="center"/>
              <w:rPr>
                <w:rFonts w:ascii="宋体" w:hAnsi="宋体" w:cs="Arial"/>
                <w:b/>
                <w:bCs/>
                <w:color w:val="FFFFFF"/>
                <w:kern w:val="0"/>
                <w:sz w:val="16"/>
                <w:szCs w:val="16"/>
              </w:rPr>
            </w:pPr>
            <w:r w:rsidRPr="00B91CF5">
              <w:rPr>
                <w:rFonts w:ascii="宋体" w:hAnsi="宋体" w:cs="Arial" w:hint="eastAsia"/>
                <w:b/>
                <w:bCs/>
                <w:color w:val="FFFFFF"/>
                <w:kern w:val="0"/>
                <w:sz w:val="16"/>
                <w:szCs w:val="16"/>
              </w:rPr>
              <w:t>出国（境）人数</w:t>
            </w:r>
          </w:p>
        </w:tc>
        <w:tc>
          <w:tcPr>
            <w:tcW w:w="1070" w:type="dxa"/>
            <w:tcBorders>
              <w:top w:val="single" w:sz="8" w:space="0" w:color="94CCF4"/>
              <w:left w:val="nil"/>
              <w:bottom w:val="single" w:sz="8" w:space="0" w:color="94CCF4"/>
              <w:right w:val="single" w:sz="8" w:space="0" w:color="94CCF4"/>
            </w:tcBorders>
            <w:shd w:val="clear" w:color="000000" w:fill="147BC5"/>
            <w:noWrap/>
            <w:vAlign w:val="center"/>
            <w:hideMark/>
          </w:tcPr>
          <w:p w14:paraId="47D20886" w14:textId="77777777" w:rsidR="00B91CF5" w:rsidRPr="00B91CF5" w:rsidRDefault="00B91CF5" w:rsidP="00B91CF5">
            <w:pPr>
              <w:widowControl/>
              <w:spacing w:line="240" w:lineRule="auto"/>
              <w:jc w:val="center"/>
              <w:rPr>
                <w:rFonts w:ascii="宋体" w:hAnsi="宋体" w:cs="Arial"/>
                <w:b/>
                <w:bCs/>
                <w:color w:val="FFFFFF"/>
                <w:kern w:val="0"/>
                <w:sz w:val="16"/>
                <w:szCs w:val="16"/>
              </w:rPr>
            </w:pPr>
            <w:r w:rsidRPr="00B91CF5">
              <w:rPr>
                <w:rFonts w:ascii="宋体" w:hAnsi="宋体" w:cs="Arial" w:hint="eastAsia"/>
                <w:b/>
                <w:bCs/>
                <w:color w:val="FFFFFF"/>
                <w:kern w:val="0"/>
                <w:sz w:val="16"/>
                <w:szCs w:val="16"/>
              </w:rPr>
              <w:t>继续深造人数</w:t>
            </w:r>
          </w:p>
        </w:tc>
        <w:tc>
          <w:tcPr>
            <w:tcW w:w="955" w:type="dxa"/>
            <w:tcBorders>
              <w:top w:val="single" w:sz="8" w:space="0" w:color="94CCF4"/>
              <w:left w:val="nil"/>
              <w:bottom w:val="single" w:sz="8" w:space="0" w:color="94CCF4"/>
              <w:right w:val="single" w:sz="8" w:space="0" w:color="94CCF4"/>
            </w:tcBorders>
            <w:shd w:val="clear" w:color="000000" w:fill="147BC5"/>
            <w:noWrap/>
            <w:vAlign w:val="center"/>
            <w:hideMark/>
          </w:tcPr>
          <w:p w14:paraId="5F9DCE33" w14:textId="77777777" w:rsidR="00B91CF5" w:rsidRPr="00B91CF5" w:rsidRDefault="00B91CF5" w:rsidP="00B91CF5">
            <w:pPr>
              <w:widowControl/>
              <w:spacing w:line="240" w:lineRule="auto"/>
              <w:jc w:val="center"/>
              <w:rPr>
                <w:rFonts w:ascii="宋体" w:hAnsi="宋体" w:cs="Arial"/>
                <w:b/>
                <w:bCs/>
                <w:color w:val="FFFFFF"/>
                <w:kern w:val="0"/>
                <w:sz w:val="16"/>
                <w:szCs w:val="16"/>
              </w:rPr>
            </w:pPr>
            <w:r w:rsidRPr="00B91CF5">
              <w:rPr>
                <w:rFonts w:ascii="宋体" w:hAnsi="宋体" w:cs="Arial" w:hint="eastAsia"/>
                <w:b/>
                <w:bCs/>
                <w:color w:val="FFFFFF"/>
                <w:kern w:val="0"/>
                <w:sz w:val="16"/>
                <w:szCs w:val="16"/>
              </w:rPr>
              <w:t>继续深造率</w:t>
            </w:r>
          </w:p>
        </w:tc>
      </w:tr>
      <w:tr w:rsidR="00B91CF5" w:rsidRPr="00B91CF5" w14:paraId="1E4536C8" w14:textId="77777777" w:rsidTr="00B91CF5">
        <w:trPr>
          <w:trHeight w:val="262"/>
          <w:jc w:val="center"/>
        </w:trPr>
        <w:tc>
          <w:tcPr>
            <w:tcW w:w="156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45D54270"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资源环境与安全工程学院</w:t>
            </w:r>
          </w:p>
        </w:tc>
        <w:tc>
          <w:tcPr>
            <w:tcW w:w="1906" w:type="dxa"/>
            <w:tcBorders>
              <w:top w:val="nil"/>
              <w:left w:val="nil"/>
              <w:bottom w:val="single" w:sz="8" w:space="0" w:color="94CCF4"/>
              <w:right w:val="single" w:sz="8" w:space="0" w:color="94CCF4"/>
            </w:tcBorders>
            <w:shd w:val="clear" w:color="auto" w:fill="auto"/>
            <w:noWrap/>
            <w:vAlign w:val="center"/>
            <w:hideMark/>
          </w:tcPr>
          <w:p w14:paraId="21628DB1"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安全工程</w:t>
            </w:r>
          </w:p>
        </w:tc>
        <w:tc>
          <w:tcPr>
            <w:tcW w:w="828" w:type="dxa"/>
            <w:tcBorders>
              <w:top w:val="nil"/>
              <w:left w:val="nil"/>
              <w:bottom w:val="single" w:sz="8" w:space="0" w:color="94CCF4"/>
              <w:right w:val="single" w:sz="8" w:space="0" w:color="94CCF4"/>
            </w:tcBorders>
            <w:shd w:val="clear" w:color="auto" w:fill="auto"/>
            <w:noWrap/>
            <w:vAlign w:val="center"/>
            <w:hideMark/>
          </w:tcPr>
          <w:p w14:paraId="5CE29252"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121</w:t>
            </w:r>
          </w:p>
        </w:tc>
        <w:tc>
          <w:tcPr>
            <w:tcW w:w="1070" w:type="dxa"/>
            <w:tcBorders>
              <w:top w:val="nil"/>
              <w:left w:val="nil"/>
              <w:bottom w:val="single" w:sz="8" w:space="0" w:color="94CCF4"/>
              <w:right w:val="single" w:sz="8" w:space="0" w:color="94CCF4"/>
            </w:tcBorders>
            <w:shd w:val="clear" w:color="auto" w:fill="auto"/>
            <w:noWrap/>
            <w:vAlign w:val="center"/>
            <w:hideMark/>
          </w:tcPr>
          <w:p w14:paraId="7B143784"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28</w:t>
            </w:r>
          </w:p>
        </w:tc>
        <w:tc>
          <w:tcPr>
            <w:tcW w:w="1197" w:type="dxa"/>
            <w:tcBorders>
              <w:top w:val="nil"/>
              <w:left w:val="nil"/>
              <w:bottom w:val="single" w:sz="8" w:space="0" w:color="94CCF4"/>
              <w:right w:val="single" w:sz="8" w:space="0" w:color="94CCF4"/>
            </w:tcBorders>
            <w:shd w:val="clear" w:color="auto" w:fill="auto"/>
            <w:noWrap/>
            <w:vAlign w:val="center"/>
            <w:hideMark/>
          </w:tcPr>
          <w:p w14:paraId="51A2BA17"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6AC9D70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28</w:t>
            </w:r>
          </w:p>
        </w:tc>
        <w:tc>
          <w:tcPr>
            <w:tcW w:w="955" w:type="dxa"/>
            <w:tcBorders>
              <w:top w:val="nil"/>
              <w:left w:val="nil"/>
              <w:bottom w:val="single" w:sz="8" w:space="0" w:color="94CCF4"/>
              <w:right w:val="single" w:sz="8" w:space="0" w:color="94CCF4"/>
            </w:tcBorders>
            <w:shd w:val="clear" w:color="auto" w:fill="auto"/>
            <w:noWrap/>
            <w:vAlign w:val="center"/>
            <w:hideMark/>
          </w:tcPr>
          <w:p w14:paraId="5C4A024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23.14%</w:t>
            </w:r>
          </w:p>
        </w:tc>
      </w:tr>
      <w:tr w:rsidR="00B91CF5" w:rsidRPr="00B91CF5" w14:paraId="70842E38"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60534EDA"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7704E3DF"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采矿工程</w:t>
            </w:r>
          </w:p>
        </w:tc>
        <w:tc>
          <w:tcPr>
            <w:tcW w:w="828" w:type="dxa"/>
            <w:tcBorders>
              <w:top w:val="nil"/>
              <w:left w:val="nil"/>
              <w:bottom w:val="single" w:sz="8" w:space="0" w:color="94CCF4"/>
              <w:right w:val="single" w:sz="8" w:space="0" w:color="94CCF4"/>
            </w:tcBorders>
            <w:shd w:val="clear" w:color="auto" w:fill="auto"/>
            <w:noWrap/>
            <w:vAlign w:val="center"/>
            <w:hideMark/>
          </w:tcPr>
          <w:p w14:paraId="11A6EAAF"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68</w:t>
            </w:r>
          </w:p>
        </w:tc>
        <w:tc>
          <w:tcPr>
            <w:tcW w:w="1070" w:type="dxa"/>
            <w:tcBorders>
              <w:top w:val="nil"/>
              <w:left w:val="nil"/>
              <w:bottom w:val="single" w:sz="8" w:space="0" w:color="94CCF4"/>
              <w:right w:val="single" w:sz="8" w:space="0" w:color="94CCF4"/>
            </w:tcBorders>
            <w:shd w:val="clear" w:color="auto" w:fill="auto"/>
            <w:noWrap/>
            <w:vAlign w:val="center"/>
            <w:hideMark/>
          </w:tcPr>
          <w:p w14:paraId="4B85FB0A"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14</w:t>
            </w:r>
          </w:p>
        </w:tc>
        <w:tc>
          <w:tcPr>
            <w:tcW w:w="1197" w:type="dxa"/>
            <w:tcBorders>
              <w:top w:val="nil"/>
              <w:left w:val="nil"/>
              <w:bottom w:val="single" w:sz="8" w:space="0" w:color="94CCF4"/>
              <w:right w:val="single" w:sz="8" w:space="0" w:color="94CCF4"/>
            </w:tcBorders>
            <w:shd w:val="clear" w:color="auto" w:fill="auto"/>
            <w:noWrap/>
            <w:vAlign w:val="center"/>
            <w:hideMark/>
          </w:tcPr>
          <w:p w14:paraId="6DFC82B3"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0B2F0597"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14</w:t>
            </w:r>
          </w:p>
        </w:tc>
        <w:tc>
          <w:tcPr>
            <w:tcW w:w="955" w:type="dxa"/>
            <w:tcBorders>
              <w:top w:val="nil"/>
              <w:left w:val="nil"/>
              <w:bottom w:val="single" w:sz="8" w:space="0" w:color="94CCF4"/>
              <w:right w:val="single" w:sz="8" w:space="0" w:color="94CCF4"/>
            </w:tcBorders>
            <w:shd w:val="clear" w:color="auto" w:fill="auto"/>
            <w:noWrap/>
            <w:vAlign w:val="center"/>
            <w:hideMark/>
          </w:tcPr>
          <w:p w14:paraId="25F62F6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20.59%</w:t>
            </w:r>
          </w:p>
        </w:tc>
      </w:tr>
      <w:tr w:rsidR="00B91CF5" w:rsidRPr="00B91CF5" w14:paraId="284E1F3E"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19EE0AF7"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5C275981"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环境工程</w:t>
            </w:r>
          </w:p>
        </w:tc>
        <w:tc>
          <w:tcPr>
            <w:tcW w:w="828" w:type="dxa"/>
            <w:tcBorders>
              <w:top w:val="nil"/>
              <w:left w:val="nil"/>
              <w:bottom w:val="single" w:sz="8" w:space="0" w:color="94CCF4"/>
              <w:right w:val="single" w:sz="8" w:space="0" w:color="94CCF4"/>
            </w:tcBorders>
            <w:shd w:val="clear" w:color="auto" w:fill="auto"/>
            <w:noWrap/>
            <w:vAlign w:val="center"/>
            <w:hideMark/>
          </w:tcPr>
          <w:p w14:paraId="6CA19768"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61</w:t>
            </w:r>
          </w:p>
        </w:tc>
        <w:tc>
          <w:tcPr>
            <w:tcW w:w="1070" w:type="dxa"/>
            <w:tcBorders>
              <w:top w:val="nil"/>
              <w:left w:val="nil"/>
              <w:bottom w:val="single" w:sz="8" w:space="0" w:color="94CCF4"/>
              <w:right w:val="single" w:sz="8" w:space="0" w:color="94CCF4"/>
            </w:tcBorders>
            <w:shd w:val="clear" w:color="auto" w:fill="auto"/>
            <w:noWrap/>
            <w:vAlign w:val="center"/>
            <w:hideMark/>
          </w:tcPr>
          <w:p w14:paraId="0E3A600E"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26</w:t>
            </w:r>
          </w:p>
        </w:tc>
        <w:tc>
          <w:tcPr>
            <w:tcW w:w="1197" w:type="dxa"/>
            <w:tcBorders>
              <w:top w:val="nil"/>
              <w:left w:val="nil"/>
              <w:bottom w:val="single" w:sz="8" w:space="0" w:color="94CCF4"/>
              <w:right w:val="single" w:sz="8" w:space="0" w:color="94CCF4"/>
            </w:tcBorders>
            <w:shd w:val="clear" w:color="auto" w:fill="auto"/>
            <w:noWrap/>
            <w:vAlign w:val="center"/>
            <w:hideMark/>
          </w:tcPr>
          <w:p w14:paraId="7083A285"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04FEB351"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26</w:t>
            </w:r>
          </w:p>
        </w:tc>
        <w:tc>
          <w:tcPr>
            <w:tcW w:w="955" w:type="dxa"/>
            <w:tcBorders>
              <w:top w:val="nil"/>
              <w:left w:val="nil"/>
              <w:bottom w:val="single" w:sz="8" w:space="0" w:color="94CCF4"/>
              <w:right w:val="single" w:sz="8" w:space="0" w:color="94CCF4"/>
            </w:tcBorders>
            <w:shd w:val="clear" w:color="auto" w:fill="auto"/>
            <w:noWrap/>
            <w:vAlign w:val="center"/>
            <w:hideMark/>
          </w:tcPr>
          <w:p w14:paraId="3A31EC97"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42.62%</w:t>
            </w:r>
          </w:p>
        </w:tc>
      </w:tr>
      <w:tr w:rsidR="00B91CF5" w:rsidRPr="00B91CF5" w14:paraId="60112B13" w14:textId="77777777" w:rsidTr="00B91CF5">
        <w:trPr>
          <w:trHeight w:val="262"/>
          <w:jc w:val="center"/>
        </w:trPr>
        <w:tc>
          <w:tcPr>
            <w:tcW w:w="3466"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581164D0" w14:textId="77777777" w:rsidR="00B91CF5" w:rsidRPr="00B91CF5" w:rsidRDefault="00B91CF5" w:rsidP="00B91CF5">
            <w:pPr>
              <w:widowControl/>
              <w:spacing w:line="240" w:lineRule="auto"/>
              <w:jc w:val="center"/>
              <w:rPr>
                <w:rFonts w:ascii="宋体" w:hAnsi="宋体" w:cs="Arial"/>
                <w:color w:val="000000"/>
                <w:kern w:val="0"/>
                <w:sz w:val="16"/>
                <w:szCs w:val="16"/>
              </w:rPr>
            </w:pPr>
            <w:r w:rsidRPr="00B91CF5">
              <w:rPr>
                <w:rFonts w:ascii="宋体" w:hAnsi="宋体" w:cs="Arial" w:hint="eastAsia"/>
                <w:color w:val="000000"/>
                <w:kern w:val="0"/>
                <w:sz w:val="16"/>
                <w:szCs w:val="16"/>
              </w:rPr>
              <w:t>资源环境与安全工程学院 汇总</w:t>
            </w:r>
          </w:p>
        </w:tc>
        <w:tc>
          <w:tcPr>
            <w:tcW w:w="828" w:type="dxa"/>
            <w:tcBorders>
              <w:top w:val="nil"/>
              <w:left w:val="nil"/>
              <w:bottom w:val="single" w:sz="8" w:space="0" w:color="94CCF4"/>
              <w:right w:val="single" w:sz="8" w:space="0" w:color="94CCF4"/>
            </w:tcBorders>
            <w:shd w:val="clear" w:color="000000" w:fill="C9E5F9"/>
            <w:noWrap/>
            <w:vAlign w:val="center"/>
            <w:hideMark/>
          </w:tcPr>
          <w:p w14:paraId="2E5570DB"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250</w:t>
            </w:r>
          </w:p>
        </w:tc>
        <w:tc>
          <w:tcPr>
            <w:tcW w:w="1070" w:type="dxa"/>
            <w:tcBorders>
              <w:top w:val="nil"/>
              <w:left w:val="nil"/>
              <w:bottom w:val="single" w:sz="8" w:space="0" w:color="94CCF4"/>
              <w:right w:val="single" w:sz="8" w:space="0" w:color="94CCF4"/>
            </w:tcBorders>
            <w:shd w:val="clear" w:color="000000" w:fill="C9E5F9"/>
            <w:noWrap/>
            <w:vAlign w:val="center"/>
            <w:hideMark/>
          </w:tcPr>
          <w:p w14:paraId="1ED74D9D"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68</w:t>
            </w:r>
          </w:p>
        </w:tc>
        <w:tc>
          <w:tcPr>
            <w:tcW w:w="1197" w:type="dxa"/>
            <w:tcBorders>
              <w:top w:val="nil"/>
              <w:left w:val="nil"/>
              <w:bottom w:val="single" w:sz="8" w:space="0" w:color="94CCF4"/>
              <w:right w:val="single" w:sz="8" w:space="0" w:color="94CCF4"/>
            </w:tcBorders>
            <w:shd w:val="clear" w:color="000000" w:fill="C9E5F9"/>
            <w:noWrap/>
            <w:vAlign w:val="center"/>
            <w:hideMark/>
          </w:tcPr>
          <w:p w14:paraId="44C94186"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w:t>
            </w:r>
          </w:p>
        </w:tc>
        <w:tc>
          <w:tcPr>
            <w:tcW w:w="1070" w:type="dxa"/>
            <w:tcBorders>
              <w:top w:val="nil"/>
              <w:left w:val="nil"/>
              <w:bottom w:val="single" w:sz="8" w:space="0" w:color="94CCF4"/>
              <w:right w:val="single" w:sz="8" w:space="0" w:color="94CCF4"/>
            </w:tcBorders>
            <w:shd w:val="clear" w:color="000000" w:fill="C9E5F9"/>
            <w:noWrap/>
            <w:vAlign w:val="center"/>
            <w:hideMark/>
          </w:tcPr>
          <w:p w14:paraId="77E38213"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68</w:t>
            </w:r>
          </w:p>
        </w:tc>
        <w:tc>
          <w:tcPr>
            <w:tcW w:w="955" w:type="dxa"/>
            <w:tcBorders>
              <w:top w:val="nil"/>
              <w:left w:val="nil"/>
              <w:bottom w:val="single" w:sz="8" w:space="0" w:color="94CCF4"/>
              <w:right w:val="single" w:sz="8" w:space="0" w:color="94CCF4"/>
            </w:tcBorders>
            <w:shd w:val="clear" w:color="000000" w:fill="C9E5F9"/>
            <w:noWrap/>
            <w:vAlign w:val="center"/>
            <w:hideMark/>
          </w:tcPr>
          <w:p w14:paraId="6E020F48"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27.20%</w:t>
            </w:r>
          </w:p>
        </w:tc>
      </w:tr>
      <w:tr w:rsidR="00B91CF5" w:rsidRPr="00B91CF5" w14:paraId="76C978E7" w14:textId="77777777" w:rsidTr="00B91CF5">
        <w:trPr>
          <w:trHeight w:val="262"/>
          <w:jc w:val="center"/>
        </w:trPr>
        <w:tc>
          <w:tcPr>
            <w:tcW w:w="156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0DAE63BA"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土木工程学院</w:t>
            </w:r>
          </w:p>
        </w:tc>
        <w:tc>
          <w:tcPr>
            <w:tcW w:w="1906" w:type="dxa"/>
            <w:tcBorders>
              <w:top w:val="nil"/>
              <w:left w:val="nil"/>
              <w:bottom w:val="single" w:sz="8" w:space="0" w:color="94CCF4"/>
              <w:right w:val="single" w:sz="8" w:space="0" w:color="94CCF4"/>
            </w:tcBorders>
            <w:shd w:val="clear" w:color="auto" w:fill="auto"/>
            <w:noWrap/>
            <w:vAlign w:val="center"/>
            <w:hideMark/>
          </w:tcPr>
          <w:p w14:paraId="763498A7"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给排水科学与工程</w:t>
            </w:r>
          </w:p>
        </w:tc>
        <w:tc>
          <w:tcPr>
            <w:tcW w:w="828" w:type="dxa"/>
            <w:tcBorders>
              <w:top w:val="nil"/>
              <w:left w:val="nil"/>
              <w:bottom w:val="single" w:sz="8" w:space="0" w:color="94CCF4"/>
              <w:right w:val="single" w:sz="8" w:space="0" w:color="94CCF4"/>
            </w:tcBorders>
            <w:shd w:val="clear" w:color="auto" w:fill="auto"/>
            <w:noWrap/>
            <w:vAlign w:val="center"/>
            <w:hideMark/>
          </w:tcPr>
          <w:p w14:paraId="5AD146D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64</w:t>
            </w:r>
          </w:p>
        </w:tc>
        <w:tc>
          <w:tcPr>
            <w:tcW w:w="1070" w:type="dxa"/>
            <w:tcBorders>
              <w:top w:val="nil"/>
              <w:left w:val="nil"/>
              <w:bottom w:val="single" w:sz="8" w:space="0" w:color="94CCF4"/>
              <w:right w:val="single" w:sz="8" w:space="0" w:color="94CCF4"/>
            </w:tcBorders>
            <w:shd w:val="clear" w:color="auto" w:fill="auto"/>
            <w:noWrap/>
            <w:vAlign w:val="center"/>
            <w:hideMark/>
          </w:tcPr>
          <w:p w14:paraId="2996750D"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19</w:t>
            </w:r>
          </w:p>
        </w:tc>
        <w:tc>
          <w:tcPr>
            <w:tcW w:w="1197" w:type="dxa"/>
            <w:tcBorders>
              <w:top w:val="nil"/>
              <w:left w:val="nil"/>
              <w:bottom w:val="single" w:sz="8" w:space="0" w:color="94CCF4"/>
              <w:right w:val="single" w:sz="8" w:space="0" w:color="94CCF4"/>
            </w:tcBorders>
            <w:shd w:val="clear" w:color="auto" w:fill="auto"/>
            <w:noWrap/>
            <w:vAlign w:val="center"/>
            <w:hideMark/>
          </w:tcPr>
          <w:p w14:paraId="0C15454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270E4D57"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19</w:t>
            </w:r>
          </w:p>
        </w:tc>
        <w:tc>
          <w:tcPr>
            <w:tcW w:w="955" w:type="dxa"/>
            <w:tcBorders>
              <w:top w:val="nil"/>
              <w:left w:val="nil"/>
              <w:bottom w:val="single" w:sz="8" w:space="0" w:color="94CCF4"/>
              <w:right w:val="single" w:sz="8" w:space="0" w:color="94CCF4"/>
            </w:tcBorders>
            <w:shd w:val="clear" w:color="auto" w:fill="auto"/>
            <w:noWrap/>
            <w:vAlign w:val="center"/>
            <w:hideMark/>
          </w:tcPr>
          <w:p w14:paraId="6AB9D912"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29.69%</w:t>
            </w:r>
          </w:p>
        </w:tc>
      </w:tr>
      <w:tr w:rsidR="00B91CF5" w:rsidRPr="00B91CF5" w14:paraId="0885B6F3"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2A302F4E"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159380B5"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工程管理</w:t>
            </w:r>
          </w:p>
        </w:tc>
        <w:tc>
          <w:tcPr>
            <w:tcW w:w="828" w:type="dxa"/>
            <w:tcBorders>
              <w:top w:val="nil"/>
              <w:left w:val="nil"/>
              <w:bottom w:val="single" w:sz="8" w:space="0" w:color="94CCF4"/>
              <w:right w:val="single" w:sz="8" w:space="0" w:color="94CCF4"/>
            </w:tcBorders>
            <w:shd w:val="clear" w:color="auto" w:fill="auto"/>
            <w:noWrap/>
            <w:vAlign w:val="center"/>
            <w:hideMark/>
          </w:tcPr>
          <w:p w14:paraId="56BD4A2A"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58</w:t>
            </w:r>
          </w:p>
        </w:tc>
        <w:tc>
          <w:tcPr>
            <w:tcW w:w="1070" w:type="dxa"/>
            <w:tcBorders>
              <w:top w:val="nil"/>
              <w:left w:val="nil"/>
              <w:bottom w:val="single" w:sz="8" w:space="0" w:color="94CCF4"/>
              <w:right w:val="single" w:sz="8" w:space="0" w:color="94CCF4"/>
            </w:tcBorders>
            <w:shd w:val="clear" w:color="auto" w:fill="auto"/>
            <w:noWrap/>
            <w:vAlign w:val="center"/>
            <w:hideMark/>
          </w:tcPr>
          <w:p w14:paraId="36D2FFC1"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4</w:t>
            </w:r>
          </w:p>
        </w:tc>
        <w:tc>
          <w:tcPr>
            <w:tcW w:w="1197" w:type="dxa"/>
            <w:tcBorders>
              <w:top w:val="nil"/>
              <w:left w:val="nil"/>
              <w:bottom w:val="single" w:sz="8" w:space="0" w:color="94CCF4"/>
              <w:right w:val="single" w:sz="8" w:space="0" w:color="94CCF4"/>
            </w:tcBorders>
            <w:shd w:val="clear" w:color="auto" w:fill="auto"/>
            <w:noWrap/>
            <w:vAlign w:val="center"/>
            <w:hideMark/>
          </w:tcPr>
          <w:p w14:paraId="57AA686D"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3F750B38"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4</w:t>
            </w:r>
          </w:p>
        </w:tc>
        <w:tc>
          <w:tcPr>
            <w:tcW w:w="955" w:type="dxa"/>
            <w:tcBorders>
              <w:top w:val="nil"/>
              <w:left w:val="nil"/>
              <w:bottom w:val="single" w:sz="8" w:space="0" w:color="94CCF4"/>
              <w:right w:val="single" w:sz="8" w:space="0" w:color="94CCF4"/>
            </w:tcBorders>
            <w:shd w:val="clear" w:color="auto" w:fill="auto"/>
            <w:noWrap/>
            <w:vAlign w:val="center"/>
            <w:hideMark/>
          </w:tcPr>
          <w:p w14:paraId="083C3339"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6.90%</w:t>
            </w:r>
          </w:p>
        </w:tc>
      </w:tr>
      <w:tr w:rsidR="00B91CF5" w:rsidRPr="00B91CF5" w14:paraId="5F319022"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0CC84652"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7A3E7A8C"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工程力学</w:t>
            </w:r>
          </w:p>
        </w:tc>
        <w:tc>
          <w:tcPr>
            <w:tcW w:w="828" w:type="dxa"/>
            <w:tcBorders>
              <w:top w:val="nil"/>
              <w:left w:val="nil"/>
              <w:bottom w:val="single" w:sz="8" w:space="0" w:color="94CCF4"/>
              <w:right w:val="single" w:sz="8" w:space="0" w:color="94CCF4"/>
            </w:tcBorders>
            <w:shd w:val="clear" w:color="auto" w:fill="auto"/>
            <w:noWrap/>
            <w:vAlign w:val="center"/>
            <w:hideMark/>
          </w:tcPr>
          <w:p w14:paraId="49F046FE"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54</w:t>
            </w:r>
          </w:p>
        </w:tc>
        <w:tc>
          <w:tcPr>
            <w:tcW w:w="1070" w:type="dxa"/>
            <w:tcBorders>
              <w:top w:val="nil"/>
              <w:left w:val="nil"/>
              <w:bottom w:val="single" w:sz="8" w:space="0" w:color="94CCF4"/>
              <w:right w:val="single" w:sz="8" w:space="0" w:color="94CCF4"/>
            </w:tcBorders>
            <w:shd w:val="clear" w:color="auto" w:fill="auto"/>
            <w:noWrap/>
            <w:vAlign w:val="center"/>
            <w:hideMark/>
          </w:tcPr>
          <w:p w14:paraId="21E05B1D"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10</w:t>
            </w:r>
          </w:p>
        </w:tc>
        <w:tc>
          <w:tcPr>
            <w:tcW w:w="1197" w:type="dxa"/>
            <w:tcBorders>
              <w:top w:val="nil"/>
              <w:left w:val="nil"/>
              <w:bottom w:val="single" w:sz="8" w:space="0" w:color="94CCF4"/>
              <w:right w:val="single" w:sz="8" w:space="0" w:color="94CCF4"/>
            </w:tcBorders>
            <w:shd w:val="clear" w:color="auto" w:fill="auto"/>
            <w:noWrap/>
            <w:vAlign w:val="center"/>
            <w:hideMark/>
          </w:tcPr>
          <w:p w14:paraId="37141D09"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19AAB046"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10</w:t>
            </w:r>
          </w:p>
        </w:tc>
        <w:tc>
          <w:tcPr>
            <w:tcW w:w="955" w:type="dxa"/>
            <w:tcBorders>
              <w:top w:val="nil"/>
              <w:left w:val="nil"/>
              <w:bottom w:val="single" w:sz="8" w:space="0" w:color="94CCF4"/>
              <w:right w:val="single" w:sz="8" w:space="0" w:color="94CCF4"/>
            </w:tcBorders>
            <w:shd w:val="clear" w:color="auto" w:fill="auto"/>
            <w:noWrap/>
            <w:vAlign w:val="center"/>
            <w:hideMark/>
          </w:tcPr>
          <w:p w14:paraId="44392447"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18.52%</w:t>
            </w:r>
          </w:p>
        </w:tc>
      </w:tr>
      <w:tr w:rsidR="00B91CF5" w:rsidRPr="00B91CF5" w14:paraId="53B4EB22"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0B73481D"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60A23941"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建筑环境与能源应用工程</w:t>
            </w:r>
          </w:p>
        </w:tc>
        <w:tc>
          <w:tcPr>
            <w:tcW w:w="828" w:type="dxa"/>
            <w:tcBorders>
              <w:top w:val="nil"/>
              <w:left w:val="nil"/>
              <w:bottom w:val="single" w:sz="8" w:space="0" w:color="94CCF4"/>
              <w:right w:val="single" w:sz="8" w:space="0" w:color="94CCF4"/>
            </w:tcBorders>
            <w:shd w:val="clear" w:color="auto" w:fill="auto"/>
            <w:noWrap/>
            <w:vAlign w:val="center"/>
            <w:hideMark/>
          </w:tcPr>
          <w:p w14:paraId="4A7B5FB5"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87</w:t>
            </w:r>
          </w:p>
        </w:tc>
        <w:tc>
          <w:tcPr>
            <w:tcW w:w="1070" w:type="dxa"/>
            <w:tcBorders>
              <w:top w:val="nil"/>
              <w:left w:val="nil"/>
              <w:bottom w:val="single" w:sz="8" w:space="0" w:color="94CCF4"/>
              <w:right w:val="single" w:sz="8" w:space="0" w:color="94CCF4"/>
            </w:tcBorders>
            <w:shd w:val="clear" w:color="auto" w:fill="auto"/>
            <w:noWrap/>
            <w:vAlign w:val="center"/>
            <w:hideMark/>
          </w:tcPr>
          <w:p w14:paraId="7A138E93"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18</w:t>
            </w:r>
          </w:p>
        </w:tc>
        <w:tc>
          <w:tcPr>
            <w:tcW w:w="1197" w:type="dxa"/>
            <w:tcBorders>
              <w:top w:val="nil"/>
              <w:left w:val="nil"/>
              <w:bottom w:val="single" w:sz="8" w:space="0" w:color="94CCF4"/>
              <w:right w:val="single" w:sz="8" w:space="0" w:color="94CCF4"/>
            </w:tcBorders>
            <w:shd w:val="clear" w:color="auto" w:fill="auto"/>
            <w:noWrap/>
            <w:vAlign w:val="center"/>
            <w:hideMark/>
          </w:tcPr>
          <w:p w14:paraId="5B5185DA"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6188DE2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18</w:t>
            </w:r>
          </w:p>
        </w:tc>
        <w:tc>
          <w:tcPr>
            <w:tcW w:w="955" w:type="dxa"/>
            <w:tcBorders>
              <w:top w:val="nil"/>
              <w:left w:val="nil"/>
              <w:bottom w:val="single" w:sz="8" w:space="0" w:color="94CCF4"/>
              <w:right w:val="single" w:sz="8" w:space="0" w:color="94CCF4"/>
            </w:tcBorders>
            <w:shd w:val="clear" w:color="auto" w:fill="auto"/>
            <w:noWrap/>
            <w:vAlign w:val="center"/>
            <w:hideMark/>
          </w:tcPr>
          <w:p w14:paraId="5ABE5AF9"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20.69%</w:t>
            </w:r>
          </w:p>
        </w:tc>
      </w:tr>
      <w:tr w:rsidR="00B91CF5" w:rsidRPr="00B91CF5" w14:paraId="523B7C65"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5EAD47AC"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38A386E6"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土木工程</w:t>
            </w:r>
          </w:p>
        </w:tc>
        <w:tc>
          <w:tcPr>
            <w:tcW w:w="828" w:type="dxa"/>
            <w:tcBorders>
              <w:top w:val="nil"/>
              <w:left w:val="nil"/>
              <w:bottom w:val="single" w:sz="8" w:space="0" w:color="94CCF4"/>
              <w:right w:val="single" w:sz="8" w:space="0" w:color="94CCF4"/>
            </w:tcBorders>
            <w:shd w:val="clear" w:color="auto" w:fill="auto"/>
            <w:noWrap/>
            <w:vAlign w:val="center"/>
            <w:hideMark/>
          </w:tcPr>
          <w:p w14:paraId="747AF13B"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307</w:t>
            </w:r>
          </w:p>
        </w:tc>
        <w:tc>
          <w:tcPr>
            <w:tcW w:w="1070" w:type="dxa"/>
            <w:tcBorders>
              <w:top w:val="nil"/>
              <w:left w:val="nil"/>
              <w:bottom w:val="single" w:sz="8" w:space="0" w:color="94CCF4"/>
              <w:right w:val="single" w:sz="8" w:space="0" w:color="94CCF4"/>
            </w:tcBorders>
            <w:shd w:val="clear" w:color="auto" w:fill="auto"/>
            <w:noWrap/>
            <w:vAlign w:val="center"/>
            <w:hideMark/>
          </w:tcPr>
          <w:p w14:paraId="2B854FCF"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44</w:t>
            </w:r>
          </w:p>
        </w:tc>
        <w:tc>
          <w:tcPr>
            <w:tcW w:w="1197" w:type="dxa"/>
            <w:tcBorders>
              <w:top w:val="nil"/>
              <w:left w:val="nil"/>
              <w:bottom w:val="single" w:sz="8" w:space="0" w:color="94CCF4"/>
              <w:right w:val="single" w:sz="8" w:space="0" w:color="94CCF4"/>
            </w:tcBorders>
            <w:shd w:val="clear" w:color="auto" w:fill="auto"/>
            <w:noWrap/>
            <w:vAlign w:val="center"/>
            <w:hideMark/>
          </w:tcPr>
          <w:p w14:paraId="345376EA"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w:t>
            </w:r>
          </w:p>
        </w:tc>
        <w:tc>
          <w:tcPr>
            <w:tcW w:w="1070" w:type="dxa"/>
            <w:tcBorders>
              <w:top w:val="nil"/>
              <w:left w:val="nil"/>
              <w:bottom w:val="single" w:sz="8" w:space="0" w:color="94CCF4"/>
              <w:right w:val="single" w:sz="8" w:space="0" w:color="94CCF4"/>
            </w:tcBorders>
            <w:shd w:val="clear" w:color="auto" w:fill="auto"/>
            <w:noWrap/>
            <w:vAlign w:val="center"/>
            <w:hideMark/>
          </w:tcPr>
          <w:p w14:paraId="0105CA2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46</w:t>
            </w:r>
          </w:p>
        </w:tc>
        <w:tc>
          <w:tcPr>
            <w:tcW w:w="955" w:type="dxa"/>
            <w:tcBorders>
              <w:top w:val="nil"/>
              <w:left w:val="nil"/>
              <w:bottom w:val="single" w:sz="8" w:space="0" w:color="94CCF4"/>
              <w:right w:val="single" w:sz="8" w:space="0" w:color="94CCF4"/>
            </w:tcBorders>
            <w:shd w:val="clear" w:color="auto" w:fill="auto"/>
            <w:noWrap/>
            <w:vAlign w:val="center"/>
            <w:hideMark/>
          </w:tcPr>
          <w:p w14:paraId="5627DC4E"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14.98%</w:t>
            </w:r>
          </w:p>
        </w:tc>
      </w:tr>
      <w:tr w:rsidR="00B91CF5" w:rsidRPr="00B91CF5" w14:paraId="2344AA59" w14:textId="77777777" w:rsidTr="00B91CF5">
        <w:trPr>
          <w:trHeight w:val="262"/>
          <w:jc w:val="center"/>
        </w:trPr>
        <w:tc>
          <w:tcPr>
            <w:tcW w:w="3466"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4F200EC0" w14:textId="77777777" w:rsidR="00B91CF5" w:rsidRPr="00B91CF5" w:rsidRDefault="00B91CF5" w:rsidP="00B91CF5">
            <w:pPr>
              <w:widowControl/>
              <w:spacing w:line="240" w:lineRule="auto"/>
              <w:jc w:val="center"/>
              <w:rPr>
                <w:rFonts w:ascii="宋体" w:hAnsi="宋体" w:cs="Arial"/>
                <w:color w:val="000000"/>
                <w:kern w:val="0"/>
                <w:sz w:val="16"/>
                <w:szCs w:val="16"/>
              </w:rPr>
            </w:pPr>
            <w:r w:rsidRPr="00B91CF5">
              <w:rPr>
                <w:rFonts w:ascii="宋体" w:hAnsi="宋体" w:cs="Arial" w:hint="eastAsia"/>
                <w:color w:val="000000"/>
                <w:kern w:val="0"/>
                <w:sz w:val="16"/>
                <w:szCs w:val="16"/>
              </w:rPr>
              <w:t>土木工程学院 汇总</w:t>
            </w:r>
          </w:p>
        </w:tc>
        <w:tc>
          <w:tcPr>
            <w:tcW w:w="828" w:type="dxa"/>
            <w:tcBorders>
              <w:top w:val="nil"/>
              <w:left w:val="nil"/>
              <w:bottom w:val="single" w:sz="8" w:space="0" w:color="94CCF4"/>
              <w:right w:val="single" w:sz="8" w:space="0" w:color="94CCF4"/>
            </w:tcBorders>
            <w:shd w:val="clear" w:color="000000" w:fill="C9E5F9"/>
            <w:noWrap/>
            <w:vAlign w:val="center"/>
            <w:hideMark/>
          </w:tcPr>
          <w:p w14:paraId="1BE2B059"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570</w:t>
            </w:r>
          </w:p>
        </w:tc>
        <w:tc>
          <w:tcPr>
            <w:tcW w:w="1070" w:type="dxa"/>
            <w:tcBorders>
              <w:top w:val="nil"/>
              <w:left w:val="nil"/>
              <w:bottom w:val="single" w:sz="8" w:space="0" w:color="94CCF4"/>
              <w:right w:val="single" w:sz="8" w:space="0" w:color="94CCF4"/>
            </w:tcBorders>
            <w:shd w:val="clear" w:color="000000" w:fill="C9E5F9"/>
            <w:noWrap/>
            <w:vAlign w:val="center"/>
            <w:hideMark/>
          </w:tcPr>
          <w:p w14:paraId="6293FC94"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95</w:t>
            </w:r>
          </w:p>
        </w:tc>
        <w:tc>
          <w:tcPr>
            <w:tcW w:w="1197" w:type="dxa"/>
            <w:tcBorders>
              <w:top w:val="nil"/>
              <w:left w:val="nil"/>
              <w:bottom w:val="single" w:sz="8" w:space="0" w:color="94CCF4"/>
              <w:right w:val="single" w:sz="8" w:space="0" w:color="94CCF4"/>
            </w:tcBorders>
            <w:shd w:val="clear" w:color="000000" w:fill="C9E5F9"/>
            <w:noWrap/>
            <w:vAlign w:val="center"/>
            <w:hideMark/>
          </w:tcPr>
          <w:p w14:paraId="624DA716"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2</w:t>
            </w:r>
          </w:p>
        </w:tc>
        <w:tc>
          <w:tcPr>
            <w:tcW w:w="1070" w:type="dxa"/>
            <w:tcBorders>
              <w:top w:val="nil"/>
              <w:left w:val="nil"/>
              <w:bottom w:val="single" w:sz="8" w:space="0" w:color="94CCF4"/>
              <w:right w:val="single" w:sz="8" w:space="0" w:color="94CCF4"/>
            </w:tcBorders>
            <w:shd w:val="clear" w:color="000000" w:fill="C9E5F9"/>
            <w:noWrap/>
            <w:vAlign w:val="center"/>
            <w:hideMark/>
          </w:tcPr>
          <w:p w14:paraId="580FD15B"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97</w:t>
            </w:r>
          </w:p>
        </w:tc>
        <w:tc>
          <w:tcPr>
            <w:tcW w:w="955" w:type="dxa"/>
            <w:tcBorders>
              <w:top w:val="nil"/>
              <w:left w:val="nil"/>
              <w:bottom w:val="single" w:sz="8" w:space="0" w:color="94CCF4"/>
              <w:right w:val="single" w:sz="8" w:space="0" w:color="94CCF4"/>
            </w:tcBorders>
            <w:shd w:val="clear" w:color="000000" w:fill="C9E5F9"/>
            <w:noWrap/>
            <w:vAlign w:val="center"/>
            <w:hideMark/>
          </w:tcPr>
          <w:p w14:paraId="71DF6C25"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17.02%</w:t>
            </w:r>
          </w:p>
        </w:tc>
      </w:tr>
      <w:tr w:rsidR="00B91CF5" w:rsidRPr="00B91CF5" w14:paraId="10AA8CAE" w14:textId="77777777" w:rsidTr="00B91CF5">
        <w:trPr>
          <w:trHeight w:val="262"/>
          <w:jc w:val="center"/>
        </w:trPr>
        <w:tc>
          <w:tcPr>
            <w:tcW w:w="156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1C47E92F"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机电工程学院</w:t>
            </w:r>
          </w:p>
        </w:tc>
        <w:tc>
          <w:tcPr>
            <w:tcW w:w="1906" w:type="dxa"/>
            <w:tcBorders>
              <w:top w:val="nil"/>
              <w:left w:val="nil"/>
              <w:bottom w:val="single" w:sz="8" w:space="0" w:color="94CCF4"/>
              <w:right w:val="single" w:sz="8" w:space="0" w:color="94CCF4"/>
            </w:tcBorders>
            <w:shd w:val="clear" w:color="auto" w:fill="auto"/>
            <w:noWrap/>
            <w:vAlign w:val="center"/>
            <w:hideMark/>
          </w:tcPr>
          <w:p w14:paraId="0DC9632E"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测控技术与仪器</w:t>
            </w:r>
          </w:p>
        </w:tc>
        <w:tc>
          <w:tcPr>
            <w:tcW w:w="828" w:type="dxa"/>
            <w:tcBorders>
              <w:top w:val="nil"/>
              <w:left w:val="nil"/>
              <w:bottom w:val="single" w:sz="8" w:space="0" w:color="94CCF4"/>
              <w:right w:val="single" w:sz="8" w:space="0" w:color="94CCF4"/>
            </w:tcBorders>
            <w:shd w:val="clear" w:color="auto" w:fill="auto"/>
            <w:noWrap/>
            <w:vAlign w:val="center"/>
            <w:hideMark/>
          </w:tcPr>
          <w:p w14:paraId="01EE8A8C"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61</w:t>
            </w:r>
          </w:p>
        </w:tc>
        <w:tc>
          <w:tcPr>
            <w:tcW w:w="1070" w:type="dxa"/>
            <w:tcBorders>
              <w:top w:val="nil"/>
              <w:left w:val="nil"/>
              <w:bottom w:val="single" w:sz="8" w:space="0" w:color="94CCF4"/>
              <w:right w:val="single" w:sz="8" w:space="0" w:color="94CCF4"/>
            </w:tcBorders>
            <w:shd w:val="clear" w:color="auto" w:fill="auto"/>
            <w:noWrap/>
            <w:vAlign w:val="center"/>
            <w:hideMark/>
          </w:tcPr>
          <w:p w14:paraId="3745BE21"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16</w:t>
            </w:r>
          </w:p>
        </w:tc>
        <w:tc>
          <w:tcPr>
            <w:tcW w:w="1197" w:type="dxa"/>
            <w:tcBorders>
              <w:top w:val="nil"/>
              <w:left w:val="nil"/>
              <w:bottom w:val="single" w:sz="8" w:space="0" w:color="94CCF4"/>
              <w:right w:val="single" w:sz="8" w:space="0" w:color="94CCF4"/>
            </w:tcBorders>
            <w:shd w:val="clear" w:color="auto" w:fill="auto"/>
            <w:noWrap/>
            <w:vAlign w:val="center"/>
            <w:hideMark/>
          </w:tcPr>
          <w:p w14:paraId="099BC459"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w:t>
            </w:r>
          </w:p>
        </w:tc>
        <w:tc>
          <w:tcPr>
            <w:tcW w:w="1070" w:type="dxa"/>
            <w:tcBorders>
              <w:top w:val="nil"/>
              <w:left w:val="nil"/>
              <w:bottom w:val="single" w:sz="8" w:space="0" w:color="94CCF4"/>
              <w:right w:val="single" w:sz="8" w:space="0" w:color="94CCF4"/>
            </w:tcBorders>
            <w:shd w:val="clear" w:color="auto" w:fill="auto"/>
            <w:noWrap/>
            <w:vAlign w:val="center"/>
            <w:hideMark/>
          </w:tcPr>
          <w:p w14:paraId="37C831F8"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17</w:t>
            </w:r>
          </w:p>
        </w:tc>
        <w:tc>
          <w:tcPr>
            <w:tcW w:w="955" w:type="dxa"/>
            <w:tcBorders>
              <w:top w:val="nil"/>
              <w:left w:val="nil"/>
              <w:bottom w:val="single" w:sz="8" w:space="0" w:color="94CCF4"/>
              <w:right w:val="single" w:sz="8" w:space="0" w:color="94CCF4"/>
            </w:tcBorders>
            <w:shd w:val="clear" w:color="auto" w:fill="auto"/>
            <w:noWrap/>
            <w:vAlign w:val="center"/>
            <w:hideMark/>
          </w:tcPr>
          <w:p w14:paraId="1631D44F"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27.87%</w:t>
            </w:r>
          </w:p>
        </w:tc>
      </w:tr>
      <w:tr w:rsidR="00B91CF5" w:rsidRPr="00B91CF5" w14:paraId="130D75C1"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79E3A89A"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2DC82165"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车辆工程</w:t>
            </w:r>
          </w:p>
        </w:tc>
        <w:tc>
          <w:tcPr>
            <w:tcW w:w="828" w:type="dxa"/>
            <w:tcBorders>
              <w:top w:val="nil"/>
              <w:left w:val="nil"/>
              <w:bottom w:val="single" w:sz="8" w:space="0" w:color="94CCF4"/>
              <w:right w:val="single" w:sz="8" w:space="0" w:color="94CCF4"/>
            </w:tcBorders>
            <w:shd w:val="clear" w:color="auto" w:fill="auto"/>
            <w:noWrap/>
            <w:vAlign w:val="center"/>
            <w:hideMark/>
          </w:tcPr>
          <w:p w14:paraId="71B5E67F"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53</w:t>
            </w:r>
          </w:p>
        </w:tc>
        <w:tc>
          <w:tcPr>
            <w:tcW w:w="1070" w:type="dxa"/>
            <w:tcBorders>
              <w:top w:val="nil"/>
              <w:left w:val="nil"/>
              <w:bottom w:val="single" w:sz="8" w:space="0" w:color="94CCF4"/>
              <w:right w:val="single" w:sz="8" w:space="0" w:color="94CCF4"/>
            </w:tcBorders>
            <w:shd w:val="clear" w:color="auto" w:fill="auto"/>
            <w:noWrap/>
            <w:vAlign w:val="center"/>
            <w:hideMark/>
          </w:tcPr>
          <w:p w14:paraId="6A5888ED"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17</w:t>
            </w:r>
          </w:p>
        </w:tc>
        <w:tc>
          <w:tcPr>
            <w:tcW w:w="1197" w:type="dxa"/>
            <w:tcBorders>
              <w:top w:val="nil"/>
              <w:left w:val="nil"/>
              <w:bottom w:val="single" w:sz="8" w:space="0" w:color="94CCF4"/>
              <w:right w:val="single" w:sz="8" w:space="0" w:color="94CCF4"/>
            </w:tcBorders>
            <w:shd w:val="clear" w:color="auto" w:fill="auto"/>
            <w:noWrap/>
            <w:vAlign w:val="center"/>
            <w:hideMark/>
          </w:tcPr>
          <w:p w14:paraId="6189D06D"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7F0DC7C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17</w:t>
            </w:r>
          </w:p>
        </w:tc>
        <w:tc>
          <w:tcPr>
            <w:tcW w:w="955" w:type="dxa"/>
            <w:tcBorders>
              <w:top w:val="nil"/>
              <w:left w:val="nil"/>
              <w:bottom w:val="single" w:sz="8" w:space="0" w:color="94CCF4"/>
              <w:right w:val="single" w:sz="8" w:space="0" w:color="94CCF4"/>
            </w:tcBorders>
            <w:shd w:val="clear" w:color="auto" w:fill="auto"/>
            <w:noWrap/>
            <w:vAlign w:val="center"/>
            <w:hideMark/>
          </w:tcPr>
          <w:p w14:paraId="4EB50F01"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32.08%</w:t>
            </w:r>
          </w:p>
        </w:tc>
      </w:tr>
      <w:tr w:rsidR="00B91CF5" w:rsidRPr="00B91CF5" w14:paraId="581EAB9F"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066B1F2B"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569774FC"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工业工程</w:t>
            </w:r>
          </w:p>
        </w:tc>
        <w:tc>
          <w:tcPr>
            <w:tcW w:w="828" w:type="dxa"/>
            <w:tcBorders>
              <w:top w:val="nil"/>
              <w:left w:val="nil"/>
              <w:bottom w:val="single" w:sz="8" w:space="0" w:color="94CCF4"/>
              <w:right w:val="single" w:sz="8" w:space="0" w:color="94CCF4"/>
            </w:tcBorders>
            <w:shd w:val="clear" w:color="auto" w:fill="auto"/>
            <w:noWrap/>
            <w:vAlign w:val="center"/>
            <w:hideMark/>
          </w:tcPr>
          <w:p w14:paraId="0B6FC283"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56</w:t>
            </w:r>
          </w:p>
        </w:tc>
        <w:tc>
          <w:tcPr>
            <w:tcW w:w="1070" w:type="dxa"/>
            <w:tcBorders>
              <w:top w:val="nil"/>
              <w:left w:val="nil"/>
              <w:bottom w:val="single" w:sz="8" w:space="0" w:color="94CCF4"/>
              <w:right w:val="single" w:sz="8" w:space="0" w:color="94CCF4"/>
            </w:tcBorders>
            <w:shd w:val="clear" w:color="auto" w:fill="auto"/>
            <w:noWrap/>
            <w:vAlign w:val="center"/>
            <w:hideMark/>
          </w:tcPr>
          <w:p w14:paraId="5985E2B2"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11</w:t>
            </w:r>
          </w:p>
        </w:tc>
        <w:tc>
          <w:tcPr>
            <w:tcW w:w="1197" w:type="dxa"/>
            <w:tcBorders>
              <w:top w:val="nil"/>
              <w:left w:val="nil"/>
              <w:bottom w:val="single" w:sz="8" w:space="0" w:color="94CCF4"/>
              <w:right w:val="single" w:sz="8" w:space="0" w:color="94CCF4"/>
            </w:tcBorders>
            <w:shd w:val="clear" w:color="auto" w:fill="auto"/>
            <w:noWrap/>
            <w:vAlign w:val="center"/>
            <w:hideMark/>
          </w:tcPr>
          <w:p w14:paraId="0056AEF8"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18830D94"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11</w:t>
            </w:r>
          </w:p>
        </w:tc>
        <w:tc>
          <w:tcPr>
            <w:tcW w:w="955" w:type="dxa"/>
            <w:tcBorders>
              <w:top w:val="nil"/>
              <w:left w:val="nil"/>
              <w:bottom w:val="single" w:sz="8" w:space="0" w:color="94CCF4"/>
              <w:right w:val="single" w:sz="8" w:space="0" w:color="94CCF4"/>
            </w:tcBorders>
            <w:shd w:val="clear" w:color="auto" w:fill="auto"/>
            <w:noWrap/>
            <w:vAlign w:val="center"/>
            <w:hideMark/>
          </w:tcPr>
          <w:p w14:paraId="76ACA40E"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19.64%</w:t>
            </w:r>
          </w:p>
        </w:tc>
      </w:tr>
      <w:tr w:rsidR="00B91CF5" w:rsidRPr="00B91CF5" w14:paraId="733D8C15"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2BAACC74"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527241E0"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机械电子工程</w:t>
            </w:r>
          </w:p>
        </w:tc>
        <w:tc>
          <w:tcPr>
            <w:tcW w:w="828" w:type="dxa"/>
            <w:tcBorders>
              <w:top w:val="nil"/>
              <w:left w:val="nil"/>
              <w:bottom w:val="single" w:sz="8" w:space="0" w:color="94CCF4"/>
              <w:right w:val="single" w:sz="8" w:space="0" w:color="94CCF4"/>
            </w:tcBorders>
            <w:shd w:val="clear" w:color="auto" w:fill="auto"/>
            <w:noWrap/>
            <w:vAlign w:val="center"/>
            <w:hideMark/>
          </w:tcPr>
          <w:p w14:paraId="04561003"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62</w:t>
            </w:r>
          </w:p>
        </w:tc>
        <w:tc>
          <w:tcPr>
            <w:tcW w:w="1070" w:type="dxa"/>
            <w:tcBorders>
              <w:top w:val="nil"/>
              <w:left w:val="nil"/>
              <w:bottom w:val="single" w:sz="8" w:space="0" w:color="94CCF4"/>
              <w:right w:val="single" w:sz="8" w:space="0" w:color="94CCF4"/>
            </w:tcBorders>
            <w:shd w:val="clear" w:color="auto" w:fill="auto"/>
            <w:noWrap/>
            <w:vAlign w:val="center"/>
            <w:hideMark/>
          </w:tcPr>
          <w:p w14:paraId="74B0EA33"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16</w:t>
            </w:r>
          </w:p>
        </w:tc>
        <w:tc>
          <w:tcPr>
            <w:tcW w:w="1197" w:type="dxa"/>
            <w:tcBorders>
              <w:top w:val="nil"/>
              <w:left w:val="nil"/>
              <w:bottom w:val="single" w:sz="8" w:space="0" w:color="94CCF4"/>
              <w:right w:val="single" w:sz="8" w:space="0" w:color="94CCF4"/>
            </w:tcBorders>
            <w:shd w:val="clear" w:color="auto" w:fill="auto"/>
            <w:noWrap/>
            <w:vAlign w:val="center"/>
            <w:hideMark/>
          </w:tcPr>
          <w:p w14:paraId="42159FB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529BF1D6"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16</w:t>
            </w:r>
          </w:p>
        </w:tc>
        <w:tc>
          <w:tcPr>
            <w:tcW w:w="955" w:type="dxa"/>
            <w:tcBorders>
              <w:top w:val="nil"/>
              <w:left w:val="nil"/>
              <w:bottom w:val="single" w:sz="8" w:space="0" w:color="94CCF4"/>
              <w:right w:val="single" w:sz="8" w:space="0" w:color="94CCF4"/>
            </w:tcBorders>
            <w:shd w:val="clear" w:color="auto" w:fill="auto"/>
            <w:noWrap/>
            <w:vAlign w:val="center"/>
            <w:hideMark/>
          </w:tcPr>
          <w:p w14:paraId="439982D9"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25.81%</w:t>
            </w:r>
          </w:p>
        </w:tc>
      </w:tr>
      <w:tr w:rsidR="00B91CF5" w:rsidRPr="00B91CF5" w14:paraId="44E3EB13"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1B33E5E3"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3106EA71"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机械设计制造及其自动化</w:t>
            </w:r>
          </w:p>
        </w:tc>
        <w:tc>
          <w:tcPr>
            <w:tcW w:w="828" w:type="dxa"/>
            <w:tcBorders>
              <w:top w:val="nil"/>
              <w:left w:val="nil"/>
              <w:bottom w:val="single" w:sz="8" w:space="0" w:color="94CCF4"/>
              <w:right w:val="single" w:sz="8" w:space="0" w:color="94CCF4"/>
            </w:tcBorders>
            <w:shd w:val="clear" w:color="auto" w:fill="auto"/>
            <w:noWrap/>
            <w:vAlign w:val="center"/>
            <w:hideMark/>
          </w:tcPr>
          <w:p w14:paraId="715CB4A2"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198</w:t>
            </w:r>
          </w:p>
        </w:tc>
        <w:tc>
          <w:tcPr>
            <w:tcW w:w="1070" w:type="dxa"/>
            <w:tcBorders>
              <w:top w:val="nil"/>
              <w:left w:val="nil"/>
              <w:bottom w:val="single" w:sz="8" w:space="0" w:color="94CCF4"/>
              <w:right w:val="single" w:sz="8" w:space="0" w:color="94CCF4"/>
            </w:tcBorders>
            <w:shd w:val="clear" w:color="auto" w:fill="auto"/>
            <w:noWrap/>
            <w:vAlign w:val="center"/>
            <w:hideMark/>
          </w:tcPr>
          <w:p w14:paraId="0C8AA4EA"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39</w:t>
            </w:r>
          </w:p>
        </w:tc>
        <w:tc>
          <w:tcPr>
            <w:tcW w:w="1197" w:type="dxa"/>
            <w:tcBorders>
              <w:top w:val="nil"/>
              <w:left w:val="nil"/>
              <w:bottom w:val="single" w:sz="8" w:space="0" w:color="94CCF4"/>
              <w:right w:val="single" w:sz="8" w:space="0" w:color="94CCF4"/>
            </w:tcBorders>
            <w:shd w:val="clear" w:color="auto" w:fill="auto"/>
            <w:noWrap/>
            <w:vAlign w:val="center"/>
            <w:hideMark/>
          </w:tcPr>
          <w:p w14:paraId="3DE5547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21E525B4"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39</w:t>
            </w:r>
          </w:p>
        </w:tc>
        <w:tc>
          <w:tcPr>
            <w:tcW w:w="955" w:type="dxa"/>
            <w:tcBorders>
              <w:top w:val="nil"/>
              <w:left w:val="nil"/>
              <w:bottom w:val="single" w:sz="8" w:space="0" w:color="94CCF4"/>
              <w:right w:val="single" w:sz="8" w:space="0" w:color="94CCF4"/>
            </w:tcBorders>
            <w:shd w:val="clear" w:color="auto" w:fill="auto"/>
            <w:noWrap/>
            <w:vAlign w:val="center"/>
            <w:hideMark/>
          </w:tcPr>
          <w:p w14:paraId="6EE43C23"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19.70%</w:t>
            </w:r>
          </w:p>
        </w:tc>
      </w:tr>
      <w:tr w:rsidR="00B91CF5" w:rsidRPr="00B91CF5" w14:paraId="623AC26E" w14:textId="77777777" w:rsidTr="00B91CF5">
        <w:trPr>
          <w:trHeight w:val="262"/>
          <w:jc w:val="center"/>
        </w:trPr>
        <w:tc>
          <w:tcPr>
            <w:tcW w:w="3466"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76BE0227" w14:textId="77777777" w:rsidR="00B91CF5" w:rsidRPr="00B91CF5" w:rsidRDefault="00B91CF5" w:rsidP="00B91CF5">
            <w:pPr>
              <w:widowControl/>
              <w:spacing w:line="240" w:lineRule="auto"/>
              <w:jc w:val="center"/>
              <w:rPr>
                <w:rFonts w:ascii="宋体" w:hAnsi="宋体" w:cs="Arial"/>
                <w:color w:val="000000"/>
                <w:kern w:val="0"/>
                <w:sz w:val="16"/>
                <w:szCs w:val="16"/>
              </w:rPr>
            </w:pPr>
            <w:r w:rsidRPr="00B91CF5">
              <w:rPr>
                <w:rFonts w:ascii="宋体" w:hAnsi="宋体" w:cs="Arial" w:hint="eastAsia"/>
                <w:color w:val="000000"/>
                <w:kern w:val="0"/>
                <w:sz w:val="16"/>
                <w:szCs w:val="16"/>
              </w:rPr>
              <w:t>机电工程学院 汇总</w:t>
            </w:r>
          </w:p>
        </w:tc>
        <w:tc>
          <w:tcPr>
            <w:tcW w:w="828" w:type="dxa"/>
            <w:tcBorders>
              <w:top w:val="nil"/>
              <w:left w:val="nil"/>
              <w:bottom w:val="single" w:sz="8" w:space="0" w:color="94CCF4"/>
              <w:right w:val="single" w:sz="8" w:space="0" w:color="94CCF4"/>
            </w:tcBorders>
            <w:shd w:val="clear" w:color="000000" w:fill="C9E5F9"/>
            <w:noWrap/>
            <w:vAlign w:val="center"/>
            <w:hideMark/>
          </w:tcPr>
          <w:p w14:paraId="72659298"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430</w:t>
            </w:r>
          </w:p>
        </w:tc>
        <w:tc>
          <w:tcPr>
            <w:tcW w:w="1070" w:type="dxa"/>
            <w:tcBorders>
              <w:top w:val="nil"/>
              <w:left w:val="nil"/>
              <w:bottom w:val="single" w:sz="8" w:space="0" w:color="94CCF4"/>
              <w:right w:val="single" w:sz="8" w:space="0" w:color="94CCF4"/>
            </w:tcBorders>
            <w:shd w:val="clear" w:color="000000" w:fill="C9E5F9"/>
            <w:noWrap/>
            <w:vAlign w:val="center"/>
            <w:hideMark/>
          </w:tcPr>
          <w:p w14:paraId="3DB5B7F2"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99</w:t>
            </w:r>
          </w:p>
        </w:tc>
        <w:tc>
          <w:tcPr>
            <w:tcW w:w="1197" w:type="dxa"/>
            <w:tcBorders>
              <w:top w:val="nil"/>
              <w:left w:val="nil"/>
              <w:bottom w:val="single" w:sz="8" w:space="0" w:color="94CCF4"/>
              <w:right w:val="single" w:sz="8" w:space="0" w:color="94CCF4"/>
            </w:tcBorders>
            <w:shd w:val="clear" w:color="000000" w:fill="C9E5F9"/>
            <w:noWrap/>
            <w:vAlign w:val="center"/>
            <w:hideMark/>
          </w:tcPr>
          <w:p w14:paraId="7F5E99F3"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1</w:t>
            </w:r>
          </w:p>
        </w:tc>
        <w:tc>
          <w:tcPr>
            <w:tcW w:w="1070" w:type="dxa"/>
            <w:tcBorders>
              <w:top w:val="nil"/>
              <w:left w:val="nil"/>
              <w:bottom w:val="single" w:sz="8" w:space="0" w:color="94CCF4"/>
              <w:right w:val="single" w:sz="8" w:space="0" w:color="94CCF4"/>
            </w:tcBorders>
            <w:shd w:val="clear" w:color="000000" w:fill="C9E5F9"/>
            <w:noWrap/>
            <w:vAlign w:val="center"/>
            <w:hideMark/>
          </w:tcPr>
          <w:p w14:paraId="6B44F3B7"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100</w:t>
            </w:r>
          </w:p>
        </w:tc>
        <w:tc>
          <w:tcPr>
            <w:tcW w:w="955" w:type="dxa"/>
            <w:tcBorders>
              <w:top w:val="nil"/>
              <w:left w:val="nil"/>
              <w:bottom w:val="single" w:sz="8" w:space="0" w:color="94CCF4"/>
              <w:right w:val="single" w:sz="8" w:space="0" w:color="94CCF4"/>
            </w:tcBorders>
            <w:shd w:val="clear" w:color="000000" w:fill="C9E5F9"/>
            <w:noWrap/>
            <w:vAlign w:val="center"/>
            <w:hideMark/>
          </w:tcPr>
          <w:p w14:paraId="4F4697CF"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23.26%</w:t>
            </w:r>
          </w:p>
        </w:tc>
      </w:tr>
      <w:tr w:rsidR="00B91CF5" w:rsidRPr="00B91CF5" w14:paraId="40F3045A" w14:textId="77777777" w:rsidTr="00B91CF5">
        <w:trPr>
          <w:trHeight w:val="262"/>
          <w:jc w:val="center"/>
        </w:trPr>
        <w:tc>
          <w:tcPr>
            <w:tcW w:w="156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0341D4D3"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信息与电气工程学院</w:t>
            </w:r>
          </w:p>
        </w:tc>
        <w:tc>
          <w:tcPr>
            <w:tcW w:w="1906" w:type="dxa"/>
            <w:tcBorders>
              <w:top w:val="nil"/>
              <w:left w:val="nil"/>
              <w:bottom w:val="single" w:sz="8" w:space="0" w:color="94CCF4"/>
              <w:right w:val="single" w:sz="8" w:space="0" w:color="94CCF4"/>
            </w:tcBorders>
            <w:shd w:val="clear" w:color="auto" w:fill="auto"/>
            <w:noWrap/>
            <w:vAlign w:val="center"/>
            <w:hideMark/>
          </w:tcPr>
          <w:p w14:paraId="0F8E547C"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电气工程及其自动化</w:t>
            </w:r>
          </w:p>
        </w:tc>
        <w:tc>
          <w:tcPr>
            <w:tcW w:w="828" w:type="dxa"/>
            <w:tcBorders>
              <w:top w:val="nil"/>
              <w:left w:val="nil"/>
              <w:bottom w:val="single" w:sz="8" w:space="0" w:color="94CCF4"/>
              <w:right w:val="single" w:sz="8" w:space="0" w:color="94CCF4"/>
            </w:tcBorders>
            <w:shd w:val="clear" w:color="auto" w:fill="auto"/>
            <w:noWrap/>
            <w:vAlign w:val="center"/>
            <w:hideMark/>
          </w:tcPr>
          <w:p w14:paraId="624BC482"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159</w:t>
            </w:r>
          </w:p>
        </w:tc>
        <w:tc>
          <w:tcPr>
            <w:tcW w:w="1070" w:type="dxa"/>
            <w:tcBorders>
              <w:top w:val="nil"/>
              <w:left w:val="nil"/>
              <w:bottom w:val="single" w:sz="8" w:space="0" w:color="94CCF4"/>
              <w:right w:val="single" w:sz="8" w:space="0" w:color="94CCF4"/>
            </w:tcBorders>
            <w:shd w:val="clear" w:color="auto" w:fill="auto"/>
            <w:noWrap/>
            <w:vAlign w:val="center"/>
            <w:hideMark/>
          </w:tcPr>
          <w:p w14:paraId="0FBE8732"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17</w:t>
            </w:r>
          </w:p>
        </w:tc>
        <w:tc>
          <w:tcPr>
            <w:tcW w:w="1197" w:type="dxa"/>
            <w:tcBorders>
              <w:top w:val="nil"/>
              <w:left w:val="nil"/>
              <w:bottom w:val="single" w:sz="8" w:space="0" w:color="94CCF4"/>
              <w:right w:val="single" w:sz="8" w:space="0" w:color="94CCF4"/>
            </w:tcBorders>
            <w:shd w:val="clear" w:color="auto" w:fill="auto"/>
            <w:noWrap/>
            <w:vAlign w:val="center"/>
            <w:hideMark/>
          </w:tcPr>
          <w:p w14:paraId="1B554615"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316E60F5"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17</w:t>
            </w:r>
          </w:p>
        </w:tc>
        <w:tc>
          <w:tcPr>
            <w:tcW w:w="955" w:type="dxa"/>
            <w:tcBorders>
              <w:top w:val="nil"/>
              <w:left w:val="nil"/>
              <w:bottom w:val="single" w:sz="8" w:space="0" w:color="94CCF4"/>
              <w:right w:val="single" w:sz="8" w:space="0" w:color="94CCF4"/>
            </w:tcBorders>
            <w:shd w:val="clear" w:color="auto" w:fill="auto"/>
            <w:noWrap/>
            <w:vAlign w:val="center"/>
            <w:hideMark/>
          </w:tcPr>
          <w:p w14:paraId="728A5BDC"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10.69%</w:t>
            </w:r>
          </w:p>
        </w:tc>
      </w:tr>
      <w:tr w:rsidR="00B91CF5" w:rsidRPr="00B91CF5" w14:paraId="2DFDCCEB"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45FACD3B"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41A036C9"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电子信息工程</w:t>
            </w:r>
          </w:p>
        </w:tc>
        <w:tc>
          <w:tcPr>
            <w:tcW w:w="828" w:type="dxa"/>
            <w:tcBorders>
              <w:top w:val="nil"/>
              <w:left w:val="nil"/>
              <w:bottom w:val="single" w:sz="8" w:space="0" w:color="94CCF4"/>
              <w:right w:val="single" w:sz="8" w:space="0" w:color="94CCF4"/>
            </w:tcBorders>
            <w:shd w:val="clear" w:color="auto" w:fill="auto"/>
            <w:noWrap/>
            <w:vAlign w:val="center"/>
            <w:hideMark/>
          </w:tcPr>
          <w:p w14:paraId="3A629B81"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97</w:t>
            </w:r>
          </w:p>
        </w:tc>
        <w:tc>
          <w:tcPr>
            <w:tcW w:w="1070" w:type="dxa"/>
            <w:tcBorders>
              <w:top w:val="nil"/>
              <w:left w:val="nil"/>
              <w:bottom w:val="single" w:sz="8" w:space="0" w:color="94CCF4"/>
              <w:right w:val="single" w:sz="8" w:space="0" w:color="94CCF4"/>
            </w:tcBorders>
            <w:shd w:val="clear" w:color="auto" w:fill="auto"/>
            <w:noWrap/>
            <w:vAlign w:val="center"/>
            <w:hideMark/>
          </w:tcPr>
          <w:p w14:paraId="73F47F93"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20</w:t>
            </w:r>
          </w:p>
        </w:tc>
        <w:tc>
          <w:tcPr>
            <w:tcW w:w="1197" w:type="dxa"/>
            <w:tcBorders>
              <w:top w:val="nil"/>
              <w:left w:val="nil"/>
              <w:bottom w:val="single" w:sz="8" w:space="0" w:color="94CCF4"/>
              <w:right w:val="single" w:sz="8" w:space="0" w:color="94CCF4"/>
            </w:tcBorders>
            <w:shd w:val="clear" w:color="auto" w:fill="auto"/>
            <w:noWrap/>
            <w:vAlign w:val="center"/>
            <w:hideMark/>
          </w:tcPr>
          <w:p w14:paraId="05CF10D5"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73C57A8A"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20</w:t>
            </w:r>
          </w:p>
        </w:tc>
        <w:tc>
          <w:tcPr>
            <w:tcW w:w="955" w:type="dxa"/>
            <w:tcBorders>
              <w:top w:val="nil"/>
              <w:left w:val="nil"/>
              <w:bottom w:val="single" w:sz="8" w:space="0" w:color="94CCF4"/>
              <w:right w:val="single" w:sz="8" w:space="0" w:color="94CCF4"/>
            </w:tcBorders>
            <w:shd w:val="clear" w:color="auto" w:fill="auto"/>
            <w:noWrap/>
            <w:vAlign w:val="center"/>
            <w:hideMark/>
          </w:tcPr>
          <w:p w14:paraId="79FB050D"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20.62%</w:t>
            </w:r>
          </w:p>
        </w:tc>
      </w:tr>
      <w:tr w:rsidR="00B91CF5" w:rsidRPr="00B91CF5" w14:paraId="0FBFDF07"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7CAB1D52"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4B90DDB5"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机器人工程</w:t>
            </w:r>
          </w:p>
        </w:tc>
        <w:tc>
          <w:tcPr>
            <w:tcW w:w="828" w:type="dxa"/>
            <w:tcBorders>
              <w:top w:val="nil"/>
              <w:left w:val="nil"/>
              <w:bottom w:val="single" w:sz="8" w:space="0" w:color="94CCF4"/>
              <w:right w:val="single" w:sz="8" w:space="0" w:color="94CCF4"/>
            </w:tcBorders>
            <w:shd w:val="clear" w:color="auto" w:fill="auto"/>
            <w:noWrap/>
            <w:vAlign w:val="center"/>
            <w:hideMark/>
          </w:tcPr>
          <w:p w14:paraId="0F96399B"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65</w:t>
            </w:r>
          </w:p>
        </w:tc>
        <w:tc>
          <w:tcPr>
            <w:tcW w:w="1070" w:type="dxa"/>
            <w:tcBorders>
              <w:top w:val="nil"/>
              <w:left w:val="nil"/>
              <w:bottom w:val="single" w:sz="8" w:space="0" w:color="94CCF4"/>
              <w:right w:val="single" w:sz="8" w:space="0" w:color="94CCF4"/>
            </w:tcBorders>
            <w:shd w:val="clear" w:color="auto" w:fill="auto"/>
            <w:noWrap/>
            <w:vAlign w:val="center"/>
            <w:hideMark/>
          </w:tcPr>
          <w:p w14:paraId="112CA26A"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19</w:t>
            </w:r>
          </w:p>
        </w:tc>
        <w:tc>
          <w:tcPr>
            <w:tcW w:w="1197" w:type="dxa"/>
            <w:tcBorders>
              <w:top w:val="nil"/>
              <w:left w:val="nil"/>
              <w:bottom w:val="single" w:sz="8" w:space="0" w:color="94CCF4"/>
              <w:right w:val="single" w:sz="8" w:space="0" w:color="94CCF4"/>
            </w:tcBorders>
            <w:shd w:val="clear" w:color="auto" w:fill="auto"/>
            <w:noWrap/>
            <w:vAlign w:val="center"/>
            <w:hideMark/>
          </w:tcPr>
          <w:p w14:paraId="785F6B56"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7FA5B03C"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19</w:t>
            </w:r>
          </w:p>
        </w:tc>
        <w:tc>
          <w:tcPr>
            <w:tcW w:w="955" w:type="dxa"/>
            <w:tcBorders>
              <w:top w:val="nil"/>
              <w:left w:val="nil"/>
              <w:bottom w:val="single" w:sz="8" w:space="0" w:color="94CCF4"/>
              <w:right w:val="single" w:sz="8" w:space="0" w:color="94CCF4"/>
            </w:tcBorders>
            <w:shd w:val="clear" w:color="auto" w:fill="auto"/>
            <w:noWrap/>
            <w:vAlign w:val="center"/>
            <w:hideMark/>
          </w:tcPr>
          <w:p w14:paraId="1266E084"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29.23%</w:t>
            </w:r>
          </w:p>
        </w:tc>
      </w:tr>
      <w:tr w:rsidR="00B91CF5" w:rsidRPr="00B91CF5" w14:paraId="63848AC5"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4EDBD66D"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62BDE6FE"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通信工程</w:t>
            </w:r>
          </w:p>
        </w:tc>
        <w:tc>
          <w:tcPr>
            <w:tcW w:w="828" w:type="dxa"/>
            <w:tcBorders>
              <w:top w:val="nil"/>
              <w:left w:val="nil"/>
              <w:bottom w:val="single" w:sz="8" w:space="0" w:color="94CCF4"/>
              <w:right w:val="single" w:sz="8" w:space="0" w:color="94CCF4"/>
            </w:tcBorders>
            <w:shd w:val="clear" w:color="auto" w:fill="auto"/>
            <w:noWrap/>
            <w:vAlign w:val="center"/>
            <w:hideMark/>
          </w:tcPr>
          <w:p w14:paraId="2A537E7C"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87</w:t>
            </w:r>
          </w:p>
        </w:tc>
        <w:tc>
          <w:tcPr>
            <w:tcW w:w="1070" w:type="dxa"/>
            <w:tcBorders>
              <w:top w:val="nil"/>
              <w:left w:val="nil"/>
              <w:bottom w:val="single" w:sz="8" w:space="0" w:color="94CCF4"/>
              <w:right w:val="single" w:sz="8" w:space="0" w:color="94CCF4"/>
            </w:tcBorders>
            <w:shd w:val="clear" w:color="auto" w:fill="auto"/>
            <w:noWrap/>
            <w:vAlign w:val="center"/>
            <w:hideMark/>
          </w:tcPr>
          <w:p w14:paraId="60281736"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19</w:t>
            </w:r>
          </w:p>
        </w:tc>
        <w:tc>
          <w:tcPr>
            <w:tcW w:w="1197" w:type="dxa"/>
            <w:tcBorders>
              <w:top w:val="nil"/>
              <w:left w:val="nil"/>
              <w:bottom w:val="single" w:sz="8" w:space="0" w:color="94CCF4"/>
              <w:right w:val="single" w:sz="8" w:space="0" w:color="94CCF4"/>
            </w:tcBorders>
            <w:shd w:val="clear" w:color="auto" w:fill="auto"/>
            <w:noWrap/>
            <w:vAlign w:val="center"/>
            <w:hideMark/>
          </w:tcPr>
          <w:p w14:paraId="7D0F6D59"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53E2DD67"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19</w:t>
            </w:r>
          </w:p>
        </w:tc>
        <w:tc>
          <w:tcPr>
            <w:tcW w:w="955" w:type="dxa"/>
            <w:tcBorders>
              <w:top w:val="nil"/>
              <w:left w:val="nil"/>
              <w:bottom w:val="single" w:sz="8" w:space="0" w:color="94CCF4"/>
              <w:right w:val="single" w:sz="8" w:space="0" w:color="94CCF4"/>
            </w:tcBorders>
            <w:shd w:val="clear" w:color="auto" w:fill="auto"/>
            <w:noWrap/>
            <w:vAlign w:val="center"/>
            <w:hideMark/>
          </w:tcPr>
          <w:p w14:paraId="41548BD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21.84%</w:t>
            </w:r>
          </w:p>
        </w:tc>
      </w:tr>
      <w:tr w:rsidR="00B91CF5" w:rsidRPr="00B91CF5" w14:paraId="7C8CC3D4"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6ECC8A18"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37DAB574"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自动化</w:t>
            </w:r>
          </w:p>
        </w:tc>
        <w:tc>
          <w:tcPr>
            <w:tcW w:w="828" w:type="dxa"/>
            <w:tcBorders>
              <w:top w:val="nil"/>
              <w:left w:val="nil"/>
              <w:bottom w:val="single" w:sz="8" w:space="0" w:color="94CCF4"/>
              <w:right w:val="single" w:sz="8" w:space="0" w:color="94CCF4"/>
            </w:tcBorders>
            <w:shd w:val="clear" w:color="auto" w:fill="auto"/>
            <w:noWrap/>
            <w:vAlign w:val="center"/>
            <w:hideMark/>
          </w:tcPr>
          <w:p w14:paraId="5C6FEAFF"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110</w:t>
            </w:r>
          </w:p>
        </w:tc>
        <w:tc>
          <w:tcPr>
            <w:tcW w:w="1070" w:type="dxa"/>
            <w:tcBorders>
              <w:top w:val="nil"/>
              <w:left w:val="nil"/>
              <w:bottom w:val="single" w:sz="8" w:space="0" w:color="94CCF4"/>
              <w:right w:val="single" w:sz="8" w:space="0" w:color="94CCF4"/>
            </w:tcBorders>
            <w:shd w:val="clear" w:color="auto" w:fill="auto"/>
            <w:noWrap/>
            <w:vAlign w:val="center"/>
            <w:hideMark/>
          </w:tcPr>
          <w:p w14:paraId="4C9719E5"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25</w:t>
            </w:r>
          </w:p>
        </w:tc>
        <w:tc>
          <w:tcPr>
            <w:tcW w:w="1197" w:type="dxa"/>
            <w:tcBorders>
              <w:top w:val="nil"/>
              <w:left w:val="nil"/>
              <w:bottom w:val="single" w:sz="8" w:space="0" w:color="94CCF4"/>
              <w:right w:val="single" w:sz="8" w:space="0" w:color="94CCF4"/>
            </w:tcBorders>
            <w:shd w:val="clear" w:color="auto" w:fill="auto"/>
            <w:noWrap/>
            <w:vAlign w:val="center"/>
            <w:hideMark/>
          </w:tcPr>
          <w:p w14:paraId="5BC9373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515713D6"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25</w:t>
            </w:r>
          </w:p>
        </w:tc>
        <w:tc>
          <w:tcPr>
            <w:tcW w:w="955" w:type="dxa"/>
            <w:tcBorders>
              <w:top w:val="nil"/>
              <w:left w:val="nil"/>
              <w:bottom w:val="single" w:sz="8" w:space="0" w:color="94CCF4"/>
              <w:right w:val="single" w:sz="8" w:space="0" w:color="94CCF4"/>
            </w:tcBorders>
            <w:shd w:val="clear" w:color="auto" w:fill="auto"/>
            <w:noWrap/>
            <w:vAlign w:val="center"/>
            <w:hideMark/>
          </w:tcPr>
          <w:p w14:paraId="14A0EC0F"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22.73%</w:t>
            </w:r>
          </w:p>
        </w:tc>
      </w:tr>
      <w:tr w:rsidR="00B91CF5" w:rsidRPr="00B91CF5" w14:paraId="7D71625F" w14:textId="77777777" w:rsidTr="00B91CF5">
        <w:trPr>
          <w:trHeight w:val="262"/>
          <w:jc w:val="center"/>
        </w:trPr>
        <w:tc>
          <w:tcPr>
            <w:tcW w:w="3466"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3F4187B0" w14:textId="77777777" w:rsidR="00B91CF5" w:rsidRPr="00B91CF5" w:rsidRDefault="00B91CF5" w:rsidP="00B91CF5">
            <w:pPr>
              <w:widowControl/>
              <w:spacing w:line="240" w:lineRule="auto"/>
              <w:jc w:val="center"/>
              <w:rPr>
                <w:rFonts w:ascii="宋体" w:hAnsi="宋体" w:cs="Arial"/>
                <w:color w:val="000000"/>
                <w:kern w:val="0"/>
                <w:sz w:val="16"/>
                <w:szCs w:val="16"/>
              </w:rPr>
            </w:pPr>
            <w:r w:rsidRPr="00B91CF5">
              <w:rPr>
                <w:rFonts w:ascii="宋体" w:hAnsi="宋体" w:cs="Arial" w:hint="eastAsia"/>
                <w:color w:val="000000"/>
                <w:kern w:val="0"/>
                <w:sz w:val="16"/>
                <w:szCs w:val="16"/>
              </w:rPr>
              <w:t>信息与电气工程学院 汇总</w:t>
            </w:r>
          </w:p>
        </w:tc>
        <w:tc>
          <w:tcPr>
            <w:tcW w:w="828" w:type="dxa"/>
            <w:tcBorders>
              <w:top w:val="nil"/>
              <w:left w:val="nil"/>
              <w:bottom w:val="single" w:sz="8" w:space="0" w:color="94CCF4"/>
              <w:right w:val="single" w:sz="8" w:space="0" w:color="94CCF4"/>
            </w:tcBorders>
            <w:shd w:val="clear" w:color="000000" w:fill="C9E5F9"/>
            <w:noWrap/>
            <w:vAlign w:val="center"/>
            <w:hideMark/>
          </w:tcPr>
          <w:p w14:paraId="4FFF4586"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518</w:t>
            </w:r>
          </w:p>
        </w:tc>
        <w:tc>
          <w:tcPr>
            <w:tcW w:w="1070" w:type="dxa"/>
            <w:tcBorders>
              <w:top w:val="nil"/>
              <w:left w:val="nil"/>
              <w:bottom w:val="single" w:sz="8" w:space="0" w:color="94CCF4"/>
              <w:right w:val="single" w:sz="8" w:space="0" w:color="94CCF4"/>
            </w:tcBorders>
            <w:shd w:val="clear" w:color="000000" w:fill="C9E5F9"/>
            <w:noWrap/>
            <w:vAlign w:val="center"/>
            <w:hideMark/>
          </w:tcPr>
          <w:p w14:paraId="0F1B16AD"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100</w:t>
            </w:r>
          </w:p>
        </w:tc>
        <w:tc>
          <w:tcPr>
            <w:tcW w:w="1197" w:type="dxa"/>
            <w:tcBorders>
              <w:top w:val="nil"/>
              <w:left w:val="nil"/>
              <w:bottom w:val="single" w:sz="8" w:space="0" w:color="94CCF4"/>
              <w:right w:val="single" w:sz="8" w:space="0" w:color="94CCF4"/>
            </w:tcBorders>
            <w:shd w:val="clear" w:color="000000" w:fill="C9E5F9"/>
            <w:noWrap/>
            <w:vAlign w:val="center"/>
            <w:hideMark/>
          </w:tcPr>
          <w:p w14:paraId="1D419B07"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w:t>
            </w:r>
          </w:p>
        </w:tc>
        <w:tc>
          <w:tcPr>
            <w:tcW w:w="1070" w:type="dxa"/>
            <w:tcBorders>
              <w:top w:val="nil"/>
              <w:left w:val="nil"/>
              <w:bottom w:val="single" w:sz="8" w:space="0" w:color="94CCF4"/>
              <w:right w:val="single" w:sz="8" w:space="0" w:color="94CCF4"/>
            </w:tcBorders>
            <w:shd w:val="clear" w:color="000000" w:fill="C9E5F9"/>
            <w:noWrap/>
            <w:vAlign w:val="center"/>
            <w:hideMark/>
          </w:tcPr>
          <w:p w14:paraId="78E52D83"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100</w:t>
            </w:r>
          </w:p>
        </w:tc>
        <w:tc>
          <w:tcPr>
            <w:tcW w:w="955" w:type="dxa"/>
            <w:tcBorders>
              <w:top w:val="nil"/>
              <w:left w:val="nil"/>
              <w:bottom w:val="single" w:sz="8" w:space="0" w:color="94CCF4"/>
              <w:right w:val="single" w:sz="8" w:space="0" w:color="94CCF4"/>
            </w:tcBorders>
            <w:shd w:val="clear" w:color="000000" w:fill="C9E5F9"/>
            <w:noWrap/>
            <w:vAlign w:val="center"/>
            <w:hideMark/>
          </w:tcPr>
          <w:p w14:paraId="0B0FEFDB"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19.31%</w:t>
            </w:r>
          </w:p>
        </w:tc>
      </w:tr>
      <w:tr w:rsidR="00B91CF5" w:rsidRPr="00B91CF5" w14:paraId="3BB1E078" w14:textId="77777777" w:rsidTr="00B91CF5">
        <w:trPr>
          <w:trHeight w:val="262"/>
          <w:jc w:val="center"/>
        </w:trPr>
        <w:tc>
          <w:tcPr>
            <w:tcW w:w="156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01D7D119"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计算机科学与工程学院</w:t>
            </w:r>
          </w:p>
        </w:tc>
        <w:tc>
          <w:tcPr>
            <w:tcW w:w="1906" w:type="dxa"/>
            <w:tcBorders>
              <w:top w:val="nil"/>
              <w:left w:val="nil"/>
              <w:bottom w:val="single" w:sz="8" w:space="0" w:color="94CCF4"/>
              <w:right w:val="single" w:sz="8" w:space="0" w:color="94CCF4"/>
            </w:tcBorders>
            <w:shd w:val="clear" w:color="auto" w:fill="auto"/>
            <w:noWrap/>
            <w:vAlign w:val="center"/>
            <w:hideMark/>
          </w:tcPr>
          <w:p w14:paraId="4F7D65DA"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计算机科学与技术</w:t>
            </w:r>
          </w:p>
        </w:tc>
        <w:tc>
          <w:tcPr>
            <w:tcW w:w="828" w:type="dxa"/>
            <w:tcBorders>
              <w:top w:val="nil"/>
              <w:left w:val="nil"/>
              <w:bottom w:val="single" w:sz="8" w:space="0" w:color="94CCF4"/>
              <w:right w:val="single" w:sz="8" w:space="0" w:color="94CCF4"/>
            </w:tcBorders>
            <w:shd w:val="clear" w:color="auto" w:fill="auto"/>
            <w:noWrap/>
            <w:vAlign w:val="center"/>
            <w:hideMark/>
          </w:tcPr>
          <w:p w14:paraId="18B937C3"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195</w:t>
            </w:r>
          </w:p>
        </w:tc>
        <w:tc>
          <w:tcPr>
            <w:tcW w:w="1070" w:type="dxa"/>
            <w:tcBorders>
              <w:top w:val="nil"/>
              <w:left w:val="nil"/>
              <w:bottom w:val="single" w:sz="8" w:space="0" w:color="94CCF4"/>
              <w:right w:val="single" w:sz="8" w:space="0" w:color="94CCF4"/>
            </w:tcBorders>
            <w:shd w:val="clear" w:color="auto" w:fill="auto"/>
            <w:noWrap/>
            <w:vAlign w:val="center"/>
            <w:hideMark/>
          </w:tcPr>
          <w:p w14:paraId="149CFCF9"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20</w:t>
            </w:r>
          </w:p>
        </w:tc>
        <w:tc>
          <w:tcPr>
            <w:tcW w:w="1197" w:type="dxa"/>
            <w:tcBorders>
              <w:top w:val="nil"/>
              <w:left w:val="nil"/>
              <w:bottom w:val="single" w:sz="8" w:space="0" w:color="94CCF4"/>
              <w:right w:val="single" w:sz="8" w:space="0" w:color="94CCF4"/>
            </w:tcBorders>
            <w:shd w:val="clear" w:color="auto" w:fill="auto"/>
            <w:noWrap/>
            <w:vAlign w:val="center"/>
            <w:hideMark/>
          </w:tcPr>
          <w:p w14:paraId="65A19AB8"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03B982E1"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20</w:t>
            </w:r>
          </w:p>
        </w:tc>
        <w:tc>
          <w:tcPr>
            <w:tcW w:w="955" w:type="dxa"/>
            <w:tcBorders>
              <w:top w:val="nil"/>
              <w:left w:val="nil"/>
              <w:bottom w:val="single" w:sz="8" w:space="0" w:color="94CCF4"/>
              <w:right w:val="single" w:sz="8" w:space="0" w:color="94CCF4"/>
            </w:tcBorders>
            <w:shd w:val="clear" w:color="auto" w:fill="auto"/>
            <w:noWrap/>
            <w:vAlign w:val="center"/>
            <w:hideMark/>
          </w:tcPr>
          <w:p w14:paraId="7EDE92C7"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10.26%</w:t>
            </w:r>
          </w:p>
        </w:tc>
      </w:tr>
      <w:tr w:rsidR="00B91CF5" w:rsidRPr="00B91CF5" w14:paraId="22C6A3E1"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31FD1EF5"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56995BCB"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软件工程</w:t>
            </w:r>
          </w:p>
        </w:tc>
        <w:tc>
          <w:tcPr>
            <w:tcW w:w="828" w:type="dxa"/>
            <w:tcBorders>
              <w:top w:val="nil"/>
              <w:left w:val="nil"/>
              <w:bottom w:val="single" w:sz="8" w:space="0" w:color="94CCF4"/>
              <w:right w:val="single" w:sz="8" w:space="0" w:color="94CCF4"/>
            </w:tcBorders>
            <w:shd w:val="clear" w:color="auto" w:fill="auto"/>
            <w:noWrap/>
            <w:vAlign w:val="center"/>
            <w:hideMark/>
          </w:tcPr>
          <w:p w14:paraId="54635CD4"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71</w:t>
            </w:r>
          </w:p>
        </w:tc>
        <w:tc>
          <w:tcPr>
            <w:tcW w:w="1070" w:type="dxa"/>
            <w:tcBorders>
              <w:top w:val="nil"/>
              <w:left w:val="nil"/>
              <w:bottom w:val="single" w:sz="8" w:space="0" w:color="94CCF4"/>
              <w:right w:val="single" w:sz="8" w:space="0" w:color="94CCF4"/>
            </w:tcBorders>
            <w:shd w:val="clear" w:color="auto" w:fill="auto"/>
            <w:noWrap/>
            <w:vAlign w:val="center"/>
            <w:hideMark/>
          </w:tcPr>
          <w:p w14:paraId="02ED01F1"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10</w:t>
            </w:r>
          </w:p>
        </w:tc>
        <w:tc>
          <w:tcPr>
            <w:tcW w:w="1197" w:type="dxa"/>
            <w:tcBorders>
              <w:top w:val="nil"/>
              <w:left w:val="nil"/>
              <w:bottom w:val="single" w:sz="8" w:space="0" w:color="94CCF4"/>
              <w:right w:val="single" w:sz="8" w:space="0" w:color="94CCF4"/>
            </w:tcBorders>
            <w:shd w:val="clear" w:color="auto" w:fill="auto"/>
            <w:noWrap/>
            <w:vAlign w:val="center"/>
            <w:hideMark/>
          </w:tcPr>
          <w:p w14:paraId="5970349E"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409F88D6"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10</w:t>
            </w:r>
          </w:p>
        </w:tc>
        <w:tc>
          <w:tcPr>
            <w:tcW w:w="955" w:type="dxa"/>
            <w:tcBorders>
              <w:top w:val="nil"/>
              <w:left w:val="nil"/>
              <w:bottom w:val="single" w:sz="8" w:space="0" w:color="94CCF4"/>
              <w:right w:val="single" w:sz="8" w:space="0" w:color="94CCF4"/>
            </w:tcBorders>
            <w:shd w:val="clear" w:color="auto" w:fill="auto"/>
            <w:noWrap/>
            <w:vAlign w:val="center"/>
            <w:hideMark/>
          </w:tcPr>
          <w:p w14:paraId="435158C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14.08%</w:t>
            </w:r>
          </w:p>
        </w:tc>
      </w:tr>
      <w:tr w:rsidR="00B91CF5" w:rsidRPr="00B91CF5" w14:paraId="74D9B93B"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3989B852"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7370E380"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网络工程</w:t>
            </w:r>
          </w:p>
        </w:tc>
        <w:tc>
          <w:tcPr>
            <w:tcW w:w="828" w:type="dxa"/>
            <w:tcBorders>
              <w:top w:val="nil"/>
              <w:left w:val="nil"/>
              <w:bottom w:val="single" w:sz="8" w:space="0" w:color="94CCF4"/>
              <w:right w:val="single" w:sz="8" w:space="0" w:color="94CCF4"/>
            </w:tcBorders>
            <w:shd w:val="clear" w:color="auto" w:fill="auto"/>
            <w:noWrap/>
            <w:vAlign w:val="center"/>
            <w:hideMark/>
          </w:tcPr>
          <w:p w14:paraId="4CD48ACD"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102</w:t>
            </w:r>
          </w:p>
        </w:tc>
        <w:tc>
          <w:tcPr>
            <w:tcW w:w="1070" w:type="dxa"/>
            <w:tcBorders>
              <w:top w:val="nil"/>
              <w:left w:val="nil"/>
              <w:bottom w:val="single" w:sz="8" w:space="0" w:color="94CCF4"/>
              <w:right w:val="single" w:sz="8" w:space="0" w:color="94CCF4"/>
            </w:tcBorders>
            <w:shd w:val="clear" w:color="auto" w:fill="auto"/>
            <w:noWrap/>
            <w:vAlign w:val="center"/>
            <w:hideMark/>
          </w:tcPr>
          <w:p w14:paraId="10DDCA7E"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11</w:t>
            </w:r>
          </w:p>
        </w:tc>
        <w:tc>
          <w:tcPr>
            <w:tcW w:w="1197" w:type="dxa"/>
            <w:tcBorders>
              <w:top w:val="nil"/>
              <w:left w:val="nil"/>
              <w:bottom w:val="single" w:sz="8" w:space="0" w:color="94CCF4"/>
              <w:right w:val="single" w:sz="8" w:space="0" w:color="94CCF4"/>
            </w:tcBorders>
            <w:shd w:val="clear" w:color="auto" w:fill="auto"/>
            <w:noWrap/>
            <w:vAlign w:val="center"/>
            <w:hideMark/>
          </w:tcPr>
          <w:p w14:paraId="27AE0C75"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5B209F52"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11</w:t>
            </w:r>
          </w:p>
        </w:tc>
        <w:tc>
          <w:tcPr>
            <w:tcW w:w="955" w:type="dxa"/>
            <w:tcBorders>
              <w:top w:val="nil"/>
              <w:left w:val="nil"/>
              <w:bottom w:val="single" w:sz="8" w:space="0" w:color="94CCF4"/>
              <w:right w:val="single" w:sz="8" w:space="0" w:color="94CCF4"/>
            </w:tcBorders>
            <w:shd w:val="clear" w:color="auto" w:fill="auto"/>
            <w:noWrap/>
            <w:vAlign w:val="center"/>
            <w:hideMark/>
          </w:tcPr>
          <w:p w14:paraId="0D8CFD2F"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10.78%</w:t>
            </w:r>
          </w:p>
        </w:tc>
      </w:tr>
      <w:tr w:rsidR="00B91CF5" w:rsidRPr="00B91CF5" w14:paraId="50D640E9"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5FA3FF5F"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3188D1EE"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物联网工程</w:t>
            </w:r>
          </w:p>
        </w:tc>
        <w:tc>
          <w:tcPr>
            <w:tcW w:w="828" w:type="dxa"/>
            <w:tcBorders>
              <w:top w:val="nil"/>
              <w:left w:val="nil"/>
              <w:bottom w:val="single" w:sz="8" w:space="0" w:color="94CCF4"/>
              <w:right w:val="single" w:sz="8" w:space="0" w:color="94CCF4"/>
            </w:tcBorders>
            <w:shd w:val="clear" w:color="auto" w:fill="auto"/>
            <w:noWrap/>
            <w:vAlign w:val="center"/>
            <w:hideMark/>
          </w:tcPr>
          <w:p w14:paraId="68EA58F2"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59</w:t>
            </w:r>
          </w:p>
        </w:tc>
        <w:tc>
          <w:tcPr>
            <w:tcW w:w="1070" w:type="dxa"/>
            <w:tcBorders>
              <w:top w:val="nil"/>
              <w:left w:val="nil"/>
              <w:bottom w:val="single" w:sz="8" w:space="0" w:color="94CCF4"/>
              <w:right w:val="single" w:sz="8" w:space="0" w:color="94CCF4"/>
            </w:tcBorders>
            <w:shd w:val="clear" w:color="auto" w:fill="auto"/>
            <w:noWrap/>
            <w:vAlign w:val="center"/>
            <w:hideMark/>
          </w:tcPr>
          <w:p w14:paraId="016332AE"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8</w:t>
            </w:r>
          </w:p>
        </w:tc>
        <w:tc>
          <w:tcPr>
            <w:tcW w:w="1197" w:type="dxa"/>
            <w:tcBorders>
              <w:top w:val="nil"/>
              <w:left w:val="nil"/>
              <w:bottom w:val="single" w:sz="8" w:space="0" w:color="94CCF4"/>
              <w:right w:val="single" w:sz="8" w:space="0" w:color="94CCF4"/>
            </w:tcBorders>
            <w:shd w:val="clear" w:color="auto" w:fill="auto"/>
            <w:noWrap/>
            <w:vAlign w:val="center"/>
            <w:hideMark/>
          </w:tcPr>
          <w:p w14:paraId="559BECDD"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59DAC834"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8</w:t>
            </w:r>
          </w:p>
        </w:tc>
        <w:tc>
          <w:tcPr>
            <w:tcW w:w="955" w:type="dxa"/>
            <w:tcBorders>
              <w:top w:val="nil"/>
              <w:left w:val="nil"/>
              <w:bottom w:val="single" w:sz="8" w:space="0" w:color="94CCF4"/>
              <w:right w:val="single" w:sz="8" w:space="0" w:color="94CCF4"/>
            </w:tcBorders>
            <w:shd w:val="clear" w:color="auto" w:fill="auto"/>
            <w:noWrap/>
            <w:vAlign w:val="center"/>
            <w:hideMark/>
          </w:tcPr>
          <w:p w14:paraId="393F6A1A"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13.56%</w:t>
            </w:r>
          </w:p>
        </w:tc>
      </w:tr>
      <w:tr w:rsidR="00B91CF5" w:rsidRPr="00B91CF5" w14:paraId="255D15EB"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4684FFD7"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7757A2BC"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信息安全</w:t>
            </w:r>
          </w:p>
        </w:tc>
        <w:tc>
          <w:tcPr>
            <w:tcW w:w="828" w:type="dxa"/>
            <w:tcBorders>
              <w:top w:val="nil"/>
              <w:left w:val="nil"/>
              <w:bottom w:val="single" w:sz="8" w:space="0" w:color="94CCF4"/>
              <w:right w:val="single" w:sz="8" w:space="0" w:color="94CCF4"/>
            </w:tcBorders>
            <w:shd w:val="clear" w:color="auto" w:fill="auto"/>
            <w:noWrap/>
            <w:vAlign w:val="center"/>
            <w:hideMark/>
          </w:tcPr>
          <w:p w14:paraId="780AF902"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107</w:t>
            </w:r>
          </w:p>
        </w:tc>
        <w:tc>
          <w:tcPr>
            <w:tcW w:w="1070" w:type="dxa"/>
            <w:tcBorders>
              <w:top w:val="nil"/>
              <w:left w:val="nil"/>
              <w:bottom w:val="single" w:sz="8" w:space="0" w:color="94CCF4"/>
              <w:right w:val="single" w:sz="8" w:space="0" w:color="94CCF4"/>
            </w:tcBorders>
            <w:shd w:val="clear" w:color="auto" w:fill="auto"/>
            <w:noWrap/>
            <w:vAlign w:val="center"/>
            <w:hideMark/>
          </w:tcPr>
          <w:p w14:paraId="57FFC586"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14</w:t>
            </w:r>
          </w:p>
        </w:tc>
        <w:tc>
          <w:tcPr>
            <w:tcW w:w="1197" w:type="dxa"/>
            <w:tcBorders>
              <w:top w:val="nil"/>
              <w:left w:val="nil"/>
              <w:bottom w:val="single" w:sz="8" w:space="0" w:color="94CCF4"/>
              <w:right w:val="single" w:sz="8" w:space="0" w:color="94CCF4"/>
            </w:tcBorders>
            <w:shd w:val="clear" w:color="auto" w:fill="auto"/>
            <w:noWrap/>
            <w:vAlign w:val="center"/>
            <w:hideMark/>
          </w:tcPr>
          <w:p w14:paraId="0A499301"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4399415D"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14</w:t>
            </w:r>
          </w:p>
        </w:tc>
        <w:tc>
          <w:tcPr>
            <w:tcW w:w="955" w:type="dxa"/>
            <w:tcBorders>
              <w:top w:val="nil"/>
              <w:left w:val="nil"/>
              <w:bottom w:val="single" w:sz="8" w:space="0" w:color="94CCF4"/>
              <w:right w:val="single" w:sz="8" w:space="0" w:color="94CCF4"/>
            </w:tcBorders>
            <w:shd w:val="clear" w:color="auto" w:fill="auto"/>
            <w:noWrap/>
            <w:vAlign w:val="center"/>
            <w:hideMark/>
          </w:tcPr>
          <w:p w14:paraId="696D68DF"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13.08%</w:t>
            </w:r>
          </w:p>
        </w:tc>
      </w:tr>
      <w:tr w:rsidR="00B91CF5" w:rsidRPr="00B91CF5" w14:paraId="0033EBBA" w14:textId="77777777" w:rsidTr="00B91CF5">
        <w:trPr>
          <w:trHeight w:val="262"/>
          <w:jc w:val="center"/>
        </w:trPr>
        <w:tc>
          <w:tcPr>
            <w:tcW w:w="3466"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7F1EA937" w14:textId="77777777" w:rsidR="00B91CF5" w:rsidRPr="00B91CF5" w:rsidRDefault="00B91CF5" w:rsidP="00B91CF5">
            <w:pPr>
              <w:widowControl/>
              <w:spacing w:line="240" w:lineRule="auto"/>
              <w:jc w:val="center"/>
              <w:rPr>
                <w:rFonts w:ascii="宋体" w:hAnsi="宋体" w:cs="Arial"/>
                <w:color w:val="000000"/>
                <w:kern w:val="0"/>
                <w:sz w:val="16"/>
                <w:szCs w:val="16"/>
              </w:rPr>
            </w:pPr>
            <w:r w:rsidRPr="00B91CF5">
              <w:rPr>
                <w:rFonts w:ascii="宋体" w:hAnsi="宋体" w:cs="Arial" w:hint="eastAsia"/>
                <w:color w:val="000000"/>
                <w:kern w:val="0"/>
                <w:sz w:val="16"/>
                <w:szCs w:val="16"/>
              </w:rPr>
              <w:t>计算机科学与工程学院 汇总</w:t>
            </w:r>
          </w:p>
        </w:tc>
        <w:tc>
          <w:tcPr>
            <w:tcW w:w="828" w:type="dxa"/>
            <w:tcBorders>
              <w:top w:val="nil"/>
              <w:left w:val="nil"/>
              <w:bottom w:val="single" w:sz="8" w:space="0" w:color="94CCF4"/>
              <w:right w:val="single" w:sz="8" w:space="0" w:color="94CCF4"/>
            </w:tcBorders>
            <w:shd w:val="clear" w:color="000000" w:fill="C9E5F9"/>
            <w:noWrap/>
            <w:vAlign w:val="center"/>
            <w:hideMark/>
          </w:tcPr>
          <w:p w14:paraId="564EA2CF"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534</w:t>
            </w:r>
          </w:p>
        </w:tc>
        <w:tc>
          <w:tcPr>
            <w:tcW w:w="1070" w:type="dxa"/>
            <w:tcBorders>
              <w:top w:val="nil"/>
              <w:left w:val="nil"/>
              <w:bottom w:val="single" w:sz="8" w:space="0" w:color="94CCF4"/>
              <w:right w:val="single" w:sz="8" w:space="0" w:color="94CCF4"/>
            </w:tcBorders>
            <w:shd w:val="clear" w:color="000000" w:fill="C9E5F9"/>
            <w:noWrap/>
            <w:vAlign w:val="center"/>
            <w:hideMark/>
          </w:tcPr>
          <w:p w14:paraId="21C8B48B"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63</w:t>
            </w:r>
          </w:p>
        </w:tc>
        <w:tc>
          <w:tcPr>
            <w:tcW w:w="1197" w:type="dxa"/>
            <w:tcBorders>
              <w:top w:val="nil"/>
              <w:left w:val="nil"/>
              <w:bottom w:val="single" w:sz="8" w:space="0" w:color="94CCF4"/>
              <w:right w:val="single" w:sz="8" w:space="0" w:color="94CCF4"/>
            </w:tcBorders>
            <w:shd w:val="clear" w:color="000000" w:fill="C9E5F9"/>
            <w:noWrap/>
            <w:vAlign w:val="center"/>
            <w:hideMark/>
          </w:tcPr>
          <w:p w14:paraId="2BC30E11"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w:t>
            </w:r>
          </w:p>
        </w:tc>
        <w:tc>
          <w:tcPr>
            <w:tcW w:w="1070" w:type="dxa"/>
            <w:tcBorders>
              <w:top w:val="nil"/>
              <w:left w:val="nil"/>
              <w:bottom w:val="single" w:sz="8" w:space="0" w:color="94CCF4"/>
              <w:right w:val="single" w:sz="8" w:space="0" w:color="94CCF4"/>
            </w:tcBorders>
            <w:shd w:val="clear" w:color="000000" w:fill="C9E5F9"/>
            <w:noWrap/>
            <w:vAlign w:val="center"/>
            <w:hideMark/>
          </w:tcPr>
          <w:p w14:paraId="74FF6648"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63</w:t>
            </w:r>
          </w:p>
        </w:tc>
        <w:tc>
          <w:tcPr>
            <w:tcW w:w="955" w:type="dxa"/>
            <w:tcBorders>
              <w:top w:val="nil"/>
              <w:left w:val="nil"/>
              <w:bottom w:val="single" w:sz="8" w:space="0" w:color="94CCF4"/>
              <w:right w:val="single" w:sz="8" w:space="0" w:color="94CCF4"/>
            </w:tcBorders>
            <w:shd w:val="clear" w:color="000000" w:fill="C9E5F9"/>
            <w:noWrap/>
            <w:vAlign w:val="center"/>
            <w:hideMark/>
          </w:tcPr>
          <w:p w14:paraId="0503DCA2"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11.80%</w:t>
            </w:r>
          </w:p>
        </w:tc>
      </w:tr>
      <w:tr w:rsidR="00B91CF5" w:rsidRPr="00B91CF5" w14:paraId="3F0C4EBC" w14:textId="77777777" w:rsidTr="00B91CF5">
        <w:trPr>
          <w:trHeight w:val="262"/>
          <w:jc w:val="center"/>
        </w:trPr>
        <w:tc>
          <w:tcPr>
            <w:tcW w:w="156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62E6ECE0"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化学化工学院</w:t>
            </w:r>
          </w:p>
        </w:tc>
        <w:tc>
          <w:tcPr>
            <w:tcW w:w="1906" w:type="dxa"/>
            <w:tcBorders>
              <w:top w:val="nil"/>
              <w:left w:val="nil"/>
              <w:bottom w:val="single" w:sz="8" w:space="0" w:color="94CCF4"/>
              <w:right w:val="single" w:sz="8" w:space="0" w:color="94CCF4"/>
            </w:tcBorders>
            <w:shd w:val="clear" w:color="auto" w:fill="auto"/>
            <w:noWrap/>
            <w:vAlign w:val="center"/>
            <w:hideMark/>
          </w:tcPr>
          <w:p w14:paraId="501A30F5"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化学</w:t>
            </w:r>
          </w:p>
        </w:tc>
        <w:tc>
          <w:tcPr>
            <w:tcW w:w="828" w:type="dxa"/>
            <w:tcBorders>
              <w:top w:val="nil"/>
              <w:left w:val="nil"/>
              <w:bottom w:val="single" w:sz="8" w:space="0" w:color="94CCF4"/>
              <w:right w:val="single" w:sz="8" w:space="0" w:color="94CCF4"/>
            </w:tcBorders>
            <w:shd w:val="clear" w:color="auto" w:fill="auto"/>
            <w:noWrap/>
            <w:vAlign w:val="center"/>
            <w:hideMark/>
          </w:tcPr>
          <w:p w14:paraId="17D4F83B"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116</w:t>
            </w:r>
          </w:p>
        </w:tc>
        <w:tc>
          <w:tcPr>
            <w:tcW w:w="1070" w:type="dxa"/>
            <w:tcBorders>
              <w:top w:val="nil"/>
              <w:left w:val="nil"/>
              <w:bottom w:val="single" w:sz="8" w:space="0" w:color="94CCF4"/>
              <w:right w:val="single" w:sz="8" w:space="0" w:color="94CCF4"/>
            </w:tcBorders>
            <w:shd w:val="clear" w:color="auto" w:fill="auto"/>
            <w:noWrap/>
            <w:vAlign w:val="center"/>
            <w:hideMark/>
          </w:tcPr>
          <w:p w14:paraId="60439F03"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17</w:t>
            </w:r>
          </w:p>
        </w:tc>
        <w:tc>
          <w:tcPr>
            <w:tcW w:w="1197" w:type="dxa"/>
            <w:tcBorders>
              <w:top w:val="nil"/>
              <w:left w:val="nil"/>
              <w:bottom w:val="single" w:sz="8" w:space="0" w:color="94CCF4"/>
              <w:right w:val="single" w:sz="8" w:space="0" w:color="94CCF4"/>
            </w:tcBorders>
            <w:shd w:val="clear" w:color="auto" w:fill="auto"/>
            <w:noWrap/>
            <w:vAlign w:val="center"/>
            <w:hideMark/>
          </w:tcPr>
          <w:p w14:paraId="1D381D0B"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0CBEF881"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17</w:t>
            </w:r>
          </w:p>
        </w:tc>
        <w:tc>
          <w:tcPr>
            <w:tcW w:w="955" w:type="dxa"/>
            <w:tcBorders>
              <w:top w:val="nil"/>
              <w:left w:val="nil"/>
              <w:bottom w:val="single" w:sz="8" w:space="0" w:color="94CCF4"/>
              <w:right w:val="single" w:sz="8" w:space="0" w:color="94CCF4"/>
            </w:tcBorders>
            <w:shd w:val="clear" w:color="auto" w:fill="auto"/>
            <w:noWrap/>
            <w:vAlign w:val="center"/>
            <w:hideMark/>
          </w:tcPr>
          <w:p w14:paraId="1550279C"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14.66%</w:t>
            </w:r>
          </w:p>
        </w:tc>
      </w:tr>
      <w:tr w:rsidR="00B91CF5" w:rsidRPr="00B91CF5" w14:paraId="2044150E"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56354B93"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55A138F7"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化学工程与工艺</w:t>
            </w:r>
          </w:p>
        </w:tc>
        <w:tc>
          <w:tcPr>
            <w:tcW w:w="828" w:type="dxa"/>
            <w:tcBorders>
              <w:top w:val="nil"/>
              <w:left w:val="nil"/>
              <w:bottom w:val="single" w:sz="8" w:space="0" w:color="94CCF4"/>
              <w:right w:val="single" w:sz="8" w:space="0" w:color="94CCF4"/>
            </w:tcBorders>
            <w:shd w:val="clear" w:color="auto" w:fill="auto"/>
            <w:noWrap/>
            <w:vAlign w:val="center"/>
            <w:hideMark/>
          </w:tcPr>
          <w:p w14:paraId="25135185"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112</w:t>
            </w:r>
          </w:p>
        </w:tc>
        <w:tc>
          <w:tcPr>
            <w:tcW w:w="1070" w:type="dxa"/>
            <w:tcBorders>
              <w:top w:val="nil"/>
              <w:left w:val="nil"/>
              <w:bottom w:val="single" w:sz="8" w:space="0" w:color="94CCF4"/>
              <w:right w:val="single" w:sz="8" w:space="0" w:color="94CCF4"/>
            </w:tcBorders>
            <w:shd w:val="clear" w:color="auto" w:fill="auto"/>
            <w:noWrap/>
            <w:vAlign w:val="center"/>
            <w:hideMark/>
          </w:tcPr>
          <w:p w14:paraId="712B2378"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33</w:t>
            </w:r>
          </w:p>
        </w:tc>
        <w:tc>
          <w:tcPr>
            <w:tcW w:w="1197" w:type="dxa"/>
            <w:tcBorders>
              <w:top w:val="nil"/>
              <w:left w:val="nil"/>
              <w:bottom w:val="single" w:sz="8" w:space="0" w:color="94CCF4"/>
              <w:right w:val="single" w:sz="8" w:space="0" w:color="94CCF4"/>
            </w:tcBorders>
            <w:shd w:val="clear" w:color="auto" w:fill="auto"/>
            <w:noWrap/>
            <w:vAlign w:val="center"/>
            <w:hideMark/>
          </w:tcPr>
          <w:p w14:paraId="1EFCAFBA"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w:t>
            </w:r>
          </w:p>
        </w:tc>
        <w:tc>
          <w:tcPr>
            <w:tcW w:w="1070" w:type="dxa"/>
            <w:tcBorders>
              <w:top w:val="nil"/>
              <w:left w:val="nil"/>
              <w:bottom w:val="single" w:sz="8" w:space="0" w:color="94CCF4"/>
              <w:right w:val="single" w:sz="8" w:space="0" w:color="94CCF4"/>
            </w:tcBorders>
            <w:shd w:val="clear" w:color="auto" w:fill="auto"/>
            <w:noWrap/>
            <w:vAlign w:val="center"/>
            <w:hideMark/>
          </w:tcPr>
          <w:p w14:paraId="5EEE333B"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34</w:t>
            </w:r>
          </w:p>
        </w:tc>
        <w:tc>
          <w:tcPr>
            <w:tcW w:w="955" w:type="dxa"/>
            <w:tcBorders>
              <w:top w:val="nil"/>
              <w:left w:val="nil"/>
              <w:bottom w:val="single" w:sz="8" w:space="0" w:color="94CCF4"/>
              <w:right w:val="single" w:sz="8" w:space="0" w:color="94CCF4"/>
            </w:tcBorders>
            <w:shd w:val="clear" w:color="auto" w:fill="auto"/>
            <w:noWrap/>
            <w:vAlign w:val="center"/>
            <w:hideMark/>
          </w:tcPr>
          <w:p w14:paraId="73305544"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30.36%</w:t>
            </w:r>
          </w:p>
        </w:tc>
      </w:tr>
      <w:tr w:rsidR="00B91CF5" w:rsidRPr="00B91CF5" w14:paraId="43EB27C3"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6EE87D98"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6827234E"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能源化学工程</w:t>
            </w:r>
          </w:p>
        </w:tc>
        <w:tc>
          <w:tcPr>
            <w:tcW w:w="828" w:type="dxa"/>
            <w:tcBorders>
              <w:top w:val="nil"/>
              <w:left w:val="nil"/>
              <w:bottom w:val="single" w:sz="8" w:space="0" w:color="94CCF4"/>
              <w:right w:val="single" w:sz="8" w:space="0" w:color="94CCF4"/>
            </w:tcBorders>
            <w:shd w:val="clear" w:color="auto" w:fill="auto"/>
            <w:noWrap/>
            <w:vAlign w:val="center"/>
            <w:hideMark/>
          </w:tcPr>
          <w:p w14:paraId="4082678A"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58</w:t>
            </w:r>
          </w:p>
        </w:tc>
        <w:tc>
          <w:tcPr>
            <w:tcW w:w="1070" w:type="dxa"/>
            <w:tcBorders>
              <w:top w:val="nil"/>
              <w:left w:val="nil"/>
              <w:bottom w:val="single" w:sz="8" w:space="0" w:color="94CCF4"/>
              <w:right w:val="single" w:sz="8" w:space="0" w:color="94CCF4"/>
            </w:tcBorders>
            <w:shd w:val="clear" w:color="auto" w:fill="auto"/>
            <w:noWrap/>
            <w:vAlign w:val="center"/>
            <w:hideMark/>
          </w:tcPr>
          <w:p w14:paraId="65CAEACD"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13</w:t>
            </w:r>
          </w:p>
        </w:tc>
        <w:tc>
          <w:tcPr>
            <w:tcW w:w="1197" w:type="dxa"/>
            <w:tcBorders>
              <w:top w:val="nil"/>
              <w:left w:val="nil"/>
              <w:bottom w:val="single" w:sz="8" w:space="0" w:color="94CCF4"/>
              <w:right w:val="single" w:sz="8" w:space="0" w:color="94CCF4"/>
            </w:tcBorders>
            <w:shd w:val="clear" w:color="auto" w:fill="auto"/>
            <w:noWrap/>
            <w:vAlign w:val="center"/>
            <w:hideMark/>
          </w:tcPr>
          <w:p w14:paraId="349EBA3A"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485B114C"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13</w:t>
            </w:r>
          </w:p>
        </w:tc>
        <w:tc>
          <w:tcPr>
            <w:tcW w:w="955" w:type="dxa"/>
            <w:tcBorders>
              <w:top w:val="nil"/>
              <w:left w:val="nil"/>
              <w:bottom w:val="single" w:sz="8" w:space="0" w:color="94CCF4"/>
              <w:right w:val="single" w:sz="8" w:space="0" w:color="94CCF4"/>
            </w:tcBorders>
            <w:shd w:val="clear" w:color="auto" w:fill="auto"/>
            <w:noWrap/>
            <w:vAlign w:val="center"/>
            <w:hideMark/>
          </w:tcPr>
          <w:p w14:paraId="68B35C5C"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22.41%</w:t>
            </w:r>
          </w:p>
        </w:tc>
      </w:tr>
      <w:tr w:rsidR="00B91CF5" w:rsidRPr="00B91CF5" w14:paraId="71FAD757"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2F6144B9"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419641BA"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应用化学</w:t>
            </w:r>
          </w:p>
        </w:tc>
        <w:tc>
          <w:tcPr>
            <w:tcW w:w="828" w:type="dxa"/>
            <w:tcBorders>
              <w:top w:val="nil"/>
              <w:left w:val="nil"/>
              <w:bottom w:val="single" w:sz="8" w:space="0" w:color="94CCF4"/>
              <w:right w:val="single" w:sz="8" w:space="0" w:color="94CCF4"/>
            </w:tcBorders>
            <w:shd w:val="clear" w:color="auto" w:fill="auto"/>
            <w:noWrap/>
            <w:vAlign w:val="center"/>
            <w:hideMark/>
          </w:tcPr>
          <w:p w14:paraId="3C645237"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58</w:t>
            </w:r>
          </w:p>
        </w:tc>
        <w:tc>
          <w:tcPr>
            <w:tcW w:w="1070" w:type="dxa"/>
            <w:tcBorders>
              <w:top w:val="nil"/>
              <w:left w:val="nil"/>
              <w:bottom w:val="single" w:sz="8" w:space="0" w:color="94CCF4"/>
              <w:right w:val="single" w:sz="8" w:space="0" w:color="94CCF4"/>
            </w:tcBorders>
            <w:shd w:val="clear" w:color="auto" w:fill="auto"/>
            <w:noWrap/>
            <w:vAlign w:val="center"/>
            <w:hideMark/>
          </w:tcPr>
          <w:p w14:paraId="6FB2D30E"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10</w:t>
            </w:r>
          </w:p>
        </w:tc>
        <w:tc>
          <w:tcPr>
            <w:tcW w:w="1197" w:type="dxa"/>
            <w:tcBorders>
              <w:top w:val="nil"/>
              <w:left w:val="nil"/>
              <w:bottom w:val="single" w:sz="8" w:space="0" w:color="94CCF4"/>
              <w:right w:val="single" w:sz="8" w:space="0" w:color="94CCF4"/>
            </w:tcBorders>
            <w:shd w:val="clear" w:color="auto" w:fill="auto"/>
            <w:noWrap/>
            <w:vAlign w:val="center"/>
            <w:hideMark/>
          </w:tcPr>
          <w:p w14:paraId="3A57C07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537E685F"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10</w:t>
            </w:r>
          </w:p>
        </w:tc>
        <w:tc>
          <w:tcPr>
            <w:tcW w:w="955" w:type="dxa"/>
            <w:tcBorders>
              <w:top w:val="nil"/>
              <w:left w:val="nil"/>
              <w:bottom w:val="single" w:sz="8" w:space="0" w:color="94CCF4"/>
              <w:right w:val="single" w:sz="8" w:space="0" w:color="94CCF4"/>
            </w:tcBorders>
            <w:shd w:val="clear" w:color="auto" w:fill="auto"/>
            <w:noWrap/>
            <w:vAlign w:val="center"/>
            <w:hideMark/>
          </w:tcPr>
          <w:p w14:paraId="3376DCA1"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17.24%</w:t>
            </w:r>
          </w:p>
        </w:tc>
      </w:tr>
      <w:tr w:rsidR="00B91CF5" w:rsidRPr="00B91CF5" w14:paraId="7BF957DD"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3F24100E"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6588AED8"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制药工程</w:t>
            </w:r>
          </w:p>
        </w:tc>
        <w:tc>
          <w:tcPr>
            <w:tcW w:w="828" w:type="dxa"/>
            <w:tcBorders>
              <w:top w:val="nil"/>
              <w:left w:val="nil"/>
              <w:bottom w:val="single" w:sz="8" w:space="0" w:color="94CCF4"/>
              <w:right w:val="single" w:sz="8" w:space="0" w:color="94CCF4"/>
            </w:tcBorders>
            <w:shd w:val="clear" w:color="auto" w:fill="auto"/>
            <w:noWrap/>
            <w:vAlign w:val="center"/>
            <w:hideMark/>
          </w:tcPr>
          <w:p w14:paraId="47A8726E"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59</w:t>
            </w:r>
          </w:p>
        </w:tc>
        <w:tc>
          <w:tcPr>
            <w:tcW w:w="1070" w:type="dxa"/>
            <w:tcBorders>
              <w:top w:val="nil"/>
              <w:left w:val="nil"/>
              <w:bottom w:val="single" w:sz="8" w:space="0" w:color="94CCF4"/>
              <w:right w:val="single" w:sz="8" w:space="0" w:color="94CCF4"/>
            </w:tcBorders>
            <w:shd w:val="clear" w:color="auto" w:fill="auto"/>
            <w:noWrap/>
            <w:vAlign w:val="center"/>
            <w:hideMark/>
          </w:tcPr>
          <w:p w14:paraId="243AB743"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18</w:t>
            </w:r>
          </w:p>
        </w:tc>
        <w:tc>
          <w:tcPr>
            <w:tcW w:w="1197" w:type="dxa"/>
            <w:tcBorders>
              <w:top w:val="nil"/>
              <w:left w:val="nil"/>
              <w:bottom w:val="single" w:sz="8" w:space="0" w:color="94CCF4"/>
              <w:right w:val="single" w:sz="8" w:space="0" w:color="94CCF4"/>
            </w:tcBorders>
            <w:shd w:val="clear" w:color="auto" w:fill="auto"/>
            <w:noWrap/>
            <w:vAlign w:val="center"/>
            <w:hideMark/>
          </w:tcPr>
          <w:p w14:paraId="7B953BE2"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2727564C"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18</w:t>
            </w:r>
          </w:p>
        </w:tc>
        <w:tc>
          <w:tcPr>
            <w:tcW w:w="955" w:type="dxa"/>
            <w:tcBorders>
              <w:top w:val="nil"/>
              <w:left w:val="nil"/>
              <w:bottom w:val="single" w:sz="8" w:space="0" w:color="94CCF4"/>
              <w:right w:val="single" w:sz="8" w:space="0" w:color="94CCF4"/>
            </w:tcBorders>
            <w:shd w:val="clear" w:color="auto" w:fill="auto"/>
            <w:noWrap/>
            <w:vAlign w:val="center"/>
            <w:hideMark/>
          </w:tcPr>
          <w:p w14:paraId="2B266B91"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30.51%</w:t>
            </w:r>
          </w:p>
        </w:tc>
      </w:tr>
      <w:tr w:rsidR="00B91CF5" w:rsidRPr="00B91CF5" w14:paraId="7CDA6583" w14:textId="77777777" w:rsidTr="00B91CF5">
        <w:trPr>
          <w:trHeight w:val="262"/>
          <w:jc w:val="center"/>
        </w:trPr>
        <w:tc>
          <w:tcPr>
            <w:tcW w:w="3466"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27ACB059" w14:textId="77777777" w:rsidR="00B91CF5" w:rsidRPr="00B91CF5" w:rsidRDefault="00B91CF5" w:rsidP="00B91CF5">
            <w:pPr>
              <w:widowControl/>
              <w:spacing w:line="240" w:lineRule="auto"/>
              <w:jc w:val="center"/>
              <w:rPr>
                <w:rFonts w:ascii="宋体" w:hAnsi="宋体" w:cs="Arial"/>
                <w:color w:val="000000"/>
                <w:kern w:val="0"/>
                <w:sz w:val="16"/>
                <w:szCs w:val="16"/>
              </w:rPr>
            </w:pPr>
            <w:r w:rsidRPr="00B91CF5">
              <w:rPr>
                <w:rFonts w:ascii="宋体" w:hAnsi="宋体" w:cs="Arial" w:hint="eastAsia"/>
                <w:color w:val="000000"/>
                <w:kern w:val="0"/>
                <w:sz w:val="16"/>
                <w:szCs w:val="16"/>
              </w:rPr>
              <w:t>化学化工学院 汇总</w:t>
            </w:r>
          </w:p>
        </w:tc>
        <w:tc>
          <w:tcPr>
            <w:tcW w:w="828" w:type="dxa"/>
            <w:tcBorders>
              <w:top w:val="nil"/>
              <w:left w:val="nil"/>
              <w:bottom w:val="single" w:sz="8" w:space="0" w:color="94CCF4"/>
              <w:right w:val="single" w:sz="8" w:space="0" w:color="94CCF4"/>
            </w:tcBorders>
            <w:shd w:val="clear" w:color="000000" w:fill="C9E5F9"/>
            <w:noWrap/>
            <w:vAlign w:val="center"/>
            <w:hideMark/>
          </w:tcPr>
          <w:p w14:paraId="26F611F0"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403</w:t>
            </w:r>
          </w:p>
        </w:tc>
        <w:tc>
          <w:tcPr>
            <w:tcW w:w="1070" w:type="dxa"/>
            <w:tcBorders>
              <w:top w:val="nil"/>
              <w:left w:val="nil"/>
              <w:bottom w:val="single" w:sz="8" w:space="0" w:color="94CCF4"/>
              <w:right w:val="single" w:sz="8" w:space="0" w:color="94CCF4"/>
            </w:tcBorders>
            <w:shd w:val="clear" w:color="000000" w:fill="C9E5F9"/>
            <w:noWrap/>
            <w:vAlign w:val="center"/>
            <w:hideMark/>
          </w:tcPr>
          <w:p w14:paraId="491AE23A"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91</w:t>
            </w:r>
          </w:p>
        </w:tc>
        <w:tc>
          <w:tcPr>
            <w:tcW w:w="1197" w:type="dxa"/>
            <w:tcBorders>
              <w:top w:val="nil"/>
              <w:left w:val="nil"/>
              <w:bottom w:val="single" w:sz="8" w:space="0" w:color="94CCF4"/>
              <w:right w:val="single" w:sz="8" w:space="0" w:color="94CCF4"/>
            </w:tcBorders>
            <w:shd w:val="clear" w:color="000000" w:fill="C9E5F9"/>
            <w:noWrap/>
            <w:vAlign w:val="center"/>
            <w:hideMark/>
          </w:tcPr>
          <w:p w14:paraId="2765B432"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1</w:t>
            </w:r>
          </w:p>
        </w:tc>
        <w:tc>
          <w:tcPr>
            <w:tcW w:w="1070" w:type="dxa"/>
            <w:tcBorders>
              <w:top w:val="nil"/>
              <w:left w:val="nil"/>
              <w:bottom w:val="single" w:sz="8" w:space="0" w:color="94CCF4"/>
              <w:right w:val="single" w:sz="8" w:space="0" w:color="94CCF4"/>
            </w:tcBorders>
            <w:shd w:val="clear" w:color="000000" w:fill="C9E5F9"/>
            <w:noWrap/>
            <w:vAlign w:val="center"/>
            <w:hideMark/>
          </w:tcPr>
          <w:p w14:paraId="03BEB5F0"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92</w:t>
            </w:r>
          </w:p>
        </w:tc>
        <w:tc>
          <w:tcPr>
            <w:tcW w:w="955" w:type="dxa"/>
            <w:tcBorders>
              <w:top w:val="nil"/>
              <w:left w:val="nil"/>
              <w:bottom w:val="single" w:sz="8" w:space="0" w:color="94CCF4"/>
              <w:right w:val="single" w:sz="8" w:space="0" w:color="94CCF4"/>
            </w:tcBorders>
            <w:shd w:val="clear" w:color="000000" w:fill="C9E5F9"/>
            <w:noWrap/>
            <w:vAlign w:val="center"/>
            <w:hideMark/>
          </w:tcPr>
          <w:p w14:paraId="46566E83"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22.83%</w:t>
            </w:r>
          </w:p>
        </w:tc>
      </w:tr>
      <w:tr w:rsidR="00B91CF5" w:rsidRPr="00B91CF5" w14:paraId="4792534B" w14:textId="77777777" w:rsidTr="00B91CF5">
        <w:trPr>
          <w:trHeight w:val="262"/>
          <w:jc w:val="center"/>
        </w:trPr>
        <w:tc>
          <w:tcPr>
            <w:tcW w:w="156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61754F32"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数学与计算科学学院</w:t>
            </w:r>
          </w:p>
        </w:tc>
        <w:tc>
          <w:tcPr>
            <w:tcW w:w="1906" w:type="dxa"/>
            <w:tcBorders>
              <w:top w:val="nil"/>
              <w:left w:val="nil"/>
              <w:bottom w:val="single" w:sz="8" w:space="0" w:color="94CCF4"/>
              <w:right w:val="single" w:sz="8" w:space="0" w:color="94CCF4"/>
            </w:tcBorders>
            <w:shd w:val="clear" w:color="auto" w:fill="auto"/>
            <w:noWrap/>
            <w:vAlign w:val="center"/>
            <w:hideMark/>
          </w:tcPr>
          <w:p w14:paraId="6C6C0DB3"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数学与应用数学</w:t>
            </w:r>
          </w:p>
        </w:tc>
        <w:tc>
          <w:tcPr>
            <w:tcW w:w="828" w:type="dxa"/>
            <w:tcBorders>
              <w:top w:val="nil"/>
              <w:left w:val="nil"/>
              <w:bottom w:val="single" w:sz="8" w:space="0" w:color="94CCF4"/>
              <w:right w:val="single" w:sz="8" w:space="0" w:color="94CCF4"/>
            </w:tcBorders>
            <w:shd w:val="clear" w:color="auto" w:fill="auto"/>
            <w:noWrap/>
            <w:vAlign w:val="center"/>
            <w:hideMark/>
          </w:tcPr>
          <w:p w14:paraId="08567262"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133</w:t>
            </w:r>
          </w:p>
        </w:tc>
        <w:tc>
          <w:tcPr>
            <w:tcW w:w="1070" w:type="dxa"/>
            <w:tcBorders>
              <w:top w:val="nil"/>
              <w:left w:val="nil"/>
              <w:bottom w:val="single" w:sz="8" w:space="0" w:color="94CCF4"/>
              <w:right w:val="single" w:sz="8" w:space="0" w:color="94CCF4"/>
            </w:tcBorders>
            <w:shd w:val="clear" w:color="auto" w:fill="auto"/>
            <w:noWrap/>
            <w:vAlign w:val="center"/>
            <w:hideMark/>
          </w:tcPr>
          <w:p w14:paraId="776ED1DF"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11</w:t>
            </w:r>
          </w:p>
        </w:tc>
        <w:tc>
          <w:tcPr>
            <w:tcW w:w="1197" w:type="dxa"/>
            <w:tcBorders>
              <w:top w:val="nil"/>
              <w:left w:val="nil"/>
              <w:bottom w:val="single" w:sz="8" w:space="0" w:color="94CCF4"/>
              <w:right w:val="single" w:sz="8" w:space="0" w:color="94CCF4"/>
            </w:tcBorders>
            <w:shd w:val="clear" w:color="auto" w:fill="auto"/>
            <w:noWrap/>
            <w:vAlign w:val="center"/>
            <w:hideMark/>
          </w:tcPr>
          <w:p w14:paraId="717641A8"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w:t>
            </w:r>
          </w:p>
        </w:tc>
        <w:tc>
          <w:tcPr>
            <w:tcW w:w="1070" w:type="dxa"/>
            <w:tcBorders>
              <w:top w:val="nil"/>
              <w:left w:val="nil"/>
              <w:bottom w:val="single" w:sz="8" w:space="0" w:color="94CCF4"/>
              <w:right w:val="single" w:sz="8" w:space="0" w:color="94CCF4"/>
            </w:tcBorders>
            <w:shd w:val="clear" w:color="auto" w:fill="auto"/>
            <w:noWrap/>
            <w:vAlign w:val="center"/>
            <w:hideMark/>
          </w:tcPr>
          <w:p w14:paraId="60C1CEBA"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12</w:t>
            </w:r>
          </w:p>
        </w:tc>
        <w:tc>
          <w:tcPr>
            <w:tcW w:w="955" w:type="dxa"/>
            <w:tcBorders>
              <w:top w:val="nil"/>
              <w:left w:val="nil"/>
              <w:bottom w:val="single" w:sz="8" w:space="0" w:color="94CCF4"/>
              <w:right w:val="single" w:sz="8" w:space="0" w:color="94CCF4"/>
            </w:tcBorders>
            <w:shd w:val="clear" w:color="auto" w:fill="auto"/>
            <w:noWrap/>
            <w:vAlign w:val="center"/>
            <w:hideMark/>
          </w:tcPr>
          <w:p w14:paraId="0624A9CA"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9.02%</w:t>
            </w:r>
          </w:p>
        </w:tc>
      </w:tr>
      <w:tr w:rsidR="00B91CF5" w:rsidRPr="00B91CF5" w14:paraId="51337AB2"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539244D4"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2D675807"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信息与计算科学</w:t>
            </w:r>
          </w:p>
        </w:tc>
        <w:tc>
          <w:tcPr>
            <w:tcW w:w="828" w:type="dxa"/>
            <w:tcBorders>
              <w:top w:val="nil"/>
              <w:left w:val="nil"/>
              <w:bottom w:val="single" w:sz="8" w:space="0" w:color="94CCF4"/>
              <w:right w:val="single" w:sz="8" w:space="0" w:color="94CCF4"/>
            </w:tcBorders>
            <w:shd w:val="clear" w:color="auto" w:fill="auto"/>
            <w:noWrap/>
            <w:vAlign w:val="center"/>
            <w:hideMark/>
          </w:tcPr>
          <w:p w14:paraId="70A8C44E"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128</w:t>
            </w:r>
          </w:p>
        </w:tc>
        <w:tc>
          <w:tcPr>
            <w:tcW w:w="1070" w:type="dxa"/>
            <w:tcBorders>
              <w:top w:val="nil"/>
              <w:left w:val="nil"/>
              <w:bottom w:val="single" w:sz="8" w:space="0" w:color="94CCF4"/>
              <w:right w:val="single" w:sz="8" w:space="0" w:color="94CCF4"/>
            </w:tcBorders>
            <w:shd w:val="clear" w:color="auto" w:fill="auto"/>
            <w:noWrap/>
            <w:vAlign w:val="center"/>
            <w:hideMark/>
          </w:tcPr>
          <w:p w14:paraId="157FD448"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28</w:t>
            </w:r>
          </w:p>
        </w:tc>
        <w:tc>
          <w:tcPr>
            <w:tcW w:w="1197" w:type="dxa"/>
            <w:tcBorders>
              <w:top w:val="nil"/>
              <w:left w:val="nil"/>
              <w:bottom w:val="single" w:sz="8" w:space="0" w:color="94CCF4"/>
              <w:right w:val="single" w:sz="8" w:space="0" w:color="94CCF4"/>
            </w:tcBorders>
            <w:shd w:val="clear" w:color="auto" w:fill="auto"/>
            <w:noWrap/>
            <w:vAlign w:val="center"/>
            <w:hideMark/>
          </w:tcPr>
          <w:p w14:paraId="63FF9004"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5E44DCB1"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28</w:t>
            </w:r>
          </w:p>
        </w:tc>
        <w:tc>
          <w:tcPr>
            <w:tcW w:w="955" w:type="dxa"/>
            <w:tcBorders>
              <w:top w:val="nil"/>
              <w:left w:val="nil"/>
              <w:bottom w:val="single" w:sz="8" w:space="0" w:color="94CCF4"/>
              <w:right w:val="single" w:sz="8" w:space="0" w:color="94CCF4"/>
            </w:tcBorders>
            <w:shd w:val="clear" w:color="auto" w:fill="auto"/>
            <w:noWrap/>
            <w:vAlign w:val="center"/>
            <w:hideMark/>
          </w:tcPr>
          <w:p w14:paraId="12D35A14"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21.88%</w:t>
            </w:r>
          </w:p>
        </w:tc>
      </w:tr>
      <w:tr w:rsidR="00B91CF5" w:rsidRPr="00B91CF5" w14:paraId="3504DCB9"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3EF6D8CE"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1EE81E05"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应用统计学</w:t>
            </w:r>
          </w:p>
        </w:tc>
        <w:tc>
          <w:tcPr>
            <w:tcW w:w="828" w:type="dxa"/>
            <w:tcBorders>
              <w:top w:val="nil"/>
              <w:left w:val="nil"/>
              <w:bottom w:val="single" w:sz="8" w:space="0" w:color="94CCF4"/>
              <w:right w:val="single" w:sz="8" w:space="0" w:color="94CCF4"/>
            </w:tcBorders>
            <w:shd w:val="clear" w:color="auto" w:fill="auto"/>
            <w:noWrap/>
            <w:vAlign w:val="center"/>
            <w:hideMark/>
          </w:tcPr>
          <w:p w14:paraId="49D46EB9"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66</w:t>
            </w:r>
          </w:p>
        </w:tc>
        <w:tc>
          <w:tcPr>
            <w:tcW w:w="1070" w:type="dxa"/>
            <w:tcBorders>
              <w:top w:val="nil"/>
              <w:left w:val="nil"/>
              <w:bottom w:val="single" w:sz="8" w:space="0" w:color="94CCF4"/>
              <w:right w:val="single" w:sz="8" w:space="0" w:color="94CCF4"/>
            </w:tcBorders>
            <w:shd w:val="clear" w:color="auto" w:fill="auto"/>
            <w:noWrap/>
            <w:vAlign w:val="center"/>
            <w:hideMark/>
          </w:tcPr>
          <w:p w14:paraId="75A87EEE"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14</w:t>
            </w:r>
          </w:p>
        </w:tc>
        <w:tc>
          <w:tcPr>
            <w:tcW w:w="1197" w:type="dxa"/>
            <w:tcBorders>
              <w:top w:val="nil"/>
              <w:left w:val="nil"/>
              <w:bottom w:val="single" w:sz="8" w:space="0" w:color="94CCF4"/>
              <w:right w:val="single" w:sz="8" w:space="0" w:color="94CCF4"/>
            </w:tcBorders>
            <w:shd w:val="clear" w:color="auto" w:fill="auto"/>
            <w:noWrap/>
            <w:vAlign w:val="center"/>
            <w:hideMark/>
          </w:tcPr>
          <w:p w14:paraId="5C1A547D"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79282C21"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14</w:t>
            </w:r>
          </w:p>
        </w:tc>
        <w:tc>
          <w:tcPr>
            <w:tcW w:w="955" w:type="dxa"/>
            <w:tcBorders>
              <w:top w:val="nil"/>
              <w:left w:val="nil"/>
              <w:bottom w:val="single" w:sz="8" w:space="0" w:color="94CCF4"/>
              <w:right w:val="single" w:sz="8" w:space="0" w:color="94CCF4"/>
            </w:tcBorders>
            <w:shd w:val="clear" w:color="auto" w:fill="auto"/>
            <w:noWrap/>
            <w:vAlign w:val="center"/>
            <w:hideMark/>
          </w:tcPr>
          <w:p w14:paraId="1531DD56"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21.21%</w:t>
            </w:r>
          </w:p>
        </w:tc>
      </w:tr>
      <w:tr w:rsidR="00B91CF5" w:rsidRPr="00B91CF5" w14:paraId="4DED4AA6" w14:textId="77777777" w:rsidTr="00B91CF5">
        <w:trPr>
          <w:trHeight w:val="262"/>
          <w:jc w:val="center"/>
        </w:trPr>
        <w:tc>
          <w:tcPr>
            <w:tcW w:w="3466"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16946CB1" w14:textId="77777777" w:rsidR="00B91CF5" w:rsidRPr="00B91CF5" w:rsidRDefault="00B91CF5" w:rsidP="00B91CF5">
            <w:pPr>
              <w:widowControl/>
              <w:spacing w:line="240" w:lineRule="auto"/>
              <w:jc w:val="center"/>
              <w:rPr>
                <w:rFonts w:ascii="宋体" w:hAnsi="宋体" w:cs="Arial"/>
                <w:color w:val="000000"/>
                <w:kern w:val="0"/>
                <w:sz w:val="16"/>
                <w:szCs w:val="16"/>
              </w:rPr>
            </w:pPr>
            <w:r w:rsidRPr="00B91CF5">
              <w:rPr>
                <w:rFonts w:ascii="宋体" w:hAnsi="宋体" w:cs="Arial" w:hint="eastAsia"/>
                <w:color w:val="000000"/>
                <w:kern w:val="0"/>
                <w:sz w:val="16"/>
                <w:szCs w:val="16"/>
              </w:rPr>
              <w:t>数学与计算科学学院 汇总</w:t>
            </w:r>
          </w:p>
        </w:tc>
        <w:tc>
          <w:tcPr>
            <w:tcW w:w="828" w:type="dxa"/>
            <w:tcBorders>
              <w:top w:val="nil"/>
              <w:left w:val="nil"/>
              <w:bottom w:val="single" w:sz="8" w:space="0" w:color="94CCF4"/>
              <w:right w:val="single" w:sz="8" w:space="0" w:color="94CCF4"/>
            </w:tcBorders>
            <w:shd w:val="clear" w:color="000000" w:fill="C9E5F9"/>
            <w:noWrap/>
            <w:vAlign w:val="center"/>
            <w:hideMark/>
          </w:tcPr>
          <w:p w14:paraId="571A80B7"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327</w:t>
            </w:r>
          </w:p>
        </w:tc>
        <w:tc>
          <w:tcPr>
            <w:tcW w:w="1070" w:type="dxa"/>
            <w:tcBorders>
              <w:top w:val="nil"/>
              <w:left w:val="nil"/>
              <w:bottom w:val="single" w:sz="8" w:space="0" w:color="94CCF4"/>
              <w:right w:val="single" w:sz="8" w:space="0" w:color="94CCF4"/>
            </w:tcBorders>
            <w:shd w:val="clear" w:color="000000" w:fill="C9E5F9"/>
            <w:noWrap/>
            <w:vAlign w:val="center"/>
            <w:hideMark/>
          </w:tcPr>
          <w:p w14:paraId="2EC8D216"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53</w:t>
            </w:r>
          </w:p>
        </w:tc>
        <w:tc>
          <w:tcPr>
            <w:tcW w:w="1197" w:type="dxa"/>
            <w:tcBorders>
              <w:top w:val="nil"/>
              <w:left w:val="nil"/>
              <w:bottom w:val="single" w:sz="8" w:space="0" w:color="94CCF4"/>
              <w:right w:val="single" w:sz="8" w:space="0" w:color="94CCF4"/>
            </w:tcBorders>
            <w:shd w:val="clear" w:color="000000" w:fill="C9E5F9"/>
            <w:noWrap/>
            <w:vAlign w:val="center"/>
            <w:hideMark/>
          </w:tcPr>
          <w:p w14:paraId="69305528"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1</w:t>
            </w:r>
          </w:p>
        </w:tc>
        <w:tc>
          <w:tcPr>
            <w:tcW w:w="1070" w:type="dxa"/>
            <w:tcBorders>
              <w:top w:val="nil"/>
              <w:left w:val="nil"/>
              <w:bottom w:val="single" w:sz="8" w:space="0" w:color="94CCF4"/>
              <w:right w:val="single" w:sz="8" w:space="0" w:color="94CCF4"/>
            </w:tcBorders>
            <w:shd w:val="clear" w:color="000000" w:fill="C9E5F9"/>
            <w:noWrap/>
            <w:vAlign w:val="center"/>
            <w:hideMark/>
          </w:tcPr>
          <w:p w14:paraId="7E3FBE16"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54</w:t>
            </w:r>
          </w:p>
        </w:tc>
        <w:tc>
          <w:tcPr>
            <w:tcW w:w="955" w:type="dxa"/>
            <w:tcBorders>
              <w:top w:val="nil"/>
              <w:left w:val="nil"/>
              <w:bottom w:val="single" w:sz="8" w:space="0" w:color="94CCF4"/>
              <w:right w:val="single" w:sz="8" w:space="0" w:color="94CCF4"/>
            </w:tcBorders>
            <w:shd w:val="clear" w:color="000000" w:fill="C9E5F9"/>
            <w:noWrap/>
            <w:vAlign w:val="center"/>
            <w:hideMark/>
          </w:tcPr>
          <w:p w14:paraId="6E6C5B09"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16.51%</w:t>
            </w:r>
          </w:p>
        </w:tc>
      </w:tr>
      <w:tr w:rsidR="00B91CF5" w:rsidRPr="00B91CF5" w14:paraId="2ACB9A51" w14:textId="77777777" w:rsidTr="00B91CF5">
        <w:trPr>
          <w:trHeight w:val="262"/>
          <w:jc w:val="center"/>
        </w:trPr>
        <w:tc>
          <w:tcPr>
            <w:tcW w:w="156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2355AF2D"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物理与电子科学学院</w:t>
            </w:r>
          </w:p>
        </w:tc>
        <w:tc>
          <w:tcPr>
            <w:tcW w:w="1906" w:type="dxa"/>
            <w:tcBorders>
              <w:top w:val="nil"/>
              <w:left w:val="nil"/>
              <w:bottom w:val="single" w:sz="8" w:space="0" w:color="94CCF4"/>
              <w:right w:val="single" w:sz="8" w:space="0" w:color="94CCF4"/>
            </w:tcBorders>
            <w:shd w:val="clear" w:color="auto" w:fill="auto"/>
            <w:noWrap/>
            <w:vAlign w:val="center"/>
            <w:hideMark/>
          </w:tcPr>
          <w:p w14:paraId="292E2844"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电子信息科学与技术</w:t>
            </w:r>
          </w:p>
        </w:tc>
        <w:tc>
          <w:tcPr>
            <w:tcW w:w="828" w:type="dxa"/>
            <w:tcBorders>
              <w:top w:val="nil"/>
              <w:left w:val="nil"/>
              <w:bottom w:val="single" w:sz="8" w:space="0" w:color="94CCF4"/>
              <w:right w:val="single" w:sz="8" w:space="0" w:color="94CCF4"/>
            </w:tcBorders>
            <w:shd w:val="clear" w:color="auto" w:fill="auto"/>
            <w:noWrap/>
            <w:vAlign w:val="center"/>
            <w:hideMark/>
          </w:tcPr>
          <w:p w14:paraId="6ACB8727"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127</w:t>
            </w:r>
          </w:p>
        </w:tc>
        <w:tc>
          <w:tcPr>
            <w:tcW w:w="1070" w:type="dxa"/>
            <w:tcBorders>
              <w:top w:val="nil"/>
              <w:left w:val="nil"/>
              <w:bottom w:val="single" w:sz="8" w:space="0" w:color="94CCF4"/>
              <w:right w:val="single" w:sz="8" w:space="0" w:color="94CCF4"/>
            </w:tcBorders>
            <w:shd w:val="clear" w:color="auto" w:fill="auto"/>
            <w:noWrap/>
            <w:vAlign w:val="center"/>
            <w:hideMark/>
          </w:tcPr>
          <w:p w14:paraId="1D0CC3D4"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28</w:t>
            </w:r>
          </w:p>
        </w:tc>
        <w:tc>
          <w:tcPr>
            <w:tcW w:w="1197" w:type="dxa"/>
            <w:tcBorders>
              <w:top w:val="nil"/>
              <w:left w:val="nil"/>
              <w:bottom w:val="single" w:sz="8" w:space="0" w:color="94CCF4"/>
              <w:right w:val="single" w:sz="8" w:space="0" w:color="94CCF4"/>
            </w:tcBorders>
            <w:shd w:val="clear" w:color="auto" w:fill="auto"/>
            <w:noWrap/>
            <w:vAlign w:val="center"/>
            <w:hideMark/>
          </w:tcPr>
          <w:p w14:paraId="0DC15BC8"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4DEAD13C"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28</w:t>
            </w:r>
          </w:p>
        </w:tc>
        <w:tc>
          <w:tcPr>
            <w:tcW w:w="955" w:type="dxa"/>
            <w:tcBorders>
              <w:top w:val="nil"/>
              <w:left w:val="nil"/>
              <w:bottom w:val="single" w:sz="8" w:space="0" w:color="94CCF4"/>
              <w:right w:val="single" w:sz="8" w:space="0" w:color="94CCF4"/>
            </w:tcBorders>
            <w:shd w:val="clear" w:color="auto" w:fill="auto"/>
            <w:noWrap/>
            <w:vAlign w:val="center"/>
            <w:hideMark/>
          </w:tcPr>
          <w:p w14:paraId="4469D2DF"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22.05%</w:t>
            </w:r>
          </w:p>
        </w:tc>
      </w:tr>
      <w:tr w:rsidR="00B91CF5" w:rsidRPr="00B91CF5" w14:paraId="3E87B9F7"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5FEBDF14"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76D9F14E"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光电信息科学与工程</w:t>
            </w:r>
          </w:p>
        </w:tc>
        <w:tc>
          <w:tcPr>
            <w:tcW w:w="828" w:type="dxa"/>
            <w:tcBorders>
              <w:top w:val="nil"/>
              <w:left w:val="nil"/>
              <w:bottom w:val="single" w:sz="8" w:space="0" w:color="94CCF4"/>
              <w:right w:val="single" w:sz="8" w:space="0" w:color="94CCF4"/>
            </w:tcBorders>
            <w:shd w:val="clear" w:color="auto" w:fill="auto"/>
            <w:noWrap/>
            <w:vAlign w:val="center"/>
            <w:hideMark/>
          </w:tcPr>
          <w:p w14:paraId="220B44E2"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95</w:t>
            </w:r>
          </w:p>
        </w:tc>
        <w:tc>
          <w:tcPr>
            <w:tcW w:w="1070" w:type="dxa"/>
            <w:tcBorders>
              <w:top w:val="nil"/>
              <w:left w:val="nil"/>
              <w:bottom w:val="single" w:sz="8" w:space="0" w:color="94CCF4"/>
              <w:right w:val="single" w:sz="8" w:space="0" w:color="94CCF4"/>
            </w:tcBorders>
            <w:shd w:val="clear" w:color="auto" w:fill="auto"/>
            <w:noWrap/>
            <w:vAlign w:val="center"/>
            <w:hideMark/>
          </w:tcPr>
          <w:p w14:paraId="255E5C35"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33</w:t>
            </w:r>
          </w:p>
        </w:tc>
        <w:tc>
          <w:tcPr>
            <w:tcW w:w="1197" w:type="dxa"/>
            <w:tcBorders>
              <w:top w:val="nil"/>
              <w:left w:val="nil"/>
              <w:bottom w:val="single" w:sz="8" w:space="0" w:color="94CCF4"/>
              <w:right w:val="single" w:sz="8" w:space="0" w:color="94CCF4"/>
            </w:tcBorders>
            <w:shd w:val="clear" w:color="auto" w:fill="auto"/>
            <w:noWrap/>
            <w:vAlign w:val="center"/>
            <w:hideMark/>
          </w:tcPr>
          <w:p w14:paraId="30042962"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2AB45D0F"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33</w:t>
            </w:r>
          </w:p>
        </w:tc>
        <w:tc>
          <w:tcPr>
            <w:tcW w:w="955" w:type="dxa"/>
            <w:tcBorders>
              <w:top w:val="nil"/>
              <w:left w:val="nil"/>
              <w:bottom w:val="single" w:sz="8" w:space="0" w:color="94CCF4"/>
              <w:right w:val="single" w:sz="8" w:space="0" w:color="94CCF4"/>
            </w:tcBorders>
            <w:shd w:val="clear" w:color="auto" w:fill="auto"/>
            <w:noWrap/>
            <w:vAlign w:val="center"/>
            <w:hideMark/>
          </w:tcPr>
          <w:p w14:paraId="6462D4B9"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34.74%</w:t>
            </w:r>
          </w:p>
        </w:tc>
      </w:tr>
      <w:tr w:rsidR="00B91CF5" w:rsidRPr="00B91CF5" w14:paraId="416F73AB"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77F5FCC3"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32EEC259"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物理学</w:t>
            </w:r>
          </w:p>
        </w:tc>
        <w:tc>
          <w:tcPr>
            <w:tcW w:w="828" w:type="dxa"/>
            <w:tcBorders>
              <w:top w:val="nil"/>
              <w:left w:val="nil"/>
              <w:bottom w:val="single" w:sz="8" w:space="0" w:color="94CCF4"/>
              <w:right w:val="single" w:sz="8" w:space="0" w:color="94CCF4"/>
            </w:tcBorders>
            <w:shd w:val="clear" w:color="auto" w:fill="auto"/>
            <w:noWrap/>
            <w:vAlign w:val="center"/>
            <w:hideMark/>
          </w:tcPr>
          <w:p w14:paraId="0CA28D67"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118</w:t>
            </w:r>
          </w:p>
        </w:tc>
        <w:tc>
          <w:tcPr>
            <w:tcW w:w="1070" w:type="dxa"/>
            <w:tcBorders>
              <w:top w:val="nil"/>
              <w:left w:val="nil"/>
              <w:bottom w:val="single" w:sz="8" w:space="0" w:color="94CCF4"/>
              <w:right w:val="single" w:sz="8" w:space="0" w:color="94CCF4"/>
            </w:tcBorders>
            <w:shd w:val="clear" w:color="auto" w:fill="auto"/>
            <w:noWrap/>
            <w:vAlign w:val="center"/>
            <w:hideMark/>
          </w:tcPr>
          <w:p w14:paraId="53175D51"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21</w:t>
            </w:r>
          </w:p>
        </w:tc>
        <w:tc>
          <w:tcPr>
            <w:tcW w:w="1197" w:type="dxa"/>
            <w:tcBorders>
              <w:top w:val="nil"/>
              <w:left w:val="nil"/>
              <w:bottom w:val="single" w:sz="8" w:space="0" w:color="94CCF4"/>
              <w:right w:val="single" w:sz="8" w:space="0" w:color="94CCF4"/>
            </w:tcBorders>
            <w:shd w:val="clear" w:color="auto" w:fill="auto"/>
            <w:noWrap/>
            <w:vAlign w:val="center"/>
            <w:hideMark/>
          </w:tcPr>
          <w:p w14:paraId="4263CF68"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0A18A09A"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21</w:t>
            </w:r>
          </w:p>
        </w:tc>
        <w:tc>
          <w:tcPr>
            <w:tcW w:w="955" w:type="dxa"/>
            <w:tcBorders>
              <w:top w:val="nil"/>
              <w:left w:val="nil"/>
              <w:bottom w:val="single" w:sz="8" w:space="0" w:color="94CCF4"/>
              <w:right w:val="single" w:sz="8" w:space="0" w:color="94CCF4"/>
            </w:tcBorders>
            <w:shd w:val="clear" w:color="auto" w:fill="auto"/>
            <w:noWrap/>
            <w:vAlign w:val="center"/>
            <w:hideMark/>
          </w:tcPr>
          <w:p w14:paraId="6DD5E2EC"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17.80%</w:t>
            </w:r>
          </w:p>
        </w:tc>
      </w:tr>
      <w:tr w:rsidR="00B91CF5" w:rsidRPr="00B91CF5" w14:paraId="2F92964E" w14:textId="77777777" w:rsidTr="00B91CF5">
        <w:trPr>
          <w:trHeight w:val="262"/>
          <w:jc w:val="center"/>
        </w:trPr>
        <w:tc>
          <w:tcPr>
            <w:tcW w:w="3466"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6BB52B61" w14:textId="77777777" w:rsidR="00B91CF5" w:rsidRPr="00B91CF5" w:rsidRDefault="00B91CF5" w:rsidP="00B91CF5">
            <w:pPr>
              <w:widowControl/>
              <w:spacing w:line="240" w:lineRule="auto"/>
              <w:jc w:val="center"/>
              <w:rPr>
                <w:rFonts w:ascii="宋体" w:hAnsi="宋体" w:cs="Arial"/>
                <w:color w:val="000000"/>
                <w:kern w:val="0"/>
                <w:sz w:val="16"/>
                <w:szCs w:val="16"/>
              </w:rPr>
            </w:pPr>
            <w:r w:rsidRPr="00B91CF5">
              <w:rPr>
                <w:rFonts w:ascii="宋体" w:hAnsi="宋体" w:cs="Arial" w:hint="eastAsia"/>
                <w:color w:val="000000"/>
                <w:kern w:val="0"/>
                <w:sz w:val="16"/>
                <w:szCs w:val="16"/>
              </w:rPr>
              <w:t>物理与电子科学学院 汇总</w:t>
            </w:r>
          </w:p>
        </w:tc>
        <w:tc>
          <w:tcPr>
            <w:tcW w:w="828" w:type="dxa"/>
            <w:tcBorders>
              <w:top w:val="nil"/>
              <w:left w:val="nil"/>
              <w:bottom w:val="single" w:sz="8" w:space="0" w:color="94CCF4"/>
              <w:right w:val="single" w:sz="8" w:space="0" w:color="94CCF4"/>
            </w:tcBorders>
            <w:shd w:val="clear" w:color="000000" w:fill="C9E5F9"/>
            <w:noWrap/>
            <w:vAlign w:val="center"/>
            <w:hideMark/>
          </w:tcPr>
          <w:p w14:paraId="204E144A"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340</w:t>
            </w:r>
          </w:p>
        </w:tc>
        <w:tc>
          <w:tcPr>
            <w:tcW w:w="1070" w:type="dxa"/>
            <w:tcBorders>
              <w:top w:val="nil"/>
              <w:left w:val="nil"/>
              <w:bottom w:val="single" w:sz="8" w:space="0" w:color="94CCF4"/>
              <w:right w:val="single" w:sz="8" w:space="0" w:color="94CCF4"/>
            </w:tcBorders>
            <w:shd w:val="clear" w:color="000000" w:fill="C9E5F9"/>
            <w:noWrap/>
            <w:vAlign w:val="center"/>
            <w:hideMark/>
          </w:tcPr>
          <w:p w14:paraId="6E6D0BA9"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82</w:t>
            </w:r>
          </w:p>
        </w:tc>
        <w:tc>
          <w:tcPr>
            <w:tcW w:w="1197" w:type="dxa"/>
            <w:tcBorders>
              <w:top w:val="nil"/>
              <w:left w:val="nil"/>
              <w:bottom w:val="single" w:sz="8" w:space="0" w:color="94CCF4"/>
              <w:right w:val="single" w:sz="8" w:space="0" w:color="94CCF4"/>
            </w:tcBorders>
            <w:shd w:val="clear" w:color="000000" w:fill="C9E5F9"/>
            <w:noWrap/>
            <w:vAlign w:val="center"/>
            <w:hideMark/>
          </w:tcPr>
          <w:p w14:paraId="686535BF"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w:t>
            </w:r>
          </w:p>
        </w:tc>
        <w:tc>
          <w:tcPr>
            <w:tcW w:w="1070" w:type="dxa"/>
            <w:tcBorders>
              <w:top w:val="nil"/>
              <w:left w:val="nil"/>
              <w:bottom w:val="single" w:sz="8" w:space="0" w:color="94CCF4"/>
              <w:right w:val="single" w:sz="8" w:space="0" w:color="94CCF4"/>
            </w:tcBorders>
            <w:shd w:val="clear" w:color="000000" w:fill="C9E5F9"/>
            <w:noWrap/>
            <w:vAlign w:val="center"/>
            <w:hideMark/>
          </w:tcPr>
          <w:p w14:paraId="0DCBDB33"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82</w:t>
            </w:r>
          </w:p>
        </w:tc>
        <w:tc>
          <w:tcPr>
            <w:tcW w:w="955" w:type="dxa"/>
            <w:tcBorders>
              <w:top w:val="nil"/>
              <w:left w:val="nil"/>
              <w:bottom w:val="single" w:sz="8" w:space="0" w:color="94CCF4"/>
              <w:right w:val="single" w:sz="8" w:space="0" w:color="94CCF4"/>
            </w:tcBorders>
            <w:shd w:val="clear" w:color="000000" w:fill="C9E5F9"/>
            <w:noWrap/>
            <w:vAlign w:val="center"/>
            <w:hideMark/>
          </w:tcPr>
          <w:p w14:paraId="60A4DBD6"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24.12%</w:t>
            </w:r>
          </w:p>
        </w:tc>
      </w:tr>
      <w:tr w:rsidR="00B91CF5" w:rsidRPr="00B91CF5" w14:paraId="52F50588" w14:textId="77777777" w:rsidTr="00B91CF5">
        <w:trPr>
          <w:trHeight w:val="262"/>
          <w:jc w:val="center"/>
        </w:trPr>
        <w:tc>
          <w:tcPr>
            <w:tcW w:w="156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259D07F4"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生命科学与健康学院</w:t>
            </w:r>
          </w:p>
        </w:tc>
        <w:tc>
          <w:tcPr>
            <w:tcW w:w="1906" w:type="dxa"/>
            <w:tcBorders>
              <w:top w:val="nil"/>
              <w:left w:val="nil"/>
              <w:bottom w:val="single" w:sz="8" w:space="0" w:color="94CCF4"/>
              <w:right w:val="single" w:sz="8" w:space="0" w:color="94CCF4"/>
            </w:tcBorders>
            <w:shd w:val="clear" w:color="auto" w:fill="auto"/>
            <w:noWrap/>
            <w:vAlign w:val="center"/>
            <w:hideMark/>
          </w:tcPr>
          <w:p w14:paraId="1446D869"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生物工程</w:t>
            </w:r>
          </w:p>
        </w:tc>
        <w:tc>
          <w:tcPr>
            <w:tcW w:w="828" w:type="dxa"/>
            <w:tcBorders>
              <w:top w:val="nil"/>
              <w:left w:val="nil"/>
              <w:bottom w:val="single" w:sz="8" w:space="0" w:color="94CCF4"/>
              <w:right w:val="single" w:sz="8" w:space="0" w:color="94CCF4"/>
            </w:tcBorders>
            <w:shd w:val="clear" w:color="auto" w:fill="auto"/>
            <w:noWrap/>
            <w:vAlign w:val="center"/>
            <w:hideMark/>
          </w:tcPr>
          <w:p w14:paraId="7CE8F388"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77</w:t>
            </w:r>
          </w:p>
        </w:tc>
        <w:tc>
          <w:tcPr>
            <w:tcW w:w="1070" w:type="dxa"/>
            <w:tcBorders>
              <w:top w:val="nil"/>
              <w:left w:val="nil"/>
              <w:bottom w:val="single" w:sz="8" w:space="0" w:color="94CCF4"/>
              <w:right w:val="single" w:sz="8" w:space="0" w:color="94CCF4"/>
            </w:tcBorders>
            <w:shd w:val="clear" w:color="auto" w:fill="auto"/>
            <w:noWrap/>
            <w:vAlign w:val="center"/>
            <w:hideMark/>
          </w:tcPr>
          <w:p w14:paraId="0FD39BE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24</w:t>
            </w:r>
          </w:p>
        </w:tc>
        <w:tc>
          <w:tcPr>
            <w:tcW w:w="1197" w:type="dxa"/>
            <w:tcBorders>
              <w:top w:val="nil"/>
              <w:left w:val="nil"/>
              <w:bottom w:val="single" w:sz="8" w:space="0" w:color="94CCF4"/>
              <w:right w:val="single" w:sz="8" w:space="0" w:color="94CCF4"/>
            </w:tcBorders>
            <w:shd w:val="clear" w:color="auto" w:fill="auto"/>
            <w:noWrap/>
            <w:vAlign w:val="center"/>
            <w:hideMark/>
          </w:tcPr>
          <w:p w14:paraId="440F9067"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w:t>
            </w:r>
          </w:p>
        </w:tc>
        <w:tc>
          <w:tcPr>
            <w:tcW w:w="1070" w:type="dxa"/>
            <w:tcBorders>
              <w:top w:val="nil"/>
              <w:left w:val="nil"/>
              <w:bottom w:val="single" w:sz="8" w:space="0" w:color="94CCF4"/>
              <w:right w:val="single" w:sz="8" w:space="0" w:color="94CCF4"/>
            </w:tcBorders>
            <w:shd w:val="clear" w:color="auto" w:fill="auto"/>
            <w:noWrap/>
            <w:vAlign w:val="center"/>
            <w:hideMark/>
          </w:tcPr>
          <w:p w14:paraId="2423A9D1"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26</w:t>
            </w:r>
          </w:p>
        </w:tc>
        <w:tc>
          <w:tcPr>
            <w:tcW w:w="955" w:type="dxa"/>
            <w:tcBorders>
              <w:top w:val="nil"/>
              <w:left w:val="nil"/>
              <w:bottom w:val="single" w:sz="8" w:space="0" w:color="94CCF4"/>
              <w:right w:val="single" w:sz="8" w:space="0" w:color="94CCF4"/>
            </w:tcBorders>
            <w:shd w:val="clear" w:color="auto" w:fill="auto"/>
            <w:noWrap/>
            <w:vAlign w:val="center"/>
            <w:hideMark/>
          </w:tcPr>
          <w:p w14:paraId="07368E12"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33.77%</w:t>
            </w:r>
          </w:p>
        </w:tc>
      </w:tr>
      <w:tr w:rsidR="00B91CF5" w:rsidRPr="00B91CF5" w14:paraId="7E3AA356"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1CE206B4"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2627E821"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生物科学</w:t>
            </w:r>
          </w:p>
        </w:tc>
        <w:tc>
          <w:tcPr>
            <w:tcW w:w="828" w:type="dxa"/>
            <w:tcBorders>
              <w:top w:val="nil"/>
              <w:left w:val="nil"/>
              <w:bottom w:val="single" w:sz="8" w:space="0" w:color="94CCF4"/>
              <w:right w:val="single" w:sz="8" w:space="0" w:color="94CCF4"/>
            </w:tcBorders>
            <w:shd w:val="clear" w:color="auto" w:fill="auto"/>
            <w:noWrap/>
            <w:vAlign w:val="center"/>
            <w:hideMark/>
          </w:tcPr>
          <w:p w14:paraId="6401116D"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92</w:t>
            </w:r>
          </w:p>
        </w:tc>
        <w:tc>
          <w:tcPr>
            <w:tcW w:w="1070" w:type="dxa"/>
            <w:tcBorders>
              <w:top w:val="nil"/>
              <w:left w:val="nil"/>
              <w:bottom w:val="single" w:sz="8" w:space="0" w:color="94CCF4"/>
              <w:right w:val="single" w:sz="8" w:space="0" w:color="94CCF4"/>
            </w:tcBorders>
            <w:shd w:val="clear" w:color="auto" w:fill="auto"/>
            <w:noWrap/>
            <w:vAlign w:val="center"/>
            <w:hideMark/>
          </w:tcPr>
          <w:p w14:paraId="180681D4"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9</w:t>
            </w:r>
          </w:p>
        </w:tc>
        <w:tc>
          <w:tcPr>
            <w:tcW w:w="1197" w:type="dxa"/>
            <w:tcBorders>
              <w:top w:val="nil"/>
              <w:left w:val="nil"/>
              <w:bottom w:val="single" w:sz="8" w:space="0" w:color="94CCF4"/>
              <w:right w:val="single" w:sz="8" w:space="0" w:color="94CCF4"/>
            </w:tcBorders>
            <w:shd w:val="clear" w:color="auto" w:fill="auto"/>
            <w:noWrap/>
            <w:vAlign w:val="center"/>
            <w:hideMark/>
          </w:tcPr>
          <w:p w14:paraId="4CAF65D3"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w:t>
            </w:r>
          </w:p>
        </w:tc>
        <w:tc>
          <w:tcPr>
            <w:tcW w:w="1070" w:type="dxa"/>
            <w:tcBorders>
              <w:top w:val="nil"/>
              <w:left w:val="nil"/>
              <w:bottom w:val="single" w:sz="8" w:space="0" w:color="94CCF4"/>
              <w:right w:val="single" w:sz="8" w:space="0" w:color="94CCF4"/>
            </w:tcBorders>
            <w:shd w:val="clear" w:color="auto" w:fill="auto"/>
            <w:noWrap/>
            <w:vAlign w:val="center"/>
            <w:hideMark/>
          </w:tcPr>
          <w:p w14:paraId="7FE2384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10</w:t>
            </w:r>
          </w:p>
        </w:tc>
        <w:tc>
          <w:tcPr>
            <w:tcW w:w="955" w:type="dxa"/>
            <w:tcBorders>
              <w:top w:val="nil"/>
              <w:left w:val="nil"/>
              <w:bottom w:val="single" w:sz="8" w:space="0" w:color="94CCF4"/>
              <w:right w:val="single" w:sz="8" w:space="0" w:color="94CCF4"/>
            </w:tcBorders>
            <w:shd w:val="clear" w:color="auto" w:fill="auto"/>
            <w:noWrap/>
            <w:vAlign w:val="center"/>
            <w:hideMark/>
          </w:tcPr>
          <w:p w14:paraId="2494DEF8"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10.87%</w:t>
            </w:r>
          </w:p>
        </w:tc>
      </w:tr>
      <w:tr w:rsidR="00B91CF5" w:rsidRPr="00B91CF5" w14:paraId="5119F397" w14:textId="77777777" w:rsidTr="00B91CF5">
        <w:trPr>
          <w:trHeight w:val="262"/>
          <w:jc w:val="center"/>
        </w:trPr>
        <w:tc>
          <w:tcPr>
            <w:tcW w:w="3466"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2A9912E1" w14:textId="77777777" w:rsidR="00B91CF5" w:rsidRPr="00B91CF5" w:rsidRDefault="00B91CF5" w:rsidP="00B91CF5">
            <w:pPr>
              <w:widowControl/>
              <w:spacing w:line="240" w:lineRule="auto"/>
              <w:jc w:val="center"/>
              <w:rPr>
                <w:rFonts w:ascii="宋体" w:hAnsi="宋体" w:cs="Arial"/>
                <w:color w:val="000000"/>
                <w:kern w:val="0"/>
                <w:sz w:val="16"/>
                <w:szCs w:val="16"/>
              </w:rPr>
            </w:pPr>
            <w:r w:rsidRPr="00B91CF5">
              <w:rPr>
                <w:rFonts w:ascii="宋体" w:hAnsi="宋体" w:cs="Arial" w:hint="eastAsia"/>
                <w:color w:val="000000"/>
                <w:kern w:val="0"/>
                <w:sz w:val="16"/>
                <w:szCs w:val="16"/>
              </w:rPr>
              <w:t>生命科学与健康学院 汇总</w:t>
            </w:r>
          </w:p>
        </w:tc>
        <w:tc>
          <w:tcPr>
            <w:tcW w:w="828" w:type="dxa"/>
            <w:tcBorders>
              <w:top w:val="nil"/>
              <w:left w:val="nil"/>
              <w:bottom w:val="single" w:sz="8" w:space="0" w:color="94CCF4"/>
              <w:right w:val="single" w:sz="8" w:space="0" w:color="94CCF4"/>
            </w:tcBorders>
            <w:shd w:val="clear" w:color="000000" w:fill="C9E5F9"/>
            <w:noWrap/>
            <w:vAlign w:val="center"/>
            <w:hideMark/>
          </w:tcPr>
          <w:p w14:paraId="4D76064C"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169</w:t>
            </w:r>
          </w:p>
        </w:tc>
        <w:tc>
          <w:tcPr>
            <w:tcW w:w="1070" w:type="dxa"/>
            <w:tcBorders>
              <w:top w:val="nil"/>
              <w:left w:val="nil"/>
              <w:bottom w:val="single" w:sz="8" w:space="0" w:color="94CCF4"/>
              <w:right w:val="single" w:sz="8" w:space="0" w:color="94CCF4"/>
            </w:tcBorders>
            <w:shd w:val="clear" w:color="000000" w:fill="C9E5F9"/>
            <w:noWrap/>
            <w:vAlign w:val="center"/>
            <w:hideMark/>
          </w:tcPr>
          <w:p w14:paraId="43DC732B"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33</w:t>
            </w:r>
          </w:p>
        </w:tc>
        <w:tc>
          <w:tcPr>
            <w:tcW w:w="1197" w:type="dxa"/>
            <w:tcBorders>
              <w:top w:val="nil"/>
              <w:left w:val="nil"/>
              <w:bottom w:val="single" w:sz="8" w:space="0" w:color="94CCF4"/>
              <w:right w:val="single" w:sz="8" w:space="0" w:color="94CCF4"/>
            </w:tcBorders>
            <w:shd w:val="clear" w:color="000000" w:fill="C9E5F9"/>
            <w:noWrap/>
            <w:vAlign w:val="center"/>
            <w:hideMark/>
          </w:tcPr>
          <w:p w14:paraId="7B3AFF20"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3</w:t>
            </w:r>
          </w:p>
        </w:tc>
        <w:tc>
          <w:tcPr>
            <w:tcW w:w="1070" w:type="dxa"/>
            <w:tcBorders>
              <w:top w:val="nil"/>
              <w:left w:val="nil"/>
              <w:bottom w:val="single" w:sz="8" w:space="0" w:color="94CCF4"/>
              <w:right w:val="single" w:sz="8" w:space="0" w:color="94CCF4"/>
            </w:tcBorders>
            <w:shd w:val="clear" w:color="000000" w:fill="C9E5F9"/>
            <w:noWrap/>
            <w:vAlign w:val="center"/>
            <w:hideMark/>
          </w:tcPr>
          <w:p w14:paraId="215A6BE8"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36</w:t>
            </w:r>
          </w:p>
        </w:tc>
        <w:tc>
          <w:tcPr>
            <w:tcW w:w="955" w:type="dxa"/>
            <w:tcBorders>
              <w:top w:val="nil"/>
              <w:left w:val="nil"/>
              <w:bottom w:val="single" w:sz="8" w:space="0" w:color="94CCF4"/>
              <w:right w:val="single" w:sz="8" w:space="0" w:color="94CCF4"/>
            </w:tcBorders>
            <w:shd w:val="clear" w:color="000000" w:fill="C9E5F9"/>
            <w:noWrap/>
            <w:vAlign w:val="center"/>
            <w:hideMark/>
          </w:tcPr>
          <w:p w14:paraId="24EA71BC"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21.30%</w:t>
            </w:r>
          </w:p>
        </w:tc>
      </w:tr>
      <w:tr w:rsidR="00B91CF5" w:rsidRPr="00B91CF5" w14:paraId="42FB6C8D" w14:textId="77777777" w:rsidTr="00B91CF5">
        <w:trPr>
          <w:trHeight w:val="262"/>
          <w:jc w:val="center"/>
        </w:trPr>
        <w:tc>
          <w:tcPr>
            <w:tcW w:w="156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6BA2CDD5"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建筑与艺术设计学院</w:t>
            </w:r>
          </w:p>
        </w:tc>
        <w:tc>
          <w:tcPr>
            <w:tcW w:w="1906" w:type="dxa"/>
            <w:tcBorders>
              <w:top w:val="nil"/>
              <w:left w:val="nil"/>
              <w:bottom w:val="single" w:sz="8" w:space="0" w:color="94CCF4"/>
              <w:right w:val="single" w:sz="8" w:space="0" w:color="94CCF4"/>
            </w:tcBorders>
            <w:shd w:val="clear" w:color="auto" w:fill="auto"/>
            <w:noWrap/>
            <w:vAlign w:val="center"/>
            <w:hideMark/>
          </w:tcPr>
          <w:p w14:paraId="5FBF4662"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产品设计</w:t>
            </w:r>
          </w:p>
        </w:tc>
        <w:tc>
          <w:tcPr>
            <w:tcW w:w="828" w:type="dxa"/>
            <w:tcBorders>
              <w:top w:val="nil"/>
              <w:left w:val="nil"/>
              <w:bottom w:val="single" w:sz="8" w:space="0" w:color="94CCF4"/>
              <w:right w:val="single" w:sz="8" w:space="0" w:color="94CCF4"/>
            </w:tcBorders>
            <w:shd w:val="clear" w:color="auto" w:fill="auto"/>
            <w:noWrap/>
            <w:vAlign w:val="center"/>
            <w:hideMark/>
          </w:tcPr>
          <w:p w14:paraId="47FC0DEB"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75</w:t>
            </w:r>
          </w:p>
        </w:tc>
        <w:tc>
          <w:tcPr>
            <w:tcW w:w="1070" w:type="dxa"/>
            <w:tcBorders>
              <w:top w:val="nil"/>
              <w:left w:val="nil"/>
              <w:bottom w:val="single" w:sz="8" w:space="0" w:color="94CCF4"/>
              <w:right w:val="single" w:sz="8" w:space="0" w:color="94CCF4"/>
            </w:tcBorders>
            <w:shd w:val="clear" w:color="auto" w:fill="auto"/>
            <w:noWrap/>
            <w:vAlign w:val="center"/>
            <w:hideMark/>
          </w:tcPr>
          <w:p w14:paraId="2BAED4ED"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14</w:t>
            </w:r>
          </w:p>
        </w:tc>
        <w:tc>
          <w:tcPr>
            <w:tcW w:w="1197" w:type="dxa"/>
            <w:tcBorders>
              <w:top w:val="nil"/>
              <w:left w:val="nil"/>
              <w:bottom w:val="single" w:sz="8" w:space="0" w:color="94CCF4"/>
              <w:right w:val="single" w:sz="8" w:space="0" w:color="94CCF4"/>
            </w:tcBorders>
            <w:shd w:val="clear" w:color="auto" w:fill="auto"/>
            <w:noWrap/>
            <w:vAlign w:val="center"/>
            <w:hideMark/>
          </w:tcPr>
          <w:p w14:paraId="6D2B58CB"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w:t>
            </w:r>
          </w:p>
        </w:tc>
        <w:tc>
          <w:tcPr>
            <w:tcW w:w="1070" w:type="dxa"/>
            <w:tcBorders>
              <w:top w:val="nil"/>
              <w:left w:val="nil"/>
              <w:bottom w:val="single" w:sz="8" w:space="0" w:color="94CCF4"/>
              <w:right w:val="single" w:sz="8" w:space="0" w:color="94CCF4"/>
            </w:tcBorders>
            <w:shd w:val="clear" w:color="auto" w:fill="auto"/>
            <w:noWrap/>
            <w:vAlign w:val="center"/>
            <w:hideMark/>
          </w:tcPr>
          <w:p w14:paraId="32FA55A3"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16</w:t>
            </w:r>
          </w:p>
        </w:tc>
        <w:tc>
          <w:tcPr>
            <w:tcW w:w="955" w:type="dxa"/>
            <w:tcBorders>
              <w:top w:val="nil"/>
              <w:left w:val="nil"/>
              <w:bottom w:val="single" w:sz="8" w:space="0" w:color="94CCF4"/>
              <w:right w:val="single" w:sz="8" w:space="0" w:color="94CCF4"/>
            </w:tcBorders>
            <w:shd w:val="clear" w:color="auto" w:fill="auto"/>
            <w:noWrap/>
            <w:vAlign w:val="center"/>
            <w:hideMark/>
          </w:tcPr>
          <w:p w14:paraId="48B42BA6"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21.33%</w:t>
            </w:r>
          </w:p>
        </w:tc>
      </w:tr>
      <w:tr w:rsidR="00B91CF5" w:rsidRPr="00B91CF5" w14:paraId="402E8A55"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4280309E"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4AD5FD9B"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城乡规划</w:t>
            </w:r>
          </w:p>
        </w:tc>
        <w:tc>
          <w:tcPr>
            <w:tcW w:w="828" w:type="dxa"/>
            <w:tcBorders>
              <w:top w:val="nil"/>
              <w:left w:val="nil"/>
              <w:bottom w:val="single" w:sz="8" w:space="0" w:color="94CCF4"/>
              <w:right w:val="single" w:sz="8" w:space="0" w:color="94CCF4"/>
            </w:tcBorders>
            <w:shd w:val="clear" w:color="auto" w:fill="auto"/>
            <w:noWrap/>
            <w:vAlign w:val="center"/>
            <w:hideMark/>
          </w:tcPr>
          <w:p w14:paraId="0E6F05D8"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56</w:t>
            </w:r>
          </w:p>
        </w:tc>
        <w:tc>
          <w:tcPr>
            <w:tcW w:w="1070" w:type="dxa"/>
            <w:tcBorders>
              <w:top w:val="nil"/>
              <w:left w:val="nil"/>
              <w:bottom w:val="single" w:sz="8" w:space="0" w:color="94CCF4"/>
              <w:right w:val="single" w:sz="8" w:space="0" w:color="94CCF4"/>
            </w:tcBorders>
            <w:shd w:val="clear" w:color="auto" w:fill="auto"/>
            <w:noWrap/>
            <w:vAlign w:val="center"/>
            <w:hideMark/>
          </w:tcPr>
          <w:p w14:paraId="543FDD79"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9</w:t>
            </w:r>
          </w:p>
        </w:tc>
        <w:tc>
          <w:tcPr>
            <w:tcW w:w="1197" w:type="dxa"/>
            <w:tcBorders>
              <w:top w:val="nil"/>
              <w:left w:val="nil"/>
              <w:bottom w:val="single" w:sz="8" w:space="0" w:color="94CCF4"/>
              <w:right w:val="single" w:sz="8" w:space="0" w:color="94CCF4"/>
            </w:tcBorders>
            <w:shd w:val="clear" w:color="auto" w:fill="auto"/>
            <w:noWrap/>
            <w:vAlign w:val="center"/>
            <w:hideMark/>
          </w:tcPr>
          <w:p w14:paraId="31205907"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w:t>
            </w:r>
          </w:p>
        </w:tc>
        <w:tc>
          <w:tcPr>
            <w:tcW w:w="1070" w:type="dxa"/>
            <w:tcBorders>
              <w:top w:val="nil"/>
              <w:left w:val="nil"/>
              <w:bottom w:val="single" w:sz="8" w:space="0" w:color="94CCF4"/>
              <w:right w:val="single" w:sz="8" w:space="0" w:color="94CCF4"/>
            </w:tcBorders>
            <w:shd w:val="clear" w:color="auto" w:fill="auto"/>
            <w:noWrap/>
            <w:vAlign w:val="center"/>
            <w:hideMark/>
          </w:tcPr>
          <w:p w14:paraId="410434DD"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11</w:t>
            </w:r>
          </w:p>
        </w:tc>
        <w:tc>
          <w:tcPr>
            <w:tcW w:w="955" w:type="dxa"/>
            <w:tcBorders>
              <w:top w:val="nil"/>
              <w:left w:val="nil"/>
              <w:bottom w:val="single" w:sz="8" w:space="0" w:color="94CCF4"/>
              <w:right w:val="single" w:sz="8" w:space="0" w:color="94CCF4"/>
            </w:tcBorders>
            <w:shd w:val="clear" w:color="auto" w:fill="auto"/>
            <w:noWrap/>
            <w:vAlign w:val="center"/>
            <w:hideMark/>
          </w:tcPr>
          <w:p w14:paraId="596CDB86"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19.64%</w:t>
            </w:r>
          </w:p>
        </w:tc>
      </w:tr>
      <w:tr w:rsidR="00B91CF5" w:rsidRPr="00B91CF5" w14:paraId="101B43DF"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547DB2DF"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7544069A"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风景园林</w:t>
            </w:r>
          </w:p>
        </w:tc>
        <w:tc>
          <w:tcPr>
            <w:tcW w:w="828" w:type="dxa"/>
            <w:tcBorders>
              <w:top w:val="nil"/>
              <w:left w:val="nil"/>
              <w:bottom w:val="single" w:sz="8" w:space="0" w:color="94CCF4"/>
              <w:right w:val="single" w:sz="8" w:space="0" w:color="94CCF4"/>
            </w:tcBorders>
            <w:shd w:val="clear" w:color="auto" w:fill="auto"/>
            <w:noWrap/>
            <w:vAlign w:val="center"/>
            <w:hideMark/>
          </w:tcPr>
          <w:p w14:paraId="4DBE29DF"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58</w:t>
            </w:r>
          </w:p>
        </w:tc>
        <w:tc>
          <w:tcPr>
            <w:tcW w:w="1070" w:type="dxa"/>
            <w:tcBorders>
              <w:top w:val="nil"/>
              <w:left w:val="nil"/>
              <w:bottom w:val="single" w:sz="8" w:space="0" w:color="94CCF4"/>
              <w:right w:val="single" w:sz="8" w:space="0" w:color="94CCF4"/>
            </w:tcBorders>
            <w:shd w:val="clear" w:color="auto" w:fill="auto"/>
            <w:noWrap/>
            <w:vAlign w:val="center"/>
            <w:hideMark/>
          </w:tcPr>
          <w:p w14:paraId="13592775"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11</w:t>
            </w:r>
          </w:p>
        </w:tc>
        <w:tc>
          <w:tcPr>
            <w:tcW w:w="1197" w:type="dxa"/>
            <w:tcBorders>
              <w:top w:val="nil"/>
              <w:left w:val="nil"/>
              <w:bottom w:val="single" w:sz="8" w:space="0" w:color="94CCF4"/>
              <w:right w:val="single" w:sz="8" w:space="0" w:color="94CCF4"/>
            </w:tcBorders>
            <w:shd w:val="clear" w:color="auto" w:fill="auto"/>
            <w:noWrap/>
            <w:vAlign w:val="center"/>
            <w:hideMark/>
          </w:tcPr>
          <w:p w14:paraId="5E4B6601"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w:t>
            </w:r>
          </w:p>
        </w:tc>
        <w:tc>
          <w:tcPr>
            <w:tcW w:w="1070" w:type="dxa"/>
            <w:tcBorders>
              <w:top w:val="nil"/>
              <w:left w:val="nil"/>
              <w:bottom w:val="single" w:sz="8" w:space="0" w:color="94CCF4"/>
              <w:right w:val="single" w:sz="8" w:space="0" w:color="94CCF4"/>
            </w:tcBorders>
            <w:shd w:val="clear" w:color="auto" w:fill="auto"/>
            <w:noWrap/>
            <w:vAlign w:val="center"/>
            <w:hideMark/>
          </w:tcPr>
          <w:p w14:paraId="0D951E8A"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13</w:t>
            </w:r>
          </w:p>
        </w:tc>
        <w:tc>
          <w:tcPr>
            <w:tcW w:w="955" w:type="dxa"/>
            <w:tcBorders>
              <w:top w:val="nil"/>
              <w:left w:val="nil"/>
              <w:bottom w:val="single" w:sz="8" w:space="0" w:color="94CCF4"/>
              <w:right w:val="single" w:sz="8" w:space="0" w:color="94CCF4"/>
            </w:tcBorders>
            <w:shd w:val="clear" w:color="auto" w:fill="auto"/>
            <w:noWrap/>
            <w:vAlign w:val="center"/>
            <w:hideMark/>
          </w:tcPr>
          <w:p w14:paraId="2CC1565F"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22.41%</w:t>
            </w:r>
          </w:p>
        </w:tc>
      </w:tr>
      <w:tr w:rsidR="00B91CF5" w:rsidRPr="00B91CF5" w14:paraId="22F290BF"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01076ED3"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15333998"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环境设计</w:t>
            </w:r>
          </w:p>
        </w:tc>
        <w:tc>
          <w:tcPr>
            <w:tcW w:w="828" w:type="dxa"/>
            <w:tcBorders>
              <w:top w:val="nil"/>
              <w:left w:val="nil"/>
              <w:bottom w:val="single" w:sz="8" w:space="0" w:color="94CCF4"/>
              <w:right w:val="single" w:sz="8" w:space="0" w:color="94CCF4"/>
            </w:tcBorders>
            <w:shd w:val="clear" w:color="auto" w:fill="auto"/>
            <w:noWrap/>
            <w:vAlign w:val="center"/>
            <w:hideMark/>
          </w:tcPr>
          <w:p w14:paraId="693544C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46</w:t>
            </w:r>
          </w:p>
        </w:tc>
        <w:tc>
          <w:tcPr>
            <w:tcW w:w="1070" w:type="dxa"/>
            <w:tcBorders>
              <w:top w:val="nil"/>
              <w:left w:val="nil"/>
              <w:bottom w:val="single" w:sz="8" w:space="0" w:color="94CCF4"/>
              <w:right w:val="single" w:sz="8" w:space="0" w:color="94CCF4"/>
            </w:tcBorders>
            <w:shd w:val="clear" w:color="auto" w:fill="auto"/>
            <w:noWrap/>
            <w:vAlign w:val="center"/>
            <w:hideMark/>
          </w:tcPr>
          <w:p w14:paraId="3B9B587F"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3</w:t>
            </w:r>
          </w:p>
        </w:tc>
        <w:tc>
          <w:tcPr>
            <w:tcW w:w="1197" w:type="dxa"/>
            <w:tcBorders>
              <w:top w:val="nil"/>
              <w:left w:val="nil"/>
              <w:bottom w:val="single" w:sz="8" w:space="0" w:color="94CCF4"/>
              <w:right w:val="single" w:sz="8" w:space="0" w:color="94CCF4"/>
            </w:tcBorders>
            <w:shd w:val="clear" w:color="auto" w:fill="auto"/>
            <w:noWrap/>
            <w:vAlign w:val="center"/>
            <w:hideMark/>
          </w:tcPr>
          <w:p w14:paraId="519EE118"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572E3135"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3</w:t>
            </w:r>
          </w:p>
        </w:tc>
        <w:tc>
          <w:tcPr>
            <w:tcW w:w="955" w:type="dxa"/>
            <w:tcBorders>
              <w:top w:val="nil"/>
              <w:left w:val="nil"/>
              <w:bottom w:val="single" w:sz="8" w:space="0" w:color="94CCF4"/>
              <w:right w:val="single" w:sz="8" w:space="0" w:color="94CCF4"/>
            </w:tcBorders>
            <w:shd w:val="clear" w:color="auto" w:fill="auto"/>
            <w:noWrap/>
            <w:vAlign w:val="center"/>
            <w:hideMark/>
          </w:tcPr>
          <w:p w14:paraId="22228FC7"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6.52%</w:t>
            </w:r>
          </w:p>
        </w:tc>
      </w:tr>
      <w:tr w:rsidR="00B91CF5" w:rsidRPr="00B91CF5" w14:paraId="26980368"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4EA7C5DA"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155E2D91"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建筑学</w:t>
            </w:r>
          </w:p>
        </w:tc>
        <w:tc>
          <w:tcPr>
            <w:tcW w:w="828" w:type="dxa"/>
            <w:tcBorders>
              <w:top w:val="nil"/>
              <w:left w:val="nil"/>
              <w:bottom w:val="single" w:sz="8" w:space="0" w:color="94CCF4"/>
              <w:right w:val="single" w:sz="8" w:space="0" w:color="94CCF4"/>
            </w:tcBorders>
            <w:shd w:val="clear" w:color="auto" w:fill="auto"/>
            <w:noWrap/>
            <w:vAlign w:val="center"/>
            <w:hideMark/>
          </w:tcPr>
          <w:p w14:paraId="5906C055"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86</w:t>
            </w:r>
          </w:p>
        </w:tc>
        <w:tc>
          <w:tcPr>
            <w:tcW w:w="1070" w:type="dxa"/>
            <w:tcBorders>
              <w:top w:val="nil"/>
              <w:left w:val="nil"/>
              <w:bottom w:val="single" w:sz="8" w:space="0" w:color="94CCF4"/>
              <w:right w:val="single" w:sz="8" w:space="0" w:color="94CCF4"/>
            </w:tcBorders>
            <w:shd w:val="clear" w:color="auto" w:fill="auto"/>
            <w:noWrap/>
            <w:vAlign w:val="center"/>
            <w:hideMark/>
          </w:tcPr>
          <w:p w14:paraId="730D609B"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8</w:t>
            </w:r>
          </w:p>
        </w:tc>
        <w:tc>
          <w:tcPr>
            <w:tcW w:w="1197" w:type="dxa"/>
            <w:tcBorders>
              <w:top w:val="nil"/>
              <w:left w:val="nil"/>
              <w:bottom w:val="single" w:sz="8" w:space="0" w:color="94CCF4"/>
              <w:right w:val="single" w:sz="8" w:space="0" w:color="94CCF4"/>
            </w:tcBorders>
            <w:shd w:val="clear" w:color="auto" w:fill="auto"/>
            <w:noWrap/>
            <w:vAlign w:val="center"/>
            <w:hideMark/>
          </w:tcPr>
          <w:p w14:paraId="63401171"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9</w:t>
            </w:r>
          </w:p>
        </w:tc>
        <w:tc>
          <w:tcPr>
            <w:tcW w:w="1070" w:type="dxa"/>
            <w:tcBorders>
              <w:top w:val="nil"/>
              <w:left w:val="nil"/>
              <w:bottom w:val="single" w:sz="8" w:space="0" w:color="94CCF4"/>
              <w:right w:val="single" w:sz="8" w:space="0" w:color="94CCF4"/>
            </w:tcBorders>
            <w:shd w:val="clear" w:color="auto" w:fill="auto"/>
            <w:noWrap/>
            <w:vAlign w:val="center"/>
            <w:hideMark/>
          </w:tcPr>
          <w:p w14:paraId="2BEA151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17</w:t>
            </w:r>
          </w:p>
        </w:tc>
        <w:tc>
          <w:tcPr>
            <w:tcW w:w="955" w:type="dxa"/>
            <w:tcBorders>
              <w:top w:val="nil"/>
              <w:left w:val="nil"/>
              <w:bottom w:val="single" w:sz="8" w:space="0" w:color="94CCF4"/>
              <w:right w:val="single" w:sz="8" w:space="0" w:color="94CCF4"/>
            </w:tcBorders>
            <w:shd w:val="clear" w:color="auto" w:fill="auto"/>
            <w:noWrap/>
            <w:vAlign w:val="center"/>
            <w:hideMark/>
          </w:tcPr>
          <w:p w14:paraId="4E36C7B3"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19.77%</w:t>
            </w:r>
          </w:p>
        </w:tc>
      </w:tr>
      <w:tr w:rsidR="00B91CF5" w:rsidRPr="00B91CF5" w14:paraId="066E95F6"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30C77D68"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7022C357"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视觉传达设计</w:t>
            </w:r>
          </w:p>
        </w:tc>
        <w:tc>
          <w:tcPr>
            <w:tcW w:w="828" w:type="dxa"/>
            <w:tcBorders>
              <w:top w:val="nil"/>
              <w:left w:val="nil"/>
              <w:bottom w:val="single" w:sz="8" w:space="0" w:color="94CCF4"/>
              <w:right w:val="single" w:sz="8" w:space="0" w:color="94CCF4"/>
            </w:tcBorders>
            <w:shd w:val="clear" w:color="auto" w:fill="auto"/>
            <w:noWrap/>
            <w:vAlign w:val="center"/>
            <w:hideMark/>
          </w:tcPr>
          <w:p w14:paraId="00ACC22B"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48</w:t>
            </w:r>
          </w:p>
        </w:tc>
        <w:tc>
          <w:tcPr>
            <w:tcW w:w="1070" w:type="dxa"/>
            <w:tcBorders>
              <w:top w:val="nil"/>
              <w:left w:val="nil"/>
              <w:bottom w:val="single" w:sz="8" w:space="0" w:color="94CCF4"/>
              <w:right w:val="single" w:sz="8" w:space="0" w:color="94CCF4"/>
            </w:tcBorders>
            <w:shd w:val="clear" w:color="auto" w:fill="auto"/>
            <w:noWrap/>
            <w:vAlign w:val="center"/>
            <w:hideMark/>
          </w:tcPr>
          <w:p w14:paraId="7EA18BE9"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w:t>
            </w:r>
          </w:p>
        </w:tc>
        <w:tc>
          <w:tcPr>
            <w:tcW w:w="1197" w:type="dxa"/>
            <w:tcBorders>
              <w:top w:val="nil"/>
              <w:left w:val="nil"/>
              <w:bottom w:val="single" w:sz="8" w:space="0" w:color="94CCF4"/>
              <w:right w:val="single" w:sz="8" w:space="0" w:color="94CCF4"/>
            </w:tcBorders>
            <w:shd w:val="clear" w:color="auto" w:fill="auto"/>
            <w:noWrap/>
            <w:vAlign w:val="center"/>
            <w:hideMark/>
          </w:tcPr>
          <w:p w14:paraId="168174DE"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7F6D1407"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w:t>
            </w:r>
          </w:p>
        </w:tc>
        <w:tc>
          <w:tcPr>
            <w:tcW w:w="955" w:type="dxa"/>
            <w:tcBorders>
              <w:top w:val="nil"/>
              <w:left w:val="nil"/>
              <w:bottom w:val="single" w:sz="8" w:space="0" w:color="94CCF4"/>
              <w:right w:val="single" w:sz="8" w:space="0" w:color="94CCF4"/>
            </w:tcBorders>
            <w:shd w:val="clear" w:color="auto" w:fill="auto"/>
            <w:noWrap/>
            <w:vAlign w:val="center"/>
            <w:hideMark/>
          </w:tcPr>
          <w:p w14:paraId="16A65744"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4.17%</w:t>
            </w:r>
          </w:p>
        </w:tc>
      </w:tr>
      <w:tr w:rsidR="00B91CF5" w:rsidRPr="00B91CF5" w14:paraId="11DD324F" w14:textId="77777777" w:rsidTr="00B91CF5">
        <w:trPr>
          <w:trHeight w:val="262"/>
          <w:jc w:val="center"/>
        </w:trPr>
        <w:tc>
          <w:tcPr>
            <w:tcW w:w="3466"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5B7BB211" w14:textId="77777777" w:rsidR="00B91CF5" w:rsidRPr="00B91CF5" w:rsidRDefault="00B91CF5" w:rsidP="00B91CF5">
            <w:pPr>
              <w:widowControl/>
              <w:spacing w:line="240" w:lineRule="auto"/>
              <w:jc w:val="center"/>
              <w:rPr>
                <w:rFonts w:ascii="宋体" w:hAnsi="宋体" w:cs="Arial"/>
                <w:color w:val="000000"/>
                <w:kern w:val="0"/>
                <w:sz w:val="16"/>
                <w:szCs w:val="16"/>
              </w:rPr>
            </w:pPr>
            <w:r w:rsidRPr="00B91CF5">
              <w:rPr>
                <w:rFonts w:ascii="宋体" w:hAnsi="宋体" w:cs="Arial" w:hint="eastAsia"/>
                <w:color w:val="000000"/>
                <w:kern w:val="0"/>
                <w:sz w:val="16"/>
                <w:szCs w:val="16"/>
              </w:rPr>
              <w:t>建筑与艺术设计学院 汇总</w:t>
            </w:r>
          </w:p>
        </w:tc>
        <w:tc>
          <w:tcPr>
            <w:tcW w:w="828" w:type="dxa"/>
            <w:tcBorders>
              <w:top w:val="nil"/>
              <w:left w:val="nil"/>
              <w:bottom w:val="single" w:sz="8" w:space="0" w:color="94CCF4"/>
              <w:right w:val="single" w:sz="8" w:space="0" w:color="94CCF4"/>
            </w:tcBorders>
            <w:shd w:val="clear" w:color="000000" w:fill="C9E5F9"/>
            <w:noWrap/>
            <w:vAlign w:val="center"/>
            <w:hideMark/>
          </w:tcPr>
          <w:p w14:paraId="336B1CC1"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369</w:t>
            </w:r>
          </w:p>
        </w:tc>
        <w:tc>
          <w:tcPr>
            <w:tcW w:w="1070" w:type="dxa"/>
            <w:tcBorders>
              <w:top w:val="nil"/>
              <w:left w:val="nil"/>
              <w:bottom w:val="single" w:sz="8" w:space="0" w:color="94CCF4"/>
              <w:right w:val="single" w:sz="8" w:space="0" w:color="94CCF4"/>
            </w:tcBorders>
            <w:shd w:val="clear" w:color="000000" w:fill="C9E5F9"/>
            <w:noWrap/>
            <w:vAlign w:val="center"/>
            <w:hideMark/>
          </w:tcPr>
          <w:p w14:paraId="2F3AE524"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47</w:t>
            </w:r>
          </w:p>
        </w:tc>
        <w:tc>
          <w:tcPr>
            <w:tcW w:w="1197" w:type="dxa"/>
            <w:tcBorders>
              <w:top w:val="nil"/>
              <w:left w:val="nil"/>
              <w:bottom w:val="single" w:sz="8" w:space="0" w:color="94CCF4"/>
              <w:right w:val="single" w:sz="8" w:space="0" w:color="94CCF4"/>
            </w:tcBorders>
            <w:shd w:val="clear" w:color="000000" w:fill="C9E5F9"/>
            <w:noWrap/>
            <w:vAlign w:val="center"/>
            <w:hideMark/>
          </w:tcPr>
          <w:p w14:paraId="0175656E"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15</w:t>
            </w:r>
          </w:p>
        </w:tc>
        <w:tc>
          <w:tcPr>
            <w:tcW w:w="1070" w:type="dxa"/>
            <w:tcBorders>
              <w:top w:val="nil"/>
              <w:left w:val="nil"/>
              <w:bottom w:val="single" w:sz="8" w:space="0" w:color="94CCF4"/>
              <w:right w:val="single" w:sz="8" w:space="0" w:color="94CCF4"/>
            </w:tcBorders>
            <w:shd w:val="clear" w:color="000000" w:fill="C9E5F9"/>
            <w:noWrap/>
            <w:vAlign w:val="center"/>
            <w:hideMark/>
          </w:tcPr>
          <w:p w14:paraId="0FC0EE27"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62</w:t>
            </w:r>
          </w:p>
        </w:tc>
        <w:tc>
          <w:tcPr>
            <w:tcW w:w="955" w:type="dxa"/>
            <w:tcBorders>
              <w:top w:val="nil"/>
              <w:left w:val="nil"/>
              <w:bottom w:val="single" w:sz="8" w:space="0" w:color="94CCF4"/>
              <w:right w:val="single" w:sz="8" w:space="0" w:color="94CCF4"/>
            </w:tcBorders>
            <w:shd w:val="clear" w:color="000000" w:fill="C9E5F9"/>
            <w:noWrap/>
            <w:vAlign w:val="center"/>
            <w:hideMark/>
          </w:tcPr>
          <w:p w14:paraId="777D02B1"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16.80%</w:t>
            </w:r>
          </w:p>
        </w:tc>
      </w:tr>
      <w:tr w:rsidR="00B91CF5" w:rsidRPr="00B91CF5" w14:paraId="404CD908" w14:textId="77777777" w:rsidTr="00B91CF5">
        <w:trPr>
          <w:trHeight w:val="262"/>
          <w:jc w:val="center"/>
        </w:trPr>
        <w:tc>
          <w:tcPr>
            <w:tcW w:w="156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6DDFAF14"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人文学院</w:t>
            </w:r>
          </w:p>
        </w:tc>
        <w:tc>
          <w:tcPr>
            <w:tcW w:w="1906" w:type="dxa"/>
            <w:tcBorders>
              <w:top w:val="nil"/>
              <w:left w:val="nil"/>
              <w:bottom w:val="single" w:sz="8" w:space="0" w:color="94CCF4"/>
              <w:right w:val="single" w:sz="8" w:space="0" w:color="94CCF4"/>
            </w:tcBorders>
            <w:shd w:val="clear" w:color="auto" w:fill="auto"/>
            <w:noWrap/>
            <w:vAlign w:val="center"/>
            <w:hideMark/>
          </w:tcPr>
          <w:p w14:paraId="394C7CD0"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广告学</w:t>
            </w:r>
          </w:p>
        </w:tc>
        <w:tc>
          <w:tcPr>
            <w:tcW w:w="828" w:type="dxa"/>
            <w:tcBorders>
              <w:top w:val="nil"/>
              <w:left w:val="nil"/>
              <w:bottom w:val="single" w:sz="8" w:space="0" w:color="94CCF4"/>
              <w:right w:val="single" w:sz="8" w:space="0" w:color="94CCF4"/>
            </w:tcBorders>
            <w:shd w:val="clear" w:color="auto" w:fill="auto"/>
            <w:noWrap/>
            <w:vAlign w:val="center"/>
            <w:hideMark/>
          </w:tcPr>
          <w:p w14:paraId="465D1CCA"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61</w:t>
            </w:r>
          </w:p>
        </w:tc>
        <w:tc>
          <w:tcPr>
            <w:tcW w:w="1070" w:type="dxa"/>
            <w:tcBorders>
              <w:top w:val="nil"/>
              <w:left w:val="nil"/>
              <w:bottom w:val="single" w:sz="8" w:space="0" w:color="94CCF4"/>
              <w:right w:val="single" w:sz="8" w:space="0" w:color="94CCF4"/>
            </w:tcBorders>
            <w:shd w:val="clear" w:color="auto" w:fill="auto"/>
            <w:noWrap/>
            <w:vAlign w:val="center"/>
            <w:hideMark/>
          </w:tcPr>
          <w:p w14:paraId="7D265A6E"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7</w:t>
            </w:r>
          </w:p>
        </w:tc>
        <w:tc>
          <w:tcPr>
            <w:tcW w:w="1197" w:type="dxa"/>
            <w:tcBorders>
              <w:top w:val="nil"/>
              <w:left w:val="nil"/>
              <w:bottom w:val="single" w:sz="8" w:space="0" w:color="94CCF4"/>
              <w:right w:val="single" w:sz="8" w:space="0" w:color="94CCF4"/>
            </w:tcBorders>
            <w:shd w:val="clear" w:color="auto" w:fill="auto"/>
            <w:noWrap/>
            <w:vAlign w:val="center"/>
            <w:hideMark/>
          </w:tcPr>
          <w:p w14:paraId="4368212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0CCBA983"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7</w:t>
            </w:r>
          </w:p>
        </w:tc>
        <w:tc>
          <w:tcPr>
            <w:tcW w:w="955" w:type="dxa"/>
            <w:tcBorders>
              <w:top w:val="nil"/>
              <w:left w:val="nil"/>
              <w:bottom w:val="single" w:sz="8" w:space="0" w:color="94CCF4"/>
              <w:right w:val="single" w:sz="8" w:space="0" w:color="94CCF4"/>
            </w:tcBorders>
            <w:shd w:val="clear" w:color="auto" w:fill="auto"/>
            <w:noWrap/>
            <w:vAlign w:val="center"/>
            <w:hideMark/>
          </w:tcPr>
          <w:p w14:paraId="7C32B4BE"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11.48%</w:t>
            </w:r>
          </w:p>
        </w:tc>
      </w:tr>
      <w:tr w:rsidR="00B91CF5" w:rsidRPr="00B91CF5" w14:paraId="1EF23E26"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5F2ED30F"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2263C769"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汉语言文学</w:t>
            </w:r>
          </w:p>
        </w:tc>
        <w:tc>
          <w:tcPr>
            <w:tcW w:w="828" w:type="dxa"/>
            <w:tcBorders>
              <w:top w:val="nil"/>
              <w:left w:val="nil"/>
              <w:bottom w:val="single" w:sz="8" w:space="0" w:color="94CCF4"/>
              <w:right w:val="single" w:sz="8" w:space="0" w:color="94CCF4"/>
            </w:tcBorders>
            <w:shd w:val="clear" w:color="auto" w:fill="auto"/>
            <w:noWrap/>
            <w:vAlign w:val="center"/>
            <w:hideMark/>
          </w:tcPr>
          <w:p w14:paraId="68E5BC44"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199</w:t>
            </w:r>
          </w:p>
        </w:tc>
        <w:tc>
          <w:tcPr>
            <w:tcW w:w="1070" w:type="dxa"/>
            <w:tcBorders>
              <w:top w:val="nil"/>
              <w:left w:val="nil"/>
              <w:bottom w:val="single" w:sz="8" w:space="0" w:color="94CCF4"/>
              <w:right w:val="single" w:sz="8" w:space="0" w:color="94CCF4"/>
            </w:tcBorders>
            <w:shd w:val="clear" w:color="auto" w:fill="auto"/>
            <w:noWrap/>
            <w:vAlign w:val="center"/>
            <w:hideMark/>
          </w:tcPr>
          <w:p w14:paraId="50747496"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21</w:t>
            </w:r>
          </w:p>
        </w:tc>
        <w:tc>
          <w:tcPr>
            <w:tcW w:w="1197" w:type="dxa"/>
            <w:tcBorders>
              <w:top w:val="nil"/>
              <w:left w:val="nil"/>
              <w:bottom w:val="single" w:sz="8" w:space="0" w:color="94CCF4"/>
              <w:right w:val="single" w:sz="8" w:space="0" w:color="94CCF4"/>
            </w:tcBorders>
            <w:shd w:val="clear" w:color="auto" w:fill="auto"/>
            <w:noWrap/>
            <w:vAlign w:val="center"/>
            <w:hideMark/>
          </w:tcPr>
          <w:p w14:paraId="1EA9905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6A11FD2A"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21</w:t>
            </w:r>
          </w:p>
        </w:tc>
        <w:tc>
          <w:tcPr>
            <w:tcW w:w="955" w:type="dxa"/>
            <w:tcBorders>
              <w:top w:val="nil"/>
              <w:left w:val="nil"/>
              <w:bottom w:val="single" w:sz="8" w:space="0" w:color="94CCF4"/>
              <w:right w:val="single" w:sz="8" w:space="0" w:color="94CCF4"/>
            </w:tcBorders>
            <w:shd w:val="clear" w:color="auto" w:fill="auto"/>
            <w:noWrap/>
            <w:vAlign w:val="center"/>
            <w:hideMark/>
          </w:tcPr>
          <w:p w14:paraId="4F2A25A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10.55%</w:t>
            </w:r>
          </w:p>
        </w:tc>
      </w:tr>
      <w:tr w:rsidR="00B91CF5" w:rsidRPr="00B91CF5" w14:paraId="0871DC3E"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4E46F52C"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133869C3"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历史学</w:t>
            </w:r>
          </w:p>
        </w:tc>
        <w:tc>
          <w:tcPr>
            <w:tcW w:w="828" w:type="dxa"/>
            <w:tcBorders>
              <w:top w:val="nil"/>
              <w:left w:val="nil"/>
              <w:bottom w:val="single" w:sz="8" w:space="0" w:color="94CCF4"/>
              <w:right w:val="single" w:sz="8" w:space="0" w:color="94CCF4"/>
            </w:tcBorders>
            <w:shd w:val="clear" w:color="auto" w:fill="auto"/>
            <w:noWrap/>
            <w:vAlign w:val="center"/>
            <w:hideMark/>
          </w:tcPr>
          <w:p w14:paraId="763E09F8"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76</w:t>
            </w:r>
          </w:p>
        </w:tc>
        <w:tc>
          <w:tcPr>
            <w:tcW w:w="1070" w:type="dxa"/>
            <w:tcBorders>
              <w:top w:val="nil"/>
              <w:left w:val="nil"/>
              <w:bottom w:val="single" w:sz="8" w:space="0" w:color="94CCF4"/>
              <w:right w:val="single" w:sz="8" w:space="0" w:color="94CCF4"/>
            </w:tcBorders>
            <w:shd w:val="clear" w:color="auto" w:fill="auto"/>
            <w:noWrap/>
            <w:vAlign w:val="center"/>
            <w:hideMark/>
          </w:tcPr>
          <w:p w14:paraId="45116EC6"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8</w:t>
            </w:r>
          </w:p>
        </w:tc>
        <w:tc>
          <w:tcPr>
            <w:tcW w:w="1197" w:type="dxa"/>
            <w:tcBorders>
              <w:top w:val="nil"/>
              <w:left w:val="nil"/>
              <w:bottom w:val="single" w:sz="8" w:space="0" w:color="94CCF4"/>
              <w:right w:val="single" w:sz="8" w:space="0" w:color="94CCF4"/>
            </w:tcBorders>
            <w:shd w:val="clear" w:color="auto" w:fill="auto"/>
            <w:noWrap/>
            <w:vAlign w:val="center"/>
            <w:hideMark/>
          </w:tcPr>
          <w:p w14:paraId="48D3693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7177264F"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8</w:t>
            </w:r>
          </w:p>
        </w:tc>
        <w:tc>
          <w:tcPr>
            <w:tcW w:w="955" w:type="dxa"/>
            <w:tcBorders>
              <w:top w:val="nil"/>
              <w:left w:val="nil"/>
              <w:bottom w:val="single" w:sz="8" w:space="0" w:color="94CCF4"/>
              <w:right w:val="single" w:sz="8" w:space="0" w:color="94CCF4"/>
            </w:tcBorders>
            <w:shd w:val="clear" w:color="auto" w:fill="auto"/>
            <w:noWrap/>
            <w:vAlign w:val="center"/>
            <w:hideMark/>
          </w:tcPr>
          <w:p w14:paraId="030596AB"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10.53%</w:t>
            </w:r>
          </w:p>
        </w:tc>
      </w:tr>
      <w:tr w:rsidR="00B91CF5" w:rsidRPr="00B91CF5" w14:paraId="22C21496"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131AD9E5"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0825E679"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新闻学</w:t>
            </w:r>
          </w:p>
        </w:tc>
        <w:tc>
          <w:tcPr>
            <w:tcW w:w="828" w:type="dxa"/>
            <w:tcBorders>
              <w:top w:val="nil"/>
              <w:left w:val="nil"/>
              <w:bottom w:val="single" w:sz="8" w:space="0" w:color="94CCF4"/>
              <w:right w:val="single" w:sz="8" w:space="0" w:color="94CCF4"/>
            </w:tcBorders>
            <w:shd w:val="clear" w:color="auto" w:fill="auto"/>
            <w:noWrap/>
            <w:vAlign w:val="center"/>
            <w:hideMark/>
          </w:tcPr>
          <w:p w14:paraId="310774B4"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57</w:t>
            </w:r>
          </w:p>
        </w:tc>
        <w:tc>
          <w:tcPr>
            <w:tcW w:w="1070" w:type="dxa"/>
            <w:tcBorders>
              <w:top w:val="nil"/>
              <w:left w:val="nil"/>
              <w:bottom w:val="single" w:sz="8" w:space="0" w:color="94CCF4"/>
              <w:right w:val="single" w:sz="8" w:space="0" w:color="94CCF4"/>
            </w:tcBorders>
            <w:shd w:val="clear" w:color="auto" w:fill="auto"/>
            <w:noWrap/>
            <w:vAlign w:val="center"/>
            <w:hideMark/>
          </w:tcPr>
          <w:p w14:paraId="0614FD31"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4</w:t>
            </w:r>
          </w:p>
        </w:tc>
        <w:tc>
          <w:tcPr>
            <w:tcW w:w="1197" w:type="dxa"/>
            <w:tcBorders>
              <w:top w:val="nil"/>
              <w:left w:val="nil"/>
              <w:bottom w:val="single" w:sz="8" w:space="0" w:color="94CCF4"/>
              <w:right w:val="single" w:sz="8" w:space="0" w:color="94CCF4"/>
            </w:tcBorders>
            <w:shd w:val="clear" w:color="auto" w:fill="auto"/>
            <w:noWrap/>
            <w:vAlign w:val="center"/>
            <w:hideMark/>
          </w:tcPr>
          <w:p w14:paraId="6E41E9D2"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w:t>
            </w:r>
          </w:p>
        </w:tc>
        <w:tc>
          <w:tcPr>
            <w:tcW w:w="1070" w:type="dxa"/>
            <w:tcBorders>
              <w:top w:val="nil"/>
              <w:left w:val="nil"/>
              <w:bottom w:val="single" w:sz="8" w:space="0" w:color="94CCF4"/>
              <w:right w:val="single" w:sz="8" w:space="0" w:color="94CCF4"/>
            </w:tcBorders>
            <w:shd w:val="clear" w:color="auto" w:fill="auto"/>
            <w:noWrap/>
            <w:vAlign w:val="center"/>
            <w:hideMark/>
          </w:tcPr>
          <w:p w14:paraId="71B41B81"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5</w:t>
            </w:r>
          </w:p>
        </w:tc>
        <w:tc>
          <w:tcPr>
            <w:tcW w:w="955" w:type="dxa"/>
            <w:tcBorders>
              <w:top w:val="nil"/>
              <w:left w:val="nil"/>
              <w:bottom w:val="single" w:sz="8" w:space="0" w:color="94CCF4"/>
              <w:right w:val="single" w:sz="8" w:space="0" w:color="94CCF4"/>
            </w:tcBorders>
            <w:shd w:val="clear" w:color="auto" w:fill="auto"/>
            <w:noWrap/>
            <w:vAlign w:val="center"/>
            <w:hideMark/>
          </w:tcPr>
          <w:p w14:paraId="25900FFD"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8.77%</w:t>
            </w:r>
          </w:p>
        </w:tc>
      </w:tr>
      <w:tr w:rsidR="00B91CF5" w:rsidRPr="00B91CF5" w14:paraId="7D1E501C" w14:textId="77777777" w:rsidTr="00B91CF5">
        <w:trPr>
          <w:trHeight w:val="262"/>
          <w:jc w:val="center"/>
        </w:trPr>
        <w:tc>
          <w:tcPr>
            <w:tcW w:w="3466"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0A9C7066" w14:textId="77777777" w:rsidR="00B91CF5" w:rsidRPr="00B91CF5" w:rsidRDefault="00B91CF5" w:rsidP="00B91CF5">
            <w:pPr>
              <w:widowControl/>
              <w:spacing w:line="240" w:lineRule="auto"/>
              <w:jc w:val="center"/>
              <w:rPr>
                <w:rFonts w:ascii="宋体" w:hAnsi="宋体" w:cs="Arial"/>
                <w:color w:val="000000"/>
                <w:kern w:val="0"/>
                <w:sz w:val="16"/>
                <w:szCs w:val="16"/>
              </w:rPr>
            </w:pPr>
            <w:r w:rsidRPr="00B91CF5">
              <w:rPr>
                <w:rFonts w:ascii="宋体" w:hAnsi="宋体" w:cs="Arial" w:hint="eastAsia"/>
                <w:color w:val="000000"/>
                <w:kern w:val="0"/>
                <w:sz w:val="16"/>
                <w:szCs w:val="16"/>
              </w:rPr>
              <w:t>人文学院 汇总</w:t>
            </w:r>
          </w:p>
        </w:tc>
        <w:tc>
          <w:tcPr>
            <w:tcW w:w="828" w:type="dxa"/>
            <w:tcBorders>
              <w:top w:val="nil"/>
              <w:left w:val="nil"/>
              <w:bottom w:val="single" w:sz="8" w:space="0" w:color="94CCF4"/>
              <w:right w:val="single" w:sz="8" w:space="0" w:color="94CCF4"/>
            </w:tcBorders>
            <w:shd w:val="clear" w:color="000000" w:fill="C9E5F9"/>
            <w:noWrap/>
            <w:vAlign w:val="center"/>
            <w:hideMark/>
          </w:tcPr>
          <w:p w14:paraId="2E90AB7C"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393</w:t>
            </w:r>
          </w:p>
        </w:tc>
        <w:tc>
          <w:tcPr>
            <w:tcW w:w="1070" w:type="dxa"/>
            <w:tcBorders>
              <w:top w:val="nil"/>
              <w:left w:val="nil"/>
              <w:bottom w:val="single" w:sz="8" w:space="0" w:color="94CCF4"/>
              <w:right w:val="single" w:sz="8" w:space="0" w:color="94CCF4"/>
            </w:tcBorders>
            <w:shd w:val="clear" w:color="000000" w:fill="C9E5F9"/>
            <w:noWrap/>
            <w:vAlign w:val="center"/>
            <w:hideMark/>
          </w:tcPr>
          <w:p w14:paraId="7F0F70E3"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40</w:t>
            </w:r>
          </w:p>
        </w:tc>
        <w:tc>
          <w:tcPr>
            <w:tcW w:w="1197" w:type="dxa"/>
            <w:tcBorders>
              <w:top w:val="nil"/>
              <w:left w:val="nil"/>
              <w:bottom w:val="single" w:sz="8" w:space="0" w:color="94CCF4"/>
              <w:right w:val="single" w:sz="8" w:space="0" w:color="94CCF4"/>
            </w:tcBorders>
            <w:shd w:val="clear" w:color="000000" w:fill="C9E5F9"/>
            <w:noWrap/>
            <w:vAlign w:val="center"/>
            <w:hideMark/>
          </w:tcPr>
          <w:p w14:paraId="0E6AA130"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1</w:t>
            </w:r>
          </w:p>
        </w:tc>
        <w:tc>
          <w:tcPr>
            <w:tcW w:w="1070" w:type="dxa"/>
            <w:tcBorders>
              <w:top w:val="nil"/>
              <w:left w:val="nil"/>
              <w:bottom w:val="single" w:sz="8" w:space="0" w:color="94CCF4"/>
              <w:right w:val="single" w:sz="8" w:space="0" w:color="94CCF4"/>
            </w:tcBorders>
            <w:shd w:val="clear" w:color="000000" w:fill="C9E5F9"/>
            <w:noWrap/>
            <w:vAlign w:val="center"/>
            <w:hideMark/>
          </w:tcPr>
          <w:p w14:paraId="2BB6777F"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41</w:t>
            </w:r>
          </w:p>
        </w:tc>
        <w:tc>
          <w:tcPr>
            <w:tcW w:w="955" w:type="dxa"/>
            <w:tcBorders>
              <w:top w:val="nil"/>
              <w:left w:val="nil"/>
              <w:bottom w:val="single" w:sz="8" w:space="0" w:color="94CCF4"/>
              <w:right w:val="single" w:sz="8" w:space="0" w:color="94CCF4"/>
            </w:tcBorders>
            <w:shd w:val="clear" w:color="000000" w:fill="C9E5F9"/>
            <w:noWrap/>
            <w:vAlign w:val="center"/>
            <w:hideMark/>
          </w:tcPr>
          <w:p w14:paraId="1212FA70"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10.43%</w:t>
            </w:r>
          </w:p>
        </w:tc>
      </w:tr>
      <w:tr w:rsidR="00B91CF5" w:rsidRPr="00B91CF5" w14:paraId="6C16B394" w14:textId="77777777" w:rsidTr="00B91CF5">
        <w:trPr>
          <w:trHeight w:val="262"/>
          <w:jc w:val="center"/>
        </w:trPr>
        <w:tc>
          <w:tcPr>
            <w:tcW w:w="156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0EF42F92"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外国语学院</w:t>
            </w:r>
          </w:p>
        </w:tc>
        <w:tc>
          <w:tcPr>
            <w:tcW w:w="1906" w:type="dxa"/>
            <w:tcBorders>
              <w:top w:val="nil"/>
              <w:left w:val="nil"/>
              <w:bottom w:val="single" w:sz="8" w:space="0" w:color="94CCF4"/>
              <w:right w:val="single" w:sz="8" w:space="0" w:color="94CCF4"/>
            </w:tcBorders>
            <w:shd w:val="clear" w:color="auto" w:fill="auto"/>
            <w:noWrap/>
            <w:vAlign w:val="center"/>
            <w:hideMark/>
          </w:tcPr>
          <w:p w14:paraId="48D1AF02"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翻译</w:t>
            </w:r>
          </w:p>
        </w:tc>
        <w:tc>
          <w:tcPr>
            <w:tcW w:w="828" w:type="dxa"/>
            <w:tcBorders>
              <w:top w:val="nil"/>
              <w:left w:val="nil"/>
              <w:bottom w:val="single" w:sz="8" w:space="0" w:color="94CCF4"/>
              <w:right w:val="single" w:sz="8" w:space="0" w:color="94CCF4"/>
            </w:tcBorders>
            <w:shd w:val="clear" w:color="auto" w:fill="auto"/>
            <w:noWrap/>
            <w:vAlign w:val="center"/>
            <w:hideMark/>
          </w:tcPr>
          <w:p w14:paraId="2F33B7B2"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58</w:t>
            </w:r>
          </w:p>
        </w:tc>
        <w:tc>
          <w:tcPr>
            <w:tcW w:w="1070" w:type="dxa"/>
            <w:tcBorders>
              <w:top w:val="nil"/>
              <w:left w:val="nil"/>
              <w:bottom w:val="single" w:sz="8" w:space="0" w:color="94CCF4"/>
              <w:right w:val="single" w:sz="8" w:space="0" w:color="94CCF4"/>
            </w:tcBorders>
            <w:shd w:val="clear" w:color="auto" w:fill="auto"/>
            <w:noWrap/>
            <w:vAlign w:val="center"/>
            <w:hideMark/>
          </w:tcPr>
          <w:p w14:paraId="6E1AE494"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7</w:t>
            </w:r>
          </w:p>
        </w:tc>
        <w:tc>
          <w:tcPr>
            <w:tcW w:w="1197" w:type="dxa"/>
            <w:tcBorders>
              <w:top w:val="nil"/>
              <w:left w:val="nil"/>
              <w:bottom w:val="single" w:sz="8" w:space="0" w:color="94CCF4"/>
              <w:right w:val="single" w:sz="8" w:space="0" w:color="94CCF4"/>
            </w:tcBorders>
            <w:shd w:val="clear" w:color="auto" w:fill="auto"/>
            <w:noWrap/>
            <w:vAlign w:val="center"/>
            <w:hideMark/>
          </w:tcPr>
          <w:p w14:paraId="18BFF575"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w:t>
            </w:r>
          </w:p>
        </w:tc>
        <w:tc>
          <w:tcPr>
            <w:tcW w:w="1070" w:type="dxa"/>
            <w:tcBorders>
              <w:top w:val="nil"/>
              <w:left w:val="nil"/>
              <w:bottom w:val="single" w:sz="8" w:space="0" w:color="94CCF4"/>
              <w:right w:val="single" w:sz="8" w:space="0" w:color="94CCF4"/>
            </w:tcBorders>
            <w:shd w:val="clear" w:color="auto" w:fill="auto"/>
            <w:noWrap/>
            <w:vAlign w:val="center"/>
            <w:hideMark/>
          </w:tcPr>
          <w:p w14:paraId="17384E5E"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8</w:t>
            </w:r>
          </w:p>
        </w:tc>
        <w:tc>
          <w:tcPr>
            <w:tcW w:w="955" w:type="dxa"/>
            <w:tcBorders>
              <w:top w:val="nil"/>
              <w:left w:val="nil"/>
              <w:bottom w:val="single" w:sz="8" w:space="0" w:color="94CCF4"/>
              <w:right w:val="single" w:sz="8" w:space="0" w:color="94CCF4"/>
            </w:tcBorders>
            <w:shd w:val="clear" w:color="auto" w:fill="auto"/>
            <w:noWrap/>
            <w:vAlign w:val="center"/>
            <w:hideMark/>
          </w:tcPr>
          <w:p w14:paraId="66231CDA"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13.79%</w:t>
            </w:r>
          </w:p>
        </w:tc>
      </w:tr>
      <w:tr w:rsidR="00B91CF5" w:rsidRPr="00B91CF5" w14:paraId="70738869"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3DF4338B"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5C6A4239"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汉语国际教育</w:t>
            </w:r>
          </w:p>
        </w:tc>
        <w:tc>
          <w:tcPr>
            <w:tcW w:w="828" w:type="dxa"/>
            <w:tcBorders>
              <w:top w:val="nil"/>
              <w:left w:val="nil"/>
              <w:bottom w:val="single" w:sz="8" w:space="0" w:color="94CCF4"/>
              <w:right w:val="single" w:sz="8" w:space="0" w:color="94CCF4"/>
            </w:tcBorders>
            <w:shd w:val="clear" w:color="auto" w:fill="auto"/>
            <w:noWrap/>
            <w:vAlign w:val="center"/>
            <w:hideMark/>
          </w:tcPr>
          <w:p w14:paraId="737B5FAB"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56</w:t>
            </w:r>
          </w:p>
        </w:tc>
        <w:tc>
          <w:tcPr>
            <w:tcW w:w="1070" w:type="dxa"/>
            <w:tcBorders>
              <w:top w:val="nil"/>
              <w:left w:val="nil"/>
              <w:bottom w:val="single" w:sz="8" w:space="0" w:color="94CCF4"/>
              <w:right w:val="single" w:sz="8" w:space="0" w:color="94CCF4"/>
            </w:tcBorders>
            <w:shd w:val="clear" w:color="auto" w:fill="auto"/>
            <w:noWrap/>
            <w:vAlign w:val="center"/>
            <w:hideMark/>
          </w:tcPr>
          <w:p w14:paraId="5F121097"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11</w:t>
            </w:r>
          </w:p>
        </w:tc>
        <w:tc>
          <w:tcPr>
            <w:tcW w:w="1197" w:type="dxa"/>
            <w:tcBorders>
              <w:top w:val="nil"/>
              <w:left w:val="nil"/>
              <w:bottom w:val="single" w:sz="8" w:space="0" w:color="94CCF4"/>
              <w:right w:val="single" w:sz="8" w:space="0" w:color="94CCF4"/>
            </w:tcBorders>
            <w:shd w:val="clear" w:color="auto" w:fill="auto"/>
            <w:noWrap/>
            <w:vAlign w:val="center"/>
            <w:hideMark/>
          </w:tcPr>
          <w:p w14:paraId="5313593B"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w:t>
            </w:r>
          </w:p>
        </w:tc>
        <w:tc>
          <w:tcPr>
            <w:tcW w:w="1070" w:type="dxa"/>
            <w:tcBorders>
              <w:top w:val="nil"/>
              <w:left w:val="nil"/>
              <w:bottom w:val="single" w:sz="8" w:space="0" w:color="94CCF4"/>
              <w:right w:val="single" w:sz="8" w:space="0" w:color="94CCF4"/>
            </w:tcBorders>
            <w:shd w:val="clear" w:color="auto" w:fill="auto"/>
            <w:noWrap/>
            <w:vAlign w:val="center"/>
            <w:hideMark/>
          </w:tcPr>
          <w:p w14:paraId="2853074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12</w:t>
            </w:r>
          </w:p>
        </w:tc>
        <w:tc>
          <w:tcPr>
            <w:tcW w:w="955" w:type="dxa"/>
            <w:tcBorders>
              <w:top w:val="nil"/>
              <w:left w:val="nil"/>
              <w:bottom w:val="single" w:sz="8" w:space="0" w:color="94CCF4"/>
              <w:right w:val="single" w:sz="8" w:space="0" w:color="94CCF4"/>
            </w:tcBorders>
            <w:shd w:val="clear" w:color="auto" w:fill="auto"/>
            <w:noWrap/>
            <w:vAlign w:val="center"/>
            <w:hideMark/>
          </w:tcPr>
          <w:p w14:paraId="1449DB6C"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21.43%</w:t>
            </w:r>
          </w:p>
        </w:tc>
      </w:tr>
      <w:tr w:rsidR="00B91CF5" w:rsidRPr="00B91CF5" w14:paraId="71E874A6"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1B451D9B"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458D87B8"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日语</w:t>
            </w:r>
          </w:p>
        </w:tc>
        <w:tc>
          <w:tcPr>
            <w:tcW w:w="828" w:type="dxa"/>
            <w:tcBorders>
              <w:top w:val="nil"/>
              <w:left w:val="nil"/>
              <w:bottom w:val="single" w:sz="8" w:space="0" w:color="94CCF4"/>
              <w:right w:val="single" w:sz="8" w:space="0" w:color="94CCF4"/>
            </w:tcBorders>
            <w:shd w:val="clear" w:color="auto" w:fill="auto"/>
            <w:noWrap/>
            <w:vAlign w:val="center"/>
            <w:hideMark/>
          </w:tcPr>
          <w:p w14:paraId="619C7176"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58</w:t>
            </w:r>
          </w:p>
        </w:tc>
        <w:tc>
          <w:tcPr>
            <w:tcW w:w="1070" w:type="dxa"/>
            <w:tcBorders>
              <w:top w:val="nil"/>
              <w:left w:val="nil"/>
              <w:bottom w:val="single" w:sz="8" w:space="0" w:color="94CCF4"/>
              <w:right w:val="single" w:sz="8" w:space="0" w:color="94CCF4"/>
            </w:tcBorders>
            <w:shd w:val="clear" w:color="auto" w:fill="auto"/>
            <w:noWrap/>
            <w:vAlign w:val="center"/>
            <w:hideMark/>
          </w:tcPr>
          <w:p w14:paraId="49B9B0FB"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10</w:t>
            </w:r>
          </w:p>
        </w:tc>
        <w:tc>
          <w:tcPr>
            <w:tcW w:w="1197" w:type="dxa"/>
            <w:tcBorders>
              <w:top w:val="nil"/>
              <w:left w:val="nil"/>
              <w:bottom w:val="single" w:sz="8" w:space="0" w:color="94CCF4"/>
              <w:right w:val="single" w:sz="8" w:space="0" w:color="94CCF4"/>
            </w:tcBorders>
            <w:shd w:val="clear" w:color="auto" w:fill="auto"/>
            <w:noWrap/>
            <w:vAlign w:val="center"/>
            <w:hideMark/>
          </w:tcPr>
          <w:p w14:paraId="73C76359"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w:t>
            </w:r>
          </w:p>
        </w:tc>
        <w:tc>
          <w:tcPr>
            <w:tcW w:w="1070" w:type="dxa"/>
            <w:tcBorders>
              <w:top w:val="nil"/>
              <w:left w:val="nil"/>
              <w:bottom w:val="single" w:sz="8" w:space="0" w:color="94CCF4"/>
              <w:right w:val="single" w:sz="8" w:space="0" w:color="94CCF4"/>
            </w:tcBorders>
            <w:shd w:val="clear" w:color="auto" w:fill="auto"/>
            <w:noWrap/>
            <w:vAlign w:val="center"/>
            <w:hideMark/>
          </w:tcPr>
          <w:p w14:paraId="433B493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12</w:t>
            </w:r>
          </w:p>
        </w:tc>
        <w:tc>
          <w:tcPr>
            <w:tcW w:w="955" w:type="dxa"/>
            <w:tcBorders>
              <w:top w:val="nil"/>
              <w:left w:val="nil"/>
              <w:bottom w:val="single" w:sz="8" w:space="0" w:color="94CCF4"/>
              <w:right w:val="single" w:sz="8" w:space="0" w:color="94CCF4"/>
            </w:tcBorders>
            <w:shd w:val="clear" w:color="auto" w:fill="auto"/>
            <w:noWrap/>
            <w:vAlign w:val="center"/>
            <w:hideMark/>
          </w:tcPr>
          <w:p w14:paraId="54739A04"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20.69%</w:t>
            </w:r>
          </w:p>
        </w:tc>
      </w:tr>
      <w:tr w:rsidR="00B91CF5" w:rsidRPr="00B91CF5" w14:paraId="389BC835"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7DD00567"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306C3F6C"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英语</w:t>
            </w:r>
          </w:p>
        </w:tc>
        <w:tc>
          <w:tcPr>
            <w:tcW w:w="828" w:type="dxa"/>
            <w:tcBorders>
              <w:top w:val="nil"/>
              <w:left w:val="nil"/>
              <w:bottom w:val="single" w:sz="8" w:space="0" w:color="94CCF4"/>
              <w:right w:val="single" w:sz="8" w:space="0" w:color="94CCF4"/>
            </w:tcBorders>
            <w:shd w:val="clear" w:color="auto" w:fill="auto"/>
            <w:noWrap/>
            <w:vAlign w:val="center"/>
            <w:hideMark/>
          </w:tcPr>
          <w:p w14:paraId="43C9E794"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189</w:t>
            </w:r>
          </w:p>
        </w:tc>
        <w:tc>
          <w:tcPr>
            <w:tcW w:w="1070" w:type="dxa"/>
            <w:tcBorders>
              <w:top w:val="nil"/>
              <w:left w:val="nil"/>
              <w:bottom w:val="single" w:sz="8" w:space="0" w:color="94CCF4"/>
              <w:right w:val="single" w:sz="8" w:space="0" w:color="94CCF4"/>
            </w:tcBorders>
            <w:shd w:val="clear" w:color="auto" w:fill="auto"/>
            <w:noWrap/>
            <w:vAlign w:val="center"/>
            <w:hideMark/>
          </w:tcPr>
          <w:p w14:paraId="33C5EE56"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15</w:t>
            </w:r>
          </w:p>
        </w:tc>
        <w:tc>
          <w:tcPr>
            <w:tcW w:w="1197" w:type="dxa"/>
            <w:tcBorders>
              <w:top w:val="nil"/>
              <w:left w:val="nil"/>
              <w:bottom w:val="single" w:sz="8" w:space="0" w:color="94CCF4"/>
              <w:right w:val="single" w:sz="8" w:space="0" w:color="94CCF4"/>
            </w:tcBorders>
            <w:shd w:val="clear" w:color="auto" w:fill="auto"/>
            <w:noWrap/>
            <w:vAlign w:val="center"/>
            <w:hideMark/>
          </w:tcPr>
          <w:p w14:paraId="4B551D5A"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w:t>
            </w:r>
          </w:p>
        </w:tc>
        <w:tc>
          <w:tcPr>
            <w:tcW w:w="1070" w:type="dxa"/>
            <w:tcBorders>
              <w:top w:val="nil"/>
              <w:left w:val="nil"/>
              <w:bottom w:val="single" w:sz="8" w:space="0" w:color="94CCF4"/>
              <w:right w:val="single" w:sz="8" w:space="0" w:color="94CCF4"/>
            </w:tcBorders>
            <w:shd w:val="clear" w:color="auto" w:fill="auto"/>
            <w:noWrap/>
            <w:vAlign w:val="center"/>
            <w:hideMark/>
          </w:tcPr>
          <w:p w14:paraId="1B53E3CF"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17</w:t>
            </w:r>
          </w:p>
        </w:tc>
        <w:tc>
          <w:tcPr>
            <w:tcW w:w="955" w:type="dxa"/>
            <w:tcBorders>
              <w:top w:val="nil"/>
              <w:left w:val="nil"/>
              <w:bottom w:val="single" w:sz="8" w:space="0" w:color="94CCF4"/>
              <w:right w:val="single" w:sz="8" w:space="0" w:color="94CCF4"/>
            </w:tcBorders>
            <w:shd w:val="clear" w:color="auto" w:fill="auto"/>
            <w:noWrap/>
            <w:vAlign w:val="center"/>
            <w:hideMark/>
          </w:tcPr>
          <w:p w14:paraId="7C573511"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8.99%</w:t>
            </w:r>
          </w:p>
        </w:tc>
      </w:tr>
      <w:tr w:rsidR="00B91CF5" w:rsidRPr="00B91CF5" w14:paraId="0788DA22" w14:textId="77777777" w:rsidTr="00B91CF5">
        <w:trPr>
          <w:trHeight w:val="262"/>
          <w:jc w:val="center"/>
        </w:trPr>
        <w:tc>
          <w:tcPr>
            <w:tcW w:w="3466"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4B5C7CFC" w14:textId="77777777" w:rsidR="00B91CF5" w:rsidRPr="00B91CF5" w:rsidRDefault="00B91CF5" w:rsidP="00B91CF5">
            <w:pPr>
              <w:widowControl/>
              <w:spacing w:line="240" w:lineRule="auto"/>
              <w:jc w:val="center"/>
              <w:rPr>
                <w:rFonts w:ascii="宋体" w:hAnsi="宋体" w:cs="Arial"/>
                <w:color w:val="000000"/>
                <w:kern w:val="0"/>
                <w:sz w:val="16"/>
                <w:szCs w:val="16"/>
              </w:rPr>
            </w:pPr>
            <w:r w:rsidRPr="00B91CF5">
              <w:rPr>
                <w:rFonts w:ascii="宋体" w:hAnsi="宋体" w:cs="Arial" w:hint="eastAsia"/>
                <w:color w:val="000000"/>
                <w:kern w:val="0"/>
                <w:sz w:val="16"/>
                <w:szCs w:val="16"/>
              </w:rPr>
              <w:t>外国语学院 汇总</w:t>
            </w:r>
          </w:p>
        </w:tc>
        <w:tc>
          <w:tcPr>
            <w:tcW w:w="828" w:type="dxa"/>
            <w:tcBorders>
              <w:top w:val="nil"/>
              <w:left w:val="nil"/>
              <w:bottom w:val="single" w:sz="8" w:space="0" w:color="94CCF4"/>
              <w:right w:val="single" w:sz="8" w:space="0" w:color="94CCF4"/>
            </w:tcBorders>
            <w:shd w:val="clear" w:color="000000" w:fill="C9E5F9"/>
            <w:noWrap/>
            <w:vAlign w:val="center"/>
            <w:hideMark/>
          </w:tcPr>
          <w:p w14:paraId="3633A052"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361</w:t>
            </w:r>
          </w:p>
        </w:tc>
        <w:tc>
          <w:tcPr>
            <w:tcW w:w="1070" w:type="dxa"/>
            <w:tcBorders>
              <w:top w:val="nil"/>
              <w:left w:val="nil"/>
              <w:bottom w:val="single" w:sz="8" w:space="0" w:color="94CCF4"/>
              <w:right w:val="single" w:sz="8" w:space="0" w:color="94CCF4"/>
            </w:tcBorders>
            <w:shd w:val="clear" w:color="000000" w:fill="C9E5F9"/>
            <w:noWrap/>
            <w:vAlign w:val="center"/>
            <w:hideMark/>
          </w:tcPr>
          <w:p w14:paraId="759A3C48"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43</w:t>
            </w:r>
          </w:p>
        </w:tc>
        <w:tc>
          <w:tcPr>
            <w:tcW w:w="1197" w:type="dxa"/>
            <w:tcBorders>
              <w:top w:val="nil"/>
              <w:left w:val="nil"/>
              <w:bottom w:val="single" w:sz="8" w:space="0" w:color="94CCF4"/>
              <w:right w:val="single" w:sz="8" w:space="0" w:color="94CCF4"/>
            </w:tcBorders>
            <w:shd w:val="clear" w:color="000000" w:fill="C9E5F9"/>
            <w:noWrap/>
            <w:vAlign w:val="center"/>
            <w:hideMark/>
          </w:tcPr>
          <w:p w14:paraId="390795D6"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6</w:t>
            </w:r>
          </w:p>
        </w:tc>
        <w:tc>
          <w:tcPr>
            <w:tcW w:w="1070" w:type="dxa"/>
            <w:tcBorders>
              <w:top w:val="nil"/>
              <w:left w:val="nil"/>
              <w:bottom w:val="single" w:sz="8" w:space="0" w:color="94CCF4"/>
              <w:right w:val="single" w:sz="8" w:space="0" w:color="94CCF4"/>
            </w:tcBorders>
            <w:shd w:val="clear" w:color="000000" w:fill="C9E5F9"/>
            <w:noWrap/>
            <w:vAlign w:val="center"/>
            <w:hideMark/>
          </w:tcPr>
          <w:p w14:paraId="730BF9FF"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49</w:t>
            </w:r>
          </w:p>
        </w:tc>
        <w:tc>
          <w:tcPr>
            <w:tcW w:w="955" w:type="dxa"/>
            <w:tcBorders>
              <w:top w:val="nil"/>
              <w:left w:val="nil"/>
              <w:bottom w:val="single" w:sz="8" w:space="0" w:color="94CCF4"/>
              <w:right w:val="single" w:sz="8" w:space="0" w:color="94CCF4"/>
            </w:tcBorders>
            <w:shd w:val="clear" w:color="000000" w:fill="C9E5F9"/>
            <w:noWrap/>
            <w:vAlign w:val="center"/>
            <w:hideMark/>
          </w:tcPr>
          <w:p w14:paraId="2D82A1E0"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13.57%</w:t>
            </w:r>
          </w:p>
        </w:tc>
      </w:tr>
      <w:tr w:rsidR="00B91CF5" w:rsidRPr="00B91CF5" w14:paraId="3245DC3B" w14:textId="77777777" w:rsidTr="00B91CF5">
        <w:trPr>
          <w:trHeight w:val="262"/>
          <w:jc w:val="center"/>
        </w:trPr>
        <w:tc>
          <w:tcPr>
            <w:tcW w:w="1560" w:type="dxa"/>
            <w:tcBorders>
              <w:top w:val="nil"/>
              <w:left w:val="single" w:sz="8" w:space="0" w:color="94CCF4"/>
              <w:bottom w:val="single" w:sz="8" w:space="0" w:color="94CCF4"/>
              <w:right w:val="single" w:sz="8" w:space="0" w:color="94CCF4"/>
            </w:tcBorders>
            <w:shd w:val="clear" w:color="auto" w:fill="auto"/>
            <w:noWrap/>
            <w:vAlign w:val="center"/>
            <w:hideMark/>
          </w:tcPr>
          <w:p w14:paraId="2824EFF8"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马克思主义学院</w:t>
            </w:r>
          </w:p>
        </w:tc>
        <w:tc>
          <w:tcPr>
            <w:tcW w:w="1906" w:type="dxa"/>
            <w:tcBorders>
              <w:top w:val="nil"/>
              <w:left w:val="nil"/>
              <w:bottom w:val="single" w:sz="8" w:space="0" w:color="94CCF4"/>
              <w:right w:val="single" w:sz="8" w:space="0" w:color="94CCF4"/>
            </w:tcBorders>
            <w:shd w:val="clear" w:color="auto" w:fill="auto"/>
            <w:noWrap/>
            <w:vAlign w:val="center"/>
            <w:hideMark/>
          </w:tcPr>
          <w:p w14:paraId="2C16B79D"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思想政治教育</w:t>
            </w:r>
          </w:p>
        </w:tc>
        <w:tc>
          <w:tcPr>
            <w:tcW w:w="828" w:type="dxa"/>
            <w:tcBorders>
              <w:top w:val="nil"/>
              <w:left w:val="nil"/>
              <w:bottom w:val="single" w:sz="8" w:space="0" w:color="94CCF4"/>
              <w:right w:val="single" w:sz="8" w:space="0" w:color="94CCF4"/>
            </w:tcBorders>
            <w:shd w:val="clear" w:color="auto" w:fill="auto"/>
            <w:noWrap/>
            <w:vAlign w:val="center"/>
            <w:hideMark/>
          </w:tcPr>
          <w:p w14:paraId="7E8ED68D"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89</w:t>
            </w:r>
          </w:p>
        </w:tc>
        <w:tc>
          <w:tcPr>
            <w:tcW w:w="1070" w:type="dxa"/>
            <w:tcBorders>
              <w:top w:val="nil"/>
              <w:left w:val="nil"/>
              <w:bottom w:val="single" w:sz="8" w:space="0" w:color="94CCF4"/>
              <w:right w:val="single" w:sz="8" w:space="0" w:color="94CCF4"/>
            </w:tcBorders>
            <w:shd w:val="clear" w:color="auto" w:fill="auto"/>
            <w:noWrap/>
            <w:vAlign w:val="center"/>
            <w:hideMark/>
          </w:tcPr>
          <w:p w14:paraId="48C9DB3B"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12</w:t>
            </w:r>
          </w:p>
        </w:tc>
        <w:tc>
          <w:tcPr>
            <w:tcW w:w="1197" w:type="dxa"/>
            <w:tcBorders>
              <w:top w:val="nil"/>
              <w:left w:val="nil"/>
              <w:bottom w:val="single" w:sz="8" w:space="0" w:color="94CCF4"/>
              <w:right w:val="single" w:sz="8" w:space="0" w:color="94CCF4"/>
            </w:tcBorders>
            <w:shd w:val="clear" w:color="auto" w:fill="auto"/>
            <w:noWrap/>
            <w:vAlign w:val="center"/>
            <w:hideMark/>
          </w:tcPr>
          <w:p w14:paraId="02EC3197"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w:t>
            </w:r>
          </w:p>
        </w:tc>
        <w:tc>
          <w:tcPr>
            <w:tcW w:w="1070" w:type="dxa"/>
            <w:tcBorders>
              <w:top w:val="nil"/>
              <w:left w:val="nil"/>
              <w:bottom w:val="single" w:sz="8" w:space="0" w:color="94CCF4"/>
              <w:right w:val="single" w:sz="8" w:space="0" w:color="94CCF4"/>
            </w:tcBorders>
            <w:shd w:val="clear" w:color="auto" w:fill="auto"/>
            <w:noWrap/>
            <w:vAlign w:val="center"/>
            <w:hideMark/>
          </w:tcPr>
          <w:p w14:paraId="3A372873"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13</w:t>
            </w:r>
          </w:p>
        </w:tc>
        <w:tc>
          <w:tcPr>
            <w:tcW w:w="955" w:type="dxa"/>
            <w:tcBorders>
              <w:top w:val="nil"/>
              <w:left w:val="nil"/>
              <w:bottom w:val="single" w:sz="8" w:space="0" w:color="94CCF4"/>
              <w:right w:val="single" w:sz="8" w:space="0" w:color="94CCF4"/>
            </w:tcBorders>
            <w:shd w:val="clear" w:color="auto" w:fill="auto"/>
            <w:noWrap/>
            <w:vAlign w:val="center"/>
            <w:hideMark/>
          </w:tcPr>
          <w:p w14:paraId="71179F44"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14.61%</w:t>
            </w:r>
          </w:p>
        </w:tc>
      </w:tr>
      <w:tr w:rsidR="00B91CF5" w:rsidRPr="00B91CF5" w14:paraId="7FAD13E3" w14:textId="77777777" w:rsidTr="00B91CF5">
        <w:trPr>
          <w:trHeight w:val="262"/>
          <w:jc w:val="center"/>
        </w:trPr>
        <w:tc>
          <w:tcPr>
            <w:tcW w:w="3466"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3D1E85E5" w14:textId="77777777" w:rsidR="00B91CF5" w:rsidRPr="00B91CF5" w:rsidRDefault="00B91CF5" w:rsidP="00B91CF5">
            <w:pPr>
              <w:widowControl/>
              <w:spacing w:line="240" w:lineRule="auto"/>
              <w:jc w:val="center"/>
              <w:rPr>
                <w:rFonts w:ascii="宋体" w:hAnsi="宋体" w:cs="Arial"/>
                <w:color w:val="000000"/>
                <w:kern w:val="0"/>
                <w:sz w:val="16"/>
                <w:szCs w:val="16"/>
              </w:rPr>
            </w:pPr>
            <w:r w:rsidRPr="00B91CF5">
              <w:rPr>
                <w:rFonts w:ascii="宋体" w:hAnsi="宋体" w:cs="Arial" w:hint="eastAsia"/>
                <w:color w:val="000000"/>
                <w:kern w:val="0"/>
                <w:sz w:val="16"/>
                <w:szCs w:val="16"/>
              </w:rPr>
              <w:t>马克思主义学院 汇总</w:t>
            </w:r>
          </w:p>
        </w:tc>
        <w:tc>
          <w:tcPr>
            <w:tcW w:w="828" w:type="dxa"/>
            <w:tcBorders>
              <w:top w:val="nil"/>
              <w:left w:val="nil"/>
              <w:bottom w:val="single" w:sz="8" w:space="0" w:color="94CCF4"/>
              <w:right w:val="single" w:sz="8" w:space="0" w:color="94CCF4"/>
            </w:tcBorders>
            <w:shd w:val="clear" w:color="000000" w:fill="C9E5F9"/>
            <w:noWrap/>
            <w:vAlign w:val="center"/>
            <w:hideMark/>
          </w:tcPr>
          <w:p w14:paraId="57038073"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89</w:t>
            </w:r>
          </w:p>
        </w:tc>
        <w:tc>
          <w:tcPr>
            <w:tcW w:w="1070" w:type="dxa"/>
            <w:tcBorders>
              <w:top w:val="nil"/>
              <w:left w:val="nil"/>
              <w:bottom w:val="single" w:sz="8" w:space="0" w:color="94CCF4"/>
              <w:right w:val="single" w:sz="8" w:space="0" w:color="94CCF4"/>
            </w:tcBorders>
            <w:shd w:val="clear" w:color="000000" w:fill="C9E5F9"/>
            <w:noWrap/>
            <w:vAlign w:val="center"/>
            <w:hideMark/>
          </w:tcPr>
          <w:p w14:paraId="3C63A8F3"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12</w:t>
            </w:r>
          </w:p>
        </w:tc>
        <w:tc>
          <w:tcPr>
            <w:tcW w:w="1197" w:type="dxa"/>
            <w:tcBorders>
              <w:top w:val="nil"/>
              <w:left w:val="nil"/>
              <w:bottom w:val="single" w:sz="8" w:space="0" w:color="94CCF4"/>
              <w:right w:val="single" w:sz="8" w:space="0" w:color="94CCF4"/>
            </w:tcBorders>
            <w:shd w:val="clear" w:color="000000" w:fill="C9E5F9"/>
            <w:noWrap/>
            <w:vAlign w:val="center"/>
            <w:hideMark/>
          </w:tcPr>
          <w:p w14:paraId="56553EB4"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1</w:t>
            </w:r>
          </w:p>
        </w:tc>
        <w:tc>
          <w:tcPr>
            <w:tcW w:w="1070" w:type="dxa"/>
            <w:tcBorders>
              <w:top w:val="nil"/>
              <w:left w:val="nil"/>
              <w:bottom w:val="single" w:sz="8" w:space="0" w:color="94CCF4"/>
              <w:right w:val="single" w:sz="8" w:space="0" w:color="94CCF4"/>
            </w:tcBorders>
            <w:shd w:val="clear" w:color="000000" w:fill="C9E5F9"/>
            <w:noWrap/>
            <w:vAlign w:val="center"/>
            <w:hideMark/>
          </w:tcPr>
          <w:p w14:paraId="1F5363B9"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13</w:t>
            </w:r>
          </w:p>
        </w:tc>
        <w:tc>
          <w:tcPr>
            <w:tcW w:w="955" w:type="dxa"/>
            <w:tcBorders>
              <w:top w:val="nil"/>
              <w:left w:val="nil"/>
              <w:bottom w:val="single" w:sz="8" w:space="0" w:color="94CCF4"/>
              <w:right w:val="single" w:sz="8" w:space="0" w:color="94CCF4"/>
            </w:tcBorders>
            <w:shd w:val="clear" w:color="000000" w:fill="C9E5F9"/>
            <w:noWrap/>
            <w:vAlign w:val="center"/>
            <w:hideMark/>
          </w:tcPr>
          <w:p w14:paraId="5D256C00"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14.61%</w:t>
            </w:r>
          </w:p>
        </w:tc>
      </w:tr>
      <w:tr w:rsidR="00B91CF5" w:rsidRPr="00B91CF5" w14:paraId="6BA2920B" w14:textId="77777777" w:rsidTr="00B91CF5">
        <w:trPr>
          <w:trHeight w:val="262"/>
          <w:jc w:val="center"/>
        </w:trPr>
        <w:tc>
          <w:tcPr>
            <w:tcW w:w="156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2DE0EE24"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教育学院</w:t>
            </w:r>
          </w:p>
        </w:tc>
        <w:tc>
          <w:tcPr>
            <w:tcW w:w="1906" w:type="dxa"/>
            <w:tcBorders>
              <w:top w:val="nil"/>
              <w:left w:val="nil"/>
              <w:bottom w:val="single" w:sz="8" w:space="0" w:color="94CCF4"/>
              <w:right w:val="single" w:sz="8" w:space="0" w:color="94CCF4"/>
            </w:tcBorders>
            <w:shd w:val="clear" w:color="auto" w:fill="auto"/>
            <w:noWrap/>
            <w:vAlign w:val="center"/>
            <w:hideMark/>
          </w:tcPr>
          <w:p w14:paraId="291CAC87"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教育学</w:t>
            </w:r>
          </w:p>
        </w:tc>
        <w:tc>
          <w:tcPr>
            <w:tcW w:w="828" w:type="dxa"/>
            <w:tcBorders>
              <w:top w:val="nil"/>
              <w:left w:val="nil"/>
              <w:bottom w:val="single" w:sz="8" w:space="0" w:color="94CCF4"/>
              <w:right w:val="single" w:sz="8" w:space="0" w:color="94CCF4"/>
            </w:tcBorders>
            <w:shd w:val="clear" w:color="auto" w:fill="auto"/>
            <w:noWrap/>
            <w:vAlign w:val="center"/>
            <w:hideMark/>
          </w:tcPr>
          <w:p w14:paraId="4C137B87"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110</w:t>
            </w:r>
          </w:p>
        </w:tc>
        <w:tc>
          <w:tcPr>
            <w:tcW w:w="1070" w:type="dxa"/>
            <w:tcBorders>
              <w:top w:val="nil"/>
              <w:left w:val="nil"/>
              <w:bottom w:val="single" w:sz="8" w:space="0" w:color="94CCF4"/>
              <w:right w:val="single" w:sz="8" w:space="0" w:color="94CCF4"/>
            </w:tcBorders>
            <w:shd w:val="clear" w:color="auto" w:fill="auto"/>
            <w:noWrap/>
            <w:vAlign w:val="center"/>
            <w:hideMark/>
          </w:tcPr>
          <w:p w14:paraId="2276C4A2"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11</w:t>
            </w:r>
          </w:p>
        </w:tc>
        <w:tc>
          <w:tcPr>
            <w:tcW w:w="1197" w:type="dxa"/>
            <w:tcBorders>
              <w:top w:val="nil"/>
              <w:left w:val="nil"/>
              <w:bottom w:val="single" w:sz="8" w:space="0" w:color="94CCF4"/>
              <w:right w:val="single" w:sz="8" w:space="0" w:color="94CCF4"/>
            </w:tcBorders>
            <w:shd w:val="clear" w:color="auto" w:fill="auto"/>
            <w:noWrap/>
            <w:vAlign w:val="center"/>
            <w:hideMark/>
          </w:tcPr>
          <w:p w14:paraId="4162457B"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72105639"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11</w:t>
            </w:r>
          </w:p>
        </w:tc>
        <w:tc>
          <w:tcPr>
            <w:tcW w:w="955" w:type="dxa"/>
            <w:tcBorders>
              <w:top w:val="nil"/>
              <w:left w:val="nil"/>
              <w:bottom w:val="single" w:sz="8" w:space="0" w:color="94CCF4"/>
              <w:right w:val="single" w:sz="8" w:space="0" w:color="94CCF4"/>
            </w:tcBorders>
            <w:shd w:val="clear" w:color="auto" w:fill="auto"/>
            <w:noWrap/>
            <w:vAlign w:val="center"/>
            <w:hideMark/>
          </w:tcPr>
          <w:p w14:paraId="77C8C10A"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10.00%</w:t>
            </w:r>
          </w:p>
        </w:tc>
      </w:tr>
      <w:tr w:rsidR="00B91CF5" w:rsidRPr="00B91CF5" w14:paraId="55ED2133"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56C9A21C"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105CFE97"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小学教育</w:t>
            </w:r>
          </w:p>
        </w:tc>
        <w:tc>
          <w:tcPr>
            <w:tcW w:w="828" w:type="dxa"/>
            <w:tcBorders>
              <w:top w:val="nil"/>
              <w:left w:val="nil"/>
              <w:bottom w:val="single" w:sz="8" w:space="0" w:color="94CCF4"/>
              <w:right w:val="single" w:sz="8" w:space="0" w:color="94CCF4"/>
            </w:tcBorders>
            <w:shd w:val="clear" w:color="auto" w:fill="auto"/>
            <w:noWrap/>
            <w:vAlign w:val="center"/>
            <w:hideMark/>
          </w:tcPr>
          <w:p w14:paraId="5A9FA857"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94</w:t>
            </w:r>
          </w:p>
        </w:tc>
        <w:tc>
          <w:tcPr>
            <w:tcW w:w="1070" w:type="dxa"/>
            <w:tcBorders>
              <w:top w:val="nil"/>
              <w:left w:val="nil"/>
              <w:bottom w:val="single" w:sz="8" w:space="0" w:color="94CCF4"/>
              <w:right w:val="single" w:sz="8" w:space="0" w:color="94CCF4"/>
            </w:tcBorders>
            <w:shd w:val="clear" w:color="auto" w:fill="auto"/>
            <w:noWrap/>
            <w:vAlign w:val="center"/>
            <w:hideMark/>
          </w:tcPr>
          <w:p w14:paraId="3A0A085E"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17</w:t>
            </w:r>
          </w:p>
        </w:tc>
        <w:tc>
          <w:tcPr>
            <w:tcW w:w="1197" w:type="dxa"/>
            <w:tcBorders>
              <w:top w:val="nil"/>
              <w:left w:val="nil"/>
              <w:bottom w:val="single" w:sz="8" w:space="0" w:color="94CCF4"/>
              <w:right w:val="single" w:sz="8" w:space="0" w:color="94CCF4"/>
            </w:tcBorders>
            <w:shd w:val="clear" w:color="auto" w:fill="auto"/>
            <w:noWrap/>
            <w:vAlign w:val="center"/>
            <w:hideMark/>
          </w:tcPr>
          <w:p w14:paraId="2DEFD42B"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64AB3D2D"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17</w:t>
            </w:r>
          </w:p>
        </w:tc>
        <w:tc>
          <w:tcPr>
            <w:tcW w:w="955" w:type="dxa"/>
            <w:tcBorders>
              <w:top w:val="nil"/>
              <w:left w:val="nil"/>
              <w:bottom w:val="single" w:sz="8" w:space="0" w:color="94CCF4"/>
              <w:right w:val="single" w:sz="8" w:space="0" w:color="94CCF4"/>
            </w:tcBorders>
            <w:shd w:val="clear" w:color="auto" w:fill="auto"/>
            <w:noWrap/>
            <w:vAlign w:val="center"/>
            <w:hideMark/>
          </w:tcPr>
          <w:p w14:paraId="1856D319"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18.09%</w:t>
            </w:r>
          </w:p>
        </w:tc>
      </w:tr>
      <w:tr w:rsidR="00B91CF5" w:rsidRPr="00B91CF5" w14:paraId="6E730EE2"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051F876F"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259B6200"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应用心理学</w:t>
            </w:r>
          </w:p>
        </w:tc>
        <w:tc>
          <w:tcPr>
            <w:tcW w:w="828" w:type="dxa"/>
            <w:tcBorders>
              <w:top w:val="nil"/>
              <w:left w:val="nil"/>
              <w:bottom w:val="single" w:sz="8" w:space="0" w:color="94CCF4"/>
              <w:right w:val="single" w:sz="8" w:space="0" w:color="94CCF4"/>
            </w:tcBorders>
            <w:shd w:val="clear" w:color="auto" w:fill="auto"/>
            <w:noWrap/>
            <w:vAlign w:val="center"/>
            <w:hideMark/>
          </w:tcPr>
          <w:p w14:paraId="550B6813"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87</w:t>
            </w:r>
          </w:p>
        </w:tc>
        <w:tc>
          <w:tcPr>
            <w:tcW w:w="1070" w:type="dxa"/>
            <w:tcBorders>
              <w:top w:val="nil"/>
              <w:left w:val="nil"/>
              <w:bottom w:val="single" w:sz="8" w:space="0" w:color="94CCF4"/>
              <w:right w:val="single" w:sz="8" w:space="0" w:color="94CCF4"/>
            </w:tcBorders>
            <w:shd w:val="clear" w:color="auto" w:fill="auto"/>
            <w:noWrap/>
            <w:vAlign w:val="center"/>
            <w:hideMark/>
          </w:tcPr>
          <w:p w14:paraId="31A48515"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13</w:t>
            </w:r>
          </w:p>
        </w:tc>
        <w:tc>
          <w:tcPr>
            <w:tcW w:w="1197" w:type="dxa"/>
            <w:tcBorders>
              <w:top w:val="nil"/>
              <w:left w:val="nil"/>
              <w:bottom w:val="single" w:sz="8" w:space="0" w:color="94CCF4"/>
              <w:right w:val="single" w:sz="8" w:space="0" w:color="94CCF4"/>
            </w:tcBorders>
            <w:shd w:val="clear" w:color="auto" w:fill="auto"/>
            <w:noWrap/>
            <w:vAlign w:val="center"/>
            <w:hideMark/>
          </w:tcPr>
          <w:p w14:paraId="0F924ADA"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7A4E46F6"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13</w:t>
            </w:r>
          </w:p>
        </w:tc>
        <w:tc>
          <w:tcPr>
            <w:tcW w:w="955" w:type="dxa"/>
            <w:tcBorders>
              <w:top w:val="nil"/>
              <w:left w:val="nil"/>
              <w:bottom w:val="single" w:sz="8" w:space="0" w:color="94CCF4"/>
              <w:right w:val="single" w:sz="8" w:space="0" w:color="94CCF4"/>
            </w:tcBorders>
            <w:shd w:val="clear" w:color="auto" w:fill="auto"/>
            <w:noWrap/>
            <w:vAlign w:val="center"/>
            <w:hideMark/>
          </w:tcPr>
          <w:p w14:paraId="28054D4B"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14.94%</w:t>
            </w:r>
          </w:p>
        </w:tc>
      </w:tr>
      <w:tr w:rsidR="00B91CF5" w:rsidRPr="00B91CF5" w14:paraId="4A6F6A25" w14:textId="77777777" w:rsidTr="00B91CF5">
        <w:trPr>
          <w:trHeight w:val="262"/>
          <w:jc w:val="center"/>
        </w:trPr>
        <w:tc>
          <w:tcPr>
            <w:tcW w:w="3466"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4F0EEFBC" w14:textId="77777777" w:rsidR="00B91CF5" w:rsidRPr="00B91CF5" w:rsidRDefault="00B91CF5" w:rsidP="00B91CF5">
            <w:pPr>
              <w:widowControl/>
              <w:spacing w:line="240" w:lineRule="auto"/>
              <w:jc w:val="center"/>
              <w:rPr>
                <w:rFonts w:ascii="宋体" w:hAnsi="宋体" w:cs="Arial"/>
                <w:color w:val="000000"/>
                <w:kern w:val="0"/>
                <w:sz w:val="16"/>
                <w:szCs w:val="16"/>
              </w:rPr>
            </w:pPr>
            <w:r w:rsidRPr="00B91CF5">
              <w:rPr>
                <w:rFonts w:ascii="宋体" w:hAnsi="宋体" w:cs="Arial" w:hint="eastAsia"/>
                <w:color w:val="000000"/>
                <w:kern w:val="0"/>
                <w:sz w:val="16"/>
                <w:szCs w:val="16"/>
              </w:rPr>
              <w:t>教育学院 汇总</w:t>
            </w:r>
          </w:p>
        </w:tc>
        <w:tc>
          <w:tcPr>
            <w:tcW w:w="828" w:type="dxa"/>
            <w:tcBorders>
              <w:top w:val="nil"/>
              <w:left w:val="nil"/>
              <w:bottom w:val="single" w:sz="8" w:space="0" w:color="94CCF4"/>
              <w:right w:val="single" w:sz="8" w:space="0" w:color="94CCF4"/>
            </w:tcBorders>
            <w:shd w:val="clear" w:color="000000" w:fill="C9E5F9"/>
            <w:noWrap/>
            <w:vAlign w:val="center"/>
            <w:hideMark/>
          </w:tcPr>
          <w:p w14:paraId="0B0FCE0D"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291</w:t>
            </w:r>
          </w:p>
        </w:tc>
        <w:tc>
          <w:tcPr>
            <w:tcW w:w="1070" w:type="dxa"/>
            <w:tcBorders>
              <w:top w:val="nil"/>
              <w:left w:val="nil"/>
              <w:bottom w:val="single" w:sz="8" w:space="0" w:color="94CCF4"/>
              <w:right w:val="single" w:sz="8" w:space="0" w:color="94CCF4"/>
            </w:tcBorders>
            <w:shd w:val="clear" w:color="000000" w:fill="C9E5F9"/>
            <w:noWrap/>
            <w:vAlign w:val="center"/>
            <w:hideMark/>
          </w:tcPr>
          <w:p w14:paraId="78607886"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41</w:t>
            </w:r>
          </w:p>
        </w:tc>
        <w:tc>
          <w:tcPr>
            <w:tcW w:w="1197" w:type="dxa"/>
            <w:tcBorders>
              <w:top w:val="nil"/>
              <w:left w:val="nil"/>
              <w:bottom w:val="single" w:sz="8" w:space="0" w:color="94CCF4"/>
              <w:right w:val="single" w:sz="8" w:space="0" w:color="94CCF4"/>
            </w:tcBorders>
            <w:shd w:val="clear" w:color="000000" w:fill="C9E5F9"/>
            <w:noWrap/>
            <w:vAlign w:val="center"/>
            <w:hideMark/>
          </w:tcPr>
          <w:p w14:paraId="27FCA88A"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w:t>
            </w:r>
          </w:p>
        </w:tc>
        <w:tc>
          <w:tcPr>
            <w:tcW w:w="1070" w:type="dxa"/>
            <w:tcBorders>
              <w:top w:val="nil"/>
              <w:left w:val="nil"/>
              <w:bottom w:val="single" w:sz="8" w:space="0" w:color="94CCF4"/>
              <w:right w:val="single" w:sz="8" w:space="0" w:color="94CCF4"/>
            </w:tcBorders>
            <w:shd w:val="clear" w:color="000000" w:fill="C9E5F9"/>
            <w:noWrap/>
            <w:vAlign w:val="center"/>
            <w:hideMark/>
          </w:tcPr>
          <w:p w14:paraId="22DA735A"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41</w:t>
            </w:r>
          </w:p>
        </w:tc>
        <w:tc>
          <w:tcPr>
            <w:tcW w:w="955" w:type="dxa"/>
            <w:tcBorders>
              <w:top w:val="nil"/>
              <w:left w:val="nil"/>
              <w:bottom w:val="single" w:sz="8" w:space="0" w:color="94CCF4"/>
              <w:right w:val="single" w:sz="8" w:space="0" w:color="94CCF4"/>
            </w:tcBorders>
            <w:shd w:val="clear" w:color="000000" w:fill="C9E5F9"/>
            <w:noWrap/>
            <w:vAlign w:val="center"/>
            <w:hideMark/>
          </w:tcPr>
          <w:p w14:paraId="31880688"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14.09%</w:t>
            </w:r>
          </w:p>
        </w:tc>
      </w:tr>
      <w:tr w:rsidR="00B91CF5" w:rsidRPr="00B91CF5" w14:paraId="1B2AE29F" w14:textId="77777777" w:rsidTr="00B91CF5">
        <w:trPr>
          <w:trHeight w:val="262"/>
          <w:jc w:val="center"/>
        </w:trPr>
        <w:tc>
          <w:tcPr>
            <w:tcW w:w="156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2F47E602"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商学院</w:t>
            </w:r>
          </w:p>
        </w:tc>
        <w:tc>
          <w:tcPr>
            <w:tcW w:w="1906" w:type="dxa"/>
            <w:tcBorders>
              <w:top w:val="nil"/>
              <w:left w:val="nil"/>
              <w:bottom w:val="single" w:sz="8" w:space="0" w:color="94CCF4"/>
              <w:right w:val="single" w:sz="8" w:space="0" w:color="94CCF4"/>
            </w:tcBorders>
            <w:shd w:val="clear" w:color="auto" w:fill="auto"/>
            <w:noWrap/>
            <w:vAlign w:val="center"/>
            <w:hideMark/>
          </w:tcPr>
          <w:p w14:paraId="744FA906"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财务管理</w:t>
            </w:r>
          </w:p>
        </w:tc>
        <w:tc>
          <w:tcPr>
            <w:tcW w:w="828" w:type="dxa"/>
            <w:tcBorders>
              <w:top w:val="nil"/>
              <w:left w:val="nil"/>
              <w:bottom w:val="single" w:sz="8" w:space="0" w:color="94CCF4"/>
              <w:right w:val="single" w:sz="8" w:space="0" w:color="94CCF4"/>
            </w:tcBorders>
            <w:shd w:val="clear" w:color="auto" w:fill="auto"/>
            <w:noWrap/>
            <w:vAlign w:val="center"/>
            <w:hideMark/>
          </w:tcPr>
          <w:p w14:paraId="2F144444"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66</w:t>
            </w:r>
          </w:p>
        </w:tc>
        <w:tc>
          <w:tcPr>
            <w:tcW w:w="1070" w:type="dxa"/>
            <w:tcBorders>
              <w:top w:val="nil"/>
              <w:left w:val="nil"/>
              <w:bottom w:val="single" w:sz="8" w:space="0" w:color="94CCF4"/>
              <w:right w:val="single" w:sz="8" w:space="0" w:color="94CCF4"/>
            </w:tcBorders>
            <w:shd w:val="clear" w:color="auto" w:fill="auto"/>
            <w:noWrap/>
            <w:vAlign w:val="center"/>
            <w:hideMark/>
          </w:tcPr>
          <w:p w14:paraId="378BAC8F"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4</w:t>
            </w:r>
          </w:p>
        </w:tc>
        <w:tc>
          <w:tcPr>
            <w:tcW w:w="1197" w:type="dxa"/>
            <w:tcBorders>
              <w:top w:val="nil"/>
              <w:left w:val="nil"/>
              <w:bottom w:val="single" w:sz="8" w:space="0" w:color="94CCF4"/>
              <w:right w:val="single" w:sz="8" w:space="0" w:color="94CCF4"/>
            </w:tcBorders>
            <w:shd w:val="clear" w:color="auto" w:fill="auto"/>
            <w:noWrap/>
            <w:vAlign w:val="center"/>
            <w:hideMark/>
          </w:tcPr>
          <w:p w14:paraId="0467CB36"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w:t>
            </w:r>
          </w:p>
        </w:tc>
        <w:tc>
          <w:tcPr>
            <w:tcW w:w="1070" w:type="dxa"/>
            <w:tcBorders>
              <w:top w:val="nil"/>
              <w:left w:val="nil"/>
              <w:bottom w:val="single" w:sz="8" w:space="0" w:color="94CCF4"/>
              <w:right w:val="single" w:sz="8" w:space="0" w:color="94CCF4"/>
            </w:tcBorders>
            <w:shd w:val="clear" w:color="auto" w:fill="auto"/>
            <w:noWrap/>
            <w:vAlign w:val="center"/>
            <w:hideMark/>
          </w:tcPr>
          <w:p w14:paraId="1CEB8141"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6</w:t>
            </w:r>
          </w:p>
        </w:tc>
        <w:tc>
          <w:tcPr>
            <w:tcW w:w="955" w:type="dxa"/>
            <w:tcBorders>
              <w:top w:val="nil"/>
              <w:left w:val="nil"/>
              <w:bottom w:val="single" w:sz="8" w:space="0" w:color="94CCF4"/>
              <w:right w:val="single" w:sz="8" w:space="0" w:color="94CCF4"/>
            </w:tcBorders>
            <w:shd w:val="clear" w:color="auto" w:fill="auto"/>
            <w:noWrap/>
            <w:vAlign w:val="center"/>
            <w:hideMark/>
          </w:tcPr>
          <w:p w14:paraId="11CA5BA7"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9.09%</w:t>
            </w:r>
          </w:p>
        </w:tc>
      </w:tr>
      <w:tr w:rsidR="00B91CF5" w:rsidRPr="00B91CF5" w14:paraId="59DF5680"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5744B624"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020C6EC1"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电子商务</w:t>
            </w:r>
          </w:p>
        </w:tc>
        <w:tc>
          <w:tcPr>
            <w:tcW w:w="828" w:type="dxa"/>
            <w:tcBorders>
              <w:top w:val="nil"/>
              <w:left w:val="nil"/>
              <w:bottom w:val="single" w:sz="8" w:space="0" w:color="94CCF4"/>
              <w:right w:val="single" w:sz="8" w:space="0" w:color="94CCF4"/>
            </w:tcBorders>
            <w:shd w:val="clear" w:color="auto" w:fill="auto"/>
            <w:noWrap/>
            <w:vAlign w:val="center"/>
            <w:hideMark/>
          </w:tcPr>
          <w:p w14:paraId="32019644"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93</w:t>
            </w:r>
          </w:p>
        </w:tc>
        <w:tc>
          <w:tcPr>
            <w:tcW w:w="1070" w:type="dxa"/>
            <w:tcBorders>
              <w:top w:val="nil"/>
              <w:left w:val="nil"/>
              <w:bottom w:val="single" w:sz="8" w:space="0" w:color="94CCF4"/>
              <w:right w:val="single" w:sz="8" w:space="0" w:color="94CCF4"/>
            </w:tcBorders>
            <w:shd w:val="clear" w:color="auto" w:fill="auto"/>
            <w:noWrap/>
            <w:vAlign w:val="center"/>
            <w:hideMark/>
          </w:tcPr>
          <w:p w14:paraId="01EE725F"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5</w:t>
            </w:r>
          </w:p>
        </w:tc>
        <w:tc>
          <w:tcPr>
            <w:tcW w:w="1197" w:type="dxa"/>
            <w:tcBorders>
              <w:top w:val="nil"/>
              <w:left w:val="nil"/>
              <w:bottom w:val="single" w:sz="8" w:space="0" w:color="94CCF4"/>
              <w:right w:val="single" w:sz="8" w:space="0" w:color="94CCF4"/>
            </w:tcBorders>
            <w:shd w:val="clear" w:color="auto" w:fill="auto"/>
            <w:noWrap/>
            <w:vAlign w:val="center"/>
            <w:hideMark/>
          </w:tcPr>
          <w:p w14:paraId="33A64B74"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0DA969AD"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5</w:t>
            </w:r>
          </w:p>
        </w:tc>
        <w:tc>
          <w:tcPr>
            <w:tcW w:w="955" w:type="dxa"/>
            <w:tcBorders>
              <w:top w:val="nil"/>
              <w:left w:val="nil"/>
              <w:bottom w:val="single" w:sz="8" w:space="0" w:color="94CCF4"/>
              <w:right w:val="single" w:sz="8" w:space="0" w:color="94CCF4"/>
            </w:tcBorders>
            <w:shd w:val="clear" w:color="auto" w:fill="auto"/>
            <w:noWrap/>
            <w:vAlign w:val="center"/>
            <w:hideMark/>
          </w:tcPr>
          <w:p w14:paraId="3747D5BC"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5.38%</w:t>
            </w:r>
          </w:p>
        </w:tc>
      </w:tr>
      <w:tr w:rsidR="00B91CF5" w:rsidRPr="00B91CF5" w14:paraId="6A2BE251"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68065818"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566E8AA0"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工商管理</w:t>
            </w:r>
          </w:p>
        </w:tc>
        <w:tc>
          <w:tcPr>
            <w:tcW w:w="828" w:type="dxa"/>
            <w:tcBorders>
              <w:top w:val="nil"/>
              <w:left w:val="nil"/>
              <w:bottom w:val="single" w:sz="8" w:space="0" w:color="94CCF4"/>
              <w:right w:val="single" w:sz="8" w:space="0" w:color="94CCF4"/>
            </w:tcBorders>
            <w:shd w:val="clear" w:color="auto" w:fill="auto"/>
            <w:noWrap/>
            <w:vAlign w:val="center"/>
            <w:hideMark/>
          </w:tcPr>
          <w:p w14:paraId="69C90A44"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60</w:t>
            </w:r>
          </w:p>
        </w:tc>
        <w:tc>
          <w:tcPr>
            <w:tcW w:w="1070" w:type="dxa"/>
            <w:tcBorders>
              <w:top w:val="nil"/>
              <w:left w:val="nil"/>
              <w:bottom w:val="single" w:sz="8" w:space="0" w:color="94CCF4"/>
              <w:right w:val="single" w:sz="8" w:space="0" w:color="94CCF4"/>
            </w:tcBorders>
            <w:shd w:val="clear" w:color="auto" w:fill="auto"/>
            <w:noWrap/>
            <w:vAlign w:val="center"/>
            <w:hideMark/>
          </w:tcPr>
          <w:p w14:paraId="609BD35A"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6</w:t>
            </w:r>
          </w:p>
        </w:tc>
        <w:tc>
          <w:tcPr>
            <w:tcW w:w="1197" w:type="dxa"/>
            <w:tcBorders>
              <w:top w:val="nil"/>
              <w:left w:val="nil"/>
              <w:bottom w:val="single" w:sz="8" w:space="0" w:color="94CCF4"/>
              <w:right w:val="single" w:sz="8" w:space="0" w:color="94CCF4"/>
            </w:tcBorders>
            <w:shd w:val="clear" w:color="auto" w:fill="auto"/>
            <w:noWrap/>
            <w:vAlign w:val="center"/>
            <w:hideMark/>
          </w:tcPr>
          <w:p w14:paraId="55081F2D"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33A0E86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6</w:t>
            </w:r>
          </w:p>
        </w:tc>
        <w:tc>
          <w:tcPr>
            <w:tcW w:w="955" w:type="dxa"/>
            <w:tcBorders>
              <w:top w:val="nil"/>
              <w:left w:val="nil"/>
              <w:bottom w:val="single" w:sz="8" w:space="0" w:color="94CCF4"/>
              <w:right w:val="single" w:sz="8" w:space="0" w:color="94CCF4"/>
            </w:tcBorders>
            <w:shd w:val="clear" w:color="auto" w:fill="auto"/>
            <w:noWrap/>
            <w:vAlign w:val="center"/>
            <w:hideMark/>
          </w:tcPr>
          <w:p w14:paraId="3EFF7B59"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10.00%</w:t>
            </w:r>
          </w:p>
        </w:tc>
      </w:tr>
      <w:tr w:rsidR="00B91CF5" w:rsidRPr="00B91CF5" w14:paraId="2178F29B"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3096273A"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0B6BA1D5"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国际经济与贸易</w:t>
            </w:r>
          </w:p>
        </w:tc>
        <w:tc>
          <w:tcPr>
            <w:tcW w:w="828" w:type="dxa"/>
            <w:tcBorders>
              <w:top w:val="nil"/>
              <w:left w:val="nil"/>
              <w:bottom w:val="single" w:sz="8" w:space="0" w:color="94CCF4"/>
              <w:right w:val="single" w:sz="8" w:space="0" w:color="94CCF4"/>
            </w:tcBorders>
            <w:shd w:val="clear" w:color="auto" w:fill="auto"/>
            <w:noWrap/>
            <w:vAlign w:val="center"/>
            <w:hideMark/>
          </w:tcPr>
          <w:p w14:paraId="3B2C1FFA"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83</w:t>
            </w:r>
          </w:p>
        </w:tc>
        <w:tc>
          <w:tcPr>
            <w:tcW w:w="1070" w:type="dxa"/>
            <w:tcBorders>
              <w:top w:val="nil"/>
              <w:left w:val="nil"/>
              <w:bottom w:val="single" w:sz="8" w:space="0" w:color="94CCF4"/>
              <w:right w:val="single" w:sz="8" w:space="0" w:color="94CCF4"/>
            </w:tcBorders>
            <w:shd w:val="clear" w:color="auto" w:fill="auto"/>
            <w:noWrap/>
            <w:vAlign w:val="center"/>
            <w:hideMark/>
          </w:tcPr>
          <w:p w14:paraId="26D38B1F"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8</w:t>
            </w:r>
          </w:p>
        </w:tc>
        <w:tc>
          <w:tcPr>
            <w:tcW w:w="1197" w:type="dxa"/>
            <w:tcBorders>
              <w:top w:val="nil"/>
              <w:left w:val="nil"/>
              <w:bottom w:val="single" w:sz="8" w:space="0" w:color="94CCF4"/>
              <w:right w:val="single" w:sz="8" w:space="0" w:color="94CCF4"/>
            </w:tcBorders>
            <w:shd w:val="clear" w:color="auto" w:fill="auto"/>
            <w:noWrap/>
            <w:vAlign w:val="center"/>
            <w:hideMark/>
          </w:tcPr>
          <w:p w14:paraId="1C8CDAD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w:t>
            </w:r>
          </w:p>
        </w:tc>
        <w:tc>
          <w:tcPr>
            <w:tcW w:w="1070" w:type="dxa"/>
            <w:tcBorders>
              <w:top w:val="nil"/>
              <w:left w:val="nil"/>
              <w:bottom w:val="single" w:sz="8" w:space="0" w:color="94CCF4"/>
              <w:right w:val="single" w:sz="8" w:space="0" w:color="94CCF4"/>
            </w:tcBorders>
            <w:shd w:val="clear" w:color="auto" w:fill="auto"/>
            <w:noWrap/>
            <w:vAlign w:val="center"/>
            <w:hideMark/>
          </w:tcPr>
          <w:p w14:paraId="62B31A07"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9</w:t>
            </w:r>
          </w:p>
        </w:tc>
        <w:tc>
          <w:tcPr>
            <w:tcW w:w="955" w:type="dxa"/>
            <w:tcBorders>
              <w:top w:val="nil"/>
              <w:left w:val="nil"/>
              <w:bottom w:val="single" w:sz="8" w:space="0" w:color="94CCF4"/>
              <w:right w:val="single" w:sz="8" w:space="0" w:color="94CCF4"/>
            </w:tcBorders>
            <w:shd w:val="clear" w:color="auto" w:fill="auto"/>
            <w:noWrap/>
            <w:vAlign w:val="center"/>
            <w:hideMark/>
          </w:tcPr>
          <w:p w14:paraId="0BFA6ECA"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10.84%</w:t>
            </w:r>
          </w:p>
        </w:tc>
      </w:tr>
      <w:tr w:rsidR="00B91CF5" w:rsidRPr="00B91CF5" w14:paraId="0285446A"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37FFF921"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72053223"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会计学</w:t>
            </w:r>
          </w:p>
        </w:tc>
        <w:tc>
          <w:tcPr>
            <w:tcW w:w="828" w:type="dxa"/>
            <w:tcBorders>
              <w:top w:val="nil"/>
              <w:left w:val="nil"/>
              <w:bottom w:val="single" w:sz="8" w:space="0" w:color="94CCF4"/>
              <w:right w:val="single" w:sz="8" w:space="0" w:color="94CCF4"/>
            </w:tcBorders>
            <w:shd w:val="clear" w:color="auto" w:fill="auto"/>
            <w:noWrap/>
            <w:vAlign w:val="center"/>
            <w:hideMark/>
          </w:tcPr>
          <w:p w14:paraId="4C617009"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138</w:t>
            </w:r>
          </w:p>
        </w:tc>
        <w:tc>
          <w:tcPr>
            <w:tcW w:w="1070" w:type="dxa"/>
            <w:tcBorders>
              <w:top w:val="nil"/>
              <w:left w:val="nil"/>
              <w:bottom w:val="single" w:sz="8" w:space="0" w:color="94CCF4"/>
              <w:right w:val="single" w:sz="8" w:space="0" w:color="94CCF4"/>
            </w:tcBorders>
            <w:shd w:val="clear" w:color="auto" w:fill="auto"/>
            <w:noWrap/>
            <w:vAlign w:val="center"/>
            <w:hideMark/>
          </w:tcPr>
          <w:p w14:paraId="5113E4E8"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17</w:t>
            </w:r>
          </w:p>
        </w:tc>
        <w:tc>
          <w:tcPr>
            <w:tcW w:w="1197" w:type="dxa"/>
            <w:tcBorders>
              <w:top w:val="nil"/>
              <w:left w:val="nil"/>
              <w:bottom w:val="single" w:sz="8" w:space="0" w:color="94CCF4"/>
              <w:right w:val="single" w:sz="8" w:space="0" w:color="94CCF4"/>
            </w:tcBorders>
            <w:shd w:val="clear" w:color="auto" w:fill="auto"/>
            <w:noWrap/>
            <w:vAlign w:val="center"/>
            <w:hideMark/>
          </w:tcPr>
          <w:p w14:paraId="034177BE"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w:t>
            </w:r>
          </w:p>
        </w:tc>
        <w:tc>
          <w:tcPr>
            <w:tcW w:w="1070" w:type="dxa"/>
            <w:tcBorders>
              <w:top w:val="nil"/>
              <w:left w:val="nil"/>
              <w:bottom w:val="single" w:sz="8" w:space="0" w:color="94CCF4"/>
              <w:right w:val="single" w:sz="8" w:space="0" w:color="94CCF4"/>
            </w:tcBorders>
            <w:shd w:val="clear" w:color="auto" w:fill="auto"/>
            <w:noWrap/>
            <w:vAlign w:val="center"/>
            <w:hideMark/>
          </w:tcPr>
          <w:p w14:paraId="019B773D"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19</w:t>
            </w:r>
          </w:p>
        </w:tc>
        <w:tc>
          <w:tcPr>
            <w:tcW w:w="955" w:type="dxa"/>
            <w:tcBorders>
              <w:top w:val="nil"/>
              <w:left w:val="nil"/>
              <w:bottom w:val="single" w:sz="8" w:space="0" w:color="94CCF4"/>
              <w:right w:val="single" w:sz="8" w:space="0" w:color="94CCF4"/>
            </w:tcBorders>
            <w:shd w:val="clear" w:color="auto" w:fill="auto"/>
            <w:noWrap/>
            <w:vAlign w:val="center"/>
            <w:hideMark/>
          </w:tcPr>
          <w:p w14:paraId="443A1004"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13.77%</w:t>
            </w:r>
          </w:p>
        </w:tc>
      </w:tr>
      <w:tr w:rsidR="00B91CF5" w:rsidRPr="00B91CF5" w14:paraId="4AD0F9D1"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4D9E4A82"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4C9D3951"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金融工程</w:t>
            </w:r>
          </w:p>
        </w:tc>
        <w:tc>
          <w:tcPr>
            <w:tcW w:w="828" w:type="dxa"/>
            <w:tcBorders>
              <w:top w:val="nil"/>
              <w:left w:val="nil"/>
              <w:bottom w:val="single" w:sz="8" w:space="0" w:color="94CCF4"/>
              <w:right w:val="single" w:sz="8" w:space="0" w:color="94CCF4"/>
            </w:tcBorders>
            <w:shd w:val="clear" w:color="auto" w:fill="auto"/>
            <w:noWrap/>
            <w:vAlign w:val="center"/>
            <w:hideMark/>
          </w:tcPr>
          <w:p w14:paraId="46ACABF9"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58</w:t>
            </w:r>
          </w:p>
        </w:tc>
        <w:tc>
          <w:tcPr>
            <w:tcW w:w="1070" w:type="dxa"/>
            <w:tcBorders>
              <w:top w:val="nil"/>
              <w:left w:val="nil"/>
              <w:bottom w:val="single" w:sz="8" w:space="0" w:color="94CCF4"/>
              <w:right w:val="single" w:sz="8" w:space="0" w:color="94CCF4"/>
            </w:tcBorders>
            <w:shd w:val="clear" w:color="auto" w:fill="auto"/>
            <w:noWrap/>
            <w:vAlign w:val="center"/>
            <w:hideMark/>
          </w:tcPr>
          <w:p w14:paraId="694E373C"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8</w:t>
            </w:r>
          </w:p>
        </w:tc>
        <w:tc>
          <w:tcPr>
            <w:tcW w:w="1197" w:type="dxa"/>
            <w:tcBorders>
              <w:top w:val="nil"/>
              <w:left w:val="nil"/>
              <w:bottom w:val="single" w:sz="8" w:space="0" w:color="94CCF4"/>
              <w:right w:val="single" w:sz="8" w:space="0" w:color="94CCF4"/>
            </w:tcBorders>
            <w:shd w:val="clear" w:color="auto" w:fill="auto"/>
            <w:noWrap/>
            <w:vAlign w:val="center"/>
            <w:hideMark/>
          </w:tcPr>
          <w:p w14:paraId="78A9F972"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2BD385E6"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8</w:t>
            </w:r>
          </w:p>
        </w:tc>
        <w:tc>
          <w:tcPr>
            <w:tcW w:w="955" w:type="dxa"/>
            <w:tcBorders>
              <w:top w:val="nil"/>
              <w:left w:val="nil"/>
              <w:bottom w:val="single" w:sz="8" w:space="0" w:color="94CCF4"/>
              <w:right w:val="single" w:sz="8" w:space="0" w:color="94CCF4"/>
            </w:tcBorders>
            <w:shd w:val="clear" w:color="auto" w:fill="auto"/>
            <w:noWrap/>
            <w:vAlign w:val="center"/>
            <w:hideMark/>
          </w:tcPr>
          <w:p w14:paraId="6CC48937"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13.79%</w:t>
            </w:r>
          </w:p>
        </w:tc>
      </w:tr>
      <w:tr w:rsidR="00B91CF5" w:rsidRPr="00B91CF5" w14:paraId="4190DBDD"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4E0CA410"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55FECB2F"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经济学</w:t>
            </w:r>
          </w:p>
        </w:tc>
        <w:tc>
          <w:tcPr>
            <w:tcW w:w="828" w:type="dxa"/>
            <w:tcBorders>
              <w:top w:val="nil"/>
              <w:left w:val="nil"/>
              <w:bottom w:val="single" w:sz="8" w:space="0" w:color="94CCF4"/>
              <w:right w:val="single" w:sz="8" w:space="0" w:color="94CCF4"/>
            </w:tcBorders>
            <w:shd w:val="clear" w:color="auto" w:fill="auto"/>
            <w:noWrap/>
            <w:vAlign w:val="center"/>
            <w:hideMark/>
          </w:tcPr>
          <w:p w14:paraId="2AC5ADF5"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91</w:t>
            </w:r>
          </w:p>
        </w:tc>
        <w:tc>
          <w:tcPr>
            <w:tcW w:w="1070" w:type="dxa"/>
            <w:tcBorders>
              <w:top w:val="nil"/>
              <w:left w:val="nil"/>
              <w:bottom w:val="single" w:sz="8" w:space="0" w:color="94CCF4"/>
              <w:right w:val="single" w:sz="8" w:space="0" w:color="94CCF4"/>
            </w:tcBorders>
            <w:shd w:val="clear" w:color="auto" w:fill="auto"/>
            <w:noWrap/>
            <w:vAlign w:val="center"/>
            <w:hideMark/>
          </w:tcPr>
          <w:p w14:paraId="7CAF4859"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10</w:t>
            </w:r>
          </w:p>
        </w:tc>
        <w:tc>
          <w:tcPr>
            <w:tcW w:w="1197" w:type="dxa"/>
            <w:tcBorders>
              <w:top w:val="nil"/>
              <w:left w:val="nil"/>
              <w:bottom w:val="single" w:sz="8" w:space="0" w:color="94CCF4"/>
              <w:right w:val="single" w:sz="8" w:space="0" w:color="94CCF4"/>
            </w:tcBorders>
            <w:shd w:val="clear" w:color="auto" w:fill="auto"/>
            <w:noWrap/>
            <w:vAlign w:val="center"/>
            <w:hideMark/>
          </w:tcPr>
          <w:p w14:paraId="6B776EF2"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5FE83A6A"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10</w:t>
            </w:r>
          </w:p>
        </w:tc>
        <w:tc>
          <w:tcPr>
            <w:tcW w:w="955" w:type="dxa"/>
            <w:tcBorders>
              <w:top w:val="nil"/>
              <w:left w:val="nil"/>
              <w:bottom w:val="single" w:sz="8" w:space="0" w:color="94CCF4"/>
              <w:right w:val="single" w:sz="8" w:space="0" w:color="94CCF4"/>
            </w:tcBorders>
            <w:shd w:val="clear" w:color="auto" w:fill="auto"/>
            <w:noWrap/>
            <w:vAlign w:val="center"/>
            <w:hideMark/>
          </w:tcPr>
          <w:p w14:paraId="6B15E22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10.99%</w:t>
            </w:r>
          </w:p>
        </w:tc>
      </w:tr>
      <w:tr w:rsidR="00B91CF5" w:rsidRPr="00B91CF5" w14:paraId="7D72AB4C"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6D4F7909"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1CE3409D"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旅游管理</w:t>
            </w:r>
          </w:p>
        </w:tc>
        <w:tc>
          <w:tcPr>
            <w:tcW w:w="828" w:type="dxa"/>
            <w:tcBorders>
              <w:top w:val="nil"/>
              <w:left w:val="nil"/>
              <w:bottom w:val="single" w:sz="8" w:space="0" w:color="94CCF4"/>
              <w:right w:val="single" w:sz="8" w:space="0" w:color="94CCF4"/>
            </w:tcBorders>
            <w:shd w:val="clear" w:color="auto" w:fill="auto"/>
            <w:noWrap/>
            <w:vAlign w:val="center"/>
            <w:hideMark/>
          </w:tcPr>
          <w:p w14:paraId="553281B4"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53</w:t>
            </w:r>
          </w:p>
        </w:tc>
        <w:tc>
          <w:tcPr>
            <w:tcW w:w="1070" w:type="dxa"/>
            <w:tcBorders>
              <w:top w:val="nil"/>
              <w:left w:val="nil"/>
              <w:bottom w:val="single" w:sz="8" w:space="0" w:color="94CCF4"/>
              <w:right w:val="single" w:sz="8" w:space="0" w:color="94CCF4"/>
            </w:tcBorders>
            <w:shd w:val="clear" w:color="auto" w:fill="auto"/>
            <w:noWrap/>
            <w:vAlign w:val="center"/>
            <w:hideMark/>
          </w:tcPr>
          <w:p w14:paraId="0DA6B8DA"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w:t>
            </w:r>
          </w:p>
        </w:tc>
        <w:tc>
          <w:tcPr>
            <w:tcW w:w="1197" w:type="dxa"/>
            <w:tcBorders>
              <w:top w:val="nil"/>
              <w:left w:val="nil"/>
              <w:bottom w:val="single" w:sz="8" w:space="0" w:color="94CCF4"/>
              <w:right w:val="single" w:sz="8" w:space="0" w:color="94CCF4"/>
            </w:tcBorders>
            <w:shd w:val="clear" w:color="auto" w:fill="auto"/>
            <w:noWrap/>
            <w:vAlign w:val="center"/>
            <w:hideMark/>
          </w:tcPr>
          <w:p w14:paraId="500E2A3B"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4A770BA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w:t>
            </w:r>
          </w:p>
        </w:tc>
        <w:tc>
          <w:tcPr>
            <w:tcW w:w="955" w:type="dxa"/>
            <w:tcBorders>
              <w:top w:val="nil"/>
              <w:left w:val="nil"/>
              <w:bottom w:val="single" w:sz="8" w:space="0" w:color="94CCF4"/>
              <w:right w:val="single" w:sz="8" w:space="0" w:color="94CCF4"/>
            </w:tcBorders>
            <w:shd w:val="clear" w:color="auto" w:fill="auto"/>
            <w:noWrap/>
            <w:vAlign w:val="center"/>
            <w:hideMark/>
          </w:tcPr>
          <w:p w14:paraId="5405CC12"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3.77%</w:t>
            </w:r>
          </w:p>
        </w:tc>
      </w:tr>
      <w:tr w:rsidR="00B91CF5" w:rsidRPr="00B91CF5" w14:paraId="67BA177A"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33227DDE"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4D437FD8"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人力资源管理</w:t>
            </w:r>
          </w:p>
        </w:tc>
        <w:tc>
          <w:tcPr>
            <w:tcW w:w="828" w:type="dxa"/>
            <w:tcBorders>
              <w:top w:val="nil"/>
              <w:left w:val="nil"/>
              <w:bottom w:val="single" w:sz="8" w:space="0" w:color="94CCF4"/>
              <w:right w:val="single" w:sz="8" w:space="0" w:color="94CCF4"/>
            </w:tcBorders>
            <w:shd w:val="clear" w:color="auto" w:fill="auto"/>
            <w:noWrap/>
            <w:vAlign w:val="center"/>
            <w:hideMark/>
          </w:tcPr>
          <w:p w14:paraId="318C6546"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87</w:t>
            </w:r>
          </w:p>
        </w:tc>
        <w:tc>
          <w:tcPr>
            <w:tcW w:w="1070" w:type="dxa"/>
            <w:tcBorders>
              <w:top w:val="nil"/>
              <w:left w:val="nil"/>
              <w:bottom w:val="single" w:sz="8" w:space="0" w:color="94CCF4"/>
              <w:right w:val="single" w:sz="8" w:space="0" w:color="94CCF4"/>
            </w:tcBorders>
            <w:shd w:val="clear" w:color="auto" w:fill="auto"/>
            <w:noWrap/>
            <w:vAlign w:val="center"/>
            <w:hideMark/>
          </w:tcPr>
          <w:p w14:paraId="7216062B"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7</w:t>
            </w:r>
          </w:p>
        </w:tc>
        <w:tc>
          <w:tcPr>
            <w:tcW w:w="1197" w:type="dxa"/>
            <w:tcBorders>
              <w:top w:val="nil"/>
              <w:left w:val="nil"/>
              <w:bottom w:val="single" w:sz="8" w:space="0" w:color="94CCF4"/>
              <w:right w:val="single" w:sz="8" w:space="0" w:color="94CCF4"/>
            </w:tcBorders>
            <w:shd w:val="clear" w:color="auto" w:fill="auto"/>
            <w:noWrap/>
            <w:vAlign w:val="center"/>
            <w:hideMark/>
          </w:tcPr>
          <w:p w14:paraId="51F7945C"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w:t>
            </w:r>
          </w:p>
        </w:tc>
        <w:tc>
          <w:tcPr>
            <w:tcW w:w="1070" w:type="dxa"/>
            <w:tcBorders>
              <w:top w:val="nil"/>
              <w:left w:val="nil"/>
              <w:bottom w:val="single" w:sz="8" w:space="0" w:color="94CCF4"/>
              <w:right w:val="single" w:sz="8" w:space="0" w:color="94CCF4"/>
            </w:tcBorders>
            <w:shd w:val="clear" w:color="auto" w:fill="auto"/>
            <w:noWrap/>
            <w:vAlign w:val="center"/>
            <w:hideMark/>
          </w:tcPr>
          <w:p w14:paraId="22036743"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8</w:t>
            </w:r>
          </w:p>
        </w:tc>
        <w:tc>
          <w:tcPr>
            <w:tcW w:w="955" w:type="dxa"/>
            <w:tcBorders>
              <w:top w:val="nil"/>
              <w:left w:val="nil"/>
              <w:bottom w:val="single" w:sz="8" w:space="0" w:color="94CCF4"/>
              <w:right w:val="single" w:sz="8" w:space="0" w:color="94CCF4"/>
            </w:tcBorders>
            <w:shd w:val="clear" w:color="auto" w:fill="auto"/>
            <w:noWrap/>
            <w:vAlign w:val="center"/>
            <w:hideMark/>
          </w:tcPr>
          <w:p w14:paraId="779D4702"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9.20%</w:t>
            </w:r>
          </w:p>
        </w:tc>
      </w:tr>
      <w:tr w:rsidR="00B91CF5" w:rsidRPr="00B91CF5" w14:paraId="117D8BB9"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692397FB"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158A7145"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市场营销</w:t>
            </w:r>
          </w:p>
        </w:tc>
        <w:tc>
          <w:tcPr>
            <w:tcW w:w="828" w:type="dxa"/>
            <w:tcBorders>
              <w:top w:val="nil"/>
              <w:left w:val="nil"/>
              <w:bottom w:val="single" w:sz="8" w:space="0" w:color="94CCF4"/>
              <w:right w:val="single" w:sz="8" w:space="0" w:color="94CCF4"/>
            </w:tcBorders>
            <w:shd w:val="clear" w:color="auto" w:fill="auto"/>
            <w:noWrap/>
            <w:vAlign w:val="center"/>
            <w:hideMark/>
          </w:tcPr>
          <w:p w14:paraId="7B282BEB"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59</w:t>
            </w:r>
          </w:p>
        </w:tc>
        <w:tc>
          <w:tcPr>
            <w:tcW w:w="1070" w:type="dxa"/>
            <w:tcBorders>
              <w:top w:val="nil"/>
              <w:left w:val="nil"/>
              <w:bottom w:val="single" w:sz="8" w:space="0" w:color="94CCF4"/>
              <w:right w:val="single" w:sz="8" w:space="0" w:color="94CCF4"/>
            </w:tcBorders>
            <w:shd w:val="clear" w:color="auto" w:fill="auto"/>
            <w:noWrap/>
            <w:vAlign w:val="center"/>
            <w:hideMark/>
          </w:tcPr>
          <w:p w14:paraId="4F29DDFE"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6</w:t>
            </w:r>
          </w:p>
        </w:tc>
        <w:tc>
          <w:tcPr>
            <w:tcW w:w="1197" w:type="dxa"/>
            <w:tcBorders>
              <w:top w:val="nil"/>
              <w:left w:val="nil"/>
              <w:bottom w:val="single" w:sz="8" w:space="0" w:color="94CCF4"/>
              <w:right w:val="single" w:sz="8" w:space="0" w:color="94CCF4"/>
            </w:tcBorders>
            <w:shd w:val="clear" w:color="auto" w:fill="auto"/>
            <w:noWrap/>
            <w:vAlign w:val="center"/>
            <w:hideMark/>
          </w:tcPr>
          <w:p w14:paraId="14362A6C"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7D064035"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6</w:t>
            </w:r>
          </w:p>
        </w:tc>
        <w:tc>
          <w:tcPr>
            <w:tcW w:w="955" w:type="dxa"/>
            <w:tcBorders>
              <w:top w:val="nil"/>
              <w:left w:val="nil"/>
              <w:bottom w:val="single" w:sz="8" w:space="0" w:color="94CCF4"/>
              <w:right w:val="single" w:sz="8" w:space="0" w:color="94CCF4"/>
            </w:tcBorders>
            <w:shd w:val="clear" w:color="auto" w:fill="auto"/>
            <w:noWrap/>
            <w:vAlign w:val="center"/>
            <w:hideMark/>
          </w:tcPr>
          <w:p w14:paraId="73DA1C53"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10.17%</w:t>
            </w:r>
          </w:p>
        </w:tc>
      </w:tr>
      <w:tr w:rsidR="00B91CF5" w:rsidRPr="00B91CF5" w14:paraId="307DC10B" w14:textId="77777777" w:rsidTr="00B91CF5">
        <w:trPr>
          <w:trHeight w:val="262"/>
          <w:jc w:val="center"/>
        </w:trPr>
        <w:tc>
          <w:tcPr>
            <w:tcW w:w="3466"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1865FD85" w14:textId="77777777" w:rsidR="00B91CF5" w:rsidRPr="00B91CF5" w:rsidRDefault="00B91CF5" w:rsidP="00B91CF5">
            <w:pPr>
              <w:widowControl/>
              <w:spacing w:line="240" w:lineRule="auto"/>
              <w:jc w:val="center"/>
              <w:rPr>
                <w:rFonts w:ascii="宋体" w:hAnsi="宋体" w:cs="Arial"/>
                <w:color w:val="000000"/>
                <w:kern w:val="0"/>
                <w:sz w:val="16"/>
                <w:szCs w:val="16"/>
              </w:rPr>
            </w:pPr>
            <w:r w:rsidRPr="00B91CF5">
              <w:rPr>
                <w:rFonts w:ascii="宋体" w:hAnsi="宋体" w:cs="Arial" w:hint="eastAsia"/>
                <w:color w:val="000000"/>
                <w:kern w:val="0"/>
                <w:sz w:val="16"/>
                <w:szCs w:val="16"/>
              </w:rPr>
              <w:t>商学院 汇总</w:t>
            </w:r>
          </w:p>
        </w:tc>
        <w:tc>
          <w:tcPr>
            <w:tcW w:w="828" w:type="dxa"/>
            <w:tcBorders>
              <w:top w:val="nil"/>
              <w:left w:val="nil"/>
              <w:bottom w:val="single" w:sz="8" w:space="0" w:color="94CCF4"/>
              <w:right w:val="single" w:sz="8" w:space="0" w:color="94CCF4"/>
            </w:tcBorders>
            <w:shd w:val="clear" w:color="000000" w:fill="C9E5F9"/>
            <w:noWrap/>
            <w:vAlign w:val="center"/>
            <w:hideMark/>
          </w:tcPr>
          <w:p w14:paraId="1BBB8B78"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788</w:t>
            </w:r>
          </w:p>
        </w:tc>
        <w:tc>
          <w:tcPr>
            <w:tcW w:w="1070" w:type="dxa"/>
            <w:tcBorders>
              <w:top w:val="nil"/>
              <w:left w:val="nil"/>
              <w:bottom w:val="single" w:sz="8" w:space="0" w:color="94CCF4"/>
              <w:right w:val="single" w:sz="8" w:space="0" w:color="94CCF4"/>
            </w:tcBorders>
            <w:shd w:val="clear" w:color="000000" w:fill="C9E5F9"/>
            <w:noWrap/>
            <w:vAlign w:val="center"/>
            <w:hideMark/>
          </w:tcPr>
          <w:p w14:paraId="04E23E42"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73</w:t>
            </w:r>
          </w:p>
        </w:tc>
        <w:tc>
          <w:tcPr>
            <w:tcW w:w="1197" w:type="dxa"/>
            <w:tcBorders>
              <w:top w:val="nil"/>
              <w:left w:val="nil"/>
              <w:bottom w:val="single" w:sz="8" w:space="0" w:color="94CCF4"/>
              <w:right w:val="single" w:sz="8" w:space="0" w:color="94CCF4"/>
            </w:tcBorders>
            <w:shd w:val="clear" w:color="000000" w:fill="C9E5F9"/>
            <w:noWrap/>
            <w:vAlign w:val="center"/>
            <w:hideMark/>
          </w:tcPr>
          <w:p w14:paraId="767B1E46"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6</w:t>
            </w:r>
          </w:p>
        </w:tc>
        <w:tc>
          <w:tcPr>
            <w:tcW w:w="1070" w:type="dxa"/>
            <w:tcBorders>
              <w:top w:val="nil"/>
              <w:left w:val="nil"/>
              <w:bottom w:val="single" w:sz="8" w:space="0" w:color="94CCF4"/>
              <w:right w:val="single" w:sz="8" w:space="0" w:color="94CCF4"/>
            </w:tcBorders>
            <w:shd w:val="clear" w:color="000000" w:fill="C9E5F9"/>
            <w:noWrap/>
            <w:vAlign w:val="center"/>
            <w:hideMark/>
          </w:tcPr>
          <w:p w14:paraId="6C455B63"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79</w:t>
            </w:r>
          </w:p>
        </w:tc>
        <w:tc>
          <w:tcPr>
            <w:tcW w:w="955" w:type="dxa"/>
            <w:tcBorders>
              <w:top w:val="nil"/>
              <w:left w:val="nil"/>
              <w:bottom w:val="single" w:sz="8" w:space="0" w:color="94CCF4"/>
              <w:right w:val="single" w:sz="8" w:space="0" w:color="94CCF4"/>
            </w:tcBorders>
            <w:shd w:val="clear" w:color="000000" w:fill="C9E5F9"/>
            <w:noWrap/>
            <w:vAlign w:val="center"/>
            <w:hideMark/>
          </w:tcPr>
          <w:p w14:paraId="3BCFDDD3"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10.03%</w:t>
            </w:r>
          </w:p>
        </w:tc>
      </w:tr>
      <w:tr w:rsidR="00B91CF5" w:rsidRPr="00B91CF5" w14:paraId="0A48F091" w14:textId="77777777" w:rsidTr="00B91CF5">
        <w:trPr>
          <w:trHeight w:val="262"/>
          <w:jc w:val="center"/>
        </w:trPr>
        <w:tc>
          <w:tcPr>
            <w:tcW w:w="156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63639138"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齐白石艺术学院</w:t>
            </w:r>
          </w:p>
        </w:tc>
        <w:tc>
          <w:tcPr>
            <w:tcW w:w="1906" w:type="dxa"/>
            <w:tcBorders>
              <w:top w:val="nil"/>
              <w:left w:val="nil"/>
              <w:bottom w:val="single" w:sz="8" w:space="0" w:color="94CCF4"/>
              <w:right w:val="single" w:sz="8" w:space="0" w:color="94CCF4"/>
            </w:tcBorders>
            <w:shd w:val="clear" w:color="auto" w:fill="auto"/>
            <w:noWrap/>
            <w:vAlign w:val="center"/>
            <w:hideMark/>
          </w:tcPr>
          <w:p w14:paraId="7DC70375"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雕塑</w:t>
            </w:r>
          </w:p>
        </w:tc>
        <w:tc>
          <w:tcPr>
            <w:tcW w:w="828" w:type="dxa"/>
            <w:tcBorders>
              <w:top w:val="nil"/>
              <w:left w:val="nil"/>
              <w:bottom w:val="single" w:sz="8" w:space="0" w:color="94CCF4"/>
              <w:right w:val="single" w:sz="8" w:space="0" w:color="94CCF4"/>
            </w:tcBorders>
            <w:shd w:val="clear" w:color="auto" w:fill="auto"/>
            <w:noWrap/>
            <w:vAlign w:val="center"/>
            <w:hideMark/>
          </w:tcPr>
          <w:p w14:paraId="56DC91D8"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21</w:t>
            </w:r>
          </w:p>
        </w:tc>
        <w:tc>
          <w:tcPr>
            <w:tcW w:w="1070" w:type="dxa"/>
            <w:tcBorders>
              <w:top w:val="nil"/>
              <w:left w:val="nil"/>
              <w:bottom w:val="single" w:sz="8" w:space="0" w:color="94CCF4"/>
              <w:right w:val="single" w:sz="8" w:space="0" w:color="94CCF4"/>
            </w:tcBorders>
            <w:shd w:val="clear" w:color="auto" w:fill="auto"/>
            <w:noWrap/>
            <w:vAlign w:val="center"/>
            <w:hideMark/>
          </w:tcPr>
          <w:p w14:paraId="66D3EC8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w:t>
            </w:r>
          </w:p>
        </w:tc>
        <w:tc>
          <w:tcPr>
            <w:tcW w:w="1197" w:type="dxa"/>
            <w:tcBorders>
              <w:top w:val="nil"/>
              <w:left w:val="nil"/>
              <w:bottom w:val="single" w:sz="8" w:space="0" w:color="94CCF4"/>
              <w:right w:val="single" w:sz="8" w:space="0" w:color="94CCF4"/>
            </w:tcBorders>
            <w:shd w:val="clear" w:color="auto" w:fill="auto"/>
            <w:noWrap/>
            <w:vAlign w:val="center"/>
            <w:hideMark/>
          </w:tcPr>
          <w:p w14:paraId="6B24CCF4"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7DD7A067"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w:t>
            </w:r>
          </w:p>
        </w:tc>
        <w:tc>
          <w:tcPr>
            <w:tcW w:w="955" w:type="dxa"/>
            <w:tcBorders>
              <w:top w:val="nil"/>
              <w:left w:val="nil"/>
              <w:bottom w:val="single" w:sz="8" w:space="0" w:color="94CCF4"/>
              <w:right w:val="single" w:sz="8" w:space="0" w:color="94CCF4"/>
            </w:tcBorders>
            <w:shd w:val="clear" w:color="auto" w:fill="auto"/>
            <w:noWrap/>
            <w:vAlign w:val="center"/>
            <w:hideMark/>
          </w:tcPr>
          <w:p w14:paraId="543181AF"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4.76%</w:t>
            </w:r>
          </w:p>
        </w:tc>
      </w:tr>
      <w:tr w:rsidR="00B91CF5" w:rsidRPr="00B91CF5" w14:paraId="0C5732B0"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2B41A3EC"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103A65E3"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绘画</w:t>
            </w:r>
          </w:p>
        </w:tc>
        <w:tc>
          <w:tcPr>
            <w:tcW w:w="828" w:type="dxa"/>
            <w:tcBorders>
              <w:top w:val="nil"/>
              <w:left w:val="nil"/>
              <w:bottom w:val="single" w:sz="8" w:space="0" w:color="94CCF4"/>
              <w:right w:val="single" w:sz="8" w:space="0" w:color="94CCF4"/>
            </w:tcBorders>
            <w:shd w:val="clear" w:color="auto" w:fill="auto"/>
            <w:noWrap/>
            <w:vAlign w:val="center"/>
            <w:hideMark/>
          </w:tcPr>
          <w:p w14:paraId="2B635E14"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42</w:t>
            </w:r>
          </w:p>
        </w:tc>
        <w:tc>
          <w:tcPr>
            <w:tcW w:w="1070" w:type="dxa"/>
            <w:tcBorders>
              <w:top w:val="nil"/>
              <w:left w:val="nil"/>
              <w:bottom w:val="single" w:sz="8" w:space="0" w:color="94CCF4"/>
              <w:right w:val="single" w:sz="8" w:space="0" w:color="94CCF4"/>
            </w:tcBorders>
            <w:shd w:val="clear" w:color="auto" w:fill="auto"/>
            <w:noWrap/>
            <w:vAlign w:val="center"/>
            <w:hideMark/>
          </w:tcPr>
          <w:p w14:paraId="1E1CE9FA"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w:t>
            </w:r>
          </w:p>
        </w:tc>
        <w:tc>
          <w:tcPr>
            <w:tcW w:w="1197" w:type="dxa"/>
            <w:tcBorders>
              <w:top w:val="nil"/>
              <w:left w:val="nil"/>
              <w:bottom w:val="single" w:sz="8" w:space="0" w:color="94CCF4"/>
              <w:right w:val="single" w:sz="8" w:space="0" w:color="94CCF4"/>
            </w:tcBorders>
            <w:shd w:val="clear" w:color="auto" w:fill="auto"/>
            <w:noWrap/>
            <w:vAlign w:val="center"/>
            <w:hideMark/>
          </w:tcPr>
          <w:p w14:paraId="5648E4F3"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458422E8"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w:t>
            </w:r>
          </w:p>
        </w:tc>
        <w:tc>
          <w:tcPr>
            <w:tcW w:w="955" w:type="dxa"/>
            <w:tcBorders>
              <w:top w:val="nil"/>
              <w:left w:val="nil"/>
              <w:bottom w:val="single" w:sz="8" w:space="0" w:color="94CCF4"/>
              <w:right w:val="single" w:sz="8" w:space="0" w:color="94CCF4"/>
            </w:tcBorders>
            <w:shd w:val="clear" w:color="auto" w:fill="auto"/>
            <w:noWrap/>
            <w:vAlign w:val="center"/>
            <w:hideMark/>
          </w:tcPr>
          <w:p w14:paraId="793BF5F2"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4.76%</w:t>
            </w:r>
          </w:p>
        </w:tc>
      </w:tr>
      <w:tr w:rsidR="00B91CF5" w:rsidRPr="00B91CF5" w14:paraId="4CC0B0B6"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08404177"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241C1633"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美术学</w:t>
            </w:r>
          </w:p>
        </w:tc>
        <w:tc>
          <w:tcPr>
            <w:tcW w:w="828" w:type="dxa"/>
            <w:tcBorders>
              <w:top w:val="nil"/>
              <w:left w:val="nil"/>
              <w:bottom w:val="single" w:sz="8" w:space="0" w:color="94CCF4"/>
              <w:right w:val="single" w:sz="8" w:space="0" w:color="94CCF4"/>
            </w:tcBorders>
            <w:shd w:val="clear" w:color="auto" w:fill="auto"/>
            <w:noWrap/>
            <w:vAlign w:val="center"/>
            <w:hideMark/>
          </w:tcPr>
          <w:p w14:paraId="648C5D32"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62</w:t>
            </w:r>
          </w:p>
        </w:tc>
        <w:tc>
          <w:tcPr>
            <w:tcW w:w="1070" w:type="dxa"/>
            <w:tcBorders>
              <w:top w:val="nil"/>
              <w:left w:val="nil"/>
              <w:bottom w:val="single" w:sz="8" w:space="0" w:color="94CCF4"/>
              <w:right w:val="single" w:sz="8" w:space="0" w:color="94CCF4"/>
            </w:tcBorders>
            <w:shd w:val="clear" w:color="auto" w:fill="auto"/>
            <w:noWrap/>
            <w:vAlign w:val="center"/>
            <w:hideMark/>
          </w:tcPr>
          <w:p w14:paraId="77E0299E"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10</w:t>
            </w:r>
          </w:p>
        </w:tc>
        <w:tc>
          <w:tcPr>
            <w:tcW w:w="1197" w:type="dxa"/>
            <w:tcBorders>
              <w:top w:val="nil"/>
              <w:left w:val="nil"/>
              <w:bottom w:val="single" w:sz="8" w:space="0" w:color="94CCF4"/>
              <w:right w:val="single" w:sz="8" w:space="0" w:color="94CCF4"/>
            </w:tcBorders>
            <w:shd w:val="clear" w:color="auto" w:fill="auto"/>
            <w:noWrap/>
            <w:vAlign w:val="center"/>
            <w:hideMark/>
          </w:tcPr>
          <w:p w14:paraId="6DA98629"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1B8CC52A"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10</w:t>
            </w:r>
          </w:p>
        </w:tc>
        <w:tc>
          <w:tcPr>
            <w:tcW w:w="955" w:type="dxa"/>
            <w:tcBorders>
              <w:top w:val="nil"/>
              <w:left w:val="nil"/>
              <w:bottom w:val="single" w:sz="8" w:space="0" w:color="94CCF4"/>
              <w:right w:val="single" w:sz="8" w:space="0" w:color="94CCF4"/>
            </w:tcBorders>
            <w:shd w:val="clear" w:color="auto" w:fill="auto"/>
            <w:noWrap/>
            <w:vAlign w:val="center"/>
            <w:hideMark/>
          </w:tcPr>
          <w:p w14:paraId="02748FE3"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16.13%</w:t>
            </w:r>
          </w:p>
        </w:tc>
      </w:tr>
      <w:tr w:rsidR="00B91CF5" w:rsidRPr="00B91CF5" w14:paraId="2A9AFFA0"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17480745"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414BA1AE"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舞蹈表演</w:t>
            </w:r>
          </w:p>
        </w:tc>
        <w:tc>
          <w:tcPr>
            <w:tcW w:w="828" w:type="dxa"/>
            <w:tcBorders>
              <w:top w:val="nil"/>
              <w:left w:val="nil"/>
              <w:bottom w:val="single" w:sz="8" w:space="0" w:color="94CCF4"/>
              <w:right w:val="single" w:sz="8" w:space="0" w:color="94CCF4"/>
            </w:tcBorders>
            <w:shd w:val="clear" w:color="auto" w:fill="auto"/>
            <w:noWrap/>
            <w:vAlign w:val="center"/>
            <w:hideMark/>
          </w:tcPr>
          <w:p w14:paraId="0D867238"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59</w:t>
            </w:r>
          </w:p>
        </w:tc>
        <w:tc>
          <w:tcPr>
            <w:tcW w:w="1070" w:type="dxa"/>
            <w:tcBorders>
              <w:top w:val="nil"/>
              <w:left w:val="nil"/>
              <w:bottom w:val="single" w:sz="8" w:space="0" w:color="94CCF4"/>
              <w:right w:val="single" w:sz="8" w:space="0" w:color="94CCF4"/>
            </w:tcBorders>
            <w:shd w:val="clear" w:color="auto" w:fill="auto"/>
            <w:noWrap/>
            <w:vAlign w:val="center"/>
            <w:hideMark/>
          </w:tcPr>
          <w:p w14:paraId="79D8984B"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8</w:t>
            </w:r>
          </w:p>
        </w:tc>
        <w:tc>
          <w:tcPr>
            <w:tcW w:w="1197" w:type="dxa"/>
            <w:tcBorders>
              <w:top w:val="nil"/>
              <w:left w:val="nil"/>
              <w:bottom w:val="single" w:sz="8" w:space="0" w:color="94CCF4"/>
              <w:right w:val="single" w:sz="8" w:space="0" w:color="94CCF4"/>
            </w:tcBorders>
            <w:shd w:val="clear" w:color="auto" w:fill="auto"/>
            <w:noWrap/>
            <w:vAlign w:val="center"/>
            <w:hideMark/>
          </w:tcPr>
          <w:p w14:paraId="0557802B"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08DC9C1C"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8</w:t>
            </w:r>
          </w:p>
        </w:tc>
        <w:tc>
          <w:tcPr>
            <w:tcW w:w="955" w:type="dxa"/>
            <w:tcBorders>
              <w:top w:val="nil"/>
              <w:left w:val="nil"/>
              <w:bottom w:val="single" w:sz="8" w:space="0" w:color="94CCF4"/>
              <w:right w:val="single" w:sz="8" w:space="0" w:color="94CCF4"/>
            </w:tcBorders>
            <w:shd w:val="clear" w:color="auto" w:fill="auto"/>
            <w:noWrap/>
            <w:vAlign w:val="center"/>
            <w:hideMark/>
          </w:tcPr>
          <w:p w14:paraId="125D9147"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13.56%</w:t>
            </w:r>
          </w:p>
        </w:tc>
      </w:tr>
      <w:tr w:rsidR="00B91CF5" w:rsidRPr="00B91CF5" w14:paraId="75A0045A"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174D64C2"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0F1F32D5"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音乐学</w:t>
            </w:r>
          </w:p>
        </w:tc>
        <w:tc>
          <w:tcPr>
            <w:tcW w:w="828" w:type="dxa"/>
            <w:tcBorders>
              <w:top w:val="nil"/>
              <w:left w:val="nil"/>
              <w:bottom w:val="single" w:sz="8" w:space="0" w:color="94CCF4"/>
              <w:right w:val="single" w:sz="8" w:space="0" w:color="94CCF4"/>
            </w:tcBorders>
            <w:shd w:val="clear" w:color="auto" w:fill="auto"/>
            <w:noWrap/>
            <w:vAlign w:val="center"/>
            <w:hideMark/>
          </w:tcPr>
          <w:p w14:paraId="3AEDCC6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98</w:t>
            </w:r>
          </w:p>
        </w:tc>
        <w:tc>
          <w:tcPr>
            <w:tcW w:w="1070" w:type="dxa"/>
            <w:tcBorders>
              <w:top w:val="nil"/>
              <w:left w:val="nil"/>
              <w:bottom w:val="single" w:sz="8" w:space="0" w:color="94CCF4"/>
              <w:right w:val="single" w:sz="8" w:space="0" w:color="94CCF4"/>
            </w:tcBorders>
            <w:shd w:val="clear" w:color="auto" w:fill="auto"/>
            <w:noWrap/>
            <w:vAlign w:val="center"/>
            <w:hideMark/>
          </w:tcPr>
          <w:p w14:paraId="4FC66527"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7</w:t>
            </w:r>
          </w:p>
        </w:tc>
        <w:tc>
          <w:tcPr>
            <w:tcW w:w="1197" w:type="dxa"/>
            <w:tcBorders>
              <w:top w:val="nil"/>
              <w:left w:val="nil"/>
              <w:bottom w:val="single" w:sz="8" w:space="0" w:color="94CCF4"/>
              <w:right w:val="single" w:sz="8" w:space="0" w:color="94CCF4"/>
            </w:tcBorders>
            <w:shd w:val="clear" w:color="auto" w:fill="auto"/>
            <w:noWrap/>
            <w:vAlign w:val="center"/>
            <w:hideMark/>
          </w:tcPr>
          <w:p w14:paraId="092360B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w:t>
            </w:r>
          </w:p>
        </w:tc>
        <w:tc>
          <w:tcPr>
            <w:tcW w:w="1070" w:type="dxa"/>
            <w:tcBorders>
              <w:top w:val="nil"/>
              <w:left w:val="nil"/>
              <w:bottom w:val="single" w:sz="8" w:space="0" w:color="94CCF4"/>
              <w:right w:val="single" w:sz="8" w:space="0" w:color="94CCF4"/>
            </w:tcBorders>
            <w:shd w:val="clear" w:color="auto" w:fill="auto"/>
            <w:noWrap/>
            <w:vAlign w:val="center"/>
            <w:hideMark/>
          </w:tcPr>
          <w:p w14:paraId="2D40F969"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8</w:t>
            </w:r>
          </w:p>
        </w:tc>
        <w:tc>
          <w:tcPr>
            <w:tcW w:w="955" w:type="dxa"/>
            <w:tcBorders>
              <w:top w:val="nil"/>
              <w:left w:val="nil"/>
              <w:bottom w:val="single" w:sz="8" w:space="0" w:color="94CCF4"/>
              <w:right w:val="single" w:sz="8" w:space="0" w:color="94CCF4"/>
            </w:tcBorders>
            <w:shd w:val="clear" w:color="auto" w:fill="auto"/>
            <w:noWrap/>
            <w:vAlign w:val="center"/>
            <w:hideMark/>
          </w:tcPr>
          <w:p w14:paraId="30ACF0D6"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8.16%</w:t>
            </w:r>
          </w:p>
        </w:tc>
      </w:tr>
      <w:tr w:rsidR="00B91CF5" w:rsidRPr="00B91CF5" w14:paraId="19606F5C" w14:textId="77777777" w:rsidTr="00B91CF5">
        <w:trPr>
          <w:trHeight w:val="262"/>
          <w:jc w:val="center"/>
        </w:trPr>
        <w:tc>
          <w:tcPr>
            <w:tcW w:w="3466"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16D3DCE5" w14:textId="77777777" w:rsidR="00B91CF5" w:rsidRPr="00B91CF5" w:rsidRDefault="00B91CF5" w:rsidP="00B91CF5">
            <w:pPr>
              <w:widowControl/>
              <w:spacing w:line="240" w:lineRule="auto"/>
              <w:jc w:val="center"/>
              <w:rPr>
                <w:rFonts w:ascii="宋体" w:hAnsi="宋体" w:cs="Arial"/>
                <w:color w:val="000000"/>
                <w:kern w:val="0"/>
                <w:sz w:val="16"/>
                <w:szCs w:val="16"/>
              </w:rPr>
            </w:pPr>
            <w:r w:rsidRPr="00B91CF5">
              <w:rPr>
                <w:rFonts w:ascii="宋体" w:hAnsi="宋体" w:cs="Arial" w:hint="eastAsia"/>
                <w:color w:val="000000"/>
                <w:kern w:val="0"/>
                <w:sz w:val="16"/>
                <w:szCs w:val="16"/>
              </w:rPr>
              <w:t>齐白石艺术学院 汇总</w:t>
            </w:r>
          </w:p>
        </w:tc>
        <w:tc>
          <w:tcPr>
            <w:tcW w:w="828" w:type="dxa"/>
            <w:tcBorders>
              <w:top w:val="nil"/>
              <w:left w:val="nil"/>
              <w:bottom w:val="single" w:sz="8" w:space="0" w:color="94CCF4"/>
              <w:right w:val="single" w:sz="8" w:space="0" w:color="94CCF4"/>
            </w:tcBorders>
            <w:shd w:val="clear" w:color="000000" w:fill="C9E5F9"/>
            <w:noWrap/>
            <w:vAlign w:val="center"/>
            <w:hideMark/>
          </w:tcPr>
          <w:p w14:paraId="58CDFBC1"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282</w:t>
            </w:r>
          </w:p>
        </w:tc>
        <w:tc>
          <w:tcPr>
            <w:tcW w:w="1070" w:type="dxa"/>
            <w:tcBorders>
              <w:top w:val="nil"/>
              <w:left w:val="nil"/>
              <w:bottom w:val="single" w:sz="8" w:space="0" w:color="94CCF4"/>
              <w:right w:val="single" w:sz="8" w:space="0" w:color="94CCF4"/>
            </w:tcBorders>
            <w:shd w:val="clear" w:color="000000" w:fill="C9E5F9"/>
            <w:noWrap/>
            <w:vAlign w:val="center"/>
            <w:hideMark/>
          </w:tcPr>
          <w:p w14:paraId="71400EA6"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28</w:t>
            </w:r>
          </w:p>
        </w:tc>
        <w:tc>
          <w:tcPr>
            <w:tcW w:w="1197" w:type="dxa"/>
            <w:tcBorders>
              <w:top w:val="nil"/>
              <w:left w:val="nil"/>
              <w:bottom w:val="single" w:sz="8" w:space="0" w:color="94CCF4"/>
              <w:right w:val="single" w:sz="8" w:space="0" w:color="94CCF4"/>
            </w:tcBorders>
            <w:shd w:val="clear" w:color="000000" w:fill="C9E5F9"/>
            <w:noWrap/>
            <w:vAlign w:val="center"/>
            <w:hideMark/>
          </w:tcPr>
          <w:p w14:paraId="417EF9F4"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1</w:t>
            </w:r>
          </w:p>
        </w:tc>
        <w:tc>
          <w:tcPr>
            <w:tcW w:w="1070" w:type="dxa"/>
            <w:tcBorders>
              <w:top w:val="nil"/>
              <w:left w:val="nil"/>
              <w:bottom w:val="single" w:sz="8" w:space="0" w:color="94CCF4"/>
              <w:right w:val="single" w:sz="8" w:space="0" w:color="94CCF4"/>
            </w:tcBorders>
            <w:shd w:val="clear" w:color="000000" w:fill="C9E5F9"/>
            <w:noWrap/>
            <w:vAlign w:val="center"/>
            <w:hideMark/>
          </w:tcPr>
          <w:p w14:paraId="3F47E506"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29</w:t>
            </w:r>
          </w:p>
        </w:tc>
        <w:tc>
          <w:tcPr>
            <w:tcW w:w="955" w:type="dxa"/>
            <w:tcBorders>
              <w:top w:val="nil"/>
              <w:left w:val="nil"/>
              <w:bottom w:val="single" w:sz="8" w:space="0" w:color="94CCF4"/>
              <w:right w:val="single" w:sz="8" w:space="0" w:color="94CCF4"/>
            </w:tcBorders>
            <w:shd w:val="clear" w:color="000000" w:fill="C9E5F9"/>
            <w:noWrap/>
            <w:vAlign w:val="center"/>
            <w:hideMark/>
          </w:tcPr>
          <w:p w14:paraId="4429F9C9"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10.28%</w:t>
            </w:r>
          </w:p>
        </w:tc>
      </w:tr>
      <w:tr w:rsidR="00B91CF5" w:rsidRPr="00B91CF5" w14:paraId="59AC4386" w14:textId="77777777" w:rsidTr="00B91CF5">
        <w:trPr>
          <w:trHeight w:val="262"/>
          <w:jc w:val="center"/>
        </w:trPr>
        <w:tc>
          <w:tcPr>
            <w:tcW w:w="156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239CE002"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体育学院</w:t>
            </w:r>
          </w:p>
        </w:tc>
        <w:tc>
          <w:tcPr>
            <w:tcW w:w="1906" w:type="dxa"/>
            <w:tcBorders>
              <w:top w:val="nil"/>
              <w:left w:val="nil"/>
              <w:bottom w:val="single" w:sz="8" w:space="0" w:color="94CCF4"/>
              <w:right w:val="single" w:sz="8" w:space="0" w:color="94CCF4"/>
            </w:tcBorders>
            <w:shd w:val="clear" w:color="auto" w:fill="auto"/>
            <w:noWrap/>
            <w:vAlign w:val="center"/>
            <w:hideMark/>
          </w:tcPr>
          <w:p w14:paraId="544A806C"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社会体育指导与管理</w:t>
            </w:r>
          </w:p>
        </w:tc>
        <w:tc>
          <w:tcPr>
            <w:tcW w:w="828" w:type="dxa"/>
            <w:tcBorders>
              <w:top w:val="nil"/>
              <w:left w:val="nil"/>
              <w:bottom w:val="single" w:sz="8" w:space="0" w:color="94CCF4"/>
              <w:right w:val="single" w:sz="8" w:space="0" w:color="94CCF4"/>
            </w:tcBorders>
            <w:shd w:val="clear" w:color="auto" w:fill="auto"/>
            <w:noWrap/>
            <w:vAlign w:val="center"/>
            <w:hideMark/>
          </w:tcPr>
          <w:p w14:paraId="492D84F4"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62</w:t>
            </w:r>
          </w:p>
        </w:tc>
        <w:tc>
          <w:tcPr>
            <w:tcW w:w="1070" w:type="dxa"/>
            <w:tcBorders>
              <w:top w:val="nil"/>
              <w:left w:val="nil"/>
              <w:bottom w:val="single" w:sz="8" w:space="0" w:color="94CCF4"/>
              <w:right w:val="single" w:sz="8" w:space="0" w:color="94CCF4"/>
            </w:tcBorders>
            <w:shd w:val="clear" w:color="auto" w:fill="auto"/>
            <w:noWrap/>
            <w:vAlign w:val="center"/>
            <w:hideMark/>
          </w:tcPr>
          <w:p w14:paraId="725256AF"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8</w:t>
            </w:r>
          </w:p>
        </w:tc>
        <w:tc>
          <w:tcPr>
            <w:tcW w:w="1197" w:type="dxa"/>
            <w:tcBorders>
              <w:top w:val="nil"/>
              <w:left w:val="nil"/>
              <w:bottom w:val="single" w:sz="8" w:space="0" w:color="94CCF4"/>
              <w:right w:val="single" w:sz="8" w:space="0" w:color="94CCF4"/>
            </w:tcBorders>
            <w:shd w:val="clear" w:color="auto" w:fill="auto"/>
            <w:noWrap/>
            <w:vAlign w:val="center"/>
            <w:hideMark/>
          </w:tcPr>
          <w:p w14:paraId="5BD473CE"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006B85F9"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8</w:t>
            </w:r>
          </w:p>
        </w:tc>
        <w:tc>
          <w:tcPr>
            <w:tcW w:w="955" w:type="dxa"/>
            <w:tcBorders>
              <w:top w:val="nil"/>
              <w:left w:val="nil"/>
              <w:bottom w:val="single" w:sz="8" w:space="0" w:color="94CCF4"/>
              <w:right w:val="single" w:sz="8" w:space="0" w:color="94CCF4"/>
            </w:tcBorders>
            <w:shd w:val="clear" w:color="auto" w:fill="auto"/>
            <w:noWrap/>
            <w:vAlign w:val="center"/>
            <w:hideMark/>
          </w:tcPr>
          <w:p w14:paraId="37FF56A8"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12.90%</w:t>
            </w:r>
          </w:p>
        </w:tc>
      </w:tr>
      <w:tr w:rsidR="00B91CF5" w:rsidRPr="00B91CF5" w14:paraId="4C7C44EA"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40A73E7A"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6B149D24"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体育教育</w:t>
            </w:r>
          </w:p>
        </w:tc>
        <w:tc>
          <w:tcPr>
            <w:tcW w:w="828" w:type="dxa"/>
            <w:tcBorders>
              <w:top w:val="nil"/>
              <w:left w:val="nil"/>
              <w:bottom w:val="single" w:sz="8" w:space="0" w:color="94CCF4"/>
              <w:right w:val="single" w:sz="8" w:space="0" w:color="94CCF4"/>
            </w:tcBorders>
            <w:shd w:val="clear" w:color="auto" w:fill="auto"/>
            <w:noWrap/>
            <w:vAlign w:val="center"/>
            <w:hideMark/>
          </w:tcPr>
          <w:p w14:paraId="10DD7195"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124</w:t>
            </w:r>
          </w:p>
        </w:tc>
        <w:tc>
          <w:tcPr>
            <w:tcW w:w="1070" w:type="dxa"/>
            <w:tcBorders>
              <w:top w:val="nil"/>
              <w:left w:val="nil"/>
              <w:bottom w:val="single" w:sz="8" w:space="0" w:color="94CCF4"/>
              <w:right w:val="single" w:sz="8" w:space="0" w:color="94CCF4"/>
            </w:tcBorders>
            <w:shd w:val="clear" w:color="auto" w:fill="auto"/>
            <w:noWrap/>
            <w:vAlign w:val="center"/>
            <w:hideMark/>
          </w:tcPr>
          <w:p w14:paraId="1A5B0C37"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20</w:t>
            </w:r>
          </w:p>
        </w:tc>
        <w:tc>
          <w:tcPr>
            <w:tcW w:w="1197" w:type="dxa"/>
            <w:tcBorders>
              <w:top w:val="nil"/>
              <w:left w:val="nil"/>
              <w:bottom w:val="single" w:sz="8" w:space="0" w:color="94CCF4"/>
              <w:right w:val="single" w:sz="8" w:space="0" w:color="94CCF4"/>
            </w:tcBorders>
            <w:shd w:val="clear" w:color="auto" w:fill="auto"/>
            <w:noWrap/>
            <w:vAlign w:val="center"/>
            <w:hideMark/>
          </w:tcPr>
          <w:p w14:paraId="31F05E77"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6D64D5D1"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20</w:t>
            </w:r>
          </w:p>
        </w:tc>
        <w:tc>
          <w:tcPr>
            <w:tcW w:w="955" w:type="dxa"/>
            <w:tcBorders>
              <w:top w:val="nil"/>
              <w:left w:val="nil"/>
              <w:bottom w:val="single" w:sz="8" w:space="0" w:color="94CCF4"/>
              <w:right w:val="single" w:sz="8" w:space="0" w:color="94CCF4"/>
            </w:tcBorders>
            <w:shd w:val="clear" w:color="auto" w:fill="auto"/>
            <w:noWrap/>
            <w:vAlign w:val="center"/>
            <w:hideMark/>
          </w:tcPr>
          <w:p w14:paraId="506BA3EB"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16.13%</w:t>
            </w:r>
          </w:p>
        </w:tc>
      </w:tr>
      <w:tr w:rsidR="00B91CF5" w:rsidRPr="00B91CF5" w14:paraId="54B90B38" w14:textId="77777777" w:rsidTr="00B91CF5">
        <w:trPr>
          <w:trHeight w:val="262"/>
          <w:jc w:val="center"/>
        </w:trPr>
        <w:tc>
          <w:tcPr>
            <w:tcW w:w="3466"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566C96FA" w14:textId="77777777" w:rsidR="00B91CF5" w:rsidRPr="00B91CF5" w:rsidRDefault="00B91CF5" w:rsidP="00B91CF5">
            <w:pPr>
              <w:widowControl/>
              <w:spacing w:line="240" w:lineRule="auto"/>
              <w:jc w:val="center"/>
              <w:rPr>
                <w:rFonts w:ascii="宋体" w:hAnsi="宋体" w:cs="Arial"/>
                <w:color w:val="000000"/>
                <w:kern w:val="0"/>
                <w:sz w:val="16"/>
                <w:szCs w:val="16"/>
              </w:rPr>
            </w:pPr>
            <w:r w:rsidRPr="00B91CF5">
              <w:rPr>
                <w:rFonts w:ascii="宋体" w:hAnsi="宋体" w:cs="Arial" w:hint="eastAsia"/>
                <w:color w:val="000000"/>
                <w:kern w:val="0"/>
                <w:sz w:val="16"/>
                <w:szCs w:val="16"/>
              </w:rPr>
              <w:t>体育学院 汇总</w:t>
            </w:r>
          </w:p>
        </w:tc>
        <w:tc>
          <w:tcPr>
            <w:tcW w:w="828" w:type="dxa"/>
            <w:tcBorders>
              <w:top w:val="nil"/>
              <w:left w:val="nil"/>
              <w:bottom w:val="single" w:sz="8" w:space="0" w:color="94CCF4"/>
              <w:right w:val="single" w:sz="8" w:space="0" w:color="94CCF4"/>
            </w:tcBorders>
            <w:shd w:val="clear" w:color="000000" w:fill="C9E5F9"/>
            <w:noWrap/>
            <w:vAlign w:val="center"/>
            <w:hideMark/>
          </w:tcPr>
          <w:p w14:paraId="1EE8EA16"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186</w:t>
            </w:r>
          </w:p>
        </w:tc>
        <w:tc>
          <w:tcPr>
            <w:tcW w:w="1070" w:type="dxa"/>
            <w:tcBorders>
              <w:top w:val="nil"/>
              <w:left w:val="nil"/>
              <w:bottom w:val="single" w:sz="8" w:space="0" w:color="94CCF4"/>
              <w:right w:val="single" w:sz="8" w:space="0" w:color="94CCF4"/>
            </w:tcBorders>
            <w:shd w:val="clear" w:color="000000" w:fill="C9E5F9"/>
            <w:noWrap/>
            <w:vAlign w:val="center"/>
            <w:hideMark/>
          </w:tcPr>
          <w:p w14:paraId="68690BBB"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28</w:t>
            </w:r>
          </w:p>
        </w:tc>
        <w:tc>
          <w:tcPr>
            <w:tcW w:w="1197" w:type="dxa"/>
            <w:tcBorders>
              <w:top w:val="nil"/>
              <w:left w:val="nil"/>
              <w:bottom w:val="single" w:sz="8" w:space="0" w:color="94CCF4"/>
              <w:right w:val="single" w:sz="8" w:space="0" w:color="94CCF4"/>
            </w:tcBorders>
            <w:shd w:val="clear" w:color="000000" w:fill="C9E5F9"/>
            <w:noWrap/>
            <w:vAlign w:val="center"/>
            <w:hideMark/>
          </w:tcPr>
          <w:p w14:paraId="20F3F88D"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w:t>
            </w:r>
          </w:p>
        </w:tc>
        <w:tc>
          <w:tcPr>
            <w:tcW w:w="1070" w:type="dxa"/>
            <w:tcBorders>
              <w:top w:val="nil"/>
              <w:left w:val="nil"/>
              <w:bottom w:val="single" w:sz="8" w:space="0" w:color="94CCF4"/>
              <w:right w:val="single" w:sz="8" w:space="0" w:color="94CCF4"/>
            </w:tcBorders>
            <w:shd w:val="clear" w:color="000000" w:fill="C9E5F9"/>
            <w:noWrap/>
            <w:vAlign w:val="center"/>
            <w:hideMark/>
          </w:tcPr>
          <w:p w14:paraId="4A92F71D"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28</w:t>
            </w:r>
          </w:p>
        </w:tc>
        <w:tc>
          <w:tcPr>
            <w:tcW w:w="955" w:type="dxa"/>
            <w:tcBorders>
              <w:top w:val="nil"/>
              <w:left w:val="nil"/>
              <w:bottom w:val="single" w:sz="8" w:space="0" w:color="94CCF4"/>
              <w:right w:val="single" w:sz="8" w:space="0" w:color="94CCF4"/>
            </w:tcBorders>
            <w:shd w:val="clear" w:color="000000" w:fill="C9E5F9"/>
            <w:noWrap/>
            <w:vAlign w:val="center"/>
            <w:hideMark/>
          </w:tcPr>
          <w:p w14:paraId="031EEEBA"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15.05%</w:t>
            </w:r>
          </w:p>
        </w:tc>
      </w:tr>
      <w:tr w:rsidR="00B91CF5" w:rsidRPr="00B91CF5" w14:paraId="4EEC5CCE" w14:textId="77777777" w:rsidTr="00B91CF5">
        <w:trPr>
          <w:trHeight w:val="262"/>
          <w:jc w:val="center"/>
        </w:trPr>
        <w:tc>
          <w:tcPr>
            <w:tcW w:w="156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59F03F48"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法学与公共管理学院</w:t>
            </w:r>
          </w:p>
        </w:tc>
        <w:tc>
          <w:tcPr>
            <w:tcW w:w="1906" w:type="dxa"/>
            <w:tcBorders>
              <w:top w:val="nil"/>
              <w:left w:val="nil"/>
              <w:bottom w:val="single" w:sz="8" w:space="0" w:color="94CCF4"/>
              <w:right w:val="single" w:sz="8" w:space="0" w:color="94CCF4"/>
            </w:tcBorders>
            <w:shd w:val="clear" w:color="auto" w:fill="auto"/>
            <w:noWrap/>
            <w:vAlign w:val="center"/>
            <w:hideMark/>
          </w:tcPr>
          <w:p w14:paraId="70B89920"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法学</w:t>
            </w:r>
          </w:p>
        </w:tc>
        <w:tc>
          <w:tcPr>
            <w:tcW w:w="828" w:type="dxa"/>
            <w:tcBorders>
              <w:top w:val="nil"/>
              <w:left w:val="nil"/>
              <w:bottom w:val="single" w:sz="8" w:space="0" w:color="94CCF4"/>
              <w:right w:val="single" w:sz="8" w:space="0" w:color="94CCF4"/>
            </w:tcBorders>
            <w:shd w:val="clear" w:color="auto" w:fill="auto"/>
            <w:noWrap/>
            <w:vAlign w:val="center"/>
            <w:hideMark/>
          </w:tcPr>
          <w:p w14:paraId="74D75702"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128</w:t>
            </w:r>
          </w:p>
        </w:tc>
        <w:tc>
          <w:tcPr>
            <w:tcW w:w="1070" w:type="dxa"/>
            <w:tcBorders>
              <w:top w:val="nil"/>
              <w:left w:val="nil"/>
              <w:bottom w:val="single" w:sz="8" w:space="0" w:color="94CCF4"/>
              <w:right w:val="single" w:sz="8" w:space="0" w:color="94CCF4"/>
            </w:tcBorders>
            <w:shd w:val="clear" w:color="auto" w:fill="auto"/>
            <w:noWrap/>
            <w:vAlign w:val="center"/>
            <w:hideMark/>
          </w:tcPr>
          <w:p w14:paraId="0431E7A2"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21</w:t>
            </w:r>
          </w:p>
        </w:tc>
        <w:tc>
          <w:tcPr>
            <w:tcW w:w="1197" w:type="dxa"/>
            <w:tcBorders>
              <w:top w:val="nil"/>
              <w:left w:val="nil"/>
              <w:bottom w:val="single" w:sz="8" w:space="0" w:color="94CCF4"/>
              <w:right w:val="single" w:sz="8" w:space="0" w:color="94CCF4"/>
            </w:tcBorders>
            <w:shd w:val="clear" w:color="auto" w:fill="auto"/>
            <w:noWrap/>
            <w:vAlign w:val="center"/>
            <w:hideMark/>
          </w:tcPr>
          <w:p w14:paraId="098FE7BB"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w:t>
            </w:r>
          </w:p>
        </w:tc>
        <w:tc>
          <w:tcPr>
            <w:tcW w:w="1070" w:type="dxa"/>
            <w:tcBorders>
              <w:top w:val="nil"/>
              <w:left w:val="nil"/>
              <w:bottom w:val="single" w:sz="8" w:space="0" w:color="94CCF4"/>
              <w:right w:val="single" w:sz="8" w:space="0" w:color="94CCF4"/>
            </w:tcBorders>
            <w:shd w:val="clear" w:color="auto" w:fill="auto"/>
            <w:noWrap/>
            <w:vAlign w:val="center"/>
            <w:hideMark/>
          </w:tcPr>
          <w:p w14:paraId="70B9950C"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22</w:t>
            </w:r>
          </w:p>
        </w:tc>
        <w:tc>
          <w:tcPr>
            <w:tcW w:w="955" w:type="dxa"/>
            <w:tcBorders>
              <w:top w:val="nil"/>
              <w:left w:val="nil"/>
              <w:bottom w:val="single" w:sz="8" w:space="0" w:color="94CCF4"/>
              <w:right w:val="single" w:sz="8" w:space="0" w:color="94CCF4"/>
            </w:tcBorders>
            <w:shd w:val="clear" w:color="auto" w:fill="auto"/>
            <w:noWrap/>
            <w:vAlign w:val="center"/>
            <w:hideMark/>
          </w:tcPr>
          <w:p w14:paraId="1A97DC55"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17.19%</w:t>
            </w:r>
          </w:p>
        </w:tc>
      </w:tr>
      <w:tr w:rsidR="00B91CF5" w:rsidRPr="00B91CF5" w14:paraId="34BA54A5"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5CB11FF4"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1223BAAC"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公共事业管理</w:t>
            </w:r>
          </w:p>
        </w:tc>
        <w:tc>
          <w:tcPr>
            <w:tcW w:w="828" w:type="dxa"/>
            <w:tcBorders>
              <w:top w:val="nil"/>
              <w:left w:val="nil"/>
              <w:bottom w:val="single" w:sz="8" w:space="0" w:color="94CCF4"/>
              <w:right w:val="single" w:sz="8" w:space="0" w:color="94CCF4"/>
            </w:tcBorders>
            <w:shd w:val="clear" w:color="auto" w:fill="auto"/>
            <w:noWrap/>
            <w:vAlign w:val="center"/>
            <w:hideMark/>
          </w:tcPr>
          <w:p w14:paraId="7FBD0297"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60</w:t>
            </w:r>
          </w:p>
        </w:tc>
        <w:tc>
          <w:tcPr>
            <w:tcW w:w="1070" w:type="dxa"/>
            <w:tcBorders>
              <w:top w:val="nil"/>
              <w:left w:val="nil"/>
              <w:bottom w:val="single" w:sz="8" w:space="0" w:color="94CCF4"/>
              <w:right w:val="single" w:sz="8" w:space="0" w:color="94CCF4"/>
            </w:tcBorders>
            <w:shd w:val="clear" w:color="auto" w:fill="auto"/>
            <w:noWrap/>
            <w:vAlign w:val="center"/>
            <w:hideMark/>
          </w:tcPr>
          <w:p w14:paraId="11195E35"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7</w:t>
            </w:r>
          </w:p>
        </w:tc>
        <w:tc>
          <w:tcPr>
            <w:tcW w:w="1197" w:type="dxa"/>
            <w:tcBorders>
              <w:top w:val="nil"/>
              <w:left w:val="nil"/>
              <w:bottom w:val="single" w:sz="8" w:space="0" w:color="94CCF4"/>
              <w:right w:val="single" w:sz="8" w:space="0" w:color="94CCF4"/>
            </w:tcBorders>
            <w:shd w:val="clear" w:color="auto" w:fill="auto"/>
            <w:noWrap/>
            <w:vAlign w:val="center"/>
            <w:hideMark/>
          </w:tcPr>
          <w:p w14:paraId="153FDAC4"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w:t>
            </w:r>
          </w:p>
        </w:tc>
        <w:tc>
          <w:tcPr>
            <w:tcW w:w="1070" w:type="dxa"/>
            <w:tcBorders>
              <w:top w:val="nil"/>
              <w:left w:val="nil"/>
              <w:bottom w:val="single" w:sz="8" w:space="0" w:color="94CCF4"/>
              <w:right w:val="single" w:sz="8" w:space="0" w:color="94CCF4"/>
            </w:tcBorders>
            <w:shd w:val="clear" w:color="auto" w:fill="auto"/>
            <w:noWrap/>
            <w:vAlign w:val="center"/>
            <w:hideMark/>
          </w:tcPr>
          <w:p w14:paraId="4DB85DEE"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8</w:t>
            </w:r>
          </w:p>
        </w:tc>
        <w:tc>
          <w:tcPr>
            <w:tcW w:w="955" w:type="dxa"/>
            <w:tcBorders>
              <w:top w:val="nil"/>
              <w:left w:val="nil"/>
              <w:bottom w:val="single" w:sz="8" w:space="0" w:color="94CCF4"/>
              <w:right w:val="single" w:sz="8" w:space="0" w:color="94CCF4"/>
            </w:tcBorders>
            <w:shd w:val="clear" w:color="auto" w:fill="auto"/>
            <w:noWrap/>
            <w:vAlign w:val="center"/>
            <w:hideMark/>
          </w:tcPr>
          <w:p w14:paraId="34F84D4D"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13.33%</w:t>
            </w:r>
          </w:p>
        </w:tc>
      </w:tr>
      <w:tr w:rsidR="00B91CF5" w:rsidRPr="00B91CF5" w14:paraId="723159D9" w14:textId="77777777" w:rsidTr="00B91CF5">
        <w:trPr>
          <w:trHeight w:val="262"/>
          <w:jc w:val="center"/>
        </w:trPr>
        <w:tc>
          <w:tcPr>
            <w:tcW w:w="3466"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6B4E1754" w14:textId="77777777" w:rsidR="00B91CF5" w:rsidRPr="00B91CF5" w:rsidRDefault="00B91CF5" w:rsidP="00B91CF5">
            <w:pPr>
              <w:widowControl/>
              <w:spacing w:line="240" w:lineRule="auto"/>
              <w:jc w:val="center"/>
              <w:rPr>
                <w:rFonts w:ascii="宋体" w:hAnsi="宋体" w:cs="Arial"/>
                <w:color w:val="000000"/>
                <w:kern w:val="0"/>
                <w:sz w:val="16"/>
                <w:szCs w:val="16"/>
              </w:rPr>
            </w:pPr>
            <w:r w:rsidRPr="00B91CF5">
              <w:rPr>
                <w:rFonts w:ascii="宋体" w:hAnsi="宋体" w:cs="Arial" w:hint="eastAsia"/>
                <w:color w:val="000000"/>
                <w:kern w:val="0"/>
                <w:sz w:val="16"/>
                <w:szCs w:val="16"/>
              </w:rPr>
              <w:t>法学与公共管理学院 汇总</w:t>
            </w:r>
          </w:p>
        </w:tc>
        <w:tc>
          <w:tcPr>
            <w:tcW w:w="828" w:type="dxa"/>
            <w:tcBorders>
              <w:top w:val="nil"/>
              <w:left w:val="nil"/>
              <w:bottom w:val="single" w:sz="8" w:space="0" w:color="94CCF4"/>
              <w:right w:val="single" w:sz="8" w:space="0" w:color="94CCF4"/>
            </w:tcBorders>
            <w:shd w:val="clear" w:color="000000" w:fill="C9E5F9"/>
            <w:noWrap/>
            <w:vAlign w:val="center"/>
            <w:hideMark/>
          </w:tcPr>
          <w:p w14:paraId="2DE1E61B"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188</w:t>
            </w:r>
          </w:p>
        </w:tc>
        <w:tc>
          <w:tcPr>
            <w:tcW w:w="1070" w:type="dxa"/>
            <w:tcBorders>
              <w:top w:val="nil"/>
              <w:left w:val="nil"/>
              <w:bottom w:val="single" w:sz="8" w:space="0" w:color="94CCF4"/>
              <w:right w:val="single" w:sz="8" w:space="0" w:color="94CCF4"/>
            </w:tcBorders>
            <w:shd w:val="clear" w:color="000000" w:fill="C9E5F9"/>
            <w:noWrap/>
            <w:vAlign w:val="center"/>
            <w:hideMark/>
          </w:tcPr>
          <w:p w14:paraId="4E456590"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28</w:t>
            </w:r>
          </w:p>
        </w:tc>
        <w:tc>
          <w:tcPr>
            <w:tcW w:w="1197" w:type="dxa"/>
            <w:tcBorders>
              <w:top w:val="nil"/>
              <w:left w:val="nil"/>
              <w:bottom w:val="single" w:sz="8" w:space="0" w:color="94CCF4"/>
              <w:right w:val="single" w:sz="8" w:space="0" w:color="94CCF4"/>
            </w:tcBorders>
            <w:shd w:val="clear" w:color="000000" w:fill="C9E5F9"/>
            <w:noWrap/>
            <w:vAlign w:val="center"/>
            <w:hideMark/>
          </w:tcPr>
          <w:p w14:paraId="5756114A"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2</w:t>
            </w:r>
          </w:p>
        </w:tc>
        <w:tc>
          <w:tcPr>
            <w:tcW w:w="1070" w:type="dxa"/>
            <w:tcBorders>
              <w:top w:val="nil"/>
              <w:left w:val="nil"/>
              <w:bottom w:val="single" w:sz="8" w:space="0" w:color="94CCF4"/>
              <w:right w:val="single" w:sz="8" w:space="0" w:color="94CCF4"/>
            </w:tcBorders>
            <w:shd w:val="clear" w:color="000000" w:fill="C9E5F9"/>
            <w:noWrap/>
            <w:vAlign w:val="center"/>
            <w:hideMark/>
          </w:tcPr>
          <w:p w14:paraId="1BE224C5"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30</w:t>
            </w:r>
          </w:p>
        </w:tc>
        <w:tc>
          <w:tcPr>
            <w:tcW w:w="955" w:type="dxa"/>
            <w:tcBorders>
              <w:top w:val="nil"/>
              <w:left w:val="nil"/>
              <w:bottom w:val="single" w:sz="8" w:space="0" w:color="94CCF4"/>
              <w:right w:val="single" w:sz="8" w:space="0" w:color="94CCF4"/>
            </w:tcBorders>
            <w:shd w:val="clear" w:color="000000" w:fill="C9E5F9"/>
            <w:noWrap/>
            <w:vAlign w:val="center"/>
            <w:hideMark/>
          </w:tcPr>
          <w:p w14:paraId="4DA947B9"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15.96%</w:t>
            </w:r>
          </w:p>
        </w:tc>
      </w:tr>
      <w:tr w:rsidR="00B91CF5" w:rsidRPr="00B91CF5" w14:paraId="31C095E1" w14:textId="77777777" w:rsidTr="00B91CF5">
        <w:trPr>
          <w:trHeight w:val="262"/>
          <w:jc w:val="center"/>
        </w:trPr>
        <w:tc>
          <w:tcPr>
            <w:tcW w:w="156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6A50CB45"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材料科学与工程学院</w:t>
            </w:r>
          </w:p>
        </w:tc>
        <w:tc>
          <w:tcPr>
            <w:tcW w:w="1906" w:type="dxa"/>
            <w:tcBorders>
              <w:top w:val="nil"/>
              <w:left w:val="nil"/>
              <w:bottom w:val="single" w:sz="8" w:space="0" w:color="94CCF4"/>
              <w:right w:val="single" w:sz="8" w:space="0" w:color="94CCF4"/>
            </w:tcBorders>
            <w:shd w:val="clear" w:color="auto" w:fill="auto"/>
            <w:noWrap/>
            <w:vAlign w:val="center"/>
            <w:hideMark/>
          </w:tcPr>
          <w:p w14:paraId="38931692"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材料成型及控制工程</w:t>
            </w:r>
          </w:p>
        </w:tc>
        <w:tc>
          <w:tcPr>
            <w:tcW w:w="828" w:type="dxa"/>
            <w:tcBorders>
              <w:top w:val="nil"/>
              <w:left w:val="nil"/>
              <w:bottom w:val="single" w:sz="8" w:space="0" w:color="94CCF4"/>
              <w:right w:val="single" w:sz="8" w:space="0" w:color="94CCF4"/>
            </w:tcBorders>
            <w:shd w:val="clear" w:color="auto" w:fill="auto"/>
            <w:noWrap/>
            <w:vAlign w:val="center"/>
            <w:hideMark/>
          </w:tcPr>
          <w:p w14:paraId="7DD5A638"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106</w:t>
            </w:r>
          </w:p>
        </w:tc>
        <w:tc>
          <w:tcPr>
            <w:tcW w:w="1070" w:type="dxa"/>
            <w:tcBorders>
              <w:top w:val="nil"/>
              <w:left w:val="nil"/>
              <w:bottom w:val="single" w:sz="8" w:space="0" w:color="94CCF4"/>
              <w:right w:val="single" w:sz="8" w:space="0" w:color="94CCF4"/>
            </w:tcBorders>
            <w:shd w:val="clear" w:color="auto" w:fill="auto"/>
            <w:noWrap/>
            <w:vAlign w:val="center"/>
            <w:hideMark/>
          </w:tcPr>
          <w:p w14:paraId="0856A19E"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24</w:t>
            </w:r>
          </w:p>
        </w:tc>
        <w:tc>
          <w:tcPr>
            <w:tcW w:w="1197" w:type="dxa"/>
            <w:tcBorders>
              <w:top w:val="nil"/>
              <w:left w:val="nil"/>
              <w:bottom w:val="single" w:sz="8" w:space="0" w:color="94CCF4"/>
              <w:right w:val="single" w:sz="8" w:space="0" w:color="94CCF4"/>
            </w:tcBorders>
            <w:shd w:val="clear" w:color="auto" w:fill="auto"/>
            <w:noWrap/>
            <w:vAlign w:val="center"/>
            <w:hideMark/>
          </w:tcPr>
          <w:p w14:paraId="7E82D3D5"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w:t>
            </w:r>
          </w:p>
        </w:tc>
        <w:tc>
          <w:tcPr>
            <w:tcW w:w="1070" w:type="dxa"/>
            <w:tcBorders>
              <w:top w:val="nil"/>
              <w:left w:val="nil"/>
              <w:bottom w:val="single" w:sz="8" w:space="0" w:color="94CCF4"/>
              <w:right w:val="single" w:sz="8" w:space="0" w:color="94CCF4"/>
            </w:tcBorders>
            <w:shd w:val="clear" w:color="auto" w:fill="auto"/>
            <w:noWrap/>
            <w:vAlign w:val="center"/>
            <w:hideMark/>
          </w:tcPr>
          <w:p w14:paraId="7C057D6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25</w:t>
            </w:r>
          </w:p>
        </w:tc>
        <w:tc>
          <w:tcPr>
            <w:tcW w:w="955" w:type="dxa"/>
            <w:tcBorders>
              <w:top w:val="nil"/>
              <w:left w:val="nil"/>
              <w:bottom w:val="single" w:sz="8" w:space="0" w:color="94CCF4"/>
              <w:right w:val="single" w:sz="8" w:space="0" w:color="94CCF4"/>
            </w:tcBorders>
            <w:shd w:val="clear" w:color="auto" w:fill="auto"/>
            <w:noWrap/>
            <w:vAlign w:val="center"/>
            <w:hideMark/>
          </w:tcPr>
          <w:p w14:paraId="79A7B466"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23.58%</w:t>
            </w:r>
          </w:p>
        </w:tc>
      </w:tr>
      <w:tr w:rsidR="00B91CF5" w:rsidRPr="00B91CF5" w14:paraId="1E310703"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4442B713"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4E7621AD"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材料化学</w:t>
            </w:r>
          </w:p>
        </w:tc>
        <w:tc>
          <w:tcPr>
            <w:tcW w:w="828" w:type="dxa"/>
            <w:tcBorders>
              <w:top w:val="nil"/>
              <w:left w:val="nil"/>
              <w:bottom w:val="single" w:sz="8" w:space="0" w:color="94CCF4"/>
              <w:right w:val="single" w:sz="8" w:space="0" w:color="94CCF4"/>
            </w:tcBorders>
            <w:shd w:val="clear" w:color="auto" w:fill="auto"/>
            <w:noWrap/>
            <w:vAlign w:val="center"/>
            <w:hideMark/>
          </w:tcPr>
          <w:p w14:paraId="24F6D885"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111</w:t>
            </w:r>
          </w:p>
        </w:tc>
        <w:tc>
          <w:tcPr>
            <w:tcW w:w="1070" w:type="dxa"/>
            <w:tcBorders>
              <w:top w:val="nil"/>
              <w:left w:val="nil"/>
              <w:bottom w:val="single" w:sz="8" w:space="0" w:color="94CCF4"/>
              <w:right w:val="single" w:sz="8" w:space="0" w:color="94CCF4"/>
            </w:tcBorders>
            <w:shd w:val="clear" w:color="auto" w:fill="auto"/>
            <w:noWrap/>
            <w:vAlign w:val="center"/>
            <w:hideMark/>
          </w:tcPr>
          <w:p w14:paraId="2CDD24A9"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35</w:t>
            </w:r>
          </w:p>
        </w:tc>
        <w:tc>
          <w:tcPr>
            <w:tcW w:w="1197" w:type="dxa"/>
            <w:tcBorders>
              <w:top w:val="nil"/>
              <w:left w:val="nil"/>
              <w:bottom w:val="single" w:sz="8" w:space="0" w:color="94CCF4"/>
              <w:right w:val="single" w:sz="8" w:space="0" w:color="94CCF4"/>
            </w:tcBorders>
            <w:shd w:val="clear" w:color="auto" w:fill="auto"/>
            <w:noWrap/>
            <w:vAlign w:val="center"/>
            <w:hideMark/>
          </w:tcPr>
          <w:p w14:paraId="3AD41FAB"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76CFA667"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35</w:t>
            </w:r>
          </w:p>
        </w:tc>
        <w:tc>
          <w:tcPr>
            <w:tcW w:w="955" w:type="dxa"/>
            <w:tcBorders>
              <w:top w:val="nil"/>
              <w:left w:val="nil"/>
              <w:bottom w:val="single" w:sz="8" w:space="0" w:color="94CCF4"/>
              <w:right w:val="single" w:sz="8" w:space="0" w:color="94CCF4"/>
            </w:tcBorders>
            <w:shd w:val="clear" w:color="auto" w:fill="auto"/>
            <w:noWrap/>
            <w:vAlign w:val="center"/>
            <w:hideMark/>
          </w:tcPr>
          <w:p w14:paraId="172FC1F8"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31.53%</w:t>
            </w:r>
          </w:p>
        </w:tc>
      </w:tr>
      <w:tr w:rsidR="00B91CF5" w:rsidRPr="00B91CF5" w14:paraId="49C6BAEF"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59E6AF3E"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01DDBD5C"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金属材料工程</w:t>
            </w:r>
          </w:p>
        </w:tc>
        <w:tc>
          <w:tcPr>
            <w:tcW w:w="828" w:type="dxa"/>
            <w:tcBorders>
              <w:top w:val="nil"/>
              <w:left w:val="nil"/>
              <w:bottom w:val="single" w:sz="8" w:space="0" w:color="94CCF4"/>
              <w:right w:val="single" w:sz="8" w:space="0" w:color="94CCF4"/>
            </w:tcBorders>
            <w:shd w:val="clear" w:color="auto" w:fill="auto"/>
            <w:noWrap/>
            <w:vAlign w:val="center"/>
            <w:hideMark/>
          </w:tcPr>
          <w:p w14:paraId="32B6321D"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81</w:t>
            </w:r>
          </w:p>
        </w:tc>
        <w:tc>
          <w:tcPr>
            <w:tcW w:w="1070" w:type="dxa"/>
            <w:tcBorders>
              <w:top w:val="nil"/>
              <w:left w:val="nil"/>
              <w:bottom w:val="single" w:sz="8" w:space="0" w:color="94CCF4"/>
              <w:right w:val="single" w:sz="8" w:space="0" w:color="94CCF4"/>
            </w:tcBorders>
            <w:shd w:val="clear" w:color="auto" w:fill="auto"/>
            <w:noWrap/>
            <w:vAlign w:val="center"/>
            <w:hideMark/>
          </w:tcPr>
          <w:p w14:paraId="12AD4527"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24</w:t>
            </w:r>
          </w:p>
        </w:tc>
        <w:tc>
          <w:tcPr>
            <w:tcW w:w="1197" w:type="dxa"/>
            <w:tcBorders>
              <w:top w:val="nil"/>
              <w:left w:val="nil"/>
              <w:bottom w:val="single" w:sz="8" w:space="0" w:color="94CCF4"/>
              <w:right w:val="single" w:sz="8" w:space="0" w:color="94CCF4"/>
            </w:tcBorders>
            <w:shd w:val="clear" w:color="auto" w:fill="auto"/>
            <w:noWrap/>
            <w:vAlign w:val="center"/>
            <w:hideMark/>
          </w:tcPr>
          <w:p w14:paraId="1C429FA5"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42F33271"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24</w:t>
            </w:r>
          </w:p>
        </w:tc>
        <w:tc>
          <w:tcPr>
            <w:tcW w:w="955" w:type="dxa"/>
            <w:tcBorders>
              <w:top w:val="nil"/>
              <w:left w:val="nil"/>
              <w:bottom w:val="single" w:sz="8" w:space="0" w:color="94CCF4"/>
              <w:right w:val="single" w:sz="8" w:space="0" w:color="94CCF4"/>
            </w:tcBorders>
            <w:shd w:val="clear" w:color="auto" w:fill="auto"/>
            <w:noWrap/>
            <w:vAlign w:val="center"/>
            <w:hideMark/>
          </w:tcPr>
          <w:p w14:paraId="06E2E70E"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29.63%</w:t>
            </w:r>
          </w:p>
        </w:tc>
      </w:tr>
      <w:tr w:rsidR="00B91CF5" w:rsidRPr="00B91CF5" w14:paraId="43A411C2" w14:textId="77777777" w:rsidTr="00B91CF5">
        <w:trPr>
          <w:trHeight w:val="262"/>
          <w:jc w:val="center"/>
        </w:trPr>
        <w:tc>
          <w:tcPr>
            <w:tcW w:w="3466"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67FE3B2A" w14:textId="77777777" w:rsidR="00B91CF5" w:rsidRPr="00B91CF5" w:rsidRDefault="00B91CF5" w:rsidP="00B91CF5">
            <w:pPr>
              <w:widowControl/>
              <w:spacing w:line="240" w:lineRule="auto"/>
              <w:jc w:val="center"/>
              <w:rPr>
                <w:rFonts w:ascii="宋体" w:hAnsi="宋体" w:cs="Arial"/>
                <w:color w:val="000000"/>
                <w:kern w:val="0"/>
                <w:sz w:val="16"/>
                <w:szCs w:val="16"/>
              </w:rPr>
            </w:pPr>
            <w:r w:rsidRPr="00B91CF5">
              <w:rPr>
                <w:rFonts w:ascii="宋体" w:hAnsi="宋体" w:cs="Arial" w:hint="eastAsia"/>
                <w:color w:val="000000"/>
                <w:kern w:val="0"/>
                <w:sz w:val="16"/>
                <w:szCs w:val="16"/>
              </w:rPr>
              <w:t>材料科学与工程学院 汇总</w:t>
            </w:r>
          </w:p>
        </w:tc>
        <w:tc>
          <w:tcPr>
            <w:tcW w:w="828" w:type="dxa"/>
            <w:tcBorders>
              <w:top w:val="nil"/>
              <w:left w:val="nil"/>
              <w:bottom w:val="single" w:sz="8" w:space="0" w:color="94CCF4"/>
              <w:right w:val="single" w:sz="8" w:space="0" w:color="94CCF4"/>
            </w:tcBorders>
            <w:shd w:val="clear" w:color="000000" w:fill="C9E5F9"/>
            <w:noWrap/>
            <w:vAlign w:val="center"/>
            <w:hideMark/>
          </w:tcPr>
          <w:p w14:paraId="1F309A05"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298</w:t>
            </w:r>
          </w:p>
        </w:tc>
        <w:tc>
          <w:tcPr>
            <w:tcW w:w="1070" w:type="dxa"/>
            <w:tcBorders>
              <w:top w:val="nil"/>
              <w:left w:val="nil"/>
              <w:bottom w:val="single" w:sz="8" w:space="0" w:color="94CCF4"/>
              <w:right w:val="single" w:sz="8" w:space="0" w:color="94CCF4"/>
            </w:tcBorders>
            <w:shd w:val="clear" w:color="000000" w:fill="C9E5F9"/>
            <w:noWrap/>
            <w:vAlign w:val="center"/>
            <w:hideMark/>
          </w:tcPr>
          <w:p w14:paraId="26916A8A"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83</w:t>
            </w:r>
          </w:p>
        </w:tc>
        <w:tc>
          <w:tcPr>
            <w:tcW w:w="1197" w:type="dxa"/>
            <w:tcBorders>
              <w:top w:val="nil"/>
              <w:left w:val="nil"/>
              <w:bottom w:val="single" w:sz="8" w:space="0" w:color="94CCF4"/>
              <w:right w:val="single" w:sz="8" w:space="0" w:color="94CCF4"/>
            </w:tcBorders>
            <w:shd w:val="clear" w:color="000000" w:fill="C9E5F9"/>
            <w:noWrap/>
            <w:vAlign w:val="center"/>
            <w:hideMark/>
          </w:tcPr>
          <w:p w14:paraId="33B0F6DE"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1</w:t>
            </w:r>
          </w:p>
        </w:tc>
        <w:tc>
          <w:tcPr>
            <w:tcW w:w="1070" w:type="dxa"/>
            <w:tcBorders>
              <w:top w:val="nil"/>
              <w:left w:val="nil"/>
              <w:bottom w:val="single" w:sz="8" w:space="0" w:color="94CCF4"/>
              <w:right w:val="single" w:sz="8" w:space="0" w:color="94CCF4"/>
            </w:tcBorders>
            <w:shd w:val="clear" w:color="000000" w:fill="C9E5F9"/>
            <w:noWrap/>
            <w:vAlign w:val="center"/>
            <w:hideMark/>
          </w:tcPr>
          <w:p w14:paraId="26FB681C"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84</w:t>
            </w:r>
          </w:p>
        </w:tc>
        <w:tc>
          <w:tcPr>
            <w:tcW w:w="955" w:type="dxa"/>
            <w:tcBorders>
              <w:top w:val="nil"/>
              <w:left w:val="nil"/>
              <w:bottom w:val="single" w:sz="8" w:space="0" w:color="94CCF4"/>
              <w:right w:val="single" w:sz="8" w:space="0" w:color="94CCF4"/>
            </w:tcBorders>
            <w:shd w:val="clear" w:color="000000" w:fill="C9E5F9"/>
            <w:noWrap/>
            <w:vAlign w:val="center"/>
            <w:hideMark/>
          </w:tcPr>
          <w:p w14:paraId="15D5BC43"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28.19%</w:t>
            </w:r>
          </w:p>
        </w:tc>
      </w:tr>
      <w:tr w:rsidR="00B91CF5" w:rsidRPr="00B91CF5" w14:paraId="2F9D6F70" w14:textId="77777777" w:rsidTr="00B91CF5">
        <w:trPr>
          <w:trHeight w:val="262"/>
          <w:jc w:val="center"/>
        </w:trPr>
        <w:tc>
          <w:tcPr>
            <w:tcW w:w="1560" w:type="dxa"/>
            <w:vMerge w:val="restart"/>
            <w:tcBorders>
              <w:top w:val="nil"/>
              <w:left w:val="single" w:sz="8" w:space="0" w:color="94CCF4"/>
              <w:bottom w:val="single" w:sz="8" w:space="0" w:color="94CCF4"/>
              <w:right w:val="single" w:sz="8" w:space="0" w:color="94CCF4"/>
            </w:tcBorders>
            <w:shd w:val="clear" w:color="auto" w:fill="auto"/>
            <w:noWrap/>
            <w:vAlign w:val="center"/>
            <w:hideMark/>
          </w:tcPr>
          <w:p w14:paraId="084A1AE5"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地球科学与空间信息工程学院</w:t>
            </w:r>
          </w:p>
        </w:tc>
        <w:tc>
          <w:tcPr>
            <w:tcW w:w="1906" w:type="dxa"/>
            <w:tcBorders>
              <w:top w:val="nil"/>
              <w:left w:val="nil"/>
              <w:bottom w:val="single" w:sz="8" w:space="0" w:color="94CCF4"/>
              <w:right w:val="single" w:sz="8" w:space="0" w:color="94CCF4"/>
            </w:tcBorders>
            <w:shd w:val="clear" w:color="auto" w:fill="auto"/>
            <w:noWrap/>
            <w:vAlign w:val="center"/>
            <w:hideMark/>
          </w:tcPr>
          <w:p w14:paraId="1DF66762"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测绘工程</w:t>
            </w:r>
          </w:p>
        </w:tc>
        <w:tc>
          <w:tcPr>
            <w:tcW w:w="828" w:type="dxa"/>
            <w:tcBorders>
              <w:top w:val="nil"/>
              <w:left w:val="nil"/>
              <w:bottom w:val="single" w:sz="8" w:space="0" w:color="94CCF4"/>
              <w:right w:val="single" w:sz="8" w:space="0" w:color="94CCF4"/>
            </w:tcBorders>
            <w:shd w:val="clear" w:color="auto" w:fill="auto"/>
            <w:noWrap/>
            <w:vAlign w:val="center"/>
            <w:hideMark/>
          </w:tcPr>
          <w:p w14:paraId="10E8EA2E"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56</w:t>
            </w:r>
          </w:p>
        </w:tc>
        <w:tc>
          <w:tcPr>
            <w:tcW w:w="1070" w:type="dxa"/>
            <w:tcBorders>
              <w:top w:val="nil"/>
              <w:left w:val="nil"/>
              <w:bottom w:val="single" w:sz="8" w:space="0" w:color="94CCF4"/>
              <w:right w:val="single" w:sz="8" w:space="0" w:color="94CCF4"/>
            </w:tcBorders>
            <w:shd w:val="clear" w:color="auto" w:fill="auto"/>
            <w:noWrap/>
            <w:vAlign w:val="center"/>
            <w:hideMark/>
          </w:tcPr>
          <w:p w14:paraId="526C9671"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22</w:t>
            </w:r>
          </w:p>
        </w:tc>
        <w:tc>
          <w:tcPr>
            <w:tcW w:w="1197" w:type="dxa"/>
            <w:tcBorders>
              <w:top w:val="nil"/>
              <w:left w:val="nil"/>
              <w:bottom w:val="single" w:sz="8" w:space="0" w:color="94CCF4"/>
              <w:right w:val="single" w:sz="8" w:space="0" w:color="94CCF4"/>
            </w:tcBorders>
            <w:shd w:val="clear" w:color="auto" w:fill="auto"/>
            <w:noWrap/>
            <w:vAlign w:val="center"/>
            <w:hideMark/>
          </w:tcPr>
          <w:p w14:paraId="2AD43B94"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2AFE5E08"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22</w:t>
            </w:r>
          </w:p>
        </w:tc>
        <w:tc>
          <w:tcPr>
            <w:tcW w:w="955" w:type="dxa"/>
            <w:tcBorders>
              <w:top w:val="nil"/>
              <w:left w:val="nil"/>
              <w:bottom w:val="single" w:sz="8" w:space="0" w:color="94CCF4"/>
              <w:right w:val="single" w:sz="8" w:space="0" w:color="94CCF4"/>
            </w:tcBorders>
            <w:shd w:val="clear" w:color="auto" w:fill="auto"/>
            <w:noWrap/>
            <w:vAlign w:val="center"/>
            <w:hideMark/>
          </w:tcPr>
          <w:p w14:paraId="7B6A1465"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39.29%</w:t>
            </w:r>
          </w:p>
        </w:tc>
      </w:tr>
      <w:tr w:rsidR="00B91CF5" w:rsidRPr="00B91CF5" w14:paraId="53E4B452"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45C8E232"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469A6F15"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地理科学</w:t>
            </w:r>
          </w:p>
        </w:tc>
        <w:tc>
          <w:tcPr>
            <w:tcW w:w="828" w:type="dxa"/>
            <w:tcBorders>
              <w:top w:val="nil"/>
              <w:left w:val="nil"/>
              <w:bottom w:val="single" w:sz="8" w:space="0" w:color="94CCF4"/>
              <w:right w:val="single" w:sz="8" w:space="0" w:color="94CCF4"/>
            </w:tcBorders>
            <w:shd w:val="clear" w:color="auto" w:fill="auto"/>
            <w:noWrap/>
            <w:vAlign w:val="center"/>
            <w:hideMark/>
          </w:tcPr>
          <w:p w14:paraId="2DA44715"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119</w:t>
            </w:r>
          </w:p>
        </w:tc>
        <w:tc>
          <w:tcPr>
            <w:tcW w:w="1070" w:type="dxa"/>
            <w:tcBorders>
              <w:top w:val="nil"/>
              <w:left w:val="nil"/>
              <w:bottom w:val="single" w:sz="8" w:space="0" w:color="94CCF4"/>
              <w:right w:val="single" w:sz="8" w:space="0" w:color="94CCF4"/>
            </w:tcBorders>
            <w:shd w:val="clear" w:color="auto" w:fill="auto"/>
            <w:noWrap/>
            <w:vAlign w:val="center"/>
            <w:hideMark/>
          </w:tcPr>
          <w:p w14:paraId="1247AAED"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18</w:t>
            </w:r>
          </w:p>
        </w:tc>
        <w:tc>
          <w:tcPr>
            <w:tcW w:w="1197" w:type="dxa"/>
            <w:tcBorders>
              <w:top w:val="nil"/>
              <w:left w:val="nil"/>
              <w:bottom w:val="single" w:sz="8" w:space="0" w:color="94CCF4"/>
              <w:right w:val="single" w:sz="8" w:space="0" w:color="94CCF4"/>
            </w:tcBorders>
            <w:shd w:val="clear" w:color="auto" w:fill="auto"/>
            <w:noWrap/>
            <w:vAlign w:val="center"/>
            <w:hideMark/>
          </w:tcPr>
          <w:p w14:paraId="627505B6"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3E68F92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18</w:t>
            </w:r>
          </w:p>
        </w:tc>
        <w:tc>
          <w:tcPr>
            <w:tcW w:w="955" w:type="dxa"/>
            <w:tcBorders>
              <w:top w:val="nil"/>
              <w:left w:val="nil"/>
              <w:bottom w:val="single" w:sz="8" w:space="0" w:color="94CCF4"/>
              <w:right w:val="single" w:sz="8" w:space="0" w:color="94CCF4"/>
            </w:tcBorders>
            <w:shd w:val="clear" w:color="auto" w:fill="auto"/>
            <w:noWrap/>
            <w:vAlign w:val="center"/>
            <w:hideMark/>
          </w:tcPr>
          <w:p w14:paraId="5C2A0A94"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15.13%</w:t>
            </w:r>
          </w:p>
        </w:tc>
      </w:tr>
      <w:tr w:rsidR="00B91CF5" w:rsidRPr="00B91CF5" w14:paraId="77BB93FE"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07E67E7E"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308F4CF0"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地理信息科学</w:t>
            </w:r>
          </w:p>
        </w:tc>
        <w:tc>
          <w:tcPr>
            <w:tcW w:w="828" w:type="dxa"/>
            <w:tcBorders>
              <w:top w:val="nil"/>
              <w:left w:val="nil"/>
              <w:bottom w:val="single" w:sz="8" w:space="0" w:color="94CCF4"/>
              <w:right w:val="single" w:sz="8" w:space="0" w:color="94CCF4"/>
            </w:tcBorders>
            <w:shd w:val="clear" w:color="auto" w:fill="auto"/>
            <w:noWrap/>
            <w:vAlign w:val="center"/>
            <w:hideMark/>
          </w:tcPr>
          <w:p w14:paraId="048770A1"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59</w:t>
            </w:r>
          </w:p>
        </w:tc>
        <w:tc>
          <w:tcPr>
            <w:tcW w:w="1070" w:type="dxa"/>
            <w:tcBorders>
              <w:top w:val="nil"/>
              <w:left w:val="nil"/>
              <w:bottom w:val="single" w:sz="8" w:space="0" w:color="94CCF4"/>
              <w:right w:val="single" w:sz="8" w:space="0" w:color="94CCF4"/>
            </w:tcBorders>
            <w:shd w:val="clear" w:color="auto" w:fill="auto"/>
            <w:noWrap/>
            <w:vAlign w:val="center"/>
            <w:hideMark/>
          </w:tcPr>
          <w:p w14:paraId="5AF87101"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5</w:t>
            </w:r>
          </w:p>
        </w:tc>
        <w:tc>
          <w:tcPr>
            <w:tcW w:w="1197" w:type="dxa"/>
            <w:tcBorders>
              <w:top w:val="nil"/>
              <w:left w:val="nil"/>
              <w:bottom w:val="single" w:sz="8" w:space="0" w:color="94CCF4"/>
              <w:right w:val="single" w:sz="8" w:space="0" w:color="94CCF4"/>
            </w:tcBorders>
            <w:shd w:val="clear" w:color="auto" w:fill="auto"/>
            <w:noWrap/>
            <w:vAlign w:val="center"/>
            <w:hideMark/>
          </w:tcPr>
          <w:p w14:paraId="08142D2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0913DE79"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5</w:t>
            </w:r>
          </w:p>
        </w:tc>
        <w:tc>
          <w:tcPr>
            <w:tcW w:w="955" w:type="dxa"/>
            <w:tcBorders>
              <w:top w:val="nil"/>
              <w:left w:val="nil"/>
              <w:bottom w:val="single" w:sz="8" w:space="0" w:color="94CCF4"/>
              <w:right w:val="single" w:sz="8" w:space="0" w:color="94CCF4"/>
            </w:tcBorders>
            <w:shd w:val="clear" w:color="auto" w:fill="auto"/>
            <w:noWrap/>
            <w:vAlign w:val="center"/>
            <w:hideMark/>
          </w:tcPr>
          <w:p w14:paraId="5A4A8420"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8.47%</w:t>
            </w:r>
          </w:p>
        </w:tc>
      </w:tr>
      <w:tr w:rsidR="00B91CF5" w:rsidRPr="00B91CF5" w14:paraId="072595FA" w14:textId="77777777" w:rsidTr="00B91CF5">
        <w:trPr>
          <w:trHeight w:val="262"/>
          <w:jc w:val="center"/>
        </w:trPr>
        <w:tc>
          <w:tcPr>
            <w:tcW w:w="1560" w:type="dxa"/>
            <w:vMerge/>
            <w:tcBorders>
              <w:top w:val="nil"/>
              <w:left w:val="single" w:sz="8" w:space="0" w:color="94CCF4"/>
              <w:bottom w:val="single" w:sz="8" w:space="0" w:color="94CCF4"/>
              <w:right w:val="single" w:sz="8" w:space="0" w:color="94CCF4"/>
            </w:tcBorders>
            <w:vAlign w:val="center"/>
            <w:hideMark/>
          </w:tcPr>
          <w:p w14:paraId="72296557" w14:textId="77777777" w:rsidR="00B91CF5" w:rsidRPr="00B91CF5" w:rsidRDefault="00B91CF5" w:rsidP="00B91CF5">
            <w:pPr>
              <w:widowControl/>
              <w:spacing w:line="240" w:lineRule="auto"/>
              <w:jc w:val="left"/>
              <w:rPr>
                <w:rFonts w:ascii="宋体" w:hAnsi="宋体" w:cs="Arial"/>
                <w:kern w:val="0"/>
                <w:sz w:val="16"/>
                <w:szCs w:val="16"/>
              </w:rPr>
            </w:pPr>
          </w:p>
        </w:tc>
        <w:tc>
          <w:tcPr>
            <w:tcW w:w="1906" w:type="dxa"/>
            <w:tcBorders>
              <w:top w:val="nil"/>
              <w:left w:val="nil"/>
              <w:bottom w:val="single" w:sz="8" w:space="0" w:color="94CCF4"/>
              <w:right w:val="single" w:sz="8" w:space="0" w:color="94CCF4"/>
            </w:tcBorders>
            <w:shd w:val="clear" w:color="auto" w:fill="auto"/>
            <w:noWrap/>
            <w:vAlign w:val="center"/>
            <w:hideMark/>
          </w:tcPr>
          <w:p w14:paraId="3921B45D" w14:textId="77777777" w:rsidR="00B91CF5" w:rsidRPr="00B91CF5" w:rsidRDefault="00B91CF5" w:rsidP="00B91CF5">
            <w:pPr>
              <w:widowControl/>
              <w:spacing w:line="240" w:lineRule="auto"/>
              <w:jc w:val="center"/>
              <w:rPr>
                <w:rFonts w:ascii="宋体" w:hAnsi="宋体" w:cs="Arial"/>
                <w:kern w:val="0"/>
                <w:sz w:val="16"/>
                <w:szCs w:val="16"/>
              </w:rPr>
            </w:pPr>
            <w:r w:rsidRPr="00B91CF5">
              <w:rPr>
                <w:rFonts w:ascii="宋体" w:hAnsi="宋体" w:cs="Arial" w:hint="eastAsia"/>
                <w:kern w:val="0"/>
                <w:sz w:val="16"/>
                <w:szCs w:val="16"/>
              </w:rPr>
              <w:t>勘查技术与工程</w:t>
            </w:r>
          </w:p>
        </w:tc>
        <w:tc>
          <w:tcPr>
            <w:tcW w:w="828" w:type="dxa"/>
            <w:tcBorders>
              <w:top w:val="nil"/>
              <w:left w:val="nil"/>
              <w:bottom w:val="single" w:sz="8" w:space="0" w:color="94CCF4"/>
              <w:right w:val="single" w:sz="8" w:space="0" w:color="94CCF4"/>
            </w:tcBorders>
            <w:shd w:val="clear" w:color="auto" w:fill="auto"/>
            <w:noWrap/>
            <w:vAlign w:val="center"/>
            <w:hideMark/>
          </w:tcPr>
          <w:p w14:paraId="5D113411"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82</w:t>
            </w:r>
          </w:p>
        </w:tc>
        <w:tc>
          <w:tcPr>
            <w:tcW w:w="1070" w:type="dxa"/>
            <w:tcBorders>
              <w:top w:val="nil"/>
              <w:left w:val="nil"/>
              <w:bottom w:val="single" w:sz="8" w:space="0" w:color="94CCF4"/>
              <w:right w:val="single" w:sz="8" w:space="0" w:color="94CCF4"/>
            </w:tcBorders>
            <w:shd w:val="clear" w:color="auto" w:fill="auto"/>
            <w:noWrap/>
            <w:vAlign w:val="center"/>
            <w:hideMark/>
          </w:tcPr>
          <w:p w14:paraId="780759AC"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24</w:t>
            </w:r>
          </w:p>
        </w:tc>
        <w:tc>
          <w:tcPr>
            <w:tcW w:w="1197" w:type="dxa"/>
            <w:tcBorders>
              <w:top w:val="nil"/>
              <w:left w:val="nil"/>
              <w:bottom w:val="single" w:sz="8" w:space="0" w:color="94CCF4"/>
              <w:right w:val="single" w:sz="8" w:space="0" w:color="94CCF4"/>
            </w:tcBorders>
            <w:shd w:val="clear" w:color="auto" w:fill="auto"/>
            <w:noWrap/>
            <w:vAlign w:val="center"/>
            <w:hideMark/>
          </w:tcPr>
          <w:p w14:paraId="4D081218"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w:t>
            </w:r>
          </w:p>
        </w:tc>
        <w:tc>
          <w:tcPr>
            <w:tcW w:w="1070" w:type="dxa"/>
            <w:tcBorders>
              <w:top w:val="nil"/>
              <w:left w:val="nil"/>
              <w:bottom w:val="single" w:sz="8" w:space="0" w:color="94CCF4"/>
              <w:right w:val="single" w:sz="8" w:space="0" w:color="94CCF4"/>
            </w:tcBorders>
            <w:shd w:val="clear" w:color="auto" w:fill="auto"/>
            <w:noWrap/>
            <w:vAlign w:val="center"/>
            <w:hideMark/>
          </w:tcPr>
          <w:p w14:paraId="49AB113D"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24</w:t>
            </w:r>
          </w:p>
        </w:tc>
        <w:tc>
          <w:tcPr>
            <w:tcW w:w="955" w:type="dxa"/>
            <w:tcBorders>
              <w:top w:val="nil"/>
              <w:left w:val="nil"/>
              <w:bottom w:val="single" w:sz="8" w:space="0" w:color="94CCF4"/>
              <w:right w:val="single" w:sz="8" w:space="0" w:color="94CCF4"/>
            </w:tcBorders>
            <w:shd w:val="clear" w:color="auto" w:fill="auto"/>
            <w:noWrap/>
            <w:vAlign w:val="center"/>
            <w:hideMark/>
          </w:tcPr>
          <w:p w14:paraId="42C127ED" w14:textId="77777777" w:rsidR="00B91CF5" w:rsidRPr="00B91CF5" w:rsidRDefault="00B91CF5" w:rsidP="00B91CF5">
            <w:pPr>
              <w:widowControl/>
              <w:spacing w:line="240" w:lineRule="auto"/>
              <w:jc w:val="center"/>
              <w:rPr>
                <w:rFonts w:ascii="Times New Roman" w:hAnsi="Times New Roman" w:cs="Times New Roman"/>
                <w:kern w:val="0"/>
                <w:sz w:val="16"/>
                <w:szCs w:val="16"/>
              </w:rPr>
            </w:pPr>
            <w:r w:rsidRPr="00B91CF5">
              <w:rPr>
                <w:rFonts w:ascii="Times New Roman" w:hAnsi="Times New Roman" w:cs="Times New Roman"/>
                <w:kern w:val="0"/>
                <w:sz w:val="16"/>
                <w:szCs w:val="16"/>
              </w:rPr>
              <w:t>29.27%</w:t>
            </w:r>
          </w:p>
        </w:tc>
      </w:tr>
      <w:tr w:rsidR="00B91CF5" w:rsidRPr="00B91CF5" w14:paraId="7886A21E" w14:textId="77777777" w:rsidTr="00B91CF5">
        <w:trPr>
          <w:trHeight w:val="262"/>
          <w:jc w:val="center"/>
        </w:trPr>
        <w:tc>
          <w:tcPr>
            <w:tcW w:w="3466" w:type="dxa"/>
            <w:gridSpan w:val="2"/>
            <w:tcBorders>
              <w:top w:val="single" w:sz="8" w:space="0" w:color="94CCF4"/>
              <w:left w:val="single" w:sz="8" w:space="0" w:color="94CCF4"/>
              <w:bottom w:val="single" w:sz="8" w:space="0" w:color="94CCF4"/>
              <w:right w:val="single" w:sz="8" w:space="0" w:color="94CCF4"/>
            </w:tcBorders>
            <w:shd w:val="clear" w:color="000000" w:fill="C9E5F9"/>
            <w:noWrap/>
            <w:vAlign w:val="center"/>
            <w:hideMark/>
          </w:tcPr>
          <w:p w14:paraId="47F75A5B" w14:textId="77777777" w:rsidR="00B91CF5" w:rsidRPr="00B91CF5" w:rsidRDefault="00B91CF5" w:rsidP="00B91CF5">
            <w:pPr>
              <w:widowControl/>
              <w:spacing w:line="240" w:lineRule="auto"/>
              <w:jc w:val="center"/>
              <w:rPr>
                <w:rFonts w:ascii="宋体" w:hAnsi="宋体" w:cs="Arial"/>
                <w:color w:val="000000"/>
                <w:kern w:val="0"/>
                <w:sz w:val="16"/>
                <w:szCs w:val="16"/>
              </w:rPr>
            </w:pPr>
            <w:r w:rsidRPr="00B91CF5">
              <w:rPr>
                <w:rFonts w:ascii="宋体" w:hAnsi="宋体" w:cs="Arial" w:hint="eastAsia"/>
                <w:color w:val="000000"/>
                <w:kern w:val="0"/>
                <w:sz w:val="16"/>
                <w:szCs w:val="16"/>
              </w:rPr>
              <w:t>地球科学与空间信息工程学院 汇总</w:t>
            </w:r>
          </w:p>
        </w:tc>
        <w:tc>
          <w:tcPr>
            <w:tcW w:w="828" w:type="dxa"/>
            <w:tcBorders>
              <w:top w:val="nil"/>
              <w:left w:val="nil"/>
              <w:bottom w:val="single" w:sz="8" w:space="0" w:color="94CCF4"/>
              <w:right w:val="single" w:sz="8" w:space="0" w:color="94CCF4"/>
            </w:tcBorders>
            <w:shd w:val="clear" w:color="000000" w:fill="C9E5F9"/>
            <w:noWrap/>
            <w:vAlign w:val="center"/>
            <w:hideMark/>
          </w:tcPr>
          <w:p w14:paraId="77523A49"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316</w:t>
            </w:r>
          </w:p>
        </w:tc>
        <w:tc>
          <w:tcPr>
            <w:tcW w:w="1070" w:type="dxa"/>
            <w:tcBorders>
              <w:top w:val="nil"/>
              <w:left w:val="nil"/>
              <w:bottom w:val="single" w:sz="8" w:space="0" w:color="94CCF4"/>
              <w:right w:val="single" w:sz="8" w:space="0" w:color="94CCF4"/>
            </w:tcBorders>
            <w:shd w:val="clear" w:color="000000" w:fill="C9E5F9"/>
            <w:noWrap/>
            <w:vAlign w:val="center"/>
            <w:hideMark/>
          </w:tcPr>
          <w:p w14:paraId="2892EB92"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69</w:t>
            </w:r>
          </w:p>
        </w:tc>
        <w:tc>
          <w:tcPr>
            <w:tcW w:w="1197" w:type="dxa"/>
            <w:tcBorders>
              <w:top w:val="nil"/>
              <w:left w:val="nil"/>
              <w:bottom w:val="single" w:sz="8" w:space="0" w:color="94CCF4"/>
              <w:right w:val="single" w:sz="8" w:space="0" w:color="94CCF4"/>
            </w:tcBorders>
            <w:shd w:val="clear" w:color="000000" w:fill="C9E5F9"/>
            <w:noWrap/>
            <w:vAlign w:val="center"/>
            <w:hideMark/>
          </w:tcPr>
          <w:p w14:paraId="27640CFE"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w:t>
            </w:r>
          </w:p>
        </w:tc>
        <w:tc>
          <w:tcPr>
            <w:tcW w:w="1070" w:type="dxa"/>
            <w:tcBorders>
              <w:top w:val="nil"/>
              <w:left w:val="nil"/>
              <w:bottom w:val="single" w:sz="8" w:space="0" w:color="94CCF4"/>
              <w:right w:val="single" w:sz="8" w:space="0" w:color="94CCF4"/>
            </w:tcBorders>
            <w:shd w:val="clear" w:color="000000" w:fill="C9E5F9"/>
            <w:noWrap/>
            <w:vAlign w:val="center"/>
            <w:hideMark/>
          </w:tcPr>
          <w:p w14:paraId="445334A7"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69</w:t>
            </w:r>
          </w:p>
        </w:tc>
        <w:tc>
          <w:tcPr>
            <w:tcW w:w="955" w:type="dxa"/>
            <w:tcBorders>
              <w:top w:val="nil"/>
              <w:left w:val="nil"/>
              <w:bottom w:val="single" w:sz="8" w:space="0" w:color="94CCF4"/>
              <w:right w:val="single" w:sz="8" w:space="0" w:color="94CCF4"/>
            </w:tcBorders>
            <w:shd w:val="clear" w:color="000000" w:fill="C9E5F9"/>
            <w:noWrap/>
            <w:vAlign w:val="center"/>
            <w:hideMark/>
          </w:tcPr>
          <w:p w14:paraId="4717D657" w14:textId="77777777" w:rsidR="00B91CF5" w:rsidRPr="00B91CF5" w:rsidRDefault="00B91CF5" w:rsidP="00B91CF5">
            <w:pPr>
              <w:widowControl/>
              <w:spacing w:line="240" w:lineRule="auto"/>
              <w:jc w:val="center"/>
              <w:rPr>
                <w:rFonts w:ascii="Times New Roman" w:hAnsi="Times New Roman" w:cs="Times New Roman"/>
                <w:color w:val="000000"/>
                <w:kern w:val="0"/>
                <w:sz w:val="16"/>
                <w:szCs w:val="16"/>
              </w:rPr>
            </w:pPr>
            <w:r w:rsidRPr="00B91CF5">
              <w:rPr>
                <w:rFonts w:ascii="Times New Roman" w:hAnsi="Times New Roman" w:cs="Times New Roman"/>
                <w:color w:val="000000"/>
                <w:kern w:val="0"/>
                <w:sz w:val="16"/>
                <w:szCs w:val="16"/>
              </w:rPr>
              <w:t>21.84%</w:t>
            </w:r>
          </w:p>
        </w:tc>
      </w:tr>
      <w:tr w:rsidR="00B91CF5" w:rsidRPr="00B91CF5" w14:paraId="365F511F" w14:textId="77777777" w:rsidTr="00B91CF5">
        <w:trPr>
          <w:trHeight w:val="262"/>
          <w:jc w:val="center"/>
        </w:trPr>
        <w:tc>
          <w:tcPr>
            <w:tcW w:w="3466" w:type="dxa"/>
            <w:gridSpan w:val="2"/>
            <w:tcBorders>
              <w:top w:val="single" w:sz="8" w:space="0" w:color="94CCF4"/>
              <w:left w:val="single" w:sz="8" w:space="0" w:color="94CCF4"/>
              <w:bottom w:val="single" w:sz="8" w:space="0" w:color="94CCF4"/>
              <w:right w:val="single" w:sz="8" w:space="0" w:color="94CCF4"/>
            </w:tcBorders>
            <w:shd w:val="clear" w:color="000000" w:fill="147BC5"/>
            <w:noWrap/>
            <w:vAlign w:val="center"/>
            <w:hideMark/>
          </w:tcPr>
          <w:p w14:paraId="600642EC" w14:textId="77777777" w:rsidR="00B91CF5" w:rsidRPr="00B91CF5" w:rsidRDefault="00B91CF5" w:rsidP="00B91CF5">
            <w:pPr>
              <w:widowControl/>
              <w:spacing w:line="240" w:lineRule="auto"/>
              <w:jc w:val="center"/>
              <w:rPr>
                <w:rFonts w:ascii="宋体" w:hAnsi="宋体" w:cs="Arial"/>
                <w:b/>
                <w:bCs/>
                <w:color w:val="FFFFFF"/>
                <w:kern w:val="0"/>
                <w:sz w:val="16"/>
                <w:szCs w:val="16"/>
              </w:rPr>
            </w:pPr>
            <w:r w:rsidRPr="00B91CF5">
              <w:rPr>
                <w:rFonts w:ascii="宋体" w:hAnsi="宋体" w:cs="Arial" w:hint="eastAsia"/>
                <w:b/>
                <w:bCs/>
                <w:color w:val="FFFFFF"/>
                <w:kern w:val="0"/>
                <w:sz w:val="16"/>
                <w:szCs w:val="16"/>
              </w:rPr>
              <w:t>总计</w:t>
            </w:r>
          </w:p>
        </w:tc>
        <w:tc>
          <w:tcPr>
            <w:tcW w:w="828" w:type="dxa"/>
            <w:tcBorders>
              <w:top w:val="nil"/>
              <w:left w:val="nil"/>
              <w:bottom w:val="single" w:sz="8" w:space="0" w:color="94CCF4"/>
              <w:right w:val="single" w:sz="8" w:space="0" w:color="94CCF4"/>
            </w:tcBorders>
            <w:shd w:val="clear" w:color="000000" w:fill="147BC5"/>
            <w:noWrap/>
            <w:vAlign w:val="center"/>
            <w:hideMark/>
          </w:tcPr>
          <w:p w14:paraId="6B423278" w14:textId="77777777" w:rsidR="00B91CF5" w:rsidRPr="00B91CF5" w:rsidRDefault="00B91CF5" w:rsidP="00B91CF5">
            <w:pPr>
              <w:widowControl/>
              <w:spacing w:line="240" w:lineRule="auto"/>
              <w:jc w:val="center"/>
              <w:rPr>
                <w:rFonts w:ascii="Times New Roman" w:hAnsi="Times New Roman" w:cs="Times New Roman"/>
                <w:b/>
                <w:bCs/>
                <w:color w:val="FFFFFF"/>
                <w:kern w:val="0"/>
                <w:sz w:val="16"/>
                <w:szCs w:val="16"/>
              </w:rPr>
            </w:pPr>
            <w:r w:rsidRPr="00B91CF5">
              <w:rPr>
                <w:rFonts w:ascii="Times New Roman" w:hAnsi="Times New Roman" w:cs="Times New Roman"/>
                <w:b/>
                <w:bCs/>
                <w:color w:val="FFFFFF"/>
                <w:kern w:val="0"/>
                <w:sz w:val="16"/>
                <w:szCs w:val="16"/>
              </w:rPr>
              <w:t>7102</w:t>
            </w:r>
          </w:p>
        </w:tc>
        <w:tc>
          <w:tcPr>
            <w:tcW w:w="1070" w:type="dxa"/>
            <w:tcBorders>
              <w:top w:val="nil"/>
              <w:left w:val="nil"/>
              <w:bottom w:val="single" w:sz="8" w:space="0" w:color="94CCF4"/>
              <w:right w:val="single" w:sz="8" w:space="0" w:color="94CCF4"/>
            </w:tcBorders>
            <w:shd w:val="clear" w:color="000000" w:fill="147BC5"/>
            <w:noWrap/>
            <w:vAlign w:val="center"/>
            <w:hideMark/>
          </w:tcPr>
          <w:p w14:paraId="65972485" w14:textId="77777777" w:rsidR="00B91CF5" w:rsidRPr="00B91CF5" w:rsidRDefault="00B91CF5" w:rsidP="00B91CF5">
            <w:pPr>
              <w:widowControl/>
              <w:spacing w:line="240" w:lineRule="auto"/>
              <w:jc w:val="center"/>
              <w:rPr>
                <w:rFonts w:ascii="Times New Roman" w:hAnsi="Times New Roman" w:cs="Times New Roman"/>
                <w:b/>
                <w:bCs/>
                <w:color w:val="FFFFFF"/>
                <w:kern w:val="0"/>
                <w:sz w:val="16"/>
                <w:szCs w:val="16"/>
              </w:rPr>
            </w:pPr>
            <w:r w:rsidRPr="00B91CF5">
              <w:rPr>
                <w:rFonts w:ascii="Times New Roman" w:hAnsi="Times New Roman" w:cs="Times New Roman"/>
                <w:b/>
                <w:bCs/>
                <w:color w:val="FFFFFF"/>
                <w:kern w:val="0"/>
                <w:sz w:val="16"/>
                <w:szCs w:val="16"/>
              </w:rPr>
              <w:t>1176</w:t>
            </w:r>
          </w:p>
        </w:tc>
        <w:tc>
          <w:tcPr>
            <w:tcW w:w="1197" w:type="dxa"/>
            <w:tcBorders>
              <w:top w:val="nil"/>
              <w:left w:val="nil"/>
              <w:bottom w:val="single" w:sz="8" w:space="0" w:color="94CCF4"/>
              <w:right w:val="single" w:sz="8" w:space="0" w:color="94CCF4"/>
            </w:tcBorders>
            <w:shd w:val="clear" w:color="000000" w:fill="147BC5"/>
            <w:noWrap/>
            <w:vAlign w:val="center"/>
            <w:hideMark/>
          </w:tcPr>
          <w:p w14:paraId="7260F720" w14:textId="77777777" w:rsidR="00B91CF5" w:rsidRPr="00B91CF5" w:rsidRDefault="00B91CF5" w:rsidP="00B91CF5">
            <w:pPr>
              <w:widowControl/>
              <w:spacing w:line="240" w:lineRule="auto"/>
              <w:jc w:val="center"/>
              <w:rPr>
                <w:rFonts w:ascii="Times New Roman" w:hAnsi="Times New Roman" w:cs="Times New Roman"/>
                <w:b/>
                <w:bCs/>
                <w:color w:val="FFFFFF"/>
                <w:kern w:val="0"/>
                <w:sz w:val="16"/>
                <w:szCs w:val="16"/>
              </w:rPr>
            </w:pPr>
            <w:r w:rsidRPr="00B91CF5">
              <w:rPr>
                <w:rFonts w:ascii="Times New Roman" w:hAnsi="Times New Roman" w:cs="Times New Roman"/>
                <w:b/>
                <w:bCs/>
                <w:color w:val="FFFFFF"/>
                <w:kern w:val="0"/>
                <w:sz w:val="16"/>
                <w:szCs w:val="16"/>
              </w:rPr>
              <w:t>41</w:t>
            </w:r>
          </w:p>
        </w:tc>
        <w:tc>
          <w:tcPr>
            <w:tcW w:w="1070" w:type="dxa"/>
            <w:tcBorders>
              <w:top w:val="nil"/>
              <w:left w:val="nil"/>
              <w:bottom w:val="single" w:sz="8" w:space="0" w:color="94CCF4"/>
              <w:right w:val="single" w:sz="8" w:space="0" w:color="94CCF4"/>
            </w:tcBorders>
            <w:shd w:val="clear" w:color="000000" w:fill="147BC5"/>
            <w:noWrap/>
            <w:vAlign w:val="center"/>
            <w:hideMark/>
          </w:tcPr>
          <w:p w14:paraId="0CF58DA6" w14:textId="77777777" w:rsidR="00B91CF5" w:rsidRPr="00B91CF5" w:rsidRDefault="00B91CF5" w:rsidP="00B91CF5">
            <w:pPr>
              <w:widowControl/>
              <w:spacing w:line="240" w:lineRule="auto"/>
              <w:jc w:val="center"/>
              <w:rPr>
                <w:rFonts w:ascii="Times New Roman" w:hAnsi="Times New Roman" w:cs="Times New Roman"/>
                <w:b/>
                <w:bCs/>
                <w:color w:val="FFFFFF"/>
                <w:kern w:val="0"/>
                <w:sz w:val="16"/>
                <w:szCs w:val="16"/>
              </w:rPr>
            </w:pPr>
            <w:r w:rsidRPr="00B91CF5">
              <w:rPr>
                <w:rFonts w:ascii="Times New Roman" w:hAnsi="Times New Roman" w:cs="Times New Roman"/>
                <w:b/>
                <w:bCs/>
                <w:color w:val="FFFFFF"/>
                <w:kern w:val="0"/>
                <w:sz w:val="16"/>
                <w:szCs w:val="16"/>
              </w:rPr>
              <w:t>1217</w:t>
            </w:r>
          </w:p>
        </w:tc>
        <w:tc>
          <w:tcPr>
            <w:tcW w:w="955" w:type="dxa"/>
            <w:tcBorders>
              <w:top w:val="nil"/>
              <w:left w:val="nil"/>
              <w:bottom w:val="single" w:sz="8" w:space="0" w:color="94CCF4"/>
              <w:right w:val="single" w:sz="8" w:space="0" w:color="94CCF4"/>
            </w:tcBorders>
            <w:shd w:val="clear" w:color="000000" w:fill="147BC5"/>
            <w:noWrap/>
            <w:vAlign w:val="center"/>
            <w:hideMark/>
          </w:tcPr>
          <w:p w14:paraId="4347D912" w14:textId="77777777" w:rsidR="00B91CF5" w:rsidRPr="00B91CF5" w:rsidRDefault="00B91CF5" w:rsidP="00B91CF5">
            <w:pPr>
              <w:widowControl/>
              <w:spacing w:line="240" w:lineRule="auto"/>
              <w:jc w:val="center"/>
              <w:rPr>
                <w:rFonts w:ascii="Times New Roman" w:hAnsi="Times New Roman" w:cs="Times New Roman"/>
                <w:b/>
                <w:bCs/>
                <w:color w:val="FFFFFF"/>
                <w:kern w:val="0"/>
                <w:sz w:val="16"/>
                <w:szCs w:val="16"/>
              </w:rPr>
            </w:pPr>
            <w:r w:rsidRPr="00B91CF5">
              <w:rPr>
                <w:rFonts w:ascii="Times New Roman" w:hAnsi="Times New Roman" w:cs="Times New Roman"/>
                <w:b/>
                <w:bCs/>
                <w:color w:val="FFFFFF"/>
                <w:kern w:val="0"/>
                <w:sz w:val="16"/>
                <w:szCs w:val="16"/>
              </w:rPr>
              <w:t>17.14%</w:t>
            </w:r>
          </w:p>
        </w:tc>
      </w:tr>
    </w:tbl>
    <w:p w14:paraId="28F0F512" w14:textId="139E2736" w:rsidR="00EB3AF9" w:rsidRDefault="00EB3AF9"/>
    <w:p w14:paraId="3552F9D7" w14:textId="5EB37AF6" w:rsidR="00993DC6" w:rsidRDefault="00993DC6" w:rsidP="000F4F3B">
      <w:pPr>
        <w:pStyle w:val="31"/>
      </w:pPr>
      <w:bookmarkStart w:id="190" w:name="_Toc123377311"/>
      <w:r>
        <w:rPr>
          <w:rFonts w:hint="eastAsia"/>
        </w:rPr>
        <w:lastRenderedPageBreak/>
        <w:t>（三）</w:t>
      </w:r>
      <w:r w:rsidR="000F4F3B">
        <w:rPr>
          <w:rFonts w:hint="eastAsia"/>
        </w:rPr>
        <w:t>国内升学情况</w:t>
      </w:r>
      <w:bookmarkEnd w:id="190"/>
    </w:p>
    <w:p w14:paraId="58D5E652" w14:textId="131E02C2" w:rsidR="00317C6D" w:rsidRPr="003D1F33" w:rsidRDefault="000F4F3B" w:rsidP="00317C6D">
      <w:pPr>
        <w:pStyle w:val="4"/>
      </w:pPr>
      <w:r>
        <w:t>1</w:t>
      </w:r>
      <w:r w:rsidR="00317C6D" w:rsidRPr="003D1F33">
        <w:t>.</w:t>
      </w:r>
      <w:r w:rsidR="00317C6D" w:rsidRPr="003D1F33">
        <w:rPr>
          <w:rFonts w:hint="eastAsia"/>
        </w:rPr>
        <w:t>国内</w:t>
      </w:r>
      <w:r>
        <w:rPr>
          <w:rFonts w:hint="eastAsia"/>
        </w:rPr>
        <w:t>升学</w:t>
      </w:r>
      <w:r w:rsidR="00317C6D">
        <w:rPr>
          <w:rFonts w:hint="eastAsia"/>
        </w:rPr>
        <w:t>学校</w:t>
      </w:r>
      <w:r w:rsidR="00317C6D" w:rsidRPr="003D1F33">
        <w:rPr>
          <w:rFonts w:hint="eastAsia"/>
        </w:rPr>
        <w:t>层次</w:t>
      </w:r>
    </w:p>
    <w:p w14:paraId="20F1BCB8" w14:textId="75D99D3A" w:rsidR="00317C6D" w:rsidRPr="004C523F" w:rsidRDefault="00317C6D" w:rsidP="004C523F">
      <w:pPr>
        <w:pStyle w:val="affff9"/>
        <w:ind w:firstLine="480"/>
        <w:rPr>
          <w:sz w:val="24"/>
          <w:szCs w:val="32"/>
        </w:rPr>
      </w:pPr>
      <w:r w:rsidRPr="004C523F">
        <w:rPr>
          <w:rFonts w:hint="eastAsia"/>
          <w:sz w:val="24"/>
          <w:szCs w:val="32"/>
        </w:rPr>
        <w:t>毕业生升学至</w:t>
      </w:r>
      <w:r w:rsidRPr="006A6956">
        <w:rPr>
          <w:rFonts w:asciiTheme="majorEastAsia" w:eastAsiaTheme="majorEastAsia" w:hAnsiTheme="majorEastAsia" w:hint="eastAsia"/>
          <w:sz w:val="24"/>
          <w:szCs w:val="32"/>
        </w:rPr>
        <w:t>“</w:t>
      </w:r>
      <w:r w:rsidRPr="004C523F">
        <w:rPr>
          <w:rFonts w:hint="eastAsia"/>
          <w:sz w:val="24"/>
          <w:szCs w:val="32"/>
        </w:rPr>
        <w:t>双一流</w:t>
      </w:r>
      <w:r w:rsidRPr="006A6956">
        <w:rPr>
          <w:rFonts w:asciiTheme="majorEastAsia" w:eastAsiaTheme="majorEastAsia" w:hAnsiTheme="majorEastAsia" w:hint="eastAsia"/>
          <w:sz w:val="24"/>
          <w:szCs w:val="32"/>
        </w:rPr>
        <w:t>”</w:t>
      </w:r>
      <w:r w:rsidRPr="004C523F">
        <w:rPr>
          <w:rFonts w:hint="eastAsia"/>
          <w:sz w:val="24"/>
          <w:szCs w:val="32"/>
        </w:rPr>
        <w:t>建设</w:t>
      </w:r>
      <w:r w:rsidRPr="004C523F">
        <w:rPr>
          <w:sz w:val="24"/>
          <w:szCs w:val="32"/>
        </w:rPr>
        <w:t>高校</w:t>
      </w:r>
      <w:r w:rsidRPr="004C523F">
        <w:rPr>
          <w:rFonts w:hint="eastAsia"/>
          <w:sz w:val="24"/>
          <w:szCs w:val="32"/>
        </w:rPr>
        <w:t>的占比</w:t>
      </w:r>
      <w:r w:rsidR="004C523F" w:rsidRPr="004C523F">
        <w:rPr>
          <w:sz w:val="24"/>
          <w:szCs w:val="32"/>
        </w:rPr>
        <w:t>51.14</w:t>
      </w:r>
      <w:r w:rsidRPr="004C523F">
        <w:rPr>
          <w:rFonts w:hint="eastAsia"/>
          <w:sz w:val="24"/>
          <w:szCs w:val="32"/>
        </w:rPr>
        <w:t>%</w:t>
      </w:r>
      <w:r w:rsidRPr="004C523F">
        <w:rPr>
          <w:rFonts w:hint="eastAsia"/>
          <w:sz w:val="24"/>
          <w:szCs w:val="32"/>
        </w:rPr>
        <w:t>（</w:t>
      </w:r>
      <w:r w:rsidRPr="004C523F">
        <w:rPr>
          <w:rFonts w:hint="eastAsia"/>
          <w:sz w:val="24"/>
          <w:szCs w:val="32"/>
        </w:rPr>
        <w:t>6</w:t>
      </w:r>
      <w:r w:rsidRPr="004C523F">
        <w:rPr>
          <w:sz w:val="24"/>
          <w:szCs w:val="32"/>
        </w:rPr>
        <w:t>2</w:t>
      </w:r>
      <w:r w:rsidR="00E27F55" w:rsidRPr="004C523F">
        <w:rPr>
          <w:sz w:val="24"/>
          <w:szCs w:val="32"/>
        </w:rPr>
        <w:t>7</w:t>
      </w:r>
      <w:r w:rsidRPr="004C523F">
        <w:rPr>
          <w:rFonts w:hint="eastAsia"/>
          <w:sz w:val="24"/>
          <w:szCs w:val="32"/>
        </w:rPr>
        <w:t>人）</w:t>
      </w:r>
      <w:r w:rsidR="004C523F" w:rsidRPr="004C523F">
        <w:rPr>
          <w:rFonts w:hint="eastAsia"/>
          <w:sz w:val="24"/>
          <w:szCs w:val="32"/>
        </w:rPr>
        <w:t>。</w:t>
      </w:r>
      <w:r w:rsidRPr="004C523F">
        <w:rPr>
          <w:rFonts w:hint="eastAsia"/>
          <w:sz w:val="24"/>
          <w:szCs w:val="32"/>
        </w:rPr>
        <w:t>其中，</w:t>
      </w:r>
      <w:r w:rsidR="004C523F" w:rsidRPr="004C523F">
        <w:rPr>
          <w:rFonts w:hint="eastAsia"/>
          <w:sz w:val="24"/>
          <w:szCs w:val="32"/>
        </w:rPr>
        <w:t>本科毕业生</w:t>
      </w:r>
      <w:r w:rsidRPr="004C523F">
        <w:rPr>
          <w:rFonts w:hint="eastAsia"/>
          <w:sz w:val="24"/>
          <w:szCs w:val="32"/>
        </w:rPr>
        <w:t>升学至</w:t>
      </w:r>
      <w:r w:rsidRPr="006A6956">
        <w:rPr>
          <w:rFonts w:asciiTheme="majorEastAsia" w:eastAsiaTheme="majorEastAsia" w:hAnsiTheme="majorEastAsia" w:hint="eastAsia"/>
          <w:sz w:val="24"/>
          <w:szCs w:val="32"/>
        </w:rPr>
        <w:t>“</w:t>
      </w:r>
      <w:r w:rsidR="004C523F" w:rsidRPr="004C523F">
        <w:rPr>
          <w:rFonts w:hint="eastAsia"/>
          <w:sz w:val="24"/>
          <w:szCs w:val="32"/>
        </w:rPr>
        <w:t>双一流</w:t>
      </w:r>
      <w:r w:rsidRPr="006A6956">
        <w:rPr>
          <w:rFonts w:asciiTheme="majorEastAsia" w:eastAsiaTheme="majorEastAsia" w:hAnsiTheme="majorEastAsia" w:hint="eastAsia"/>
          <w:sz w:val="24"/>
          <w:szCs w:val="32"/>
        </w:rPr>
        <w:t>”</w:t>
      </w:r>
      <w:r w:rsidRPr="004C523F">
        <w:rPr>
          <w:rFonts w:hint="eastAsia"/>
          <w:sz w:val="24"/>
          <w:szCs w:val="32"/>
        </w:rPr>
        <w:t>建设高校的占比</w:t>
      </w:r>
      <w:r w:rsidR="004C523F" w:rsidRPr="004C523F">
        <w:rPr>
          <w:sz w:val="24"/>
          <w:szCs w:val="32"/>
        </w:rPr>
        <w:t>51.11</w:t>
      </w:r>
      <w:r w:rsidRPr="004C523F">
        <w:rPr>
          <w:sz w:val="24"/>
          <w:szCs w:val="32"/>
        </w:rPr>
        <w:t>%</w:t>
      </w:r>
      <w:r w:rsidRPr="004C523F">
        <w:rPr>
          <w:rFonts w:hint="eastAsia"/>
          <w:sz w:val="24"/>
          <w:szCs w:val="32"/>
        </w:rPr>
        <w:t>（</w:t>
      </w:r>
      <w:r w:rsidR="004C523F" w:rsidRPr="004C523F">
        <w:rPr>
          <w:sz w:val="24"/>
          <w:szCs w:val="32"/>
        </w:rPr>
        <w:t>601</w:t>
      </w:r>
      <w:r w:rsidRPr="004C523F">
        <w:rPr>
          <w:rFonts w:hint="eastAsia"/>
          <w:sz w:val="24"/>
          <w:szCs w:val="32"/>
        </w:rPr>
        <w:t>人）</w:t>
      </w:r>
      <w:r w:rsidRPr="004C523F">
        <w:rPr>
          <w:sz w:val="24"/>
          <w:szCs w:val="32"/>
        </w:rPr>
        <w:t>，</w:t>
      </w:r>
      <w:r w:rsidR="000906D7">
        <w:rPr>
          <w:rFonts w:hint="eastAsia"/>
          <w:sz w:val="24"/>
          <w:szCs w:val="32"/>
        </w:rPr>
        <w:t>毕业研究生</w:t>
      </w:r>
      <w:r w:rsidR="004C523F" w:rsidRPr="004C523F">
        <w:rPr>
          <w:rFonts w:hint="eastAsia"/>
          <w:sz w:val="24"/>
          <w:szCs w:val="32"/>
        </w:rPr>
        <w:t>升学至</w:t>
      </w:r>
      <w:r w:rsidR="004C523F" w:rsidRPr="006A6956">
        <w:rPr>
          <w:rFonts w:asciiTheme="majorEastAsia" w:eastAsiaTheme="majorEastAsia" w:hAnsiTheme="majorEastAsia" w:hint="eastAsia"/>
          <w:sz w:val="24"/>
          <w:szCs w:val="32"/>
        </w:rPr>
        <w:t>“</w:t>
      </w:r>
      <w:r w:rsidR="004C523F" w:rsidRPr="004C523F">
        <w:rPr>
          <w:rFonts w:hint="eastAsia"/>
          <w:sz w:val="24"/>
          <w:szCs w:val="32"/>
        </w:rPr>
        <w:t>双一流</w:t>
      </w:r>
      <w:r w:rsidR="004C523F" w:rsidRPr="006A6956">
        <w:rPr>
          <w:rFonts w:asciiTheme="majorEastAsia" w:eastAsiaTheme="majorEastAsia" w:hAnsiTheme="majorEastAsia" w:hint="eastAsia"/>
          <w:sz w:val="24"/>
          <w:szCs w:val="32"/>
        </w:rPr>
        <w:t>”</w:t>
      </w:r>
      <w:r w:rsidRPr="004C523F">
        <w:rPr>
          <w:rFonts w:hint="eastAsia"/>
          <w:sz w:val="24"/>
          <w:szCs w:val="32"/>
        </w:rPr>
        <w:t>建设高校的占比</w:t>
      </w:r>
      <w:r w:rsidR="004C523F" w:rsidRPr="004C523F">
        <w:rPr>
          <w:sz w:val="24"/>
          <w:szCs w:val="32"/>
        </w:rPr>
        <w:t>52</w:t>
      </w:r>
      <w:r w:rsidRPr="004C523F">
        <w:rPr>
          <w:rFonts w:hint="eastAsia"/>
          <w:sz w:val="24"/>
          <w:szCs w:val="32"/>
        </w:rPr>
        <w:t>%</w:t>
      </w:r>
      <w:r w:rsidRPr="004C523F">
        <w:rPr>
          <w:rFonts w:hint="eastAsia"/>
          <w:sz w:val="24"/>
          <w:szCs w:val="32"/>
        </w:rPr>
        <w:t>（</w:t>
      </w:r>
      <w:r w:rsidR="004C523F" w:rsidRPr="004C523F">
        <w:rPr>
          <w:sz w:val="24"/>
          <w:szCs w:val="32"/>
        </w:rPr>
        <w:t>26</w:t>
      </w:r>
      <w:r w:rsidRPr="004C523F">
        <w:rPr>
          <w:rFonts w:hint="eastAsia"/>
          <w:sz w:val="24"/>
          <w:szCs w:val="32"/>
        </w:rPr>
        <w:t>人）。</w:t>
      </w:r>
    </w:p>
    <w:p w14:paraId="74E1AC04" w14:textId="0C8F7750" w:rsidR="00317C6D" w:rsidRPr="003D1F33" w:rsidRDefault="00317C6D" w:rsidP="00317C6D">
      <w:pPr>
        <w:pStyle w:val="a7"/>
      </w:pPr>
      <w:bookmarkStart w:id="191" w:name="_Toc28348035"/>
      <w:bookmarkStart w:id="192" w:name="_Toc60131151"/>
      <w:bookmarkStart w:id="193" w:name="_Toc92472707"/>
      <w:bookmarkStart w:id="194" w:name="_Toc122889746"/>
      <w:r>
        <w:rPr>
          <w:rFonts w:hint="eastAsia"/>
        </w:rPr>
        <w:t>表</w:t>
      </w:r>
      <w:r>
        <w:rPr>
          <w:rFonts w:hint="eastAsia"/>
        </w:rPr>
        <w:t>4-1-</w:t>
      </w:r>
      <w:r w:rsidR="00B91CF5">
        <w:fldChar w:fldCharType="begin"/>
      </w:r>
      <w:r w:rsidR="00B91CF5">
        <w:instrText xml:space="preserve"> </w:instrText>
      </w:r>
      <w:r w:rsidR="00B91CF5">
        <w:rPr>
          <w:rFonts w:hint="eastAsia"/>
        </w:rPr>
        <w:instrText xml:space="preserve">SEQ </w:instrText>
      </w:r>
      <w:r w:rsidR="00B91CF5">
        <w:rPr>
          <w:rFonts w:hint="eastAsia"/>
        </w:rPr>
        <w:instrText>表</w:instrText>
      </w:r>
      <w:r w:rsidR="00B91CF5">
        <w:rPr>
          <w:rFonts w:hint="eastAsia"/>
        </w:rPr>
        <w:instrText>4-1- \* ARABIC</w:instrText>
      </w:r>
      <w:r w:rsidR="00B91CF5">
        <w:instrText xml:space="preserve"> </w:instrText>
      </w:r>
      <w:r w:rsidR="00B91CF5">
        <w:fldChar w:fldCharType="separate"/>
      </w:r>
      <w:r w:rsidR="00924F02">
        <w:rPr>
          <w:noProof/>
        </w:rPr>
        <w:t>2</w:t>
      </w:r>
      <w:r w:rsidR="00B91CF5">
        <w:fldChar w:fldCharType="end"/>
      </w:r>
      <w:r w:rsidRPr="003D1F33">
        <w:t xml:space="preserve">  </w:t>
      </w:r>
      <w:r w:rsidR="000F4F3B">
        <w:rPr>
          <w:rFonts w:hint="eastAsia"/>
        </w:rPr>
        <w:t>国内升学高校</w:t>
      </w:r>
      <w:r w:rsidRPr="003D1F33">
        <w:rPr>
          <w:rFonts w:hint="eastAsia"/>
        </w:rPr>
        <w:t>层次结构</w:t>
      </w:r>
      <w:bookmarkEnd w:id="191"/>
      <w:bookmarkEnd w:id="192"/>
      <w:bookmarkEnd w:id="193"/>
      <w:bookmarkEnd w:id="194"/>
    </w:p>
    <w:tbl>
      <w:tblPr>
        <w:tblW w:w="5000" w:type="pct"/>
        <w:jc w:val="center"/>
        <w:tblLook w:val="04A0" w:firstRow="1" w:lastRow="0" w:firstColumn="1" w:lastColumn="0" w:noHBand="0" w:noVBand="1"/>
      </w:tblPr>
      <w:tblGrid>
        <w:gridCol w:w="2929"/>
        <w:gridCol w:w="638"/>
        <w:gridCol w:w="1155"/>
        <w:gridCol w:w="638"/>
        <w:gridCol w:w="1155"/>
        <w:gridCol w:w="638"/>
        <w:gridCol w:w="1153"/>
      </w:tblGrid>
      <w:tr w:rsidR="004C523F" w:rsidRPr="004C523F" w14:paraId="6D3D16D9" w14:textId="77777777" w:rsidTr="004C523F">
        <w:trPr>
          <w:trHeight w:val="255"/>
          <w:jc w:val="center"/>
        </w:trPr>
        <w:tc>
          <w:tcPr>
            <w:tcW w:w="1764" w:type="pct"/>
            <w:vMerge w:val="restart"/>
            <w:tcBorders>
              <w:top w:val="nil"/>
              <w:left w:val="nil"/>
              <w:bottom w:val="nil"/>
              <w:right w:val="nil"/>
            </w:tcBorders>
            <w:shd w:val="clear" w:color="000000" w:fill="147BC5"/>
            <w:noWrap/>
            <w:vAlign w:val="center"/>
            <w:hideMark/>
          </w:tcPr>
          <w:p w14:paraId="102FC881" w14:textId="77777777" w:rsidR="004C523F" w:rsidRPr="004C523F" w:rsidRDefault="004C523F" w:rsidP="004C523F">
            <w:pPr>
              <w:widowControl/>
              <w:spacing w:line="240" w:lineRule="auto"/>
              <w:jc w:val="center"/>
              <w:rPr>
                <w:rFonts w:ascii="宋体" w:hAnsi="宋体" w:cs="Arial"/>
                <w:b/>
                <w:bCs/>
                <w:color w:val="FFFFFF"/>
                <w:kern w:val="0"/>
                <w:sz w:val="18"/>
                <w:szCs w:val="18"/>
              </w:rPr>
            </w:pPr>
            <w:r w:rsidRPr="004C523F">
              <w:rPr>
                <w:rFonts w:ascii="宋体" w:hAnsi="宋体" w:cs="Arial" w:hint="eastAsia"/>
                <w:b/>
                <w:bCs/>
                <w:color w:val="FFFFFF"/>
                <w:kern w:val="0"/>
                <w:sz w:val="18"/>
                <w:szCs w:val="18"/>
              </w:rPr>
              <w:t>学校类型</w:t>
            </w:r>
          </w:p>
        </w:tc>
        <w:tc>
          <w:tcPr>
            <w:tcW w:w="1079" w:type="pct"/>
            <w:gridSpan w:val="2"/>
            <w:tcBorders>
              <w:top w:val="nil"/>
              <w:left w:val="nil"/>
              <w:bottom w:val="nil"/>
              <w:right w:val="nil"/>
            </w:tcBorders>
            <w:shd w:val="clear" w:color="000000" w:fill="147BC5"/>
            <w:noWrap/>
            <w:vAlign w:val="center"/>
            <w:hideMark/>
          </w:tcPr>
          <w:p w14:paraId="142BC2A0" w14:textId="77777777" w:rsidR="004C523F" w:rsidRPr="004C523F" w:rsidRDefault="004C523F" w:rsidP="004C523F">
            <w:pPr>
              <w:widowControl/>
              <w:spacing w:line="240" w:lineRule="auto"/>
              <w:jc w:val="center"/>
              <w:rPr>
                <w:rFonts w:ascii="宋体" w:hAnsi="宋体" w:cs="Arial"/>
                <w:b/>
                <w:bCs/>
                <w:color w:val="FFFFFF"/>
                <w:kern w:val="0"/>
                <w:sz w:val="18"/>
                <w:szCs w:val="18"/>
              </w:rPr>
            </w:pPr>
            <w:r w:rsidRPr="004C523F">
              <w:rPr>
                <w:rFonts w:ascii="宋体" w:hAnsi="宋体" w:cs="Arial" w:hint="eastAsia"/>
                <w:b/>
                <w:bCs/>
                <w:color w:val="FFFFFF"/>
                <w:kern w:val="0"/>
                <w:sz w:val="18"/>
                <w:szCs w:val="18"/>
              </w:rPr>
              <w:t>本科毕业生</w:t>
            </w:r>
          </w:p>
        </w:tc>
        <w:tc>
          <w:tcPr>
            <w:tcW w:w="1079" w:type="pct"/>
            <w:gridSpan w:val="2"/>
            <w:tcBorders>
              <w:top w:val="nil"/>
              <w:left w:val="nil"/>
              <w:bottom w:val="nil"/>
              <w:right w:val="nil"/>
            </w:tcBorders>
            <w:shd w:val="clear" w:color="000000" w:fill="147BC5"/>
            <w:noWrap/>
            <w:vAlign w:val="center"/>
            <w:hideMark/>
          </w:tcPr>
          <w:p w14:paraId="6DD62BB8" w14:textId="77777777" w:rsidR="004C523F" w:rsidRPr="004C523F" w:rsidRDefault="004C523F" w:rsidP="004C523F">
            <w:pPr>
              <w:widowControl/>
              <w:spacing w:line="240" w:lineRule="auto"/>
              <w:jc w:val="center"/>
              <w:rPr>
                <w:rFonts w:ascii="宋体" w:hAnsi="宋体" w:cs="Arial"/>
                <w:b/>
                <w:bCs/>
                <w:color w:val="FFFFFF"/>
                <w:kern w:val="0"/>
                <w:sz w:val="18"/>
                <w:szCs w:val="18"/>
              </w:rPr>
            </w:pPr>
            <w:r w:rsidRPr="004C523F">
              <w:rPr>
                <w:rFonts w:ascii="宋体" w:hAnsi="宋体" w:cs="Arial" w:hint="eastAsia"/>
                <w:b/>
                <w:bCs/>
                <w:color w:val="FFFFFF"/>
                <w:kern w:val="0"/>
                <w:sz w:val="18"/>
                <w:szCs w:val="18"/>
              </w:rPr>
              <w:t>毕业研究生</w:t>
            </w:r>
          </w:p>
        </w:tc>
        <w:tc>
          <w:tcPr>
            <w:tcW w:w="1079" w:type="pct"/>
            <w:gridSpan w:val="2"/>
            <w:tcBorders>
              <w:top w:val="nil"/>
              <w:left w:val="nil"/>
              <w:bottom w:val="nil"/>
              <w:right w:val="nil"/>
            </w:tcBorders>
            <w:shd w:val="clear" w:color="000000" w:fill="147BC5"/>
            <w:noWrap/>
            <w:vAlign w:val="center"/>
            <w:hideMark/>
          </w:tcPr>
          <w:p w14:paraId="4C582981" w14:textId="77777777" w:rsidR="004C523F" w:rsidRPr="004C523F" w:rsidRDefault="004C523F" w:rsidP="004C523F">
            <w:pPr>
              <w:widowControl/>
              <w:spacing w:line="240" w:lineRule="auto"/>
              <w:jc w:val="center"/>
              <w:rPr>
                <w:rFonts w:ascii="宋体" w:hAnsi="宋体" w:cs="Arial"/>
                <w:b/>
                <w:bCs/>
                <w:color w:val="FFFFFF"/>
                <w:kern w:val="0"/>
                <w:sz w:val="18"/>
                <w:szCs w:val="18"/>
              </w:rPr>
            </w:pPr>
            <w:r w:rsidRPr="004C523F">
              <w:rPr>
                <w:rFonts w:ascii="宋体" w:hAnsi="宋体" w:cs="Arial" w:hint="eastAsia"/>
                <w:b/>
                <w:bCs/>
                <w:color w:val="FFFFFF"/>
                <w:kern w:val="0"/>
                <w:sz w:val="18"/>
                <w:szCs w:val="18"/>
              </w:rPr>
              <w:t>总体毕业生</w:t>
            </w:r>
          </w:p>
        </w:tc>
      </w:tr>
      <w:tr w:rsidR="004C523F" w:rsidRPr="004C523F" w14:paraId="4781AB29" w14:textId="77777777" w:rsidTr="004C523F">
        <w:trPr>
          <w:trHeight w:val="330"/>
          <w:jc w:val="center"/>
        </w:trPr>
        <w:tc>
          <w:tcPr>
            <w:tcW w:w="1764" w:type="pct"/>
            <w:vMerge/>
            <w:tcBorders>
              <w:top w:val="nil"/>
              <w:left w:val="nil"/>
              <w:bottom w:val="nil"/>
              <w:right w:val="nil"/>
            </w:tcBorders>
            <w:vAlign w:val="center"/>
            <w:hideMark/>
          </w:tcPr>
          <w:p w14:paraId="5BA26CA1" w14:textId="77777777" w:rsidR="004C523F" w:rsidRPr="004C523F" w:rsidRDefault="004C523F" w:rsidP="004C523F">
            <w:pPr>
              <w:widowControl/>
              <w:spacing w:line="240" w:lineRule="auto"/>
              <w:jc w:val="left"/>
              <w:rPr>
                <w:rFonts w:ascii="宋体" w:hAnsi="宋体" w:cs="Arial"/>
                <w:b/>
                <w:bCs/>
                <w:color w:val="FFFFFF"/>
                <w:kern w:val="0"/>
                <w:sz w:val="18"/>
                <w:szCs w:val="18"/>
              </w:rPr>
            </w:pPr>
          </w:p>
        </w:tc>
        <w:tc>
          <w:tcPr>
            <w:tcW w:w="384" w:type="pct"/>
            <w:tcBorders>
              <w:top w:val="nil"/>
              <w:left w:val="nil"/>
              <w:bottom w:val="nil"/>
              <w:right w:val="nil"/>
            </w:tcBorders>
            <w:shd w:val="clear" w:color="000000" w:fill="147BC5"/>
            <w:noWrap/>
            <w:vAlign w:val="center"/>
            <w:hideMark/>
          </w:tcPr>
          <w:p w14:paraId="012E489D" w14:textId="77777777" w:rsidR="004C523F" w:rsidRPr="004C523F" w:rsidRDefault="004C523F" w:rsidP="004C523F">
            <w:pPr>
              <w:widowControl/>
              <w:spacing w:line="240" w:lineRule="auto"/>
              <w:jc w:val="center"/>
              <w:rPr>
                <w:rFonts w:ascii="宋体" w:hAnsi="宋体" w:cs="Arial"/>
                <w:b/>
                <w:bCs/>
                <w:color w:val="FFFFFF"/>
                <w:kern w:val="0"/>
                <w:sz w:val="18"/>
                <w:szCs w:val="18"/>
              </w:rPr>
            </w:pPr>
            <w:r w:rsidRPr="004C523F">
              <w:rPr>
                <w:rFonts w:ascii="宋体" w:hAnsi="宋体" w:cs="Arial" w:hint="eastAsia"/>
                <w:b/>
                <w:bCs/>
                <w:color w:val="FFFFFF"/>
                <w:kern w:val="0"/>
                <w:sz w:val="18"/>
                <w:szCs w:val="18"/>
              </w:rPr>
              <w:t>人数</w:t>
            </w:r>
          </w:p>
        </w:tc>
        <w:tc>
          <w:tcPr>
            <w:tcW w:w="694" w:type="pct"/>
            <w:tcBorders>
              <w:top w:val="nil"/>
              <w:left w:val="nil"/>
              <w:bottom w:val="nil"/>
              <w:right w:val="nil"/>
            </w:tcBorders>
            <w:shd w:val="clear" w:color="000000" w:fill="147BC5"/>
            <w:noWrap/>
            <w:vAlign w:val="center"/>
            <w:hideMark/>
          </w:tcPr>
          <w:p w14:paraId="67A466A1" w14:textId="77777777" w:rsidR="004C523F" w:rsidRPr="004C523F" w:rsidRDefault="004C523F" w:rsidP="004C523F">
            <w:pPr>
              <w:widowControl/>
              <w:spacing w:line="240" w:lineRule="auto"/>
              <w:jc w:val="center"/>
              <w:rPr>
                <w:rFonts w:ascii="宋体" w:hAnsi="宋体" w:cs="Arial"/>
                <w:b/>
                <w:bCs/>
                <w:color w:val="FFFFFF"/>
                <w:kern w:val="0"/>
                <w:sz w:val="18"/>
                <w:szCs w:val="18"/>
              </w:rPr>
            </w:pPr>
            <w:r w:rsidRPr="004C523F">
              <w:rPr>
                <w:rFonts w:ascii="宋体" w:hAnsi="宋体" w:cs="Arial" w:hint="eastAsia"/>
                <w:b/>
                <w:bCs/>
                <w:color w:val="FFFFFF"/>
                <w:kern w:val="0"/>
                <w:sz w:val="18"/>
                <w:szCs w:val="18"/>
              </w:rPr>
              <w:t>占比</w:t>
            </w:r>
          </w:p>
        </w:tc>
        <w:tc>
          <w:tcPr>
            <w:tcW w:w="384" w:type="pct"/>
            <w:tcBorders>
              <w:top w:val="nil"/>
              <w:left w:val="nil"/>
              <w:bottom w:val="nil"/>
              <w:right w:val="nil"/>
            </w:tcBorders>
            <w:shd w:val="clear" w:color="000000" w:fill="147BC5"/>
            <w:noWrap/>
            <w:vAlign w:val="center"/>
            <w:hideMark/>
          </w:tcPr>
          <w:p w14:paraId="29022627" w14:textId="77777777" w:rsidR="004C523F" w:rsidRPr="004C523F" w:rsidRDefault="004C523F" w:rsidP="004C523F">
            <w:pPr>
              <w:widowControl/>
              <w:spacing w:line="240" w:lineRule="auto"/>
              <w:jc w:val="center"/>
              <w:rPr>
                <w:rFonts w:ascii="宋体" w:hAnsi="宋体" w:cs="Arial"/>
                <w:b/>
                <w:bCs/>
                <w:color w:val="FFFFFF"/>
                <w:kern w:val="0"/>
                <w:sz w:val="18"/>
                <w:szCs w:val="18"/>
              </w:rPr>
            </w:pPr>
            <w:r w:rsidRPr="004C523F">
              <w:rPr>
                <w:rFonts w:ascii="宋体" w:hAnsi="宋体" w:cs="Arial" w:hint="eastAsia"/>
                <w:b/>
                <w:bCs/>
                <w:color w:val="FFFFFF"/>
                <w:kern w:val="0"/>
                <w:sz w:val="18"/>
                <w:szCs w:val="18"/>
              </w:rPr>
              <w:t>人数</w:t>
            </w:r>
          </w:p>
        </w:tc>
        <w:tc>
          <w:tcPr>
            <w:tcW w:w="694" w:type="pct"/>
            <w:tcBorders>
              <w:top w:val="nil"/>
              <w:left w:val="nil"/>
              <w:bottom w:val="nil"/>
              <w:right w:val="nil"/>
            </w:tcBorders>
            <w:shd w:val="clear" w:color="000000" w:fill="147BC5"/>
            <w:noWrap/>
            <w:vAlign w:val="center"/>
            <w:hideMark/>
          </w:tcPr>
          <w:p w14:paraId="527E682E" w14:textId="77777777" w:rsidR="004C523F" w:rsidRPr="004C523F" w:rsidRDefault="004C523F" w:rsidP="004C523F">
            <w:pPr>
              <w:widowControl/>
              <w:spacing w:line="240" w:lineRule="auto"/>
              <w:jc w:val="center"/>
              <w:rPr>
                <w:rFonts w:ascii="宋体" w:hAnsi="宋体" w:cs="Arial"/>
                <w:b/>
                <w:bCs/>
                <w:color w:val="FFFFFF"/>
                <w:kern w:val="0"/>
                <w:sz w:val="18"/>
                <w:szCs w:val="18"/>
              </w:rPr>
            </w:pPr>
            <w:r w:rsidRPr="004C523F">
              <w:rPr>
                <w:rFonts w:ascii="宋体" w:hAnsi="宋体" w:cs="Arial" w:hint="eastAsia"/>
                <w:b/>
                <w:bCs/>
                <w:color w:val="FFFFFF"/>
                <w:kern w:val="0"/>
                <w:sz w:val="18"/>
                <w:szCs w:val="18"/>
              </w:rPr>
              <w:t>占比</w:t>
            </w:r>
          </w:p>
        </w:tc>
        <w:tc>
          <w:tcPr>
            <w:tcW w:w="384" w:type="pct"/>
            <w:tcBorders>
              <w:top w:val="nil"/>
              <w:left w:val="nil"/>
              <w:bottom w:val="nil"/>
              <w:right w:val="nil"/>
            </w:tcBorders>
            <w:shd w:val="clear" w:color="000000" w:fill="147BC5"/>
            <w:noWrap/>
            <w:vAlign w:val="center"/>
            <w:hideMark/>
          </w:tcPr>
          <w:p w14:paraId="566F8786" w14:textId="77777777" w:rsidR="004C523F" w:rsidRPr="004C523F" w:rsidRDefault="004C523F" w:rsidP="004C523F">
            <w:pPr>
              <w:widowControl/>
              <w:spacing w:line="240" w:lineRule="auto"/>
              <w:jc w:val="center"/>
              <w:rPr>
                <w:rFonts w:ascii="宋体" w:hAnsi="宋体" w:cs="Arial"/>
                <w:b/>
                <w:bCs/>
                <w:color w:val="FFFFFF"/>
                <w:kern w:val="0"/>
                <w:sz w:val="18"/>
                <w:szCs w:val="18"/>
              </w:rPr>
            </w:pPr>
            <w:r w:rsidRPr="004C523F">
              <w:rPr>
                <w:rFonts w:ascii="宋体" w:hAnsi="宋体" w:cs="Arial" w:hint="eastAsia"/>
                <w:b/>
                <w:bCs/>
                <w:color w:val="FFFFFF"/>
                <w:kern w:val="0"/>
                <w:sz w:val="18"/>
                <w:szCs w:val="18"/>
              </w:rPr>
              <w:t>人数</w:t>
            </w:r>
          </w:p>
        </w:tc>
        <w:tc>
          <w:tcPr>
            <w:tcW w:w="694" w:type="pct"/>
            <w:tcBorders>
              <w:top w:val="nil"/>
              <w:left w:val="nil"/>
              <w:bottom w:val="nil"/>
              <w:right w:val="nil"/>
            </w:tcBorders>
            <w:shd w:val="clear" w:color="000000" w:fill="147BC5"/>
            <w:noWrap/>
            <w:vAlign w:val="center"/>
            <w:hideMark/>
          </w:tcPr>
          <w:p w14:paraId="0FAEFF37" w14:textId="77777777" w:rsidR="004C523F" w:rsidRPr="004C523F" w:rsidRDefault="004C523F" w:rsidP="004C523F">
            <w:pPr>
              <w:widowControl/>
              <w:spacing w:line="240" w:lineRule="auto"/>
              <w:jc w:val="center"/>
              <w:rPr>
                <w:rFonts w:ascii="宋体" w:hAnsi="宋体" w:cs="Arial"/>
                <w:b/>
                <w:bCs/>
                <w:color w:val="FFFFFF"/>
                <w:kern w:val="0"/>
                <w:sz w:val="18"/>
                <w:szCs w:val="18"/>
              </w:rPr>
            </w:pPr>
            <w:r w:rsidRPr="004C523F">
              <w:rPr>
                <w:rFonts w:ascii="宋体" w:hAnsi="宋体" w:cs="Arial" w:hint="eastAsia"/>
                <w:b/>
                <w:bCs/>
                <w:color w:val="FFFFFF"/>
                <w:kern w:val="0"/>
                <w:sz w:val="18"/>
                <w:szCs w:val="18"/>
              </w:rPr>
              <w:t>占比</w:t>
            </w:r>
          </w:p>
        </w:tc>
      </w:tr>
      <w:tr w:rsidR="004C523F" w:rsidRPr="004C523F" w14:paraId="596CD6D2" w14:textId="77777777" w:rsidTr="004C523F">
        <w:trPr>
          <w:trHeight w:val="345"/>
          <w:jc w:val="center"/>
        </w:trPr>
        <w:tc>
          <w:tcPr>
            <w:tcW w:w="1764" w:type="pct"/>
            <w:tcBorders>
              <w:top w:val="nil"/>
              <w:left w:val="single" w:sz="8" w:space="0" w:color="94CCF4"/>
              <w:bottom w:val="single" w:sz="8" w:space="0" w:color="94CCF4"/>
              <w:right w:val="single" w:sz="8" w:space="0" w:color="94CCF4"/>
            </w:tcBorders>
            <w:shd w:val="clear" w:color="000000" w:fill="C9E5F9"/>
            <w:noWrap/>
            <w:vAlign w:val="center"/>
            <w:hideMark/>
          </w:tcPr>
          <w:p w14:paraId="549016FD" w14:textId="77777777" w:rsidR="004C523F" w:rsidRPr="004C523F" w:rsidRDefault="004C523F" w:rsidP="004C523F">
            <w:pPr>
              <w:widowControl/>
              <w:spacing w:line="240" w:lineRule="auto"/>
              <w:jc w:val="center"/>
              <w:rPr>
                <w:rFonts w:ascii="宋体" w:hAnsi="宋体" w:cs="Arial"/>
                <w:color w:val="000000"/>
                <w:kern w:val="0"/>
                <w:sz w:val="18"/>
                <w:szCs w:val="18"/>
              </w:rPr>
            </w:pPr>
            <w:r w:rsidRPr="006A6956">
              <w:rPr>
                <w:rFonts w:asciiTheme="majorEastAsia" w:eastAsiaTheme="majorEastAsia" w:hAnsiTheme="majorEastAsia" w:cs="Arial" w:hint="eastAsia"/>
                <w:color w:val="000000"/>
                <w:kern w:val="0"/>
                <w:sz w:val="18"/>
                <w:szCs w:val="18"/>
              </w:rPr>
              <w:t>“</w:t>
            </w:r>
            <w:r w:rsidRPr="004C523F">
              <w:rPr>
                <w:rFonts w:ascii="宋体" w:hAnsi="宋体" w:cs="Arial" w:hint="eastAsia"/>
                <w:kern w:val="0"/>
                <w:sz w:val="20"/>
                <w:szCs w:val="20"/>
              </w:rPr>
              <w:t>双一流</w:t>
            </w:r>
            <w:r w:rsidRPr="006A6956">
              <w:rPr>
                <w:rFonts w:asciiTheme="majorEastAsia" w:eastAsiaTheme="majorEastAsia" w:hAnsiTheme="majorEastAsia" w:cs="Arial" w:hint="eastAsia"/>
                <w:kern w:val="0"/>
                <w:sz w:val="20"/>
                <w:szCs w:val="20"/>
              </w:rPr>
              <w:t>”</w:t>
            </w:r>
            <w:r w:rsidRPr="004C523F">
              <w:rPr>
                <w:rFonts w:ascii="宋体" w:hAnsi="宋体" w:cs="Arial" w:hint="eastAsia"/>
                <w:kern w:val="0"/>
                <w:sz w:val="20"/>
                <w:szCs w:val="20"/>
              </w:rPr>
              <w:t>建设高校</w:t>
            </w:r>
          </w:p>
        </w:tc>
        <w:tc>
          <w:tcPr>
            <w:tcW w:w="384" w:type="pct"/>
            <w:tcBorders>
              <w:top w:val="nil"/>
              <w:left w:val="nil"/>
              <w:bottom w:val="single" w:sz="8" w:space="0" w:color="94CCF4"/>
              <w:right w:val="single" w:sz="8" w:space="0" w:color="94CCF4"/>
            </w:tcBorders>
            <w:shd w:val="clear" w:color="000000" w:fill="C9E5F9"/>
            <w:noWrap/>
            <w:vAlign w:val="center"/>
            <w:hideMark/>
          </w:tcPr>
          <w:p w14:paraId="36CED29C" w14:textId="77777777" w:rsidR="004C523F" w:rsidRPr="004C523F" w:rsidRDefault="004C523F" w:rsidP="004C523F">
            <w:pPr>
              <w:widowControl/>
              <w:spacing w:line="240" w:lineRule="auto"/>
              <w:jc w:val="center"/>
              <w:rPr>
                <w:rFonts w:ascii="Times New Roman" w:hAnsi="Times New Roman" w:cs="Times New Roman"/>
                <w:color w:val="000000"/>
                <w:kern w:val="0"/>
                <w:sz w:val="18"/>
                <w:szCs w:val="18"/>
              </w:rPr>
            </w:pPr>
            <w:r w:rsidRPr="004C523F">
              <w:rPr>
                <w:rFonts w:ascii="Times New Roman" w:hAnsi="Times New Roman" w:cs="Times New Roman"/>
                <w:color w:val="000000"/>
                <w:kern w:val="0"/>
                <w:sz w:val="18"/>
                <w:szCs w:val="18"/>
              </w:rPr>
              <w:t>601</w:t>
            </w:r>
          </w:p>
        </w:tc>
        <w:tc>
          <w:tcPr>
            <w:tcW w:w="694" w:type="pct"/>
            <w:tcBorders>
              <w:top w:val="nil"/>
              <w:left w:val="nil"/>
              <w:bottom w:val="single" w:sz="8" w:space="0" w:color="94CCF4"/>
              <w:right w:val="single" w:sz="8" w:space="0" w:color="94CCF4"/>
            </w:tcBorders>
            <w:shd w:val="clear" w:color="000000" w:fill="C9E5F9"/>
            <w:noWrap/>
            <w:vAlign w:val="center"/>
            <w:hideMark/>
          </w:tcPr>
          <w:p w14:paraId="37727753" w14:textId="77777777" w:rsidR="004C523F" w:rsidRPr="004C523F" w:rsidRDefault="004C523F" w:rsidP="004C523F">
            <w:pPr>
              <w:widowControl/>
              <w:spacing w:line="240" w:lineRule="auto"/>
              <w:jc w:val="center"/>
              <w:rPr>
                <w:rFonts w:ascii="Times New Roman" w:hAnsi="Times New Roman" w:cs="Times New Roman"/>
                <w:color w:val="000000"/>
                <w:kern w:val="0"/>
                <w:sz w:val="18"/>
                <w:szCs w:val="18"/>
              </w:rPr>
            </w:pPr>
            <w:r w:rsidRPr="004C523F">
              <w:rPr>
                <w:rFonts w:ascii="Times New Roman" w:hAnsi="Times New Roman" w:cs="Times New Roman"/>
                <w:color w:val="000000"/>
                <w:kern w:val="0"/>
                <w:sz w:val="18"/>
                <w:szCs w:val="18"/>
              </w:rPr>
              <w:t>51.11%</w:t>
            </w:r>
          </w:p>
        </w:tc>
        <w:tc>
          <w:tcPr>
            <w:tcW w:w="384" w:type="pct"/>
            <w:tcBorders>
              <w:top w:val="nil"/>
              <w:left w:val="nil"/>
              <w:bottom w:val="single" w:sz="8" w:space="0" w:color="94CCF4"/>
              <w:right w:val="single" w:sz="8" w:space="0" w:color="94CCF4"/>
            </w:tcBorders>
            <w:shd w:val="clear" w:color="000000" w:fill="C9E5F9"/>
            <w:noWrap/>
            <w:vAlign w:val="center"/>
            <w:hideMark/>
          </w:tcPr>
          <w:p w14:paraId="3D587E06" w14:textId="77777777" w:rsidR="004C523F" w:rsidRPr="004C523F" w:rsidRDefault="004C523F" w:rsidP="004C523F">
            <w:pPr>
              <w:widowControl/>
              <w:spacing w:line="240" w:lineRule="auto"/>
              <w:jc w:val="center"/>
              <w:rPr>
                <w:rFonts w:ascii="Times New Roman" w:hAnsi="Times New Roman" w:cs="Times New Roman"/>
                <w:color w:val="000000"/>
                <w:kern w:val="0"/>
                <w:sz w:val="18"/>
                <w:szCs w:val="18"/>
              </w:rPr>
            </w:pPr>
            <w:r w:rsidRPr="004C523F">
              <w:rPr>
                <w:rFonts w:ascii="Times New Roman" w:hAnsi="Times New Roman" w:cs="Times New Roman"/>
                <w:color w:val="000000"/>
                <w:kern w:val="0"/>
                <w:sz w:val="18"/>
                <w:szCs w:val="18"/>
              </w:rPr>
              <w:t>26</w:t>
            </w:r>
          </w:p>
        </w:tc>
        <w:tc>
          <w:tcPr>
            <w:tcW w:w="694" w:type="pct"/>
            <w:tcBorders>
              <w:top w:val="nil"/>
              <w:left w:val="nil"/>
              <w:bottom w:val="single" w:sz="8" w:space="0" w:color="94CCF4"/>
              <w:right w:val="single" w:sz="8" w:space="0" w:color="94CCF4"/>
            </w:tcBorders>
            <w:shd w:val="clear" w:color="000000" w:fill="C9E5F9"/>
            <w:noWrap/>
            <w:vAlign w:val="center"/>
            <w:hideMark/>
          </w:tcPr>
          <w:p w14:paraId="06E781FA" w14:textId="77777777" w:rsidR="004C523F" w:rsidRPr="004C523F" w:rsidRDefault="004C523F" w:rsidP="004C523F">
            <w:pPr>
              <w:widowControl/>
              <w:spacing w:line="240" w:lineRule="auto"/>
              <w:jc w:val="center"/>
              <w:rPr>
                <w:rFonts w:ascii="Times New Roman" w:hAnsi="Times New Roman" w:cs="Times New Roman"/>
                <w:color w:val="000000"/>
                <w:kern w:val="0"/>
                <w:sz w:val="18"/>
                <w:szCs w:val="18"/>
              </w:rPr>
            </w:pPr>
            <w:r w:rsidRPr="004C523F">
              <w:rPr>
                <w:rFonts w:ascii="Times New Roman" w:hAnsi="Times New Roman" w:cs="Times New Roman"/>
                <w:color w:val="000000"/>
                <w:kern w:val="0"/>
                <w:sz w:val="18"/>
                <w:szCs w:val="18"/>
              </w:rPr>
              <w:t>52.00%</w:t>
            </w:r>
          </w:p>
        </w:tc>
        <w:tc>
          <w:tcPr>
            <w:tcW w:w="384" w:type="pct"/>
            <w:tcBorders>
              <w:top w:val="nil"/>
              <w:left w:val="nil"/>
              <w:bottom w:val="single" w:sz="8" w:space="0" w:color="94CCF4"/>
              <w:right w:val="single" w:sz="8" w:space="0" w:color="94CCF4"/>
            </w:tcBorders>
            <w:shd w:val="clear" w:color="000000" w:fill="C9E5F9"/>
            <w:noWrap/>
            <w:vAlign w:val="center"/>
            <w:hideMark/>
          </w:tcPr>
          <w:p w14:paraId="7A720678" w14:textId="77777777" w:rsidR="004C523F" w:rsidRPr="004C523F" w:rsidRDefault="004C523F" w:rsidP="004C523F">
            <w:pPr>
              <w:widowControl/>
              <w:spacing w:line="240" w:lineRule="auto"/>
              <w:jc w:val="center"/>
              <w:rPr>
                <w:rFonts w:ascii="Times New Roman" w:hAnsi="Times New Roman" w:cs="Times New Roman"/>
                <w:color w:val="000000"/>
                <w:kern w:val="0"/>
                <w:sz w:val="18"/>
                <w:szCs w:val="18"/>
              </w:rPr>
            </w:pPr>
            <w:r w:rsidRPr="004C523F">
              <w:rPr>
                <w:rFonts w:ascii="Times New Roman" w:hAnsi="Times New Roman" w:cs="Times New Roman"/>
                <w:color w:val="000000"/>
                <w:kern w:val="0"/>
                <w:sz w:val="18"/>
                <w:szCs w:val="18"/>
              </w:rPr>
              <w:t>627</w:t>
            </w:r>
          </w:p>
        </w:tc>
        <w:tc>
          <w:tcPr>
            <w:tcW w:w="694" w:type="pct"/>
            <w:tcBorders>
              <w:top w:val="nil"/>
              <w:left w:val="nil"/>
              <w:bottom w:val="single" w:sz="8" w:space="0" w:color="94CCF4"/>
              <w:right w:val="single" w:sz="8" w:space="0" w:color="94CCF4"/>
            </w:tcBorders>
            <w:shd w:val="clear" w:color="000000" w:fill="C9E5F9"/>
            <w:noWrap/>
            <w:vAlign w:val="center"/>
            <w:hideMark/>
          </w:tcPr>
          <w:p w14:paraId="036F21B5" w14:textId="77777777" w:rsidR="004C523F" w:rsidRPr="004C523F" w:rsidRDefault="004C523F" w:rsidP="004C523F">
            <w:pPr>
              <w:widowControl/>
              <w:spacing w:line="240" w:lineRule="auto"/>
              <w:jc w:val="center"/>
              <w:rPr>
                <w:rFonts w:ascii="Times New Roman" w:hAnsi="Times New Roman" w:cs="Times New Roman"/>
                <w:color w:val="000000"/>
                <w:kern w:val="0"/>
                <w:sz w:val="18"/>
                <w:szCs w:val="18"/>
              </w:rPr>
            </w:pPr>
            <w:r w:rsidRPr="004C523F">
              <w:rPr>
                <w:rFonts w:ascii="Times New Roman" w:hAnsi="Times New Roman" w:cs="Times New Roman"/>
                <w:color w:val="000000"/>
                <w:kern w:val="0"/>
                <w:sz w:val="18"/>
                <w:szCs w:val="18"/>
              </w:rPr>
              <w:t>51.14%</w:t>
            </w:r>
          </w:p>
        </w:tc>
      </w:tr>
      <w:tr w:rsidR="004C523F" w:rsidRPr="004C523F" w14:paraId="64A05F9C" w14:textId="77777777" w:rsidTr="004C523F">
        <w:trPr>
          <w:trHeight w:val="270"/>
          <w:jc w:val="center"/>
        </w:trPr>
        <w:tc>
          <w:tcPr>
            <w:tcW w:w="1764" w:type="pct"/>
            <w:tcBorders>
              <w:top w:val="nil"/>
              <w:left w:val="single" w:sz="8" w:space="0" w:color="94CCF4"/>
              <w:bottom w:val="single" w:sz="8" w:space="0" w:color="94CCF4"/>
              <w:right w:val="single" w:sz="8" w:space="0" w:color="94CCF4"/>
            </w:tcBorders>
            <w:shd w:val="clear" w:color="auto" w:fill="auto"/>
            <w:noWrap/>
            <w:vAlign w:val="center"/>
            <w:hideMark/>
          </w:tcPr>
          <w:p w14:paraId="3F7A2DBA" w14:textId="77777777" w:rsidR="004C523F" w:rsidRPr="004C523F" w:rsidRDefault="004C523F" w:rsidP="004C523F">
            <w:pPr>
              <w:widowControl/>
              <w:spacing w:line="240" w:lineRule="auto"/>
              <w:jc w:val="center"/>
              <w:rPr>
                <w:rFonts w:ascii="宋体" w:hAnsi="宋体" w:cs="Arial"/>
                <w:kern w:val="0"/>
                <w:sz w:val="18"/>
                <w:szCs w:val="18"/>
              </w:rPr>
            </w:pPr>
            <w:r w:rsidRPr="004C523F">
              <w:rPr>
                <w:rFonts w:ascii="宋体" w:hAnsi="宋体" w:cs="Arial" w:hint="eastAsia"/>
                <w:kern w:val="0"/>
                <w:sz w:val="18"/>
                <w:szCs w:val="18"/>
              </w:rPr>
              <w:t>中科院、社科院等研究院（所）</w:t>
            </w:r>
          </w:p>
        </w:tc>
        <w:tc>
          <w:tcPr>
            <w:tcW w:w="384" w:type="pct"/>
            <w:tcBorders>
              <w:top w:val="nil"/>
              <w:left w:val="nil"/>
              <w:bottom w:val="single" w:sz="8" w:space="0" w:color="94CCF4"/>
              <w:right w:val="single" w:sz="8" w:space="0" w:color="94CCF4"/>
            </w:tcBorders>
            <w:shd w:val="clear" w:color="auto" w:fill="auto"/>
            <w:noWrap/>
            <w:vAlign w:val="center"/>
            <w:hideMark/>
          </w:tcPr>
          <w:p w14:paraId="4D390093" w14:textId="77777777" w:rsidR="004C523F" w:rsidRPr="004C523F" w:rsidRDefault="004C523F" w:rsidP="004C523F">
            <w:pPr>
              <w:widowControl/>
              <w:spacing w:line="240" w:lineRule="auto"/>
              <w:jc w:val="center"/>
              <w:rPr>
                <w:rFonts w:ascii="Times New Roman" w:hAnsi="Times New Roman" w:cs="Times New Roman"/>
                <w:kern w:val="0"/>
                <w:sz w:val="18"/>
                <w:szCs w:val="18"/>
              </w:rPr>
            </w:pPr>
            <w:r w:rsidRPr="004C523F">
              <w:rPr>
                <w:rFonts w:ascii="Times New Roman" w:hAnsi="Times New Roman" w:cs="Times New Roman"/>
                <w:kern w:val="0"/>
                <w:sz w:val="18"/>
                <w:szCs w:val="18"/>
              </w:rPr>
              <w:t>12</w:t>
            </w:r>
          </w:p>
        </w:tc>
        <w:tc>
          <w:tcPr>
            <w:tcW w:w="694" w:type="pct"/>
            <w:tcBorders>
              <w:top w:val="nil"/>
              <w:left w:val="nil"/>
              <w:bottom w:val="single" w:sz="8" w:space="0" w:color="94CCF4"/>
              <w:right w:val="single" w:sz="8" w:space="0" w:color="94CCF4"/>
            </w:tcBorders>
            <w:shd w:val="clear" w:color="auto" w:fill="auto"/>
            <w:noWrap/>
            <w:vAlign w:val="center"/>
            <w:hideMark/>
          </w:tcPr>
          <w:p w14:paraId="1ED7F699" w14:textId="77777777" w:rsidR="004C523F" w:rsidRPr="004C523F" w:rsidRDefault="004C523F" w:rsidP="004C523F">
            <w:pPr>
              <w:widowControl/>
              <w:spacing w:line="240" w:lineRule="auto"/>
              <w:jc w:val="center"/>
              <w:rPr>
                <w:rFonts w:ascii="Times New Roman" w:hAnsi="Times New Roman" w:cs="Times New Roman"/>
                <w:kern w:val="0"/>
                <w:sz w:val="18"/>
                <w:szCs w:val="18"/>
              </w:rPr>
            </w:pPr>
            <w:r w:rsidRPr="004C523F">
              <w:rPr>
                <w:rFonts w:ascii="Times New Roman" w:hAnsi="Times New Roman" w:cs="Times New Roman"/>
                <w:kern w:val="0"/>
                <w:sz w:val="18"/>
                <w:szCs w:val="18"/>
              </w:rPr>
              <w:t>1.02%</w:t>
            </w:r>
          </w:p>
        </w:tc>
        <w:tc>
          <w:tcPr>
            <w:tcW w:w="384" w:type="pct"/>
            <w:tcBorders>
              <w:top w:val="nil"/>
              <w:left w:val="nil"/>
              <w:bottom w:val="single" w:sz="8" w:space="0" w:color="94CCF4"/>
              <w:right w:val="single" w:sz="8" w:space="0" w:color="94CCF4"/>
            </w:tcBorders>
            <w:shd w:val="clear" w:color="auto" w:fill="auto"/>
            <w:noWrap/>
            <w:vAlign w:val="center"/>
            <w:hideMark/>
          </w:tcPr>
          <w:p w14:paraId="5E1C1456" w14:textId="77777777" w:rsidR="004C523F" w:rsidRPr="004C523F" w:rsidRDefault="004C523F" w:rsidP="004C523F">
            <w:pPr>
              <w:widowControl/>
              <w:spacing w:line="240" w:lineRule="auto"/>
              <w:jc w:val="center"/>
              <w:rPr>
                <w:rFonts w:ascii="Times New Roman" w:hAnsi="Times New Roman" w:cs="Times New Roman"/>
                <w:kern w:val="0"/>
                <w:sz w:val="18"/>
                <w:szCs w:val="18"/>
              </w:rPr>
            </w:pPr>
            <w:r w:rsidRPr="004C523F">
              <w:rPr>
                <w:rFonts w:ascii="Times New Roman" w:hAnsi="Times New Roman" w:cs="Times New Roman"/>
                <w:kern w:val="0"/>
                <w:sz w:val="18"/>
                <w:szCs w:val="18"/>
              </w:rPr>
              <w:t>3</w:t>
            </w:r>
          </w:p>
        </w:tc>
        <w:tc>
          <w:tcPr>
            <w:tcW w:w="694" w:type="pct"/>
            <w:tcBorders>
              <w:top w:val="nil"/>
              <w:left w:val="nil"/>
              <w:bottom w:val="single" w:sz="8" w:space="0" w:color="94CCF4"/>
              <w:right w:val="single" w:sz="8" w:space="0" w:color="94CCF4"/>
            </w:tcBorders>
            <w:shd w:val="clear" w:color="auto" w:fill="auto"/>
            <w:noWrap/>
            <w:vAlign w:val="center"/>
            <w:hideMark/>
          </w:tcPr>
          <w:p w14:paraId="76450F64" w14:textId="77777777" w:rsidR="004C523F" w:rsidRPr="004C523F" w:rsidRDefault="004C523F" w:rsidP="004C523F">
            <w:pPr>
              <w:widowControl/>
              <w:spacing w:line="240" w:lineRule="auto"/>
              <w:jc w:val="center"/>
              <w:rPr>
                <w:rFonts w:ascii="Times New Roman" w:hAnsi="Times New Roman" w:cs="Times New Roman"/>
                <w:kern w:val="0"/>
                <w:sz w:val="18"/>
                <w:szCs w:val="18"/>
              </w:rPr>
            </w:pPr>
            <w:r w:rsidRPr="004C523F">
              <w:rPr>
                <w:rFonts w:ascii="Times New Roman" w:hAnsi="Times New Roman" w:cs="Times New Roman"/>
                <w:kern w:val="0"/>
                <w:sz w:val="18"/>
                <w:szCs w:val="18"/>
              </w:rPr>
              <w:t>6.00%</w:t>
            </w:r>
          </w:p>
        </w:tc>
        <w:tc>
          <w:tcPr>
            <w:tcW w:w="384" w:type="pct"/>
            <w:tcBorders>
              <w:top w:val="nil"/>
              <w:left w:val="nil"/>
              <w:bottom w:val="single" w:sz="8" w:space="0" w:color="94CCF4"/>
              <w:right w:val="single" w:sz="8" w:space="0" w:color="94CCF4"/>
            </w:tcBorders>
            <w:shd w:val="clear" w:color="auto" w:fill="auto"/>
            <w:noWrap/>
            <w:vAlign w:val="center"/>
            <w:hideMark/>
          </w:tcPr>
          <w:p w14:paraId="526C5B99" w14:textId="77777777" w:rsidR="004C523F" w:rsidRPr="004C523F" w:rsidRDefault="004C523F" w:rsidP="004C523F">
            <w:pPr>
              <w:widowControl/>
              <w:spacing w:line="240" w:lineRule="auto"/>
              <w:jc w:val="center"/>
              <w:rPr>
                <w:rFonts w:ascii="Times New Roman" w:hAnsi="Times New Roman" w:cs="Times New Roman"/>
                <w:kern w:val="0"/>
                <w:sz w:val="18"/>
                <w:szCs w:val="18"/>
              </w:rPr>
            </w:pPr>
            <w:r w:rsidRPr="004C523F">
              <w:rPr>
                <w:rFonts w:ascii="Times New Roman" w:hAnsi="Times New Roman" w:cs="Times New Roman"/>
                <w:kern w:val="0"/>
                <w:sz w:val="18"/>
                <w:szCs w:val="18"/>
              </w:rPr>
              <w:t>15</w:t>
            </w:r>
          </w:p>
        </w:tc>
        <w:tc>
          <w:tcPr>
            <w:tcW w:w="694" w:type="pct"/>
            <w:tcBorders>
              <w:top w:val="nil"/>
              <w:left w:val="nil"/>
              <w:bottom w:val="single" w:sz="8" w:space="0" w:color="94CCF4"/>
              <w:right w:val="single" w:sz="8" w:space="0" w:color="94CCF4"/>
            </w:tcBorders>
            <w:shd w:val="clear" w:color="auto" w:fill="auto"/>
            <w:noWrap/>
            <w:vAlign w:val="center"/>
            <w:hideMark/>
          </w:tcPr>
          <w:p w14:paraId="2202E88E" w14:textId="77777777" w:rsidR="004C523F" w:rsidRPr="004C523F" w:rsidRDefault="004C523F" w:rsidP="004C523F">
            <w:pPr>
              <w:widowControl/>
              <w:spacing w:line="240" w:lineRule="auto"/>
              <w:jc w:val="center"/>
              <w:rPr>
                <w:rFonts w:ascii="Times New Roman" w:hAnsi="Times New Roman" w:cs="Times New Roman"/>
                <w:kern w:val="0"/>
                <w:sz w:val="18"/>
                <w:szCs w:val="18"/>
              </w:rPr>
            </w:pPr>
            <w:r w:rsidRPr="004C523F">
              <w:rPr>
                <w:rFonts w:ascii="Times New Roman" w:hAnsi="Times New Roman" w:cs="Times New Roman"/>
                <w:kern w:val="0"/>
                <w:sz w:val="18"/>
                <w:szCs w:val="18"/>
              </w:rPr>
              <w:t>1.22%</w:t>
            </w:r>
          </w:p>
        </w:tc>
      </w:tr>
      <w:tr w:rsidR="004C523F" w:rsidRPr="004C523F" w14:paraId="09A7586D" w14:textId="77777777" w:rsidTr="004C523F">
        <w:trPr>
          <w:trHeight w:val="270"/>
          <w:jc w:val="center"/>
        </w:trPr>
        <w:tc>
          <w:tcPr>
            <w:tcW w:w="1764" w:type="pct"/>
            <w:tcBorders>
              <w:top w:val="nil"/>
              <w:left w:val="single" w:sz="8" w:space="0" w:color="94CCF4"/>
              <w:bottom w:val="single" w:sz="8" w:space="0" w:color="94CCF4"/>
              <w:right w:val="single" w:sz="8" w:space="0" w:color="94CCF4"/>
            </w:tcBorders>
            <w:shd w:val="clear" w:color="000000" w:fill="C9E5F9"/>
            <w:noWrap/>
            <w:vAlign w:val="center"/>
            <w:hideMark/>
          </w:tcPr>
          <w:p w14:paraId="7780BD35" w14:textId="77777777" w:rsidR="004C523F" w:rsidRPr="004C523F" w:rsidRDefault="004C523F" w:rsidP="004C523F">
            <w:pPr>
              <w:widowControl/>
              <w:spacing w:line="240" w:lineRule="auto"/>
              <w:jc w:val="center"/>
              <w:rPr>
                <w:rFonts w:ascii="宋体" w:hAnsi="宋体" w:cs="Arial"/>
                <w:color w:val="000000"/>
                <w:kern w:val="0"/>
                <w:sz w:val="18"/>
                <w:szCs w:val="18"/>
              </w:rPr>
            </w:pPr>
            <w:r w:rsidRPr="004C523F">
              <w:rPr>
                <w:rFonts w:ascii="宋体" w:hAnsi="宋体" w:cs="Arial" w:hint="eastAsia"/>
                <w:color w:val="000000"/>
                <w:kern w:val="0"/>
                <w:sz w:val="18"/>
                <w:szCs w:val="18"/>
              </w:rPr>
              <w:t>湖南科技大学</w:t>
            </w:r>
          </w:p>
        </w:tc>
        <w:tc>
          <w:tcPr>
            <w:tcW w:w="384" w:type="pct"/>
            <w:tcBorders>
              <w:top w:val="nil"/>
              <w:left w:val="nil"/>
              <w:bottom w:val="single" w:sz="8" w:space="0" w:color="94CCF4"/>
              <w:right w:val="single" w:sz="8" w:space="0" w:color="94CCF4"/>
            </w:tcBorders>
            <w:shd w:val="clear" w:color="000000" w:fill="C9E5F9"/>
            <w:noWrap/>
            <w:vAlign w:val="center"/>
            <w:hideMark/>
          </w:tcPr>
          <w:p w14:paraId="20E79CC8" w14:textId="77777777" w:rsidR="004C523F" w:rsidRPr="004C523F" w:rsidRDefault="004C523F" w:rsidP="004C523F">
            <w:pPr>
              <w:widowControl/>
              <w:spacing w:line="240" w:lineRule="auto"/>
              <w:jc w:val="center"/>
              <w:rPr>
                <w:rFonts w:ascii="Times New Roman" w:hAnsi="Times New Roman" w:cs="Times New Roman"/>
                <w:color w:val="000000"/>
                <w:kern w:val="0"/>
                <w:sz w:val="18"/>
                <w:szCs w:val="18"/>
              </w:rPr>
            </w:pPr>
            <w:r w:rsidRPr="004C523F">
              <w:rPr>
                <w:rFonts w:ascii="Times New Roman" w:hAnsi="Times New Roman" w:cs="Times New Roman"/>
                <w:color w:val="000000"/>
                <w:kern w:val="0"/>
                <w:sz w:val="18"/>
                <w:szCs w:val="18"/>
              </w:rPr>
              <w:t>228</w:t>
            </w:r>
          </w:p>
        </w:tc>
        <w:tc>
          <w:tcPr>
            <w:tcW w:w="694" w:type="pct"/>
            <w:tcBorders>
              <w:top w:val="nil"/>
              <w:left w:val="nil"/>
              <w:bottom w:val="single" w:sz="8" w:space="0" w:color="94CCF4"/>
              <w:right w:val="single" w:sz="8" w:space="0" w:color="94CCF4"/>
            </w:tcBorders>
            <w:shd w:val="clear" w:color="000000" w:fill="C9E5F9"/>
            <w:noWrap/>
            <w:vAlign w:val="center"/>
            <w:hideMark/>
          </w:tcPr>
          <w:p w14:paraId="70766850" w14:textId="77777777" w:rsidR="004C523F" w:rsidRPr="004C523F" w:rsidRDefault="004C523F" w:rsidP="004C523F">
            <w:pPr>
              <w:widowControl/>
              <w:spacing w:line="240" w:lineRule="auto"/>
              <w:jc w:val="center"/>
              <w:rPr>
                <w:rFonts w:ascii="Times New Roman" w:hAnsi="Times New Roman" w:cs="Times New Roman"/>
                <w:color w:val="000000"/>
                <w:kern w:val="0"/>
                <w:sz w:val="18"/>
                <w:szCs w:val="18"/>
              </w:rPr>
            </w:pPr>
            <w:r w:rsidRPr="004C523F">
              <w:rPr>
                <w:rFonts w:ascii="Times New Roman" w:hAnsi="Times New Roman" w:cs="Times New Roman"/>
                <w:color w:val="000000"/>
                <w:kern w:val="0"/>
                <w:sz w:val="18"/>
                <w:szCs w:val="18"/>
              </w:rPr>
              <w:t>19.39%</w:t>
            </w:r>
          </w:p>
        </w:tc>
        <w:tc>
          <w:tcPr>
            <w:tcW w:w="384" w:type="pct"/>
            <w:tcBorders>
              <w:top w:val="nil"/>
              <w:left w:val="nil"/>
              <w:bottom w:val="single" w:sz="8" w:space="0" w:color="94CCF4"/>
              <w:right w:val="single" w:sz="8" w:space="0" w:color="94CCF4"/>
            </w:tcBorders>
            <w:shd w:val="clear" w:color="000000" w:fill="C9E5F9"/>
            <w:noWrap/>
            <w:vAlign w:val="center"/>
            <w:hideMark/>
          </w:tcPr>
          <w:p w14:paraId="098CC618" w14:textId="77777777" w:rsidR="004C523F" w:rsidRPr="004C523F" w:rsidRDefault="004C523F" w:rsidP="004C523F">
            <w:pPr>
              <w:widowControl/>
              <w:spacing w:line="240" w:lineRule="auto"/>
              <w:jc w:val="center"/>
              <w:rPr>
                <w:rFonts w:ascii="Times New Roman" w:hAnsi="Times New Roman" w:cs="Times New Roman"/>
                <w:color w:val="000000"/>
                <w:kern w:val="0"/>
                <w:sz w:val="18"/>
                <w:szCs w:val="18"/>
              </w:rPr>
            </w:pPr>
            <w:r w:rsidRPr="004C523F">
              <w:rPr>
                <w:rFonts w:ascii="Times New Roman" w:hAnsi="Times New Roman" w:cs="Times New Roman"/>
                <w:color w:val="000000"/>
                <w:kern w:val="0"/>
                <w:sz w:val="18"/>
                <w:szCs w:val="18"/>
              </w:rPr>
              <w:t>14</w:t>
            </w:r>
          </w:p>
        </w:tc>
        <w:tc>
          <w:tcPr>
            <w:tcW w:w="694" w:type="pct"/>
            <w:tcBorders>
              <w:top w:val="nil"/>
              <w:left w:val="nil"/>
              <w:bottom w:val="single" w:sz="8" w:space="0" w:color="94CCF4"/>
              <w:right w:val="single" w:sz="8" w:space="0" w:color="94CCF4"/>
            </w:tcBorders>
            <w:shd w:val="clear" w:color="000000" w:fill="C9E5F9"/>
            <w:noWrap/>
            <w:vAlign w:val="center"/>
            <w:hideMark/>
          </w:tcPr>
          <w:p w14:paraId="78983219" w14:textId="77777777" w:rsidR="004C523F" w:rsidRPr="004C523F" w:rsidRDefault="004C523F" w:rsidP="004C523F">
            <w:pPr>
              <w:widowControl/>
              <w:spacing w:line="240" w:lineRule="auto"/>
              <w:jc w:val="center"/>
              <w:rPr>
                <w:rFonts w:ascii="Times New Roman" w:hAnsi="Times New Roman" w:cs="Times New Roman"/>
                <w:color w:val="000000"/>
                <w:kern w:val="0"/>
                <w:sz w:val="18"/>
                <w:szCs w:val="18"/>
              </w:rPr>
            </w:pPr>
            <w:r w:rsidRPr="004C523F">
              <w:rPr>
                <w:rFonts w:ascii="Times New Roman" w:hAnsi="Times New Roman" w:cs="Times New Roman"/>
                <w:color w:val="000000"/>
                <w:kern w:val="0"/>
                <w:sz w:val="18"/>
                <w:szCs w:val="18"/>
              </w:rPr>
              <w:t>28.00%</w:t>
            </w:r>
          </w:p>
        </w:tc>
        <w:tc>
          <w:tcPr>
            <w:tcW w:w="384" w:type="pct"/>
            <w:tcBorders>
              <w:top w:val="nil"/>
              <w:left w:val="nil"/>
              <w:bottom w:val="single" w:sz="8" w:space="0" w:color="94CCF4"/>
              <w:right w:val="single" w:sz="8" w:space="0" w:color="94CCF4"/>
            </w:tcBorders>
            <w:shd w:val="clear" w:color="000000" w:fill="C9E5F9"/>
            <w:noWrap/>
            <w:vAlign w:val="center"/>
            <w:hideMark/>
          </w:tcPr>
          <w:p w14:paraId="01C6EFCF" w14:textId="77777777" w:rsidR="004C523F" w:rsidRPr="004C523F" w:rsidRDefault="004C523F" w:rsidP="004C523F">
            <w:pPr>
              <w:widowControl/>
              <w:spacing w:line="240" w:lineRule="auto"/>
              <w:jc w:val="center"/>
              <w:rPr>
                <w:rFonts w:ascii="Times New Roman" w:hAnsi="Times New Roman" w:cs="Times New Roman"/>
                <w:color w:val="000000"/>
                <w:kern w:val="0"/>
                <w:sz w:val="18"/>
                <w:szCs w:val="18"/>
              </w:rPr>
            </w:pPr>
            <w:r w:rsidRPr="004C523F">
              <w:rPr>
                <w:rFonts w:ascii="Times New Roman" w:hAnsi="Times New Roman" w:cs="Times New Roman"/>
                <w:color w:val="000000"/>
                <w:kern w:val="0"/>
                <w:sz w:val="18"/>
                <w:szCs w:val="18"/>
              </w:rPr>
              <w:t>242</w:t>
            </w:r>
          </w:p>
        </w:tc>
        <w:tc>
          <w:tcPr>
            <w:tcW w:w="694" w:type="pct"/>
            <w:tcBorders>
              <w:top w:val="nil"/>
              <w:left w:val="nil"/>
              <w:bottom w:val="single" w:sz="8" w:space="0" w:color="94CCF4"/>
              <w:right w:val="single" w:sz="8" w:space="0" w:color="94CCF4"/>
            </w:tcBorders>
            <w:shd w:val="clear" w:color="000000" w:fill="C9E5F9"/>
            <w:noWrap/>
            <w:vAlign w:val="center"/>
            <w:hideMark/>
          </w:tcPr>
          <w:p w14:paraId="47EA7C17" w14:textId="77777777" w:rsidR="004C523F" w:rsidRPr="004C523F" w:rsidRDefault="004C523F" w:rsidP="004C523F">
            <w:pPr>
              <w:widowControl/>
              <w:spacing w:line="240" w:lineRule="auto"/>
              <w:jc w:val="center"/>
              <w:rPr>
                <w:rFonts w:ascii="Times New Roman" w:hAnsi="Times New Roman" w:cs="Times New Roman"/>
                <w:color w:val="000000"/>
                <w:kern w:val="0"/>
                <w:sz w:val="18"/>
                <w:szCs w:val="18"/>
              </w:rPr>
            </w:pPr>
            <w:r w:rsidRPr="004C523F">
              <w:rPr>
                <w:rFonts w:ascii="Times New Roman" w:hAnsi="Times New Roman" w:cs="Times New Roman"/>
                <w:color w:val="000000"/>
                <w:kern w:val="0"/>
                <w:sz w:val="18"/>
                <w:szCs w:val="18"/>
              </w:rPr>
              <w:t>19.74%</w:t>
            </w:r>
          </w:p>
        </w:tc>
      </w:tr>
      <w:tr w:rsidR="004C523F" w:rsidRPr="004C523F" w14:paraId="7F5EBF8F" w14:textId="77777777" w:rsidTr="004C523F">
        <w:trPr>
          <w:trHeight w:val="270"/>
          <w:jc w:val="center"/>
        </w:trPr>
        <w:tc>
          <w:tcPr>
            <w:tcW w:w="1764" w:type="pct"/>
            <w:tcBorders>
              <w:top w:val="nil"/>
              <w:left w:val="single" w:sz="8" w:space="0" w:color="94CCF4"/>
              <w:bottom w:val="single" w:sz="8" w:space="0" w:color="94CCF4"/>
              <w:right w:val="single" w:sz="8" w:space="0" w:color="94CCF4"/>
            </w:tcBorders>
            <w:shd w:val="clear" w:color="auto" w:fill="auto"/>
            <w:noWrap/>
            <w:vAlign w:val="center"/>
            <w:hideMark/>
          </w:tcPr>
          <w:p w14:paraId="73F7FE73" w14:textId="77777777" w:rsidR="004C523F" w:rsidRPr="004C523F" w:rsidRDefault="004C523F" w:rsidP="004C523F">
            <w:pPr>
              <w:widowControl/>
              <w:spacing w:line="240" w:lineRule="auto"/>
              <w:jc w:val="center"/>
              <w:rPr>
                <w:rFonts w:ascii="宋体" w:hAnsi="宋体" w:cs="Arial"/>
                <w:kern w:val="0"/>
                <w:sz w:val="18"/>
                <w:szCs w:val="18"/>
              </w:rPr>
            </w:pPr>
            <w:r w:rsidRPr="004C523F">
              <w:rPr>
                <w:rFonts w:ascii="宋体" w:hAnsi="宋体" w:cs="Arial" w:hint="eastAsia"/>
                <w:kern w:val="0"/>
                <w:sz w:val="18"/>
                <w:szCs w:val="18"/>
              </w:rPr>
              <w:t>其他</w:t>
            </w:r>
          </w:p>
        </w:tc>
        <w:tc>
          <w:tcPr>
            <w:tcW w:w="384" w:type="pct"/>
            <w:tcBorders>
              <w:top w:val="nil"/>
              <w:left w:val="nil"/>
              <w:bottom w:val="single" w:sz="8" w:space="0" w:color="94CCF4"/>
              <w:right w:val="single" w:sz="8" w:space="0" w:color="94CCF4"/>
            </w:tcBorders>
            <w:shd w:val="clear" w:color="auto" w:fill="auto"/>
            <w:noWrap/>
            <w:vAlign w:val="center"/>
            <w:hideMark/>
          </w:tcPr>
          <w:p w14:paraId="0BE96C1B" w14:textId="77777777" w:rsidR="004C523F" w:rsidRPr="004C523F" w:rsidRDefault="004C523F" w:rsidP="004C523F">
            <w:pPr>
              <w:widowControl/>
              <w:spacing w:line="240" w:lineRule="auto"/>
              <w:jc w:val="center"/>
              <w:rPr>
                <w:rFonts w:ascii="Times New Roman" w:hAnsi="Times New Roman" w:cs="Times New Roman"/>
                <w:kern w:val="0"/>
                <w:sz w:val="18"/>
                <w:szCs w:val="18"/>
              </w:rPr>
            </w:pPr>
            <w:r w:rsidRPr="004C523F">
              <w:rPr>
                <w:rFonts w:ascii="Times New Roman" w:hAnsi="Times New Roman" w:cs="Times New Roman"/>
                <w:kern w:val="0"/>
                <w:sz w:val="18"/>
                <w:szCs w:val="18"/>
              </w:rPr>
              <w:t>294</w:t>
            </w:r>
          </w:p>
        </w:tc>
        <w:tc>
          <w:tcPr>
            <w:tcW w:w="694" w:type="pct"/>
            <w:tcBorders>
              <w:top w:val="nil"/>
              <w:left w:val="nil"/>
              <w:bottom w:val="single" w:sz="8" w:space="0" w:color="94CCF4"/>
              <w:right w:val="single" w:sz="8" w:space="0" w:color="94CCF4"/>
            </w:tcBorders>
            <w:shd w:val="clear" w:color="auto" w:fill="auto"/>
            <w:noWrap/>
            <w:vAlign w:val="center"/>
            <w:hideMark/>
          </w:tcPr>
          <w:p w14:paraId="14E4F1B2" w14:textId="77777777" w:rsidR="004C523F" w:rsidRPr="004C523F" w:rsidRDefault="004C523F" w:rsidP="004C523F">
            <w:pPr>
              <w:widowControl/>
              <w:spacing w:line="240" w:lineRule="auto"/>
              <w:jc w:val="center"/>
              <w:rPr>
                <w:rFonts w:ascii="Times New Roman" w:hAnsi="Times New Roman" w:cs="Times New Roman"/>
                <w:kern w:val="0"/>
                <w:sz w:val="18"/>
                <w:szCs w:val="18"/>
              </w:rPr>
            </w:pPr>
            <w:r w:rsidRPr="004C523F">
              <w:rPr>
                <w:rFonts w:ascii="Times New Roman" w:hAnsi="Times New Roman" w:cs="Times New Roman"/>
                <w:kern w:val="0"/>
                <w:sz w:val="18"/>
                <w:szCs w:val="18"/>
              </w:rPr>
              <w:t>25.00%</w:t>
            </w:r>
          </w:p>
        </w:tc>
        <w:tc>
          <w:tcPr>
            <w:tcW w:w="384" w:type="pct"/>
            <w:tcBorders>
              <w:top w:val="nil"/>
              <w:left w:val="nil"/>
              <w:bottom w:val="single" w:sz="8" w:space="0" w:color="94CCF4"/>
              <w:right w:val="single" w:sz="8" w:space="0" w:color="94CCF4"/>
            </w:tcBorders>
            <w:shd w:val="clear" w:color="auto" w:fill="auto"/>
            <w:noWrap/>
            <w:vAlign w:val="center"/>
            <w:hideMark/>
          </w:tcPr>
          <w:p w14:paraId="2E1901BF" w14:textId="77777777" w:rsidR="004C523F" w:rsidRPr="004C523F" w:rsidRDefault="004C523F" w:rsidP="004C523F">
            <w:pPr>
              <w:widowControl/>
              <w:spacing w:line="240" w:lineRule="auto"/>
              <w:jc w:val="center"/>
              <w:rPr>
                <w:rFonts w:ascii="Times New Roman" w:hAnsi="Times New Roman" w:cs="Times New Roman"/>
                <w:kern w:val="0"/>
                <w:sz w:val="18"/>
                <w:szCs w:val="18"/>
              </w:rPr>
            </w:pPr>
            <w:r w:rsidRPr="004C523F">
              <w:rPr>
                <w:rFonts w:ascii="Times New Roman" w:hAnsi="Times New Roman" w:cs="Times New Roman"/>
                <w:kern w:val="0"/>
                <w:sz w:val="18"/>
                <w:szCs w:val="18"/>
              </w:rPr>
              <w:t>7</w:t>
            </w:r>
          </w:p>
        </w:tc>
        <w:tc>
          <w:tcPr>
            <w:tcW w:w="694" w:type="pct"/>
            <w:tcBorders>
              <w:top w:val="nil"/>
              <w:left w:val="nil"/>
              <w:bottom w:val="single" w:sz="8" w:space="0" w:color="94CCF4"/>
              <w:right w:val="single" w:sz="8" w:space="0" w:color="94CCF4"/>
            </w:tcBorders>
            <w:shd w:val="clear" w:color="auto" w:fill="auto"/>
            <w:noWrap/>
            <w:vAlign w:val="center"/>
            <w:hideMark/>
          </w:tcPr>
          <w:p w14:paraId="1064CC30" w14:textId="77777777" w:rsidR="004C523F" w:rsidRPr="004C523F" w:rsidRDefault="004C523F" w:rsidP="004C523F">
            <w:pPr>
              <w:widowControl/>
              <w:spacing w:line="240" w:lineRule="auto"/>
              <w:jc w:val="center"/>
              <w:rPr>
                <w:rFonts w:ascii="Times New Roman" w:hAnsi="Times New Roman" w:cs="Times New Roman"/>
                <w:kern w:val="0"/>
                <w:sz w:val="18"/>
                <w:szCs w:val="18"/>
              </w:rPr>
            </w:pPr>
            <w:r w:rsidRPr="004C523F">
              <w:rPr>
                <w:rFonts w:ascii="Times New Roman" w:hAnsi="Times New Roman" w:cs="Times New Roman"/>
                <w:kern w:val="0"/>
                <w:sz w:val="18"/>
                <w:szCs w:val="18"/>
              </w:rPr>
              <w:t>14.00%</w:t>
            </w:r>
          </w:p>
        </w:tc>
        <w:tc>
          <w:tcPr>
            <w:tcW w:w="384" w:type="pct"/>
            <w:tcBorders>
              <w:top w:val="nil"/>
              <w:left w:val="nil"/>
              <w:bottom w:val="single" w:sz="8" w:space="0" w:color="94CCF4"/>
              <w:right w:val="single" w:sz="8" w:space="0" w:color="94CCF4"/>
            </w:tcBorders>
            <w:shd w:val="clear" w:color="auto" w:fill="auto"/>
            <w:noWrap/>
            <w:vAlign w:val="center"/>
            <w:hideMark/>
          </w:tcPr>
          <w:p w14:paraId="05FA1213" w14:textId="77777777" w:rsidR="004C523F" w:rsidRPr="004C523F" w:rsidRDefault="004C523F" w:rsidP="004C523F">
            <w:pPr>
              <w:widowControl/>
              <w:spacing w:line="240" w:lineRule="auto"/>
              <w:jc w:val="center"/>
              <w:rPr>
                <w:rFonts w:ascii="Times New Roman" w:hAnsi="Times New Roman" w:cs="Times New Roman"/>
                <w:kern w:val="0"/>
                <w:sz w:val="18"/>
                <w:szCs w:val="18"/>
              </w:rPr>
            </w:pPr>
            <w:r w:rsidRPr="004C523F">
              <w:rPr>
                <w:rFonts w:ascii="Times New Roman" w:hAnsi="Times New Roman" w:cs="Times New Roman"/>
                <w:kern w:val="0"/>
                <w:sz w:val="18"/>
                <w:szCs w:val="18"/>
              </w:rPr>
              <w:t>386</w:t>
            </w:r>
          </w:p>
        </w:tc>
        <w:tc>
          <w:tcPr>
            <w:tcW w:w="694" w:type="pct"/>
            <w:tcBorders>
              <w:top w:val="nil"/>
              <w:left w:val="nil"/>
              <w:bottom w:val="single" w:sz="8" w:space="0" w:color="94CCF4"/>
              <w:right w:val="single" w:sz="8" w:space="0" w:color="94CCF4"/>
            </w:tcBorders>
            <w:shd w:val="clear" w:color="auto" w:fill="auto"/>
            <w:noWrap/>
            <w:vAlign w:val="center"/>
            <w:hideMark/>
          </w:tcPr>
          <w:p w14:paraId="65942510" w14:textId="77777777" w:rsidR="004C523F" w:rsidRPr="004C523F" w:rsidRDefault="004C523F" w:rsidP="004C523F">
            <w:pPr>
              <w:widowControl/>
              <w:spacing w:line="240" w:lineRule="auto"/>
              <w:jc w:val="center"/>
              <w:rPr>
                <w:rFonts w:ascii="Times New Roman" w:hAnsi="Times New Roman" w:cs="Times New Roman"/>
                <w:kern w:val="0"/>
                <w:sz w:val="18"/>
                <w:szCs w:val="18"/>
              </w:rPr>
            </w:pPr>
            <w:r w:rsidRPr="004C523F">
              <w:rPr>
                <w:rFonts w:ascii="Times New Roman" w:hAnsi="Times New Roman" w:cs="Times New Roman"/>
                <w:kern w:val="0"/>
                <w:sz w:val="18"/>
                <w:szCs w:val="18"/>
              </w:rPr>
              <w:t>31.48%</w:t>
            </w:r>
          </w:p>
        </w:tc>
      </w:tr>
      <w:tr w:rsidR="004C523F" w:rsidRPr="004C523F" w14:paraId="44658149" w14:textId="77777777" w:rsidTr="004C523F">
        <w:trPr>
          <w:trHeight w:val="255"/>
          <w:jc w:val="center"/>
        </w:trPr>
        <w:tc>
          <w:tcPr>
            <w:tcW w:w="1764" w:type="pct"/>
            <w:tcBorders>
              <w:top w:val="nil"/>
              <w:left w:val="nil"/>
              <w:bottom w:val="nil"/>
              <w:right w:val="nil"/>
            </w:tcBorders>
            <w:shd w:val="clear" w:color="000000" w:fill="147BC5"/>
            <w:noWrap/>
            <w:vAlign w:val="center"/>
            <w:hideMark/>
          </w:tcPr>
          <w:p w14:paraId="70E7CE9A" w14:textId="77777777" w:rsidR="004C523F" w:rsidRPr="004C523F" w:rsidRDefault="004C523F" w:rsidP="004C523F">
            <w:pPr>
              <w:widowControl/>
              <w:spacing w:line="240" w:lineRule="auto"/>
              <w:jc w:val="center"/>
              <w:rPr>
                <w:rFonts w:ascii="宋体" w:hAnsi="宋体" w:cs="Arial"/>
                <w:b/>
                <w:bCs/>
                <w:color w:val="FFFFFF"/>
                <w:kern w:val="0"/>
                <w:sz w:val="18"/>
                <w:szCs w:val="18"/>
              </w:rPr>
            </w:pPr>
            <w:r w:rsidRPr="004C523F">
              <w:rPr>
                <w:rFonts w:ascii="宋体" w:hAnsi="宋体" w:cs="Arial" w:hint="eastAsia"/>
                <w:b/>
                <w:bCs/>
                <w:color w:val="FFFFFF"/>
                <w:kern w:val="0"/>
                <w:sz w:val="18"/>
                <w:szCs w:val="18"/>
              </w:rPr>
              <w:t>总计</w:t>
            </w:r>
          </w:p>
        </w:tc>
        <w:tc>
          <w:tcPr>
            <w:tcW w:w="384" w:type="pct"/>
            <w:tcBorders>
              <w:top w:val="nil"/>
              <w:left w:val="nil"/>
              <w:bottom w:val="nil"/>
              <w:right w:val="nil"/>
            </w:tcBorders>
            <w:shd w:val="clear" w:color="000000" w:fill="147BC5"/>
            <w:noWrap/>
            <w:vAlign w:val="center"/>
            <w:hideMark/>
          </w:tcPr>
          <w:p w14:paraId="07EDDB51" w14:textId="77777777" w:rsidR="004C523F" w:rsidRPr="004C523F" w:rsidRDefault="004C523F" w:rsidP="004C523F">
            <w:pPr>
              <w:widowControl/>
              <w:spacing w:line="240" w:lineRule="auto"/>
              <w:jc w:val="center"/>
              <w:rPr>
                <w:rFonts w:ascii="Times New Roman" w:hAnsi="Times New Roman" w:cs="Times New Roman"/>
                <w:b/>
                <w:bCs/>
                <w:color w:val="FFFFFF"/>
                <w:kern w:val="0"/>
                <w:sz w:val="18"/>
                <w:szCs w:val="18"/>
              </w:rPr>
            </w:pPr>
            <w:r w:rsidRPr="004C523F">
              <w:rPr>
                <w:rFonts w:ascii="Times New Roman" w:hAnsi="Times New Roman" w:cs="Times New Roman"/>
                <w:b/>
                <w:bCs/>
                <w:color w:val="FFFFFF"/>
                <w:kern w:val="0"/>
                <w:sz w:val="18"/>
                <w:szCs w:val="18"/>
              </w:rPr>
              <w:t>1176</w:t>
            </w:r>
          </w:p>
        </w:tc>
        <w:tc>
          <w:tcPr>
            <w:tcW w:w="694" w:type="pct"/>
            <w:tcBorders>
              <w:top w:val="nil"/>
              <w:left w:val="nil"/>
              <w:bottom w:val="nil"/>
              <w:right w:val="nil"/>
            </w:tcBorders>
            <w:shd w:val="clear" w:color="000000" w:fill="147BC5"/>
            <w:noWrap/>
            <w:vAlign w:val="center"/>
            <w:hideMark/>
          </w:tcPr>
          <w:p w14:paraId="4B035F28" w14:textId="77777777" w:rsidR="004C523F" w:rsidRPr="004C523F" w:rsidRDefault="004C523F" w:rsidP="004C523F">
            <w:pPr>
              <w:widowControl/>
              <w:spacing w:line="240" w:lineRule="auto"/>
              <w:jc w:val="center"/>
              <w:rPr>
                <w:rFonts w:ascii="Times New Roman" w:hAnsi="Times New Roman" w:cs="Times New Roman"/>
                <w:b/>
                <w:bCs/>
                <w:color w:val="FFFFFF"/>
                <w:kern w:val="0"/>
                <w:sz w:val="18"/>
                <w:szCs w:val="18"/>
              </w:rPr>
            </w:pPr>
            <w:r w:rsidRPr="004C523F">
              <w:rPr>
                <w:rFonts w:ascii="Times New Roman" w:hAnsi="Times New Roman" w:cs="Times New Roman"/>
                <w:b/>
                <w:bCs/>
                <w:color w:val="FFFFFF"/>
                <w:kern w:val="0"/>
                <w:sz w:val="18"/>
                <w:szCs w:val="18"/>
              </w:rPr>
              <w:t>100.00%</w:t>
            </w:r>
          </w:p>
        </w:tc>
        <w:tc>
          <w:tcPr>
            <w:tcW w:w="384" w:type="pct"/>
            <w:tcBorders>
              <w:top w:val="nil"/>
              <w:left w:val="nil"/>
              <w:bottom w:val="nil"/>
              <w:right w:val="nil"/>
            </w:tcBorders>
            <w:shd w:val="clear" w:color="000000" w:fill="147BC5"/>
            <w:noWrap/>
            <w:vAlign w:val="center"/>
            <w:hideMark/>
          </w:tcPr>
          <w:p w14:paraId="5B666C3A" w14:textId="77777777" w:rsidR="004C523F" w:rsidRPr="004C523F" w:rsidRDefault="004C523F" w:rsidP="004C523F">
            <w:pPr>
              <w:widowControl/>
              <w:spacing w:line="240" w:lineRule="auto"/>
              <w:jc w:val="center"/>
              <w:rPr>
                <w:rFonts w:ascii="Times New Roman" w:hAnsi="Times New Roman" w:cs="Times New Roman"/>
                <w:b/>
                <w:bCs/>
                <w:color w:val="FFFFFF"/>
                <w:kern w:val="0"/>
                <w:sz w:val="18"/>
                <w:szCs w:val="18"/>
              </w:rPr>
            </w:pPr>
            <w:r w:rsidRPr="004C523F">
              <w:rPr>
                <w:rFonts w:ascii="Times New Roman" w:hAnsi="Times New Roman" w:cs="Times New Roman"/>
                <w:b/>
                <w:bCs/>
                <w:color w:val="FFFFFF"/>
                <w:kern w:val="0"/>
                <w:sz w:val="18"/>
                <w:szCs w:val="18"/>
              </w:rPr>
              <w:t>50</w:t>
            </w:r>
          </w:p>
        </w:tc>
        <w:tc>
          <w:tcPr>
            <w:tcW w:w="694" w:type="pct"/>
            <w:tcBorders>
              <w:top w:val="nil"/>
              <w:left w:val="nil"/>
              <w:bottom w:val="nil"/>
              <w:right w:val="nil"/>
            </w:tcBorders>
            <w:shd w:val="clear" w:color="000000" w:fill="147BC5"/>
            <w:noWrap/>
            <w:vAlign w:val="center"/>
            <w:hideMark/>
          </w:tcPr>
          <w:p w14:paraId="0352E017" w14:textId="77777777" w:rsidR="004C523F" w:rsidRPr="004C523F" w:rsidRDefault="004C523F" w:rsidP="004C523F">
            <w:pPr>
              <w:widowControl/>
              <w:spacing w:line="240" w:lineRule="auto"/>
              <w:jc w:val="center"/>
              <w:rPr>
                <w:rFonts w:ascii="Times New Roman" w:hAnsi="Times New Roman" w:cs="Times New Roman"/>
                <w:b/>
                <w:bCs/>
                <w:color w:val="FFFFFF"/>
                <w:kern w:val="0"/>
                <w:sz w:val="18"/>
                <w:szCs w:val="18"/>
              </w:rPr>
            </w:pPr>
            <w:r w:rsidRPr="004C523F">
              <w:rPr>
                <w:rFonts w:ascii="Times New Roman" w:hAnsi="Times New Roman" w:cs="Times New Roman"/>
                <w:b/>
                <w:bCs/>
                <w:color w:val="FFFFFF"/>
                <w:kern w:val="0"/>
                <w:sz w:val="18"/>
                <w:szCs w:val="18"/>
              </w:rPr>
              <w:t>100.00%</w:t>
            </w:r>
          </w:p>
        </w:tc>
        <w:tc>
          <w:tcPr>
            <w:tcW w:w="384" w:type="pct"/>
            <w:tcBorders>
              <w:top w:val="nil"/>
              <w:left w:val="nil"/>
              <w:bottom w:val="nil"/>
              <w:right w:val="nil"/>
            </w:tcBorders>
            <w:shd w:val="clear" w:color="000000" w:fill="147BC5"/>
            <w:noWrap/>
            <w:vAlign w:val="center"/>
            <w:hideMark/>
          </w:tcPr>
          <w:p w14:paraId="1D6B7EDE" w14:textId="77777777" w:rsidR="004C523F" w:rsidRPr="004C523F" w:rsidRDefault="004C523F" w:rsidP="004C523F">
            <w:pPr>
              <w:widowControl/>
              <w:spacing w:line="240" w:lineRule="auto"/>
              <w:jc w:val="center"/>
              <w:rPr>
                <w:rFonts w:ascii="Times New Roman" w:hAnsi="Times New Roman" w:cs="Times New Roman"/>
                <w:b/>
                <w:bCs/>
                <w:color w:val="FFFFFF"/>
                <w:kern w:val="0"/>
                <w:sz w:val="18"/>
                <w:szCs w:val="18"/>
              </w:rPr>
            </w:pPr>
            <w:r w:rsidRPr="004C523F">
              <w:rPr>
                <w:rFonts w:ascii="Times New Roman" w:hAnsi="Times New Roman" w:cs="Times New Roman"/>
                <w:b/>
                <w:bCs/>
                <w:color w:val="FFFFFF"/>
                <w:kern w:val="0"/>
                <w:sz w:val="18"/>
                <w:szCs w:val="18"/>
              </w:rPr>
              <w:t>1226</w:t>
            </w:r>
          </w:p>
        </w:tc>
        <w:tc>
          <w:tcPr>
            <w:tcW w:w="694" w:type="pct"/>
            <w:tcBorders>
              <w:top w:val="nil"/>
              <w:left w:val="nil"/>
              <w:bottom w:val="nil"/>
              <w:right w:val="nil"/>
            </w:tcBorders>
            <w:shd w:val="clear" w:color="000000" w:fill="147BC5"/>
            <w:noWrap/>
            <w:vAlign w:val="center"/>
            <w:hideMark/>
          </w:tcPr>
          <w:p w14:paraId="3FEEBA15" w14:textId="77777777" w:rsidR="004C523F" w:rsidRPr="004C523F" w:rsidRDefault="004C523F" w:rsidP="004C523F">
            <w:pPr>
              <w:widowControl/>
              <w:spacing w:line="240" w:lineRule="auto"/>
              <w:jc w:val="center"/>
              <w:rPr>
                <w:rFonts w:ascii="Times New Roman" w:hAnsi="Times New Roman" w:cs="Times New Roman"/>
                <w:b/>
                <w:bCs/>
                <w:color w:val="FFFFFF"/>
                <w:kern w:val="0"/>
                <w:sz w:val="18"/>
                <w:szCs w:val="18"/>
              </w:rPr>
            </w:pPr>
            <w:r w:rsidRPr="004C523F">
              <w:rPr>
                <w:rFonts w:ascii="Times New Roman" w:hAnsi="Times New Roman" w:cs="Times New Roman"/>
                <w:b/>
                <w:bCs/>
                <w:color w:val="FFFFFF"/>
                <w:kern w:val="0"/>
                <w:sz w:val="18"/>
                <w:szCs w:val="18"/>
              </w:rPr>
              <w:t>100.00%</w:t>
            </w:r>
          </w:p>
        </w:tc>
      </w:tr>
    </w:tbl>
    <w:p w14:paraId="51848FC2" w14:textId="3205E267" w:rsidR="00317C6D" w:rsidRDefault="00317C6D" w:rsidP="00317C6D">
      <w:pPr>
        <w:rPr>
          <w:highlight w:val="yellow"/>
        </w:rPr>
      </w:pPr>
    </w:p>
    <w:p w14:paraId="26CB5FF6" w14:textId="5682AFD8" w:rsidR="000F4F3B" w:rsidRPr="000F4F3B" w:rsidRDefault="000F4F3B" w:rsidP="000F4F3B">
      <w:pPr>
        <w:pStyle w:val="4"/>
      </w:pPr>
      <w:r w:rsidRPr="000F4F3B">
        <w:rPr>
          <w:rFonts w:hint="eastAsia"/>
        </w:rPr>
        <w:t>2</w:t>
      </w:r>
      <w:r w:rsidRPr="000F4F3B">
        <w:t>.</w:t>
      </w:r>
      <w:r w:rsidRPr="000F4F3B">
        <w:rPr>
          <w:rFonts w:hint="eastAsia"/>
        </w:rPr>
        <w:t>国内升学主要院校</w:t>
      </w:r>
    </w:p>
    <w:p w14:paraId="658BE442" w14:textId="03CED3C2" w:rsidR="00317C6D" w:rsidRPr="00725BDA" w:rsidRDefault="00317C6D" w:rsidP="00725BDA">
      <w:pPr>
        <w:pStyle w:val="affff9"/>
        <w:ind w:firstLine="480"/>
        <w:rPr>
          <w:sz w:val="24"/>
          <w:szCs w:val="32"/>
        </w:rPr>
      </w:pPr>
      <w:r w:rsidRPr="00725BDA">
        <w:rPr>
          <w:sz w:val="24"/>
          <w:szCs w:val="32"/>
        </w:rPr>
        <w:t>毕业生</w:t>
      </w:r>
      <w:r w:rsidRPr="00725BDA">
        <w:rPr>
          <w:rFonts w:hint="eastAsia"/>
          <w:sz w:val="24"/>
          <w:szCs w:val="32"/>
        </w:rPr>
        <w:t>选择在湖南科技大学继续深造的人数最多，占比</w:t>
      </w:r>
      <w:r w:rsidR="00725BDA" w:rsidRPr="00725BDA">
        <w:rPr>
          <w:sz w:val="24"/>
          <w:szCs w:val="32"/>
        </w:rPr>
        <w:t>19.74</w:t>
      </w:r>
      <w:r w:rsidRPr="00725BDA">
        <w:rPr>
          <w:rFonts w:hint="eastAsia"/>
          <w:sz w:val="24"/>
          <w:szCs w:val="32"/>
        </w:rPr>
        <w:t>%</w:t>
      </w:r>
      <w:r w:rsidRPr="00725BDA">
        <w:rPr>
          <w:rFonts w:hint="eastAsia"/>
          <w:sz w:val="24"/>
          <w:szCs w:val="32"/>
        </w:rPr>
        <w:t>（</w:t>
      </w:r>
      <w:r w:rsidR="00725BDA" w:rsidRPr="00725BDA">
        <w:rPr>
          <w:sz w:val="24"/>
          <w:szCs w:val="32"/>
        </w:rPr>
        <w:t>242</w:t>
      </w:r>
      <w:r w:rsidRPr="00725BDA">
        <w:rPr>
          <w:rFonts w:hint="eastAsia"/>
          <w:sz w:val="24"/>
          <w:szCs w:val="32"/>
        </w:rPr>
        <w:t>人），其次是</w:t>
      </w:r>
      <w:r w:rsidR="00725BDA" w:rsidRPr="00725BDA">
        <w:rPr>
          <w:rFonts w:hint="eastAsia"/>
          <w:sz w:val="24"/>
          <w:szCs w:val="32"/>
        </w:rPr>
        <w:t>湖南大学</w:t>
      </w:r>
      <w:r w:rsidRPr="00725BDA">
        <w:rPr>
          <w:rFonts w:hint="eastAsia"/>
          <w:sz w:val="24"/>
          <w:szCs w:val="32"/>
        </w:rPr>
        <w:t>和湖南师范大学，占比分别为</w:t>
      </w:r>
      <w:r w:rsidR="00725BDA" w:rsidRPr="00725BDA">
        <w:rPr>
          <w:sz w:val="24"/>
          <w:szCs w:val="32"/>
        </w:rPr>
        <w:t>3.51</w:t>
      </w:r>
      <w:r w:rsidRPr="00725BDA">
        <w:rPr>
          <w:rFonts w:hint="eastAsia"/>
          <w:sz w:val="24"/>
          <w:szCs w:val="32"/>
        </w:rPr>
        <w:t>%</w:t>
      </w:r>
      <w:r w:rsidRPr="00725BDA">
        <w:rPr>
          <w:rFonts w:hint="eastAsia"/>
          <w:sz w:val="24"/>
          <w:szCs w:val="32"/>
        </w:rPr>
        <w:t>（</w:t>
      </w:r>
      <w:r w:rsidR="00725BDA" w:rsidRPr="00725BDA">
        <w:rPr>
          <w:rFonts w:hint="eastAsia"/>
          <w:sz w:val="24"/>
          <w:szCs w:val="32"/>
        </w:rPr>
        <w:t>4</w:t>
      </w:r>
      <w:r w:rsidR="00725BDA" w:rsidRPr="00725BDA">
        <w:rPr>
          <w:sz w:val="24"/>
          <w:szCs w:val="32"/>
        </w:rPr>
        <w:t>3</w:t>
      </w:r>
      <w:r w:rsidRPr="00725BDA">
        <w:rPr>
          <w:rFonts w:hint="eastAsia"/>
          <w:sz w:val="24"/>
          <w:szCs w:val="32"/>
        </w:rPr>
        <w:t>人）和</w:t>
      </w:r>
      <w:r w:rsidR="00725BDA" w:rsidRPr="00725BDA">
        <w:rPr>
          <w:rFonts w:hint="eastAsia"/>
          <w:sz w:val="24"/>
          <w:szCs w:val="32"/>
        </w:rPr>
        <w:t>3</w:t>
      </w:r>
      <w:r w:rsidR="00725BDA" w:rsidRPr="00725BDA">
        <w:rPr>
          <w:sz w:val="24"/>
          <w:szCs w:val="32"/>
        </w:rPr>
        <w:t>.18</w:t>
      </w:r>
      <w:r w:rsidRPr="00725BDA">
        <w:rPr>
          <w:rFonts w:hint="eastAsia"/>
          <w:sz w:val="24"/>
          <w:szCs w:val="32"/>
        </w:rPr>
        <w:t>%</w:t>
      </w:r>
      <w:r w:rsidRPr="00725BDA">
        <w:rPr>
          <w:rFonts w:hint="eastAsia"/>
          <w:sz w:val="24"/>
          <w:szCs w:val="32"/>
        </w:rPr>
        <w:t>（</w:t>
      </w:r>
      <w:r w:rsidR="00725BDA" w:rsidRPr="00725BDA">
        <w:rPr>
          <w:rFonts w:hint="eastAsia"/>
          <w:sz w:val="24"/>
          <w:szCs w:val="32"/>
        </w:rPr>
        <w:t>3</w:t>
      </w:r>
      <w:r w:rsidR="00725BDA" w:rsidRPr="00725BDA">
        <w:rPr>
          <w:sz w:val="24"/>
          <w:szCs w:val="32"/>
        </w:rPr>
        <w:t>9</w:t>
      </w:r>
      <w:r w:rsidRPr="00725BDA">
        <w:rPr>
          <w:rFonts w:hint="eastAsia"/>
          <w:sz w:val="24"/>
          <w:szCs w:val="32"/>
        </w:rPr>
        <w:t>人）。</w:t>
      </w:r>
    </w:p>
    <w:p w14:paraId="42C0AF90" w14:textId="18704AA9" w:rsidR="00317C6D" w:rsidRPr="003D1F33" w:rsidRDefault="00317C6D" w:rsidP="00317C6D">
      <w:pPr>
        <w:pStyle w:val="a7"/>
      </w:pPr>
      <w:bookmarkStart w:id="195" w:name="_Toc60131152"/>
      <w:bookmarkStart w:id="196" w:name="_Toc28348036"/>
      <w:bookmarkStart w:id="197" w:name="_Toc92472708"/>
      <w:bookmarkStart w:id="198" w:name="_Toc122889747"/>
      <w:r>
        <w:rPr>
          <w:rFonts w:hint="eastAsia"/>
        </w:rPr>
        <w:t>表</w:t>
      </w:r>
      <w:r>
        <w:rPr>
          <w:rFonts w:hint="eastAsia"/>
        </w:rPr>
        <w:t>4-1-</w:t>
      </w:r>
      <w:r w:rsidR="00B91CF5">
        <w:fldChar w:fldCharType="begin"/>
      </w:r>
      <w:r w:rsidR="00B91CF5">
        <w:instrText xml:space="preserve"> </w:instrText>
      </w:r>
      <w:r w:rsidR="00B91CF5">
        <w:rPr>
          <w:rFonts w:hint="eastAsia"/>
        </w:rPr>
        <w:instrText xml:space="preserve">SEQ </w:instrText>
      </w:r>
      <w:r w:rsidR="00B91CF5">
        <w:rPr>
          <w:rFonts w:hint="eastAsia"/>
        </w:rPr>
        <w:instrText>表</w:instrText>
      </w:r>
      <w:r w:rsidR="00B91CF5">
        <w:rPr>
          <w:rFonts w:hint="eastAsia"/>
        </w:rPr>
        <w:instrText>4-1- \* ARABIC</w:instrText>
      </w:r>
      <w:r w:rsidR="00B91CF5">
        <w:instrText xml:space="preserve"> </w:instrText>
      </w:r>
      <w:r w:rsidR="00B91CF5">
        <w:fldChar w:fldCharType="separate"/>
      </w:r>
      <w:r w:rsidR="00924F02">
        <w:rPr>
          <w:noProof/>
        </w:rPr>
        <w:t>3</w:t>
      </w:r>
      <w:r w:rsidR="00B91CF5">
        <w:fldChar w:fldCharType="end"/>
      </w:r>
      <w:r w:rsidRPr="003D1F33">
        <w:t xml:space="preserve">  </w:t>
      </w:r>
      <w:r w:rsidRPr="003D1F33">
        <w:rPr>
          <w:rFonts w:hint="eastAsia"/>
        </w:rPr>
        <w:t>国内升学主要高校（前</w:t>
      </w:r>
      <w:r>
        <w:rPr>
          <w:rFonts w:hint="eastAsia"/>
        </w:rPr>
        <w:t>十五</w:t>
      </w:r>
      <w:r w:rsidRPr="003D1F33">
        <w:rPr>
          <w:rFonts w:hint="eastAsia"/>
        </w:rPr>
        <w:t>）</w:t>
      </w:r>
      <w:bookmarkEnd w:id="195"/>
      <w:bookmarkEnd w:id="196"/>
      <w:bookmarkEnd w:id="197"/>
      <w:bookmarkEnd w:id="198"/>
    </w:p>
    <w:tbl>
      <w:tblPr>
        <w:tblW w:w="4984" w:type="pct"/>
        <w:jc w:val="center"/>
        <w:tblLook w:val="04A0" w:firstRow="1" w:lastRow="0" w:firstColumn="1" w:lastColumn="0" w:noHBand="0" w:noVBand="1"/>
      </w:tblPr>
      <w:tblGrid>
        <w:gridCol w:w="5138"/>
        <w:gridCol w:w="1571"/>
        <w:gridCol w:w="1570"/>
      </w:tblGrid>
      <w:tr w:rsidR="00725BDA" w:rsidRPr="00725BDA" w14:paraId="7B78A42D" w14:textId="77777777" w:rsidTr="000F4F3B">
        <w:trPr>
          <w:trHeight w:val="199"/>
          <w:tblHeader/>
          <w:jc w:val="center"/>
        </w:trPr>
        <w:tc>
          <w:tcPr>
            <w:tcW w:w="3103" w:type="pct"/>
            <w:tcBorders>
              <w:top w:val="nil"/>
              <w:left w:val="nil"/>
              <w:bottom w:val="nil"/>
              <w:right w:val="nil"/>
            </w:tcBorders>
            <w:shd w:val="clear" w:color="000000" w:fill="147BC5"/>
            <w:noWrap/>
            <w:vAlign w:val="center"/>
            <w:hideMark/>
          </w:tcPr>
          <w:p w14:paraId="6F8A7ABB" w14:textId="2F37E7DF" w:rsidR="00725BDA" w:rsidRPr="00725BDA" w:rsidRDefault="000F4F3B" w:rsidP="00725BDA">
            <w:pPr>
              <w:widowControl/>
              <w:spacing w:line="240" w:lineRule="auto"/>
              <w:jc w:val="center"/>
              <w:rPr>
                <w:rFonts w:ascii="宋体" w:hAnsi="宋体" w:cs="Arial"/>
                <w:b/>
                <w:bCs/>
                <w:color w:val="FFFFFF"/>
                <w:kern w:val="0"/>
                <w:sz w:val="18"/>
                <w:szCs w:val="18"/>
              </w:rPr>
            </w:pPr>
            <w:r>
              <w:rPr>
                <w:rFonts w:ascii="宋体" w:hAnsi="宋体" w:cs="Arial" w:hint="eastAsia"/>
                <w:b/>
                <w:bCs/>
                <w:color w:val="FFFFFF"/>
                <w:kern w:val="0"/>
                <w:sz w:val="18"/>
                <w:szCs w:val="18"/>
              </w:rPr>
              <w:t>院校</w:t>
            </w:r>
            <w:r w:rsidR="00725BDA" w:rsidRPr="00725BDA">
              <w:rPr>
                <w:rFonts w:ascii="宋体" w:hAnsi="宋体" w:cs="Arial" w:hint="eastAsia"/>
                <w:b/>
                <w:bCs/>
                <w:color w:val="FFFFFF"/>
                <w:kern w:val="0"/>
                <w:sz w:val="18"/>
                <w:szCs w:val="18"/>
              </w:rPr>
              <w:t>名称</w:t>
            </w:r>
          </w:p>
        </w:tc>
        <w:tc>
          <w:tcPr>
            <w:tcW w:w="949" w:type="pct"/>
            <w:tcBorders>
              <w:top w:val="nil"/>
              <w:left w:val="nil"/>
              <w:bottom w:val="nil"/>
              <w:right w:val="nil"/>
            </w:tcBorders>
            <w:shd w:val="clear" w:color="000000" w:fill="147BC5"/>
            <w:noWrap/>
            <w:vAlign w:val="center"/>
            <w:hideMark/>
          </w:tcPr>
          <w:p w14:paraId="2E9350B8" w14:textId="77777777" w:rsidR="00725BDA" w:rsidRPr="00725BDA" w:rsidRDefault="00725BDA" w:rsidP="00725BDA">
            <w:pPr>
              <w:widowControl/>
              <w:spacing w:line="240" w:lineRule="auto"/>
              <w:jc w:val="center"/>
              <w:rPr>
                <w:rFonts w:ascii="宋体" w:hAnsi="宋体" w:cs="Arial"/>
                <w:b/>
                <w:bCs/>
                <w:color w:val="FFFFFF"/>
                <w:kern w:val="0"/>
                <w:sz w:val="18"/>
                <w:szCs w:val="18"/>
              </w:rPr>
            </w:pPr>
            <w:r w:rsidRPr="00725BDA">
              <w:rPr>
                <w:rFonts w:ascii="宋体" w:hAnsi="宋体" w:cs="Arial" w:hint="eastAsia"/>
                <w:b/>
                <w:bCs/>
                <w:color w:val="FFFFFF"/>
                <w:kern w:val="0"/>
                <w:sz w:val="18"/>
                <w:szCs w:val="18"/>
              </w:rPr>
              <w:t>人数</w:t>
            </w:r>
          </w:p>
        </w:tc>
        <w:tc>
          <w:tcPr>
            <w:tcW w:w="948" w:type="pct"/>
            <w:tcBorders>
              <w:top w:val="nil"/>
              <w:left w:val="nil"/>
              <w:bottom w:val="nil"/>
              <w:right w:val="nil"/>
            </w:tcBorders>
            <w:shd w:val="clear" w:color="000000" w:fill="147BC5"/>
            <w:noWrap/>
            <w:vAlign w:val="center"/>
            <w:hideMark/>
          </w:tcPr>
          <w:p w14:paraId="648C7530" w14:textId="77777777" w:rsidR="00725BDA" w:rsidRPr="00725BDA" w:rsidRDefault="00725BDA" w:rsidP="00725BDA">
            <w:pPr>
              <w:widowControl/>
              <w:spacing w:line="240" w:lineRule="auto"/>
              <w:jc w:val="center"/>
              <w:rPr>
                <w:rFonts w:ascii="宋体" w:hAnsi="宋体" w:cs="Arial"/>
                <w:b/>
                <w:bCs/>
                <w:color w:val="FFFFFF"/>
                <w:kern w:val="0"/>
                <w:sz w:val="18"/>
                <w:szCs w:val="18"/>
              </w:rPr>
            </w:pPr>
            <w:r w:rsidRPr="00725BDA">
              <w:rPr>
                <w:rFonts w:ascii="宋体" w:hAnsi="宋体" w:cs="Arial" w:hint="eastAsia"/>
                <w:b/>
                <w:bCs/>
                <w:color w:val="FFFFFF"/>
                <w:kern w:val="0"/>
                <w:sz w:val="18"/>
                <w:szCs w:val="18"/>
              </w:rPr>
              <w:t>占比</w:t>
            </w:r>
          </w:p>
        </w:tc>
      </w:tr>
      <w:tr w:rsidR="00725BDA" w:rsidRPr="00725BDA" w14:paraId="73422E43" w14:textId="77777777" w:rsidTr="00725BDA">
        <w:trPr>
          <w:trHeight w:val="268"/>
          <w:jc w:val="center"/>
        </w:trPr>
        <w:tc>
          <w:tcPr>
            <w:tcW w:w="3103" w:type="pct"/>
            <w:tcBorders>
              <w:top w:val="nil"/>
              <w:left w:val="single" w:sz="8" w:space="0" w:color="94CCF4"/>
              <w:bottom w:val="single" w:sz="8" w:space="0" w:color="94CCF4"/>
              <w:right w:val="single" w:sz="8" w:space="0" w:color="94CCF4"/>
            </w:tcBorders>
            <w:shd w:val="clear" w:color="000000" w:fill="C9E5F9"/>
            <w:noWrap/>
            <w:vAlign w:val="center"/>
            <w:hideMark/>
          </w:tcPr>
          <w:p w14:paraId="5E3F4835" w14:textId="77777777" w:rsidR="00725BDA" w:rsidRPr="00725BDA" w:rsidRDefault="00725BDA" w:rsidP="00725BDA">
            <w:pPr>
              <w:widowControl/>
              <w:spacing w:line="240" w:lineRule="auto"/>
              <w:jc w:val="center"/>
              <w:rPr>
                <w:rFonts w:ascii="宋体" w:hAnsi="宋体" w:cs="Arial"/>
                <w:color w:val="000000"/>
                <w:kern w:val="0"/>
                <w:sz w:val="18"/>
                <w:szCs w:val="18"/>
              </w:rPr>
            </w:pPr>
            <w:r w:rsidRPr="00725BDA">
              <w:rPr>
                <w:rFonts w:ascii="宋体" w:hAnsi="宋体" w:cs="Arial" w:hint="eastAsia"/>
                <w:color w:val="000000"/>
                <w:kern w:val="0"/>
                <w:sz w:val="18"/>
                <w:szCs w:val="18"/>
              </w:rPr>
              <w:t>湖南科技大学</w:t>
            </w:r>
          </w:p>
        </w:tc>
        <w:tc>
          <w:tcPr>
            <w:tcW w:w="949" w:type="pct"/>
            <w:tcBorders>
              <w:top w:val="nil"/>
              <w:left w:val="nil"/>
              <w:bottom w:val="single" w:sz="8" w:space="0" w:color="94CCF4"/>
              <w:right w:val="single" w:sz="8" w:space="0" w:color="94CCF4"/>
            </w:tcBorders>
            <w:shd w:val="clear" w:color="000000" w:fill="C9E5F9"/>
            <w:noWrap/>
            <w:vAlign w:val="center"/>
            <w:hideMark/>
          </w:tcPr>
          <w:p w14:paraId="3CC20ED1" w14:textId="77777777" w:rsidR="00725BDA" w:rsidRPr="00725BDA" w:rsidRDefault="00725BDA" w:rsidP="00725BDA">
            <w:pPr>
              <w:widowControl/>
              <w:spacing w:line="240" w:lineRule="auto"/>
              <w:jc w:val="center"/>
              <w:rPr>
                <w:rFonts w:ascii="Times New Roman" w:hAnsi="Times New Roman" w:cs="Times New Roman"/>
                <w:color w:val="000000"/>
                <w:kern w:val="0"/>
                <w:sz w:val="18"/>
                <w:szCs w:val="18"/>
              </w:rPr>
            </w:pPr>
            <w:r w:rsidRPr="00725BDA">
              <w:rPr>
                <w:rFonts w:ascii="Times New Roman" w:hAnsi="Times New Roman" w:cs="Times New Roman"/>
                <w:color w:val="000000"/>
                <w:kern w:val="0"/>
                <w:sz w:val="18"/>
                <w:szCs w:val="18"/>
              </w:rPr>
              <w:t>242</w:t>
            </w:r>
          </w:p>
        </w:tc>
        <w:tc>
          <w:tcPr>
            <w:tcW w:w="948" w:type="pct"/>
            <w:tcBorders>
              <w:top w:val="nil"/>
              <w:left w:val="nil"/>
              <w:bottom w:val="single" w:sz="8" w:space="0" w:color="94CCF4"/>
              <w:right w:val="single" w:sz="8" w:space="0" w:color="94CCF4"/>
            </w:tcBorders>
            <w:shd w:val="clear" w:color="000000" w:fill="C9E5F9"/>
            <w:noWrap/>
            <w:vAlign w:val="center"/>
            <w:hideMark/>
          </w:tcPr>
          <w:p w14:paraId="7BBF4189" w14:textId="77777777" w:rsidR="00725BDA" w:rsidRPr="00725BDA" w:rsidRDefault="00725BDA" w:rsidP="00725BDA">
            <w:pPr>
              <w:widowControl/>
              <w:spacing w:line="240" w:lineRule="auto"/>
              <w:jc w:val="center"/>
              <w:rPr>
                <w:rFonts w:ascii="Times New Roman" w:hAnsi="Times New Roman" w:cs="Times New Roman"/>
                <w:color w:val="000000"/>
                <w:kern w:val="0"/>
                <w:sz w:val="18"/>
                <w:szCs w:val="18"/>
              </w:rPr>
            </w:pPr>
            <w:r w:rsidRPr="00725BDA">
              <w:rPr>
                <w:rFonts w:ascii="Times New Roman" w:hAnsi="Times New Roman" w:cs="Times New Roman"/>
                <w:color w:val="000000"/>
                <w:kern w:val="0"/>
                <w:sz w:val="18"/>
                <w:szCs w:val="18"/>
              </w:rPr>
              <w:t>19.74%</w:t>
            </w:r>
          </w:p>
        </w:tc>
      </w:tr>
      <w:tr w:rsidR="00725BDA" w:rsidRPr="00725BDA" w14:paraId="714FB8D4" w14:textId="77777777" w:rsidTr="00725BDA">
        <w:trPr>
          <w:trHeight w:val="268"/>
          <w:jc w:val="center"/>
        </w:trPr>
        <w:tc>
          <w:tcPr>
            <w:tcW w:w="3103" w:type="pct"/>
            <w:tcBorders>
              <w:top w:val="nil"/>
              <w:left w:val="single" w:sz="8" w:space="0" w:color="94CCF4"/>
              <w:bottom w:val="single" w:sz="8" w:space="0" w:color="94CCF4"/>
              <w:right w:val="single" w:sz="8" w:space="0" w:color="94CCF4"/>
            </w:tcBorders>
            <w:shd w:val="clear" w:color="auto" w:fill="auto"/>
            <w:noWrap/>
            <w:vAlign w:val="center"/>
            <w:hideMark/>
          </w:tcPr>
          <w:p w14:paraId="4CF5A62B" w14:textId="77777777" w:rsidR="00725BDA" w:rsidRPr="00725BDA" w:rsidRDefault="00725BDA" w:rsidP="00725BDA">
            <w:pPr>
              <w:widowControl/>
              <w:spacing w:line="240" w:lineRule="auto"/>
              <w:jc w:val="center"/>
              <w:rPr>
                <w:rFonts w:ascii="宋体" w:hAnsi="宋体" w:cs="Arial"/>
                <w:kern w:val="0"/>
                <w:sz w:val="18"/>
                <w:szCs w:val="18"/>
              </w:rPr>
            </w:pPr>
            <w:r w:rsidRPr="00725BDA">
              <w:rPr>
                <w:rFonts w:ascii="宋体" w:hAnsi="宋体" w:cs="Arial" w:hint="eastAsia"/>
                <w:kern w:val="0"/>
                <w:sz w:val="18"/>
                <w:szCs w:val="18"/>
              </w:rPr>
              <w:t>湖南大学</w:t>
            </w:r>
          </w:p>
        </w:tc>
        <w:tc>
          <w:tcPr>
            <w:tcW w:w="949" w:type="pct"/>
            <w:tcBorders>
              <w:top w:val="nil"/>
              <w:left w:val="nil"/>
              <w:bottom w:val="single" w:sz="8" w:space="0" w:color="94CCF4"/>
              <w:right w:val="single" w:sz="8" w:space="0" w:color="94CCF4"/>
            </w:tcBorders>
            <w:shd w:val="clear" w:color="auto" w:fill="auto"/>
            <w:noWrap/>
            <w:vAlign w:val="center"/>
            <w:hideMark/>
          </w:tcPr>
          <w:p w14:paraId="06F493C5" w14:textId="77777777" w:rsidR="00725BDA" w:rsidRPr="00725BDA" w:rsidRDefault="00725BDA" w:rsidP="00725BDA">
            <w:pPr>
              <w:widowControl/>
              <w:spacing w:line="240" w:lineRule="auto"/>
              <w:jc w:val="center"/>
              <w:rPr>
                <w:rFonts w:ascii="Times New Roman" w:hAnsi="Times New Roman" w:cs="Times New Roman"/>
                <w:kern w:val="0"/>
                <w:sz w:val="18"/>
                <w:szCs w:val="18"/>
              </w:rPr>
            </w:pPr>
            <w:r w:rsidRPr="00725BDA">
              <w:rPr>
                <w:rFonts w:ascii="Times New Roman" w:hAnsi="Times New Roman" w:cs="Times New Roman"/>
                <w:kern w:val="0"/>
                <w:sz w:val="18"/>
                <w:szCs w:val="18"/>
              </w:rPr>
              <w:t>43</w:t>
            </w:r>
          </w:p>
        </w:tc>
        <w:tc>
          <w:tcPr>
            <w:tcW w:w="948" w:type="pct"/>
            <w:tcBorders>
              <w:top w:val="nil"/>
              <w:left w:val="nil"/>
              <w:bottom w:val="single" w:sz="8" w:space="0" w:color="94CCF4"/>
              <w:right w:val="single" w:sz="8" w:space="0" w:color="94CCF4"/>
            </w:tcBorders>
            <w:shd w:val="clear" w:color="auto" w:fill="auto"/>
            <w:noWrap/>
            <w:vAlign w:val="center"/>
            <w:hideMark/>
          </w:tcPr>
          <w:p w14:paraId="6FD59F5D" w14:textId="77777777" w:rsidR="00725BDA" w:rsidRPr="00725BDA" w:rsidRDefault="00725BDA" w:rsidP="00725BDA">
            <w:pPr>
              <w:widowControl/>
              <w:spacing w:line="240" w:lineRule="auto"/>
              <w:jc w:val="center"/>
              <w:rPr>
                <w:rFonts w:ascii="Times New Roman" w:hAnsi="Times New Roman" w:cs="Times New Roman"/>
                <w:kern w:val="0"/>
                <w:sz w:val="18"/>
                <w:szCs w:val="18"/>
              </w:rPr>
            </w:pPr>
            <w:r w:rsidRPr="00725BDA">
              <w:rPr>
                <w:rFonts w:ascii="Times New Roman" w:hAnsi="Times New Roman" w:cs="Times New Roman"/>
                <w:kern w:val="0"/>
                <w:sz w:val="18"/>
                <w:szCs w:val="18"/>
              </w:rPr>
              <w:t>3.51%</w:t>
            </w:r>
          </w:p>
        </w:tc>
      </w:tr>
      <w:tr w:rsidR="00725BDA" w:rsidRPr="00725BDA" w14:paraId="401D9320" w14:textId="77777777" w:rsidTr="00725BDA">
        <w:trPr>
          <w:trHeight w:val="268"/>
          <w:jc w:val="center"/>
        </w:trPr>
        <w:tc>
          <w:tcPr>
            <w:tcW w:w="3103" w:type="pct"/>
            <w:tcBorders>
              <w:top w:val="nil"/>
              <w:left w:val="single" w:sz="8" w:space="0" w:color="94CCF4"/>
              <w:bottom w:val="single" w:sz="8" w:space="0" w:color="94CCF4"/>
              <w:right w:val="single" w:sz="8" w:space="0" w:color="94CCF4"/>
            </w:tcBorders>
            <w:shd w:val="clear" w:color="000000" w:fill="C9E5F9"/>
            <w:noWrap/>
            <w:vAlign w:val="center"/>
            <w:hideMark/>
          </w:tcPr>
          <w:p w14:paraId="1A729B92" w14:textId="77777777" w:rsidR="00725BDA" w:rsidRPr="00725BDA" w:rsidRDefault="00725BDA" w:rsidP="00725BDA">
            <w:pPr>
              <w:widowControl/>
              <w:spacing w:line="240" w:lineRule="auto"/>
              <w:jc w:val="center"/>
              <w:rPr>
                <w:rFonts w:ascii="宋体" w:hAnsi="宋体" w:cs="Arial"/>
                <w:color w:val="000000"/>
                <w:kern w:val="0"/>
                <w:sz w:val="18"/>
                <w:szCs w:val="18"/>
              </w:rPr>
            </w:pPr>
            <w:r w:rsidRPr="00725BDA">
              <w:rPr>
                <w:rFonts w:ascii="宋体" w:hAnsi="宋体" w:cs="Arial" w:hint="eastAsia"/>
                <w:color w:val="000000"/>
                <w:kern w:val="0"/>
                <w:sz w:val="18"/>
                <w:szCs w:val="18"/>
              </w:rPr>
              <w:t>湖南师范大学</w:t>
            </w:r>
          </w:p>
        </w:tc>
        <w:tc>
          <w:tcPr>
            <w:tcW w:w="949" w:type="pct"/>
            <w:tcBorders>
              <w:top w:val="nil"/>
              <w:left w:val="nil"/>
              <w:bottom w:val="single" w:sz="8" w:space="0" w:color="94CCF4"/>
              <w:right w:val="single" w:sz="8" w:space="0" w:color="94CCF4"/>
            </w:tcBorders>
            <w:shd w:val="clear" w:color="000000" w:fill="C9E5F9"/>
            <w:noWrap/>
            <w:vAlign w:val="center"/>
            <w:hideMark/>
          </w:tcPr>
          <w:p w14:paraId="39C701F0" w14:textId="77777777" w:rsidR="00725BDA" w:rsidRPr="00725BDA" w:rsidRDefault="00725BDA" w:rsidP="00725BDA">
            <w:pPr>
              <w:widowControl/>
              <w:spacing w:line="240" w:lineRule="auto"/>
              <w:jc w:val="center"/>
              <w:rPr>
                <w:rFonts w:ascii="Times New Roman" w:hAnsi="Times New Roman" w:cs="Times New Roman"/>
                <w:color w:val="000000"/>
                <w:kern w:val="0"/>
                <w:sz w:val="18"/>
                <w:szCs w:val="18"/>
              </w:rPr>
            </w:pPr>
            <w:r w:rsidRPr="00725BDA">
              <w:rPr>
                <w:rFonts w:ascii="Times New Roman" w:hAnsi="Times New Roman" w:cs="Times New Roman"/>
                <w:color w:val="000000"/>
                <w:kern w:val="0"/>
                <w:sz w:val="18"/>
                <w:szCs w:val="18"/>
              </w:rPr>
              <w:t>39</w:t>
            </w:r>
          </w:p>
        </w:tc>
        <w:tc>
          <w:tcPr>
            <w:tcW w:w="948" w:type="pct"/>
            <w:tcBorders>
              <w:top w:val="nil"/>
              <w:left w:val="nil"/>
              <w:bottom w:val="single" w:sz="8" w:space="0" w:color="94CCF4"/>
              <w:right w:val="single" w:sz="8" w:space="0" w:color="94CCF4"/>
            </w:tcBorders>
            <w:shd w:val="clear" w:color="000000" w:fill="C9E5F9"/>
            <w:noWrap/>
            <w:vAlign w:val="center"/>
            <w:hideMark/>
          </w:tcPr>
          <w:p w14:paraId="22A21C1F" w14:textId="77777777" w:rsidR="00725BDA" w:rsidRPr="00725BDA" w:rsidRDefault="00725BDA" w:rsidP="00725BDA">
            <w:pPr>
              <w:widowControl/>
              <w:spacing w:line="240" w:lineRule="auto"/>
              <w:jc w:val="center"/>
              <w:rPr>
                <w:rFonts w:ascii="Times New Roman" w:hAnsi="Times New Roman" w:cs="Times New Roman"/>
                <w:color w:val="000000"/>
                <w:kern w:val="0"/>
                <w:sz w:val="18"/>
                <w:szCs w:val="18"/>
              </w:rPr>
            </w:pPr>
            <w:r w:rsidRPr="00725BDA">
              <w:rPr>
                <w:rFonts w:ascii="Times New Roman" w:hAnsi="Times New Roman" w:cs="Times New Roman"/>
                <w:color w:val="000000"/>
                <w:kern w:val="0"/>
                <w:sz w:val="18"/>
                <w:szCs w:val="18"/>
              </w:rPr>
              <w:t>3.18%</w:t>
            </w:r>
          </w:p>
        </w:tc>
      </w:tr>
      <w:tr w:rsidR="00725BDA" w:rsidRPr="00725BDA" w14:paraId="7F973ED8" w14:textId="77777777" w:rsidTr="00725BDA">
        <w:trPr>
          <w:trHeight w:val="268"/>
          <w:jc w:val="center"/>
        </w:trPr>
        <w:tc>
          <w:tcPr>
            <w:tcW w:w="3103" w:type="pct"/>
            <w:tcBorders>
              <w:top w:val="nil"/>
              <w:left w:val="single" w:sz="8" w:space="0" w:color="94CCF4"/>
              <w:bottom w:val="single" w:sz="8" w:space="0" w:color="94CCF4"/>
              <w:right w:val="single" w:sz="8" w:space="0" w:color="94CCF4"/>
            </w:tcBorders>
            <w:shd w:val="clear" w:color="auto" w:fill="auto"/>
            <w:noWrap/>
            <w:vAlign w:val="center"/>
            <w:hideMark/>
          </w:tcPr>
          <w:p w14:paraId="49A1FF80" w14:textId="77777777" w:rsidR="00725BDA" w:rsidRPr="00725BDA" w:rsidRDefault="00725BDA" w:rsidP="00725BDA">
            <w:pPr>
              <w:widowControl/>
              <w:spacing w:line="240" w:lineRule="auto"/>
              <w:jc w:val="center"/>
              <w:rPr>
                <w:rFonts w:ascii="宋体" w:hAnsi="宋体" w:cs="Arial"/>
                <w:kern w:val="0"/>
                <w:sz w:val="18"/>
                <w:szCs w:val="18"/>
              </w:rPr>
            </w:pPr>
            <w:r w:rsidRPr="00725BDA">
              <w:rPr>
                <w:rFonts w:ascii="宋体" w:hAnsi="宋体" w:cs="Arial" w:hint="eastAsia"/>
                <w:kern w:val="0"/>
                <w:sz w:val="18"/>
                <w:szCs w:val="18"/>
              </w:rPr>
              <w:t>中南大学</w:t>
            </w:r>
          </w:p>
        </w:tc>
        <w:tc>
          <w:tcPr>
            <w:tcW w:w="949" w:type="pct"/>
            <w:tcBorders>
              <w:top w:val="nil"/>
              <w:left w:val="nil"/>
              <w:bottom w:val="single" w:sz="8" w:space="0" w:color="94CCF4"/>
              <w:right w:val="single" w:sz="8" w:space="0" w:color="94CCF4"/>
            </w:tcBorders>
            <w:shd w:val="clear" w:color="auto" w:fill="auto"/>
            <w:noWrap/>
            <w:vAlign w:val="center"/>
            <w:hideMark/>
          </w:tcPr>
          <w:p w14:paraId="66D3B946" w14:textId="77777777" w:rsidR="00725BDA" w:rsidRPr="00725BDA" w:rsidRDefault="00725BDA" w:rsidP="00725BDA">
            <w:pPr>
              <w:widowControl/>
              <w:spacing w:line="240" w:lineRule="auto"/>
              <w:jc w:val="center"/>
              <w:rPr>
                <w:rFonts w:ascii="Times New Roman" w:hAnsi="Times New Roman" w:cs="Times New Roman"/>
                <w:kern w:val="0"/>
                <w:sz w:val="18"/>
                <w:szCs w:val="18"/>
              </w:rPr>
            </w:pPr>
            <w:r w:rsidRPr="00725BDA">
              <w:rPr>
                <w:rFonts w:ascii="Times New Roman" w:hAnsi="Times New Roman" w:cs="Times New Roman"/>
                <w:kern w:val="0"/>
                <w:sz w:val="18"/>
                <w:szCs w:val="18"/>
              </w:rPr>
              <w:t>37</w:t>
            </w:r>
          </w:p>
        </w:tc>
        <w:tc>
          <w:tcPr>
            <w:tcW w:w="948" w:type="pct"/>
            <w:tcBorders>
              <w:top w:val="nil"/>
              <w:left w:val="nil"/>
              <w:bottom w:val="single" w:sz="8" w:space="0" w:color="94CCF4"/>
              <w:right w:val="single" w:sz="8" w:space="0" w:color="94CCF4"/>
            </w:tcBorders>
            <w:shd w:val="clear" w:color="auto" w:fill="auto"/>
            <w:noWrap/>
            <w:vAlign w:val="center"/>
            <w:hideMark/>
          </w:tcPr>
          <w:p w14:paraId="6377A239" w14:textId="77777777" w:rsidR="00725BDA" w:rsidRPr="00725BDA" w:rsidRDefault="00725BDA" w:rsidP="00725BDA">
            <w:pPr>
              <w:widowControl/>
              <w:spacing w:line="240" w:lineRule="auto"/>
              <w:jc w:val="center"/>
              <w:rPr>
                <w:rFonts w:ascii="Times New Roman" w:hAnsi="Times New Roman" w:cs="Times New Roman"/>
                <w:kern w:val="0"/>
                <w:sz w:val="18"/>
                <w:szCs w:val="18"/>
              </w:rPr>
            </w:pPr>
            <w:r w:rsidRPr="00725BDA">
              <w:rPr>
                <w:rFonts w:ascii="Times New Roman" w:hAnsi="Times New Roman" w:cs="Times New Roman"/>
                <w:kern w:val="0"/>
                <w:sz w:val="18"/>
                <w:szCs w:val="18"/>
              </w:rPr>
              <w:t>3.02%</w:t>
            </w:r>
          </w:p>
        </w:tc>
      </w:tr>
      <w:tr w:rsidR="00725BDA" w:rsidRPr="00725BDA" w14:paraId="5388E440" w14:textId="77777777" w:rsidTr="00725BDA">
        <w:trPr>
          <w:trHeight w:val="268"/>
          <w:jc w:val="center"/>
        </w:trPr>
        <w:tc>
          <w:tcPr>
            <w:tcW w:w="3103" w:type="pct"/>
            <w:tcBorders>
              <w:top w:val="nil"/>
              <w:left w:val="single" w:sz="8" w:space="0" w:color="94CCF4"/>
              <w:bottom w:val="single" w:sz="8" w:space="0" w:color="94CCF4"/>
              <w:right w:val="single" w:sz="8" w:space="0" w:color="94CCF4"/>
            </w:tcBorders>
            <w:shd w:val="clear" w:color="000000" w:fill="C9E5F9"/>
            <w:noWrap/>
            <w:vAlign w:val="center"/>
            <w:hideMark/>
          </w:tcPr>
          <w:p w14:paraId="6852D203" w14:textId="77777777" w:rsidR="00725BDA" w:rsidRPr="00725BDA" w:rsidRDefault="00725BDA" w:rsidP="00725BDA">
            <w:pPr>
              <w:widowControl/>
              <w:spacing w:line="240" w:lineRule="auto"/>
              <w:jc w:val="center"/>
              <w:rPr>
                <w:rFonts w:ascii="宋体" w:hAnsi="宋体" w:cs="Arial"/>
                <w:color w:val="000000"/>
                <w:kern w:val="0"/>
                <w:sz w:val="18"/>
                <w:szCs w:val="18"/>
              </w:rPr>
            </w:pPr>
            <w:r w:rsidRPr="00725BDA">
              <w:rPr>
                <w:rFonts w:ascii="宋体" w:hAnsi="宋体" w:cs="Arial" w:hint="eastAsia"/>
                <w:color w:val="000000"/>
                <w:kern w:val="0"/>
                <w:sz w:val="18"/>
                <w:szCs w:val="18"/>
              </w:rPr>
              <w:t>湘潭大学</w:t>
            </w:r>
          </w:p>
        </w:tc>
        <w:tc>
          <w:tcPr>
            <w:tcW w:w="949" w:type="pct"/>
            <w:tcBorders>
              <w:top w:val="nil"/>
              <w:left w:val="nil"/>
              <w:bottom w:val="single" w:sz="8" w:space="0" w:color="94CCF4"/>
              <w:right w:val="single" w:sz="8" w:space="0" w:color="94CCF4"/>
            </w:tcBorders>
            <w:shd w:val="clear" w:color="000000" w:fill="C9E5F9"/>
            <w:noWrap/>
            <w:vAlign w:val="center"/>
            <w:hideMark/>
          </w:tcPr>
          <w:p w14:paraId="4C4FAC82" w14:textId="77777777" w:rsidR="00725BDA" w:rsidRPr="00725BDA" w:rsidRDefault="00725BDA" w:rsidP="00725BDA">
            <w:pPr>
              <w:widowControl/>
              <w:spacing w:line="240" w:lineRule="auto"/>
              <w:jc w:val="center"/>
              <w:rPr>
                <w:rFonts w:ascii="Times New Roman" w:hAnsi="Times New Roman" w:cs="Times New Roman"/>
                <w:color w:val="000000"/>
                <w:kern w:val="0"/>
                <w:sz w:val="18"/>
                <w:szCs w:val="18"/>
              </w:rPr>
            </w:pPr>
            <w:r w:rsidRPr="00725BDA">
              <w:rPr>
                <w:rFonts w:ascii="Times New Roman" w:hAnsi="Times New Roman" w:cs="Times New Roman"/>
                <w:color w:val="000000"/>
                <w:kern w:val="0"/>
                <w:sz w:val="18"/>
                <w:szCs w:val="18"/>
              </w:rPr>
              <w:t>36</w:t>
            </w:r>
          </w:p>
        </w:tc>
        <w:tc>
          <w:tcPr>
            <w:tcW w:w="948" w:type="pct"/>
            <w:tcBorders>
              <w:top w:val="nil"/>
              <w:left w:val="nil"/>
              <w:bottom w:val="single" w:sz="8" w:space="0" w:color="94CCF4"/>
              <w:right w:val="single" w:sz="8" w:space="0" w:color="94CCF4"/>
            </w:tcBorders>
            <w:shd w:val="clear" w:color="000000" w:fill="C9E5F9"/>
            <w:noWrap/>
            <w:vAlign w:val="center"/>
            <w:hideMark/>
          </w:tcPr>
          <w:p w14:paraId="2799D4E4" w14:textId="77777777" w:rsidR="00725BDA" w:rsidRPr="00725BDA" w:rsidRDefault="00725BDA" w:rsidP="00725BDA">
            <w:pPr>
              <w:widowControl/>
              <w:spacing w:line="240" w:lineRule="auto"/>
              <w:jc w:val="center"/>
              <w:rPr>
                <w:rFonts w:ascii="Times New Roman" w:hAnsi="Times New Roman" w:cs="Times New Roman"/>
                <w:color w:val="000000"/>
                <w:kern w:val="0"/>
                <w:sz w:val="18"/>
                <w:szCs w:val="18"/>
              </w:rPr>
            </w:pPr>
            <w:r w:rsidRPr="00725BDA">
              <w:rPr>
                <w:rFonts w:ascii="Times New Roman" w:hAnsi="Times New Roman" w:cs="Times New Roman"/>
                <w:color w:val="000000"/>
                <w:kern w:val="0"/>
                <w:sz w:val="18"/>
                <w:szCs w:val="18"/>
              </w:rPr>
              <w:t>2.94%</w:t>
            </w:r>
          </w:p>
        </w:tc>
      </w:tr>
      <w:tr w:rsidR="00725BDA" w:rsidRPr="00725BDA" w14:paraId="533851F8" w14:textId="77777777" w:rsidTr="00725BDA">
        <w:trPr>
          <w:trHeight w:val="210"/>
          <w:jc w:val="center"/>
        </w:trPr>
        <w:tc>
          <w:tcPr>
            <w:tcW w:w="3103" w:type="pct"/>
            <w:tcBorders>
              <w:top w:val="nil"/>
              <w:left w:val="single" w:sz="8" w:space="0" w:color="94CCF4"/>
              <w:bottom w:val="single" w:sz="8" w:space="0" w:color="94CCF4"/>
              <w:right w:val="single" w:sz="8" w:space="0" w:color="94CCF4"/>
            </w:tcBorders>
            <w:shd w:val="clear" w:color="auto" w:fill="auto"/>
            <w:noWrap/>
            <w:vAlign w:val="center"/>
            <w:hideMark/>
          </w:tcPr>
          <w:p w14:paraId="45A958A5" w14:textId="77777777" w:rsidR="00725BDA" w:rsidRPr="00725BDA" w:rsidRDefault="00725BDA" w:rsidP="00725BDA">
            <w:pPr>
              <w:widowControl/>
              <w:spacing w:line="240" w:lineRule="auto"/>
              <w:jc w:val="center"/>
              <w:rPr>
                <w:rFonts w:ascii="宋体" w:hAnsi="宋体" w:cs="Arial"/>
                <w:kern w:val="0"/>
                <w:sz w:val="18"/>
                <w:szCs w:val="18"/>
              </w:rPr>
            </w:pPr>
            <w:r w:rsidRPr="00725BDA">
              <w:rPr>
                <w:rFonts w:ascii="宋体" w:hAnsi="宋体" w:cs="Arial" w:hint="eastAsia"/>
                <w:kern w:val="0"/>
                <w:sz w:val="18"/>
                <w:szCs w:val="18"/>
              </w:rPr>
              <w:t>武汉理工大学</w:t>
            </w:r>
          </w:p>
        </w:tc>
        <w:tc>
          <w:tcPr>
            <w:tcW w:w="949" w:type="pct"/>
            <w:tcBorders>
              <w:top w:val="nil"/>
              <w:left w:val="nil"/>
              <w:bottom w:val="single" w:sz="8" w:space="0" w:color="94CCF4"/>
              <w:right w:val="single" w:sz="8" w:space="0" w:color="94CCF4"/>
            </w:tcBorders>
            <w:shd w:val="clear" w:color="auto" w:fill="auto"/>
            <w:noWrap/>
            <w:vAlign w:val="center"/>
            <w:hideMark/>
          </w:tcPr>
          <w:p w14:paraId="0CBA9347" w14:textId="77777777" w:rsidR="00725BDA" w:rsidRPr="00725BDA" w:rsidRDefault="00725BDA" w:rsidP="00725BDA">
            <w:pPr>
              <w:widowControl/>
              <w:spacing w:line="240" w:lineRule="auto"/>
              <w:jc w:val="center"/>
              <w:rPr>
                <w:rFonts w:ascii="Times New Roman" w:hAnsi="Times New Roman" w:cs="Times New Roman"/>
                <w:kern w:val="0"/>
                <w:sz w:val="18"/>
                <w:szCs w:val="18"/>
              </w:rPr>
            </w:pPr>
            <w:r w:rsidRPr="00725BDA">
              <w:rPr>
                <w:rFonts w:ascii="Times New Roman" w:hAnsi="Times New Roman" w:cs="Times New Roman"/>
                <w:kern w:val="0"/>
                <w:sz w:val="18"/>
                <w:szCs w:val="18"/>
              </w:rPr>
              <w:t>28</w:t>
            </w:r>
          </w:p>
        </w:tc>
        <w:tc>
          <w:tcPr>
            <w:tcW w:w="948" w:type="pct"/>
            <w:tcBorders>
              <w:top w:val="nil"/>
              <w:left w:val="nil"/>
              <w:bottom w:val="single" w:sz="8" w:space="0" w:color="94CCF4"/>
              <w:right w:val="single" w:sz="8" w:space="0" w:color="94CCF4"/>
            </w:tcBorders>
            <w:shd w:val="clear" w:color="auto" w:fill="auto"/>
            <w:noWrap/>
            <w:vAlign w:val="center"/>
            <w:hideMark/>
          </w:tcPr>
          <w:p w14:paraId="6CB0BC65" w14:textId="77777777" w:rsidR="00725BDA" w:rsidRPr="00725BDA" w:rsidRDefault="00725BDA" w:rsidP="00725BDA">
            <w:pPr>
              <w:widowControl/>
              <w:spacing w:line="240" w:lineRule="auto"/>
              <w:jc w:val="center"/>
              <w:rPr>
                <w:rFonts w:ascii="Times New Roman" w:hAnsi="Times New Roman" w:cs="Times New Roman"/>
                <w:kern w:val="0"/>
                <w:sz w:val="18"/>
                <w:szCs w:val="18"/>
              </w:rPr>
            </w:pPr>
            <w:r w:rsidRPr="00725BDA">
              <w:rPr>
                <w:rFonts w:ascii="Times New Roman" w:hAnsi="Times New Roman" w:cs="Times New Roman"/>
                <w:kern w:val="0"/>
                <w:sz w:val="18"/>
                <w:szCs w:val="18"/>
              </w:rPr>
              <w:t>2.28%</w:t>
            </w:r>
          </w:p>
        </w:tc>
      </w:tr>
      <w:tr w:rsidR="00725BDA" w:rsidRPr="00725BDA" w14:paraId="11EC8E6E" w14:textId="77777777" w:rsidTr="00725BDA">
        <w:trPr>
          <w:trHeight w:val="268"/>
          <w:jc w:val="center"/>
        </w:trPr>
        <w:tc>
          <w:tcPr>
            <w:tcW w:w="3103" w:type="pct"/>
            <w:tcBorders>
              <w:top w:val="nil"/>
              <w:left w:val="single" w:sz="8" w:space="0" w:color="94CCF4"/>
              <w:bottom w:val="single" w:sz="8" w:space="0" w:color="94CCF4"/>
              <w:right w:val="single" w:sz="8" w:space="0" w:color="94CCF4"/>
            </w:tcBorders>
            <w:shd w:val="clear" w:color="000000" w:fill="C9E5F9"/>
            <w:noWrap/>
            <w:vAlign w:val="center"/>
            <w:hideMark/>
          </w:tcPr>
          <w:p w14:paraId="32AD8ADC" w14:textId="77777777" w:rsidR="00725BDA" w:rsidRPr="00725BDA" w:rsidRDefault="00725BDA" w:rsidP="00725BDA">
            <w:pPr>
              <w:widowControl/>
              <w:spacing w:line="240" w:lineRule="auto"/>
              <w:jc w:val="center"/>
              <w:rPr>
                <w:rFonts w:ascii="宋体" w:hAnsi="宋体" w:cs="Arial"/>
                <w:color w:val="000000"/>
                <w:kern w:val="0"/>
                <w:sz w:val="18"/>
                <w:szCs w:val="18"/>
              </w:rPr>
            </w:pPr>
            <w:r w:rsidRPr="00725BDA">
              <w:rPr>
                <w:rFonts w:ascii="宋体" w:hAnsi="宋体" w:cs="Arial" w:hint="eastAsia"/>
                <w:color w:val="000000"/>
                <w:kern w:val="0"/>
                <w:sz w:val="18"/>
                <w:szCs w:val="18"/>
              </w:rPr>
              <w:t>广东工业大学</w:t>
            </w:r>
          </w:p>
        </w:tc>
        <w:tc>
          <w:tcPr>
            <w:tcW w:w="949" w:type="pct"/>
            <w:tcBorders>
              <w:top w:val="nil"/>
              <w:left w:val="nil"/>
              <w:bottom w:val="single" w:sz="8" w:space="0" w:color="94CCF4"/>
              <w:right w:val="single" w:sz="8" w:space="0" w:color="94CCF4"/>
            </w:tcBorders>
            <w:shd w:val="clear" w:color="000000" w:fill="C9E5F9"/>
            <w:noWrap/>
            <w:vAlign w:val="center"/>
            <w:hideMark/>
          </w:tcPr>
          <w:p w14:paraId="46B4E5C0" w14:textId="77777777" w:rsidR="00725BDA" w:rsidRPr="00725BDA" w:rsidRDefault="00725BDA" w:rsidP="00725BDA">
            <w:pPr>
              <w:widowControl/>
              <w:spacing w:line="240" w:lineRule="auto"/>
              <w:jc w:val="center"/>
              <w:rPr>
                <w:rFonts w:ascii="Times New Roman" w:hAnsi="Times New Roman" w:cs="Times New Roman"/>
                <w:color w:val="000000"/>
                <w:kern w:val="0"/>
                <w:sz w:val="18"/>
                <w:szCs w:val="18"/>
              </w:rPr>
            </w:pPr>
            <w:r w:rsidRPr="00725BDA">
              <w:rPr>
                <w:rFonts w:ascii="Times New Roman" w:hAnsi="Times New Roman" w:cs="Times New Roman"/>
                <w:color w:val="000000"/>
                <w:kern w:val="0"/>
                <w:sz w:val="18"/>
                <w:szCs w:val="18"/>
              </w:rPr>
              <w:t>25</w:t>
            </w:r>
          </w:p>
        </w:tc>
        <w:tc>
          <w:tcPr>
            <w:tcW w:w="948" w:type="pct"/>
            <w:tcBorders>
              <w:top w:val="nil"/>
              <w:left w:val="nil"/>
              <w:bottom w:val="single" w:sz="8" w:space="0" w:color="94CCF4"/>
              <w:right w:val="single" w:sz="8" w:space="0" w:color="94CCF4"/>
            </w:tcBorders>
            <w:shd w:val="clear" w:color="000000" w:fill="C9E5F9"/>
            <w:noWrap/>
            <w:vAlign w:val="center"/>
            <w:hideMark/>
          </w:tcPr>
          <w:p w14:paraId="24DEC9B3" w14:textId="77777777" w:rsidR="00725BDA" w:rsidRPr="00725BDA" w:rsidRDefault="00725BDA" w:rsidP="00725BDA">
            <w:pPr>
              <w:widowControl/>
              <w:spacing w:line="240" w:lineRule="auto"/>
              <w:jc w:val="center"/>
              <w:rPr>
                <w:rFonts w:ascii="Times New Roman" w:hAnsi="Times New Roman" w:cs="Times New Roman"/>
                <w:color w:val="000000"/>
                <w:kern w:val="0"/>
                <w:sz w:val="18"/>
                <w:szCs w:val="18"/>
              </w:rPr>
            </w:pPr>
            <w:r w:rsidRPr="00725BDA">
              <w:rPr>
                <w:rFonts w:ascii="Times New Roman" w:hAnsi="Times New Roman" w:cs="Times New Roman"/>
                <w:color w:val="000000"/>
                <w:kern w:val="0"/>
                <w:sz w:val="18"/>
                <w:szCs w:val="18"/>
              </w:rPr>
              <w:t>2.04%</w:t>
            </w:r>
          </w:p>
        </w:tc>
      </w:tr>
      <w:tr w:rsidR="00725BDA" w:rsidRPr="00725BDA" w14:paraId="39B3E97B" w14:textId="77777777" w:rsidTr="00725BDA">
        <w:trPr>
          <w:trHeight w:val="210"/>
          <w:jc w:val="center"/>
        </w:trPr>
        <w:tc>
          <w:tcPr>
            <w:tcW w:w="3103" w:type="pct"/>
            <w:tcBorders>
              <w:top w:val="nil"/>
              <w:left w:val="single" w:sz="8" w:space="0" w:color="94CCF4"/>
              <w:bottom w:val="single" w:sz="8" w:space="0" w:color="94CCF4"/>
              <w:right w:val="single" w:sz="8" w:space="0" w:color="94CCF4"/>
            </w:tcBorders>
            <w:shd w:val="clear" w:color="auto" w:fill="auto"/>
            <w:noWrap/>
            <w:vAlign w:val="center"/>
            <w:hideMark/>
          </w:tcPr>
          <w:p w14:paraId="3B20C07E" w14:textId="77777777" w:rsidR="00725BDA" w:rsidRPr="00725BDA" w:rsidRDefault="00725BDA" w:rsidP="00725BDA">
            <w:pPr>
              <w:widowControl/>
              <w:spacing w:line="240" w:lineRule="auto"/>
              <w:jc w:val="center"/>
              <w:rPr>
                <w:rFonts w:ascii="宋体" w:hAnsi="宋体" w:cs="Arial"/>
                <w:kern w:val="0"/>
                <w:sz w:val="18"/>
                <w:szCs w:val="18"/>
              </w:rPr>
            </w:pPr>
            <w:r w:rsidRPr="00725BDA">
              <w:rPr>
                <w:rFonts w:ascii="宋体" w:hAnsi="宋体" w:cs="Arial" w:hint="eastAsia"/>
                <w:kern w:val="0"/>
                <w:sz w:val="18"/>
                <w:szCs w:val="18"/>
              </w:rPr>
              <w:t>华南师范大学</w:t>
            </w:r>
          </w:p>
        </w:tc>
        <w:tc>
          <w:tcPr>
            <w:tcW w:w="949" w:type="pct"/>
            <w:tcBorders>
              <w:top w:val="nil"/>
              <w:left w:val="nil"/>
              <w:bottom w:val="single" w:sz="8" w:space="0" w:color="94CCF4"/>
              <w:right w:val="single" w:sz="8" w:space="0" w:color="94CCF4"/>
            </w:tcBorders>
            <w:shd w:val="clear" w:color="auto" w:fill="auto"/>
            <w:noWrap/>
            <w:vAlign w:val="center"/>
            <w:hideMark/>
          </w:tcPr>
          <w:p w14:paraId="728573E4" w14:textId="77777777" w:rsidR="00725BDA" w:rsidRPr="00725BDA" w:rsidRDefault="00725BDA" w:rsidP="00725BDA">
            <w:pPr>
              <w:widowControl/>
              <w:spacing w:line="240" w:lineRule="auto"/>
              <w:jc w:val="center"/>
              <w:rPr>
                <w:rFonts w:ascii="Times New Roman" w:hAnsi="Times New Roman" w:cs="Times New Roman"/>
                <w:kern w:val="0"/>
                <w:sz w:val="18"/>
                <w:szCs w:val="18"/>
              </w:rPr>
            </w:pPr>
            <w:r w:rsidRPr="00725BDA">
              <w:rPr>
                <w:rFonts w:ascii="Times New Roman" w:hAnsi="Times New Roman" w:cs="Times New Roman"/>
                <w:kern w:val="0"/>
                <w:sz w:val="18"/>
                <w:szCs w:val="18"/>
              </w:rPr>
              <w:t>23</w:t>
            </w:r>
          </w:p>
        </w:tc>
        <w:tc>
          <w:tcPr>
            <w:tcW w:w="948" w:type="pct"/>
            <w:tcBorders>
              <w:top w:val="nil"/>
              <w:left w:val="nil"/>
              <w:bottom w:val="single" w:sz="8" w:space="0" w:color="94CCF4"/>
              <w:right w:val="single" w:sz="8" w:space="0" w:color="94CCF4"/>
            </w:tcBorders>
            <w:shd w:val="clear" w:color="auto" w:fill="auto"/>
            <w:noWrap/>
            <w:vAlign w:val="center"/>
            <w:hideMark/>
          </w:tcPr>
          <w:p w14:paraId="04BBF508" w14:textId="77777777" w:rsidR="00725BDA" w:rsidRPr="00725BDA" w:rsidRDefault="00725BDA" w:rsidP="00725BDA">
            <w:pPr>
              <w:widowControl/>
              <w:spacing w:line="240" w:lineRule="auto"/>
              <w:jc w:val="center"/>
              <w:rPr>
                <w:rFonts w:ascii="Times New Roman" w:hAnsi="Times New Roman" w:cs="Times New Roman"/>
                <w:kern w:val="0"/>
                <w:sz w:val="18"/>
                <w:szCs w:val="18"/>
              </w:rPr>
            </w:pPr>
            <w:r w:rsidRPr="00725BDA">
              <w:rPr>
                <w:rFonts w:ascii="Times New Roman" w:hAnsi="Times New Roman" w:cs="Times New Roman"/>
                <w:kern w:val="0"/>
                <w:sz w:val="18"/>
                <w:szCs w:val="18"/>
              </w:rPr>
              <w:t>1.88%</w:t>
            </w:r>
          </w:p>
        </w:tc>
      </w:tr>
      <w:tr w:rsidR="00725BDA" w:rsidRPr="00725BDA" w14:paraId="2524320A" w14:textId="77777777" w:rsidTr="00725BDA">
        <w:trPr>
          <w:trHeight w:val="268"/>
          <w:jc w:val="center"/>
        </w:trPr>
        <w:tc>
          <w:tcPr>
            <w:tcW w:w="3103" w:type="pct"/>
            <w:tcBorders>
              <w:top w:val="nil"/>
              <w:left w:val="single" w:sz="8" w:space="0" w:color="94CCF4"/>
              <w:bottom w:val="single" w:sz="8" w:space="0" w:color="94CCF4"/>
              <w:right w:val="single" w:sz="8" w:space="0" w:color="94CCF4"/>
            </w:tcBorders>
            <w:shd w:val="clear" w:color="000000" w:fill="C9E5F9"/>
            <w:noWrap/>
            <w:vAlign w:val="center"/>
            <w:hideMark/>
          </w:tcPr>
          <w:p w14:paraId="4610E8A7" w14:textId="77777777" w:rsidR="00725BDA" w:rsidRPr="00725BDA" w:rsidRDefault="00725BDA" w:rsidP="00725BDA">
            <w:pPr>
              <w:widowControl/>
              <w:spacing w:line="240" w:lineRule="auto"/>
              <w:jc w:val="center"/>
              <w:rPr>
                <w:rFonts w:ascii="宋体" w:hAnsi="宋体" w:cs="Arial"/>
                <w:color w:val="000000"/>
                <w:kern w:val="0"/>
                <w:sz w:val="18"/>
                <w:szCs w:val="18"/>
              </w:rPr>
            </w:pPr>
            <w:r w:rsidRPr="00725BDA">
              <w:rPr>
                <w:rFonts w:ascii="宋体" w:hAnsi="宋体" w:cs="Arial" w:hint="eastAsia"/>
                <w:color w:val="000000"/>
                <w:kern w:val="0"/>
                <w:sz w:val="18"/>
                <w:szCs w:val="18"/>
              </w:rPr>
              <w:t>深圳大学</w:t>
            </w:r>
          </w:p>
        </w:tc>
        <w:tc>
          <w:tcPr>
            <w:tcW w:w="949" w:type="pct"/>
            <w:tcBorders>
              <w:top w:val="nil"/>
              <w:left w:val="nil"/>
              <w:bottom w:val="single" w:sz="8" w:space="0" w:color="94CCF4"/>
              <w:right w:val="single" w:sz="8" w:space="0" w:color="94CCF4"/>
            </w:tcBorders>
            <w:shd w:val="clear" w:color="000000" w:fill="C9E5F9"/>
            <w:noWrap/>
            <w:vAlign w:val="center"/>
            <w:hideMark/>
          </w:tcPr>
          <w:p w14:paraId="11BA27C3" w14:textId="77777777" w:rsidR="00725BDA" w:rsidRPr="00725BDA" w:rsidRDefault="00725BDA" w:rsidP="00725BDA">
            <w:pPr>
              <w:widowControl/>
              <w:spacing w:line="240" w:lineRule="auto"/>
              <w:jc w:val="center"/>
              <w:rPr>
                <w:rFonts w:ascii="Times New Roman" w:hAnsi="Times New Roman" w:cs="Times New Roman"/>
                <w:color w:val="000000"/>
                <w:kern w:val="0"/>
                <w:sz w:val="18"/>
                <w:szCs w:val="18"/>
              </w:rPr>
            </w:pPr>
            <w:r w:rsidRPr="00725BDA">
              <w:rPr>
                <w:rFonts w:ascii="Times New Roman" w:hAnsi="Times New Roman" w:cs="Times New Roman"/>
                <w:color w:val="000000"/>
                <w:kern w:val="0"/>
                <w:sz w:val="18"/>
                <w:szCs w:val="18"/>
              </w:rPr>
              <w:t>20</w:t>
            </w:r>
          </w:p>
        </w:tc>
        <w:tc>
          <w:tcPr>
            <w:tcW w:w="948" w:type="pct"/>
            <w:tcBorders>
              <w:top w:val="nil"/>
              <w:left w:val="nil"/>
              <w:bottom w:val="single" w:sz="8" w:space="0" w:color="94CCF4"/>
              <w:right w:val="single" w:sz="8" w:space="0" w:color="94CCF4"/>
            </w:tcBorders>
            <w:shd w:val="clear" w:color="000000" w:fill="C9E5F9"/>
            <w:noWrap/>
            <w:vAlign w:val="center"/>
            <w:hideMark/>
          </w:tcPr>
          <w:p w14:paraId="2D941631" w14:textId="77777777" w:rsidR="00725BDA" w:rsidRPr="00725BDA" w:rsidRDefault="00725BDA" w:rsidP="00725BDA">
            <w:pPr>
              <w:widowControl/>
              <w:spacing w:line="240" w:lineRule="auto"/>
              <w:jc w:val="center"/>
              <w:rPr>
                <w:rFonts w:ascii="Times New Roman" w:hAnsi="Times New Roman" w:cs="Times New Roman"/>
                <w:color w:val="000000"/>
                <w:kern w:val="0"/>
                <w:sz w:val="18"/>
                <w:szCs w:val="18"/>
              </w:rPr>
            </w:pPr>
            <w:r w:rsidRPr="00725BDA">
              <w:rPr>
                <w:rFonts w:ascii="Times New Roman" w:hAnsi="Times New Roman" w:cs="Times New Roman"/>
                <w:color w:val="000000"/>
                <w:kern w:val="0"/>
                <w:sz w:val="18"/>
                <w:szCs w:val="18"/>
              </w:rPr>
              <w:t>1.63%</w:t>
            </w:r>
          </w:p>
        </w:tc>
      </w:tr>
      <w:tr w:rsidR="00725BDA" w:rsidRPr="00725BDA" w14:paraId="7CA7FB43" w14:textId="77777777" w:rsidTr="00725BDA">
        <w:trPr>
          <w:trHeight w:val="268"/>
          <w:jc w:val="center"/>
        </w:trPr>
        <w:tc>
          <w:tcPr>
            <w:tcW w:w="3103" w:type="pct"/>
            <w:tcBorders>
              <w:top w:val="nil"/>
              <w:left w:val="single" w:sz="8" w:space="0" w:color="94CCF4"/>
              <w:bottom w:val="single" w:sz="8" w:space="0" w:color="94CCF4"/>
              <w:right w:val="single" w:sz="8" w:space="0" w:color="94CCF4"/>
            </w:tcBorders>
            <w:shd w:val="clear" w:color="auto" w:fill="auto"/>
            <w:noWrap/>
            <w:vAlign w:val="center"/>
            <w:hideMark/>
          </w:tcPr>
          <w:p w14:paraId="78A0741C" w14:textId="77777777" w:rsidR="00725BDA" w:rsidRPr="00725BDA" w:rsidRDefault="00725BDA" w:rsidP="00725BDA">
            <w:pPr>
              <w:widowControl/>
              <w:spacing w:line="240" w:lineRule="auto"/>
              <w:jc w:val="center"/>
              <w:rPr>
                <w:rFonts w:ascii="宋体" w:hAnsi="宋体" w:cs="Arial"/>
                <w:kern w:val="0"/>
                <w:sz w:val="18"/>
                <w:szCs w:val="18"/>
              </w:rPr>
            </w:pPr>
            <w:r w:rsidRPr="00725BDA">
              <w:rPr>
                <w:rFonts w:ascii="宋体" w:hAnsi="宋体" w:cs="Arial" w:hint="eastAsia"/>
                <w:kern w:val="0"/>
                <w:sz w:val="18"/>
                <w:szCs w:val="18"/>
              </w:rPr>
              <w:t>福州大学</w:t>
            </w:r>
          </w:p>
        </w:tc>
        <w:tc>
          <w:tcPr>
            <w:tcW w:w="949" w:type="pct"/>
            <w:tcBorders>
              <w:top w:val="nil"/>
              <w:left w:val="nil"/>
              <w:bottom w:val="single" w:sz="8" w:space="0" w:color="94CCF4"/>
              <w:right w:val="single" w:sz="8" w:space="0" w:color="94CCF4"/>
            </w:tcBorders>
            <w:shd w:val="clear" w:color="auto" w:fill="auto"/>
            <w:noWrap/>
            <w:vAlign w:val="center"/>
            <w:hideMark/>
          </w:tcPr>
          <w:p w14:paraId="3E934524" w14:textId="77777777" w:rsidR="00725BDA" w:rsidRPr="00725BDA" w:rsidRDefault="00725BDA" w:rsidP="00725BDA">
            <w:pPr>
              <w:widowControl/>
              <w:spacing w:line="240" w:lineRule="auto"/>
              <w:jc w:val="center"/>
              <w:rPr>
                <w:rFonts w:ascii="Times New Roman" w:hAnsi="Times New Roman" w:cs="Times New Roman"/>
                <w:kern w:val="0"/>
                <w:sz w:val="18"/>
                <w:szCs w:val="18"/>
              </w:rPr>
            </w:pPr>
            <w:r w:rsidRPr="00725BDA">
              <w:rPr>
                <w:rFonts w:ascii="Times New Roman" w:hAnsi="Times New Roman" w:cs="Times New Roman"/>
                <w:kern w:val="0"/>
                <w:sz w:val="18"/>
                <w:szCs w:val="18"/>
              </w:rPr>
              <w:t>19</w:t>
            </w:r>
          </w:p>
        </w:tc>
        <w:tc>
          <w:tcPr>
            <w:tcW w:w="948" w:type="pct"/>
            <w:tcBorders>
              <w:top w:val="nil"/>
              <w:left w:val="nil"/>
              <w:bottom w:val="single" w:sz="8" w:space="0" w:color="94CCF4"/>
              <w:right w:val="single" w:sz="8" w:space="0" w:color="94CCF4"/>
            </w:tcBorders>
            <w:shd w:val="clear" w:color="auto" w:fill="auto"/>
            <w:noWrap/>
            <w:vAlign w:val="center"/>
            <w:hideMark/>
          </w:tcPr>
          <w:p w14:paraId="32D0505E" w14:textId="77777777" w:rsidR="00725BDA" w:rsidRPr="00725BDA" w:rsidRDefault="00725BDA" w:rsidP="00725BDA">
            <w:pPr>
              <w:widowControl/>
              <w:spacing w:line="240" w:lineRule="auto"/>
              <w:jc w:val="center"/>
              <w:rPr>
                <w:rFonts w:ascii="Times New Roman" w:hAnsi="Times New Roman" w:cs="Times New Roman"/>
                <w:kern w:val="0"/>
                <w:sz w:val="18"/>
                <w:szCs w:val="18"/>
              </w:rPr>
            </w:pPr>
            <w:r w:rsidRPr="00725BDA">
              <w:rPr>
                <w:rFonts w:ascii="Times New Roman" w:hAnsi="Times New Roman" w:cs="Times New Roman"/>
                <w:kern w:val="0"/>
                <w:sz w:val="18"/>
                <w:szCs w:val="18"/>
              </w:rPr>
              <w:t>1.55%</w:t>
            </w:r>
          </w:p>
        </w:tc>
      </w:tr>
      <w:tr w:rsidR="00725BDA" w:rsidRPr="00725BDA" w14:paraId="004C80E6" w14:textId="77777777" w:rsidTr="00725BDA">
        <w:trPr>
          <w:trHeight w:val="268"/>
          <w:jc w:val="center"/>
        </w:trPr>
        <w:tc>
          <w:tcPr>
            <w:tcW w:w="3103" w:type="pct"/>
            <w:tcBorders>
              <w:top w:val="nil"/>
              <w:left w:val="single" w:sz="8" w:space="0" w:color="94CCF4"/>
              <w:bottom w:val="single" w:sz="8" w:space="0" w:color="94CCF4"/>
              <w:right w:val="single" w:sz="8" w:space="0" w:color="94CCF4"/>
            </w:tcBorders>
            <w:shd w:val="clear" w:color="000000" w:fill="C9E5F9"/>
            <w:noWrap/>
            <w:vAlign w:val="center"/>
            <w:hideMark/>
          </w:tcPr>
          <w:p w14:paraId="535F46BB" w14:textId="77777777" w:rsidR="00725BDA" w:rsidRPr="00725BDA" w:rsidRDefault="00725BDA" w:rsidP="00725BDA">
            <w:pPr>
              <w:widowControl/>
              <w:spacing w:line="240" w:lineRule="auto"/>
              <w:jc w:val="center"/>
              <w:rPr>
                <w:rFonts w:ascii="宋体" w:hAnsi="宋体" w:cs="Arial"/>
                <w:color w:val="000000"/>
                <w:kern w:val="0"/>
                <w:sz w:val="18"/>
                <w:szCs w:val="18"/>
              </w:rPr>
            </w:pPr>
            <w:r w:rsidRPr="00725BDA">
              <w:rPr>
                <w:rFonts w:ascii="宋体" w:hAnsi="宋体" w:cs="Arial" w:hint="eastAsia"/>
                <w:color w:val="000000"/>
                <w:kern w:val="0"/>
                <w:sz w:val="18"/>
                <w:szCs w:val="18"/>
              </w:rPr>
              <w:t>暨南大学</w:t>
            </w:r>
          </w:p>
        </w:tc>
        <w:tc>
          <w:tcPr>
            <w:tcW w:w="949" w:type="pct"/>
            <w:tcBorders>
              <w:top w:val="nil"/>
              <w:left w:val="nil"/>
              <w:bottom w:val="single" w:sz="8" w:space="0" w:color="94CCF4"/>
              <w:right w:val="single" w:sz="8" w:space="0" w:color="94CCF4"/>
            </w:tcBorders>
            <w:shd w:val="clear" w:color="000000" w:fill="C9E5F9"/>
            <w:noWrap/>
            <w:vAlign w:val="center"/>
            <w:hideMark/>
          </w:tcPr>
          <w:p w14:paraId="0929447C" w14:textId="77777777" w:rsidR="00725BDA" w:rsidRPr="00725BDA" w:rsidRDefault="00725BDA" w:rsidP="00725BDA">
            <w:pPr>
              <w:widowControl/>
              <w:spacing w:line="240" w:lineRule="auto"/>
              <w:jc w:val="center"/>
              <w:rPr>
                <w:rFonts w:ascii="Times New Roman" w:hAnsi="Times New Roman" w:cs="Times New Roman"/>
                <w:color w:val="000000"/>
                <w:kern w:val="0"/>
                <w:sz w:val="18"/>
                <w:szCs w:val="18"/>
              </w:rPr>
            </w:pPr>
            <w:r w:rsidRPr="00725BDA">
              <w:rPr>
                <w:rFonts w:ascii="Times New Roman" w:hAnsi="Times New Roman" w:cs="Times New Roman"/>
                <w:color w:val="000000"/>
                <w:kern w:val="0"/>
                <w:sz w:val="18"/>
                <w:szCs w:val="18"/>
              </w:rPr>
              <w:t>18</w:t>
            </w:r>
          </w:p>
        </w:tc>
        <w:tc>
          <w:tcPr>
            <w:tcW w:w="948" w:type="pct"/>
            <w:tcBorders>
              <w:top w:val="nil"/>
              <w:left w:val="nil"/>
              <w:bottom w:val="single" w:sz="8" w:space="0" w:color="94CCF4"/>
              <w:right w:val="single" w:sz="8" w:space="0" w:color="94CCF4"/>
            </w:tcBorders>
            <w:shd w:val="clear" w:color="000000" w:fill="C9E5F9"/>
            <w:noWrap/>
            <w:vAlign w:val="center"/>
            <w:hideMark/>
          </w:tcPr>
          <w:p w14:paraId="0F3506A4" w14:textId="77777777" w:rsidR="00725BDA" w:rsidRPr="00725BDA" w:rsidRDefault="00725BDA" w:rsidP="00725BDA">
            <w:pPr>
              <w:widowControl/>
              <w:spacing w:line="240" w:lineRule="auto"/>
              <w:jc w:val="center"/>
              <w:rPr>
                <w:rFonts w:ascii="Times New Roman" w:hAnsi="Times New Roman" w:cs="Times New Roman"/>
                <w:color w:val="000000"/>
                <w:kern w:val="0"/>
                <w:sz w:val="18"/>
                <w:szCs w:val="18"/>
              </w:rPr>
            </w:pPr>
            <w:r w:rsidRPr="00725BDA">
              <w:rPr>
                <w:rFonts w:ascii="Times New Roman" w:hAnsi="Times New Roman" w:cs="Times New Roman"/>
                <w:color w:val="000000"/>
                <w:kern w:val="0"/>
                <w:sz w:val="18"/>
                <w:szCs w:val="18"/>
              </w:rPr>
              <w:t>1.47%</w:t>
            </w:r>
          </w:p>
        </w:tc>
      </w:tr>
      <w:tr w:rsidR="00725BDA" w:rsidRPr="00725BDA" w14:paraId="34049CA6" w14:textId="77777777" w:rsidTr="00725BDA">
        <w:trPr>
          <w:trHeight w:val="210"/>
          <w:jc w:val="center"/>
        </w:trPr>
        <w:tc>
          <w:tcPr>
            <w:tcW w:w="3103" w:type="pct"/>
            <w:tcBorders>
              <w:top w:val="nil"/>
              <w:left w:val="single" w:sz="8" w:space="0" w:color="94CCF4"/>
              <w:bottom w:val="single" w:sz="8" w:space="0" w:color="94CCF4"/>
              <w:right w:val="single" w:sz="8" w:space="0" w:color="94CCF4"/>
            </w:tcBorders>
            <w:shd w:val="clear" w:color="auto" w:fill="auto"/>
            <w:noWrap/>
            <w:vAlign w:val="center"/>
            <w:hideMark/>
          </w:tcPr>
          <w:p w14:paraId="11F99754" w14:textId="77777777" w:rsidR="00725BDA" w:rsidRPr="00725BDA" w:rsidRDefault="00725BDA" w:rsidP="00725BDA">
            <w:pPr>
              <w:widowControl/>
              <w:spacing w:line="240" w:lineRule="auto"/>
              <w:jc w:val="center"/>
              <w:rPr>
                <w:rFonts w:ascii="宋体" w:hAnsi="宋体" w:cs="Arial"/>
                <w:kern w:val="0"/>
                <w:sz w:val="18"/>
                <w:szCs w:val="18"/>
              </w:rPr>
            </w:pPr>
            <w:r w:rsidRPr="00725BDA">
              <w:rPr>
                <w:rFonts w:ascii="宋体" w:hAnsi="宋体" w:cs="Arial" w:hint="eastAsia"/>
                <w:kern w:val="0"/>
                <w:sz w:val="18"/>
                <w:szCs w:val="18"/>
              </w:rPr>
              <w:t>华南理工大学</w:t>
            </w:r>
          </w:p>
        </w:tc>
        <w:tc>
          <w:tcPr>
            <w:tcW w:w="949" w:type="pct"/>
            <w:tcBorders>
              <w:top w:val="nil"/>
              <w:left w:val="nil"/>
              <w:bottom w:val="single" w:sz="8" w:space="0" w:color="94CCF4"/>
              <w:right w:val="single" w:sz="8" w:space="0" w:color="94CCF4"/>
            </w:tcBorders>
            <w:shd w:val="clear" w:color="auto" w:fill="auto"/>
            <w:noWrap/>
            <w:vAlign w:val="center"/>
            <w:hideMark/>
          </w:tcPr>
          <w:p w14:paraId="2F2F2598" w14:textId="77777777" w:rsidR="00725BDA" w:rsidRPr="00725BDA" w:rsidRDefault="00725BDA" w:rsidP="00725BDA">
            <w:pPr>
              <w:widowControl/>
              <w:spacing w:line="240" w:lineRule="auto"/>
              <w:jc w:val="center"/>
              <w:rPr>
                <w:rFonts w:ascii="Times New Roman" w:hAnsi="Times New Roman" w:cs="Times New Roman"/>
                <w:kern w:val="0"/>
                <w:sz w:val="18"/>
                <w:szCs w:val="18"/>
              </w:rPr>
            </w:pPr>
            <w:r w:rsidRPr="00725BDA">
              <w:rPr>
                <w:rFonts w:ascii="Times New Roman" w:hAnsi="Times New Roman" w:cs="Times New Roman"/>
                <w:kern w:val="0"/>
                <w:sz w:val="18"/>
                <w:szCs w:val="18"/>
              </w:rPr>
              <w:t>15</w:t>
            </w:r>
          </w:p>
        </w:tc>
        <w:tc>
          <w:tcPr>
            <w:tcW w:w="948" w:type="pct"/>
            <w:tcBorders>
              <w:top w:val="nil"/>
              <w:left w:val="nil"/>
              <w:bottom w:val="single" w:sz="8" w:space="0" w:color="94CCF4"/>
              <w:right w:val="single" w:sz="8" w:space="0" w:color="94CCF4"/>
            </w:tcBorders>
            <w:shd w:val="clear" w:color="auto" w:fill="auto"/>
            <w:noWrap/>
            <w:vAlign w:val="center"/>
            <w:hideMark/>
          </w:tcPr>
          <w:p w14:paraId="3EC20347" w14:textId="77777777" w:rsidR="00725BDA" w:rsidRPr="00725BDA" w:rsidRDefault="00725BDA" w:rsidP="00725BDA">
            <w:pPr>
              <w:widowControl/>
              <w:spacing w:line="240" w:lineRule="auto"/>
              <w:jc w:val="center"/>
              <w:rPr>
                <w:rFonts w:ascii="Times New Roman" w:hAnsi="Times New Roman" w:cs="Times New Roman"/>
                <w:kern w:val="0"/>
                <w:sz w:val="18"/>
                <w:szCs w:val="18"/>
              </w:rPr>
            </w:pPr>
            <w:r w:rsidRPr="00725BDA">
              <w:rPr>
                <w:rFonts w:ascii="Times New Roman" w:hAnsi="Times New Roman" w:cs="Times New Roman"/>
                <w:kern w:val="0"/>
                <w:sz w:val="18"/>
                <w:szCs w:val="18"/>
              </w:rPr>
              <w:t>1.22%</w:t>
            </w:r>
          </w:p>
        </w:tc>
      </w:tr>
      <w:tr w:rsidR="00725BDA" w:rsidRPr="00725BDA" w14:paraId="4A58D970" w14:textId="77777777" w:rsidTr="00725BDA">
        <w:trPr>
          <w:trHeight w:val="268"/>
          <w:jc w:val="center"/>
        </w:trPr>
        <w:tc>
          <w:tcPr>
            <w:tcW w:w="3103" w:type="pct"/>
            <w:tcBorders>
              <w:top w:val="nil"/>
              <w:left w:val="single" w:sz="8" w:space="0" w:color="94CCF4"/>
              <w:bottom w:val="single" w:sz="8" w:space="0" w:color="94CCF4"/>
              <w:right w:val="single" w:sz="8" w:space="0" w:color="94CCF4"/>
            </w:tcBorders>
            <w:shd w:val="clear" w:color="000000" w:fill="C9E5F9"/>
            <w:noWrap/>
            <w:vAlign w:val="center"/>
            <w:hideMark/>
          </w:tcPr>
          <w:p w14:paraId="2FFA6EB0" w14:textId="77777777" w:rsidR="00725BDA" w:rsidRPr="00725BDA" w:rsidRDefault="00725BDA" w:rsidP="00725BDA">
            <w:pPr>
              <w:widowControl/>
              <w:spacing w:line="240" w:lineRule="auto"/>
              <w:jc w:val="center"/>
              <w:rPr>
                <w:rFonts w:ascii="宋体" w:hAnsi="宋体" w:cs="Arial"/>
                <w:color w:val="000000"/>
                <w:kern w:val="0"/>
                <w:sz w:val="18"/>
                <w:szCs w:val="18"/>
              </w:rPr>
            </w:pPr>
            <w:r w:rsidRPr="00725BDA">
              <w:rPr>
                <w:rFonts w:ascii="宋体" w:hAnsi="宋体" w:cs="Arial" w:hint="eastAsia"/>
                <w:color w:val="000000"/>
                <w:kern w:val="0"/>
                <w:sz w:val="18"/>
                <w:szCs w:val="18"/>
              </w:rPr>
              <w:t>浙江工业大学</w:t>
            </w:r>
          </w:p>
        </w:tc>
        <w:tc>
          <w:tcPr>
            <w:tcW w:w="949" w:type="pct"/>
            <w:tcBorders>
              <w:top w:val="nil"/>
              <w:left w:val="nil"/>
              <w:bottom w:val="single" w:sz="8" w:space="0" w:color="94CCF4"/>
              <w:right w:val="single" w:sz="8" w:space="0" w:color="94CCF4"/>
            </w:tcBorders>
            <w:shd w:val="clear" w:color="000000" w:fill="C9E5F9"/>
            <w:noWrap/>
            <w:vAlign w:val="center"/>
            <w:hideMark/>
          </w:tcPr>
          <w:p w14:paraId="35751C5F" w14:textId="77777777" w:rsidR="00725BDA" w:rsidRPr="00725BDA" w:rsidRDefault="00725BDA" w:rsidP="00725BDA">
            <w:pPr>
              <w:widowControl/>
              <w:spacing w:line="240" w:lineRule="auto"/>
              <w:jc w:val="center"/>
              <w:rPr>
                <w:rFonts w:ascii="Times New Roman" w:hAnsi="Times New Roman" w:cs="Times New Roman"/>
                <w:color w:val="000000"/>
                <w:kern w:val="0"/>
                <w:sz w:val="18"/>
                <w:szCs w:val="18"/>
              </w:rPr>
            </w:pPr>
            <w:r w:rsidRPr="00725BDA">
              <w:rPr>
                <w:rFonts w:ascii="Times New Roman" w:hAnsi="Times New Roman" w:cs="Times New Roman"/>
                <w:color w:val="000000"/>
                <w:kern w:val="0"/>
                <w:sz w:val="18"/>
                <w:szCs w:val="18"/>
              </w:rPr>
              <w:t>15</w:t>
            </w:r>
          </w:p>
        </w:tc>
        <w:tc>
          <w:tcPr>
            <w:tcW w:w="948" w:type="pct"/>
            <w:tcBorders>
              <w:top w:val="nil"/>
              <w:left w:val="nil"/>
              <w:bottom w:val="single" w:sz="8" w:space="0" w:color="94CCF4"/>
              <w:right w:val="single" w:sz="8" w:space="0" w:color="94CCF4"/>
            </w:tcBorders>
            <w:shd w:val="clear" w:color="000000" w:fill="C9E5F9"/>
            <w:noWrap/>
            <w:vAlign w:val="center"/>
            <w:hideMark/>
          </w:tcPr>
          <w:p w14:paraId="68CE3875" w14:textId="77777777" w:rsidR="00725BDA" w:rsidRPr="00725BDA" w:rsidRDefault="00725BDA" w:rsidP="00725BDA">
            <w:pPr>
              <w:widowControl/>
              <w:spacing w:line="240" w:lineRule="auto"/>
              <w:jc w:val="center"/>
              <w:rPr>
                <w:rFonts w:ascii="Times New Roman" w:hAnsi="Times New Roman" w:cs="Times New Roman"/>
                <w:color w:val="000000"/>
                <w:kern w:val="0"/>
                <w:sz w:val="18"/>
                <w:szCs w:val="18"/>
              </w:rPr>
            </w:pPr>
            <w:r w:rsidRPr="00725BDA">
              <w:rPr>
                <w:rFonts w:ascii="Times New Roman" w:hAnsi="Times New Roman" w:cs="Times New Roman"/>
                <w:color w:val="000000"/>
                <w:kern w:val="0"/>
                <w:sz w:val="18"/>
                <w:szCs w:val="18"/>
              </w:rPr>
              <w:t>1.22%</w:t>
            </w:r>
          </w:p>
        </w:tc>
      </w:tr>
      <w:tr w:rsidR="00725BDA" w:rsidRPr="00725BDA" w14:paraId="7B7AFAAC" w14:textId="77777777" w:rsidTr="00725BDA">
        <w:trPr>
          <w:trHeight w:val="210"/>
          <w:jc w:val="center"/>
        </w:trPr>
        <w:tc>
          <w:tcPr>
            <w:tcW w:w="3103" w:type="pct"/>
            <w:tcBorders>
              <w:top w:val="nil"/>
              <w:left w:val="single" w:sz="8" w:space="0" w:color="94CCF4"/>
              <w:bottom w:val="single" w:sz="8" w:space="0" w:color="94CCF4"/>
              <w:right w:val="single" w:sz="8" w:space="0" w:color="94CCF4"/>
            </w:tcBorders>
            <w:shd w:val="clear" w:color="auto" w:fill="auto"/>
            <w:noWrap/>
            <w:vAlign w:val="center"/>
            <w:hideMark/>
          </w:tcPr>
          <w:p w14:paraId="4D9A7DF8" w14:textId="77777777" w:rsidR="00725BDA" w:rsidRPr="00725BDA" w:rsidRDefault="00725BDA" w:rsidP="00725BDA">
            <w:pPr>
              <w:widowControl/>
              <w:spacing w:line="240" w:lineRule="auto"/>
              <w:jc w:val="center"/>
              <w:rPr>
                <w:rFonts w:ascii="宋体" w:hAnsi="宋体" w:cs="Arial"/>
                <w:kern w:val="0"/>
                <w:sz w:val="18"/>
                <w:szCs w:val="18"/>
              </w:rPr>
            </w:pPr>
            <w:r w:rsidRPr="00725BDA">
              <w:rPr>
                <w:rFonts w:ascii="宋体" w:hAnsi="宋体" w:cs="Arial" w:hint="eastAsia"/>
                <w:kern w:val="0"/>
                <w:sz w:val="18"/>
                <w:szCs w:val="18"/>
              </w:rPr>
              <w:t>中国矿业大学</w:t>
            </w:r>
          </w:p>
        </w:tc>
        <w:tc>
          <w:tcPr>
            <w:tcW w:w="949" w:type="pct"/>
            <w:tcBorders>
              <w:top w:val="nil"/>
              <w:left w:val="nil"/>
              <w:bottom w:val="single" w:sz="8" w:space="0" w:color="94CCF4"/>
              <w:right w:val="single" w:sz="8" w:space="0" w:color="94CCF4"/>
            </w:tcBorders>
            <w:shd w:val="clear" w:color="auto" w:fill="auto"/>
            <w:noWrap/>
            <w:vAlign w:val="center"/>
            <w:hideMark/>
          </w:tcPr>
          <w:p w14:paraId="3ADF7C98" w14:textId="77777777" w:rsidR="00725BDA" w:rsidRPr="00725BDA" w:rsidRDefault="00725BDA" w:rsidP="00725BDA">
            <w:pPr>
              <w:widowControl/>
              <w:spacing w:line="240" w:lineRule="auto"/>
              <w:jc w:val="center"/>
              <w:rPr>
                <w:rFonts w:ascii="Times New Roman" w:hAnsi="Times New Roman" w:cs="Times New Roman"/>
                <w:kern w:val="0"/>
                <w:sz w:val="18"/>
                <w:szCs w:val="18"/>
              </w:rPr>
            </w:pPr>
            <w:r w:rsidRPr="00725BDA">
              <w:rPr>
                <w:rFonts w:ascii="Times New Roman" w:hAnsi="Times New Roman" w:cs="Times New Roman"/>
                <w:kern w:val="0"/>
                <w:sz w:val="18"/>
                <w:szCs w:val="18"/>
              </w:rPr>
              <w:t>14</w:t>
            </w:r>
          </w:p>
        </w:tc>
        <w:tc>
          <w:tcPr>
            <w:tcW w:w="948" w:type="pct"/>
            <w:tcBorders>
              <w:top w:val="nil"/>
              <w:left w:val="nil"/>
              <w:bottom w:val="single" w:sz="8" w:space="0" w:color="94CCF4"/>
              <w:right w:val="single" w:sz="8" w:space="0" w:color="94CCF4"/>
            </w:tcBorders>
            <w:shd w:val="clear" w:color="auto" w:fill="auto"/>
            <w:noWrap/>
            <w:vAlign w:val="center"/>
            <w:hideMark/>
          </w:tcPr>
          <w:p w14:paraId="2ABBA378" w14:textId="77777777" w:rsidR="00725BDA" w:rsidRPr="00725BDA" w:rsidRDefault="00725BDA" w:rsidP="00725BDA">
            <w:pPr>
              <w:widowControl/>
              <w:spacing w:line="240" w:lineRule="auto"/>
              <w:jc w:val="center"/>
              <w:rPr>
                <w:rFonts w:ascii="Times New Roman" w:hAnsi="Times New Roman" w:cs="Times New Roman"/>
                <w:kern w:val="0"/>
                <w:sz w:val="18"/>
                <w:szCs w:val="18"/>
              </w:rPr>
            </w:pPr>
            <w:r w:rsidRPr="00725BDA">
              <w:rPr>
                <w:rFonts w:ascii="Times New Roman" w:hAnsi="Times New Roman" w:cs="Times New Roman"/>
                <w:kern w:val="0"/>
                <w:sz w:val="18"/>
                <w:szCs w:val="18"/>
              </w:rPr>
              <w:t>1.14%</w:t>
            </w:r>
          </w:p>
        </w:tc>
      </w:tr>
      <w:tr w:rsidR="00725BDA" w:rsidRPr="00725BDA" w14:paraId="6A8925C1" w14:textId="77777777" w:rsidTr="00725BDA">
        <w:trPr>
          <w:trHeight w:val="268"/>
          <w:jc w:val="center"/>
        </w:trPr>
        <w:tc>
          <w:tcPr>
            <w:tcW w:w="3103" w:type="pct"/>
            <w:tcBorders>
              <w:top w:val="nil"/>
              <w:left w:val="single" w:sz="8" w:space="0" w:color="94CCF4"/>
              <w:bottom w:val="single" w:sz="8" w:space="0" w:color="94CCF4"/>
              <w:right w:val="single" w:sz="8" w:space="0" w:color="94CCF4"/>
            </w:tcBorders>
            <w:shd w:val="clear" w:color="000000" w:fill="C9E5F9"/>
            <w:noWrap/>
            <w:vAlign w:val="center"/>
            <w:hideMark/>
          </w:tcPr>
          <w:p w14:paraId="37EF8EA6" w14:textId="77777777" w:rsidR="00725BDA" w:rsidRPr="00725BDA" w:rsidRDefault="00725BDA" w:rsidP="00725BDA">
            <w:pPr>
              <w:widowControl/>
              <w:spacing w:line="240" w:lineRule="auto"/>
              <w:jc w:val="center"/>
              <w:rPr>
                <w:rFonts w:ascii="宋体" w:hAnsi="宋体" w:cs="Arial"/>
                <w:color w:val="000000"/>
                <w:kern w:val="0"/>
                <w:sz w:val="18"/>
                <w:szCs w:val="18"/>
              </w:rPr>
            </w:pPr>
            <w:r w:rsidRPr="00725BDA">
              <w:rPr>
                <w:rFonts w:ascii="宋体" w:hAnsi="宋体" w:cs="Arial" w:hint="eastAsia"/>
                <w:color w:val="000000"/>
                <w:kern w:val="0"/>
                <w:sz w:val="18"/>
                <w:szCs w:val="18"/>
              </w:rPr>
              <w:t>长沙理工大学</w:t>
            </w:r>
          </w:p>
        </w:tc>
        <w:tc>
          <w:tcPr>
            <w:tcW w:w="949" w:type="pct"/>
            <w:tcBorders>
              <w:top w:val="nil"/>
              <w:left w:val="nil"/>
              <w:bottom w:val="single" w:sz="8" w:space="0" w:color="94CCF4"/>
              <w:right w:val="single" w:sz="8" w:space="0" w:color="94CCF4"/>
            </w:tcBorders>
            <w:shd w:val="clear" w:color="000000" w:fill="C9E5F9"/>
            <w:noWrap/>
            <w:vAlign w:val="center"/>
            <w:hideMark/>
          </w:tcPr>
          <w:p w14:paraId="7C403B03" w14:textId="77777777" w:rsidR="00725BDA" w:rsidRPr="00725BDA" w:rsidRDefault="00725BDA" w:rsidP="00725BDA">
            <w:pPr>
              <w:widowControl/>
              <w:spacing w:line="240" w:lineRule="auto"/>
              <w:jc w:val="center"/>
              <w:rPr>
                <w:rFonts w:ascii="Times New Roman" w:hAnsi="Times New Roman" w:cs="Times New Roman"/>
                <w:color w:val="000000"/>
                <w:kern w:val="0"/>
                <w:sz w:val="18"/>
                <w:szCs w:val="18"/>
              </w:rPr>
            </w:pPr>
            <w:r w:rsidRPr="00725BDA">
              <w:rPr>
                <w:rFonts w:ascii="Times New Roman" w:hAnsi="Times New Roman" w:cs="Times New Roman"/>
                <w:color w:val="000000"/>
                <w:kern w:val="0"/>
                <w:sz w:val="18"/>
                <w:szCs w:val="18"/>
              </w:rPr>
              <w:t>13</w:t>
            </w:r>
          </w:p>
        </w:tc>
        <w:tc>
          <w:tcPr>
            <w:tcW w:w="948" w:type="pct"/>
            <w:tcBorders>
              <w:top w:val="nil"/>
              <w:left w:val="nil"/>
              <w:bottom w:val="single" w:sz="8" w:space="0" w:color="94CCF4"/>
              <w:right w:val="single" w:sz="8" w:space="0" w:color="94CCF4"/>
            </w:tcBorders>
            <w:shd w:val="clear" w:color="000000" w:fill="C9E5F9"/>
            <w:noWrap/>
            <w:vAlign w:val="center"/>
            <w:hideMark/>
          </w:tcPr>
          <w:p w14:paraId="4724D195" w14:textId="77777777" w:rsidR="00725BDA" w:rsidRPr="00725BDA" w:rsidRDefault="00725BDA" w:rsidP="00725BDA">
            <w:pPr>
              <w:widowControl/>
              <w:spacing w:line="240" w:lineRule="auto"/>
              <w:jc w:val="center"/>
              <w:rPr>
                <w:rFonts w:ascii="Times New Roman" w:hAnsi="Times New Roman" w:cs="Times New Roman"/>
                <w:color w:val="000000"/>
                <w:kern w:val="0"/>
                <w:sz w:val="18"/>
                <w:szCs w:val="18"/>
              </w:rPr>
            </w:pPr>
            <w:r w:rsidRPr="00725BDA">
              <w:rPr>
                <w:rFonts w:ascii="Times New Roman" w:hAnsi="Times New Roman" w:cs="Times New Roman"/>
                <w:color w:val="000000"/>
                <w:kern w:val="0"/>
                <w:sz w:val="18"/>
                <w:szCs w:val="18"/>
              </w:rPr>
              <w:t>1.06%</w:t>
            </w:r>
          </w:p>
        </w:tc>
      </w:tr>
      <w:tr w:rsidR="00725BDA" w:rsidRPr="00725BDA" w14:paraId="1996404E" w14:textId="77777777" w:rsidTr="00725BDA">
        <w:trPr>
          <w:trHeight w:val="268"/>
          <w:jc w:val="center"/>
        </w:trPr>
        <w:tc>
          <w:tcPr>
            <w:tcW w:w="3103" w:type="pct"/>
            <w:tcBorders>
              <w:top w:val="nil"/>
              <w:left w:val="single" w:sz="8" w:space="0" w:color="94CCF4"/>
              <w:bottom w:val="single" w:sz="8" w:space="0" w:color="94CCF4"/>
              <w:right w:val="single" w:sz="8" w:space="0" w:color="94CCF4"/>
            </w:tcBorders>
            <w:shd w:val="clear" w:color="auto" w:fill="auto"/>
            <w:noWrap/>
            <w:vAlign w:val="center"/>
            <w:hideMark/>
          </w:tcPr>
          <w:p w14:paraId="2A7A5B25" w14:textId="77777777" w:rsidR="00725BDA" w:rsidRPr="00725BDA" w:rsidRDefault="00725BDA" w:rsidP="00725BDA">
            <w:pPr>
              <w:widowControl/>
              <w:spacing w:line="240" w:lineRule="auto"/>
              <w:jc w:val="center"/>
              <w:rPr>
                <w:rFonts w:ascii="宋体" w:hAnsi="宋体" w:cs="Arial"/>
                <w:kern w:val="0"/>
                <w:sz w:val="18"/>
                <w:szCs w:val="18"/>
              </w:rPr>
            </w:pPr>
            <w:r w:rsidRPr="00725BDA">
              <w:rPr>
                <w:rFonts w:ascii="宋体" w:hAnsi="宋体" w:cs="Arial" w:hint="eastAsia"/>
                <w:kern w:val="0"/>
                <w:sz w:val="18"/>
                <w:szCs w:val="18"/>
              </w:rPr>
              <w:t>西南交通大学</w:t>
            </w:r>
          </w:p>
        </w:tc>
        <w:tc>
          <w:tcPr>
            <w:tcW w:w="949" w:type="pct"/>
            <w:tcBorders>
              <w:top w:val="nil"/>
              <w:left w:val="nil"/>
              <w:bottom w:val="single" w:sz="8" w:space="0" w:color="94CCF4"/>
              <w:right w:val="single" w:sz="8" w:space="0" w:color="94CCF4"/>
            </w:tcBorders>
            <w:shd w:val="clear" w:color="auto" w:fill="auto"/>
            <w:noWrap/>
            <w:vAlign w:val="center"/>
            <w:hideMark/>
          </w:tcPr>
          <w:p w14:paraId="330761D9" w14:textId="77777777" w:rsidR="00725BDA" w:rsidRPr="00725BDA" w:rsidRDefault="00725BDA" w:rsidP="00725BDA">
            <w:pPr>
              <w:widowControl/>
              <w:spacing w:line="240" w:lineRule="auto"/>
              <w:jc w:val="center"/>
              <w:rPr>
                <w:rFonts w:ascii="Times New Roman" w:hAnsi="Times New Roman" w:cs="Times New Roman"/>
                <w:kern w:val="0"/>
                <w:sz w:val="18"/>
                <w:szCs w:val="18"/>
              </w:rPr>
            </w:pPr>
            <w:r w:rsidRPr="00725BDA">
              <w:rPr>
                <w:rFonts w:ascii="Times New Roman" w:hAnsi="Times New Roman" w:cs="Times New Roman"/>
                <w:kern w:val="0"/>
                <w:sz w:val="18"/>
                <w:szCs w:val="18"/>
              </w:rPr>
              <w:t>12</w:t>
            </w:r>
          </w:p>
        </w:tc>
        <w:tc>
          <w:tcPr>
            <w:tcW w:w="948" w:type="pct"/>
            <w:tcBorders>
              <w:top w:val="nil"/>
              <w:left w:val="nil"/>
              <w:bottom w:val="single" w:sz="8" w:space="0" w:color="94CCF4"/>
              <w:right w:val="single" w:sz="8" w:space="0" w:color="94CCF4"/>
            </w:tcBorders>
            <w:shd w:val="clear" w:color="auto" w:fill="auto"/>
            <w:noWrap/>
            <w:vAlign w:val="center"/>
            <w:hideMark/>
          </w:tcPr>
          <w:p w14:paraId="3D419FA5" w14:textId="77777777" w:rsidR="00725BDA" w:rsidRPr="00725BDA" w:rsidRDefault="00725BDA" w:rsidP="00725BDA">
            <w:pPr>
              <w:widowControl/>
              <w:spacing w:line="240" w:lineRule="auto"/>
              <w:jc w:val="center"/>
              <w:rPr>
                <w:rFonts w:ascii="Times New Roman" w:hAnsi="Times New Roman" w:cs="Times New Roman"/>
                <w:kern w:val="0"/>
                <w:sz w:val="18"/>
                <w:szCs w:val="18"/>
              </w:rPr>
            </w:pPr>
            <w:r w:rsidRPr="00725BDA">
              <w:rPr>
                <w:rFonts w:ascii="Times New Roman" w:hAnsi="Times New Roman" w:cs="Times New Roman"/>
                <w:kern w:val="0"/>
                <w:sz w:val="18"/>
                <w:szCs w:val="18"/>
              </w:rPr>
              <w:t>0.98%</w:t>
            </w:r>
          </w:p>
        </w:tc>
      </w:tr>
      <w:tr w:rsidR="00725BDA" w:rsidRPr="00725BDA" w14:paraId="397F3D48" w14:textId="77777777" w:rsidTr="00725BDA">
        <w:trPr>
          <w:trHeight w:val="268"/>
          <w:jc w:val="center"/>
        </w:trPr>
        <w:tc>
          <w:tcPr>
            <w:tcW w:w="3103" w:type="pct"/>
            <w:tcBorders>
              <w:top w:val="nil"/>
              <w:left w:val="single" w:sz="8" w:space="0" w:color="94CCF4"/>
              <w:bottom w:val="single" w:sz="8" w:space="0" w:color="94CCF4"/>
              <w:right w:val="single" w:sz="8" w:space="0" w:color="94CCF4"/>
            </w:tcBorders>
            <w:shd w:val="clear" w:color="000000" w:fill="C9E5F9"/>
            <w:noWrap/>
            <w:vAlign w:val="center"/>
            <w:hideMark/>
          </w:tcPr>
          <w:p w14:paraId="342DAF20" w14:textId="77777777" w:rsidR="00725BDA" w:rsidRPr="00725BDA" w:rsidRDefault="00725BDA" w:rsidP="00725BDA">
            <w:pPr>
              <w:widowControl/>
              <w:spacing w:line="240" w:lineRule="auto"/>
              <w:jc w:val="center"/>
              <w:rPr>
                <w:rFonts w:ascii="宋体" w:hAnsi="宋体" w:cs="Arial"/>
                <w:color w:val="000000"/>
                <w:kern w:val="0"/>
                <w:sz w:val="18"/>
                <w:szCs w:val="18"/>
              </w:rPr>
            </w:pPr>
            <w:r w:rsidRPr="00725BDA">
              <w:rPr>
                <w:rFonts w:ascii="宋体" w:hAnsi="宋体" w:cs="Arial" w:hint="eastAsia"/>
                <w:color w:val="000000"/>
                <w:kern w:val="0"/>
                <w:sz w:val="18"/>
                <w:szCs w:val="18"/>
              </w:rPr>
              <w:t>中国地质大学（武汉）</w:t>
            </w:r>
          </w:p>
        </w:tc>
        <w:tc>
          <w:tcPr>
            <w:tcW w:w="949" w:type="pct"/>
            <w:tcBorders>
              <w:top w:val="nil"/>
              <w:left w:val="nil"/>
              <w:bottom w:val="single" w:sz="8" w:space="0" w:color="94CCF4"/>
              <w:right w:val="single" w:sz="8" w:space="0" w:color="94CCF4"/>
            </w:tcBorders>
            <w:shd w:val="clear" w:color="000000" w:fill="C9E5F9"/>
            <w:noWrap/>
            <w:vAlign w:val="center"/>
            <w:hideMark/>
          </w:tcPr>
          <w:p w14:paraId="57A440B4" w14:textId="77777777" w:rsidR="00725BDA" w:rsidRPr="00725BDA" w:rsidRDefault="00725BDA" w:rsidP="00725BDA">
            <w:pPr>
              <w:widowControl/>
              <w:spacing w:line="240" w:lineRule="auto"/>
              <w:jc w:val="center"/>
              <w:rPr>
                <w:rFonts w:ascii="Times New Roman" w:hAnsi="Times New Roman" w:cs="Times New Roman"/>
                <w:color w:val="000000"/>
                <w:kern w:val="0"/>
                <w:sz w:val="18"/>
                <w:szCs w:val="18"/>
              </w:rPr>
            </w:pPr>
            <w:r w:rsidRPr="00725BDA">
              <w:rPr>
                <w:rFonts w:ascii="Times New Roman" w:hAnsi="Times New Roman" w:cs="Times New Roman"/>
                <w:color w:val="000000"/>
                <w:kern w:val="0"/>
                <w:sz w:val="18"/>
                <w:szCs w:val="18"/>
              </w:rPr>
              <w:t>12</w:t>
            </w:r>
          </w:p>
        </w:tc>
        <w:tc>
          <w:tcPr>
            <w:tcW w:w="948" w:type="pct"/>
            <w:tcBorders>
              <w:top w:val="nil"/>
              <w:left w:val="nil"/>
              <w:bottom w:val="single" w:sz="8" w:space="0" w:color="94CCF4"/>
              <w:right w:val="single" w:sz="8" w:space="0" w:color="94CCF4"/>
            </w:tcBorders>
            <w:shd w:val="clear" w:color="000000" w:fill="C9E5F9"/>
            <w:noWrap/>
            <w:vAlign w:val="center"/>
            <w:hideMark/>
          </w:tcPr>
          <w:p w14:paraId="535330AD" w14:textId="77777777" w:rsidR="00725BDA" w:rsidRPr="00725BDA" w:rsidRDefault="00725BDA" w:rsidP="00725BDA">
            <w:pPr>
              <w:widowControl/>
              <w:spacing w:line="240" w:lineRule="auto"/>
              <w:jc w:val="center"/>
              <w:rPr>
                <w:rFonts w:ascii="Times New Roman" w:hAnsi="Times New Roman" w:cs="Times New Roman"/>
                <w:color w:val="000000"/>
                <w:kern w:val="0"/>
                <w:sz w:val="18"/>
                <w:szCs w:val="18"/>
              </w:rPr>
            </w:pPr>
            <w:r w:rsidRPr="00725BDA">
              <w:rPr>
                <w:rFonts w:ascii="Times New Roman" w:hAnsi="Times New Roman" w:cs="Times New Roman"/>
                <w:color w:val="000000"/>
                <w:kern w:val="0"/>
                <w:sz w:val="18"/>
                <w:szCs w:val="18"/>
              </w:rPr>
              <w:t>0.98%</w:t>
            </w:r>
          </w:p>
        </w:tc>
      </w:tr>
      <w:tr w:rsidR="00725BDA" w:rsidRPr="00725BDA" w14:paraId="357ACCDC" w14:textId="77777777" w:rsidTr="00725BDA">
        <w:trPr>
          <w:trHeight w:val="268"/>
          <w:jc w:val="center"/>
        </w:trPr>
        <w:tc>
          <w:tcPr>
            <w:tcW w:w="3103" w:type="pct"/>
            <w:tcBorders>
              <w:top w:val="nil"/>
              <w:left w:val="single" w:sz="8" w:space="0" w:color="94CCF4"/>
              <w:bottom w:val="single" w:sz="8" w:space="0" w:color="94CCF4"/>
              <w:right w:val="single" w:sz="8" w:space="0" w:color="94CCF4"/>
            </w:tcBorders>
            <w:shd w:val="clear" w:color="auto" w:fill="auto"/>
            <w:noWrap/>
            <w:vAlign w:val="center"/>
            <w:hideMark/>
          </w:tcPr>
          <w:p w14:paraId="615EC43A" w14:textId="77777777" w:rsidR="00725BDA" w:rsidRPr="00725BDA" w:rsidRDefault="00725BDA" w:rsidP="00725BDA">
            <w:pPr>
              <w:widowControl/>
              <w:spacing w:line="240" w:lineRule="auto"/>
              <w:jc w:val="center"/>
              <w:rPr>
                <w:rFonts w:ascii="宋体" w:hAnsi="宋体" w:cs="Arial"/>
                <w:kern w:val="0"/>
                <w:sz w:val="18"/>
                <w:szCs w:val="18"/>
              </w:rPr>
            </w:pPr>
            <w:r w:rsidRPr="00725BDA">
              <w:rPr>
                <w:rFonts w:ascii="宋体" w:hAnsi="宋体" w:cs="Arial" w:hint="eastAsia"/>
                <w:kern w:val="0"/>
                <w:sz w:val="18"/>
                <w:szCs w:val="18"/>
              </w:rPr>
              <w:t>北京科技大学</w:t>
            </w:r>
          </w:p>
        </w:tc>
        <w:tc>
          <w:tcPr>
            <w:tcW w:w="949" w:type="pct"/>
            <w:tcBorders>
              <w:top w:val="nil"/>
              <w:left w:val="nil"/>
              <w:bottom w:val="single" w:sz="8" w:space="0" w:color="94CCF4"/>
              <w:right w:val="single" w:sz="8" w:space="0" w:color="94CCF4"/>
            </w:tcBorders>
            <w:shd w:val="clear" w:color="auto" w:fill="auto"/>
            <w:noWrap/>
            <w:vAlign w:val="center"/>
            <w:hideMark/>
          </w:tcPr>
          <w:p w14:paraId="0B9AD371" w14:textId="77777777" w:rsidR="00725BDA" w:rsidRPr="00725BDA" w:rsidRDefault="00725BDA" w:rsidP="00725BDA">
            <w:pPr>
              <w:widowControl/>
              <w:spacing w:line="240" w:lineRule="auto"/>
              <w:jc w:val="center"/>
              <w:rPr>
                <w:rFonts w:ascii="Times New Roman" w:hAnsi="Times New Roman" w:cs="Times New Roman"/>
                <w:kern w:val="0"/>
                <w:sz w:val="18"/>
                <w:szCs w:val="18"/>
              </w:rPr>
            </w:pPr>
            <w:r w:rsidRPr="00725BDA">
              <w:rPr>
                <w:rFonts w:ascii="Times New Roman" w:hAnsi="Times New Roman" w:cs="Times New Roman"/>
                <w:kern w:val="0"/>
                <w:sz w:val="18"/>
                <w:szCs w:val="18"/>
              </w:rPr>
              <w:t>10</w:t>
            </w:r>
          </w:p>
        </w:tc>
        <w:tc>
          <w:tcPr>
            <w:tcW w:w="948" w:type="pct"/>
            <w:tcBorders>
              <w:top w:val="nil"/>
              <w:left w:val="nil"/>
              <w:bottom w:val="single" w:sz="8" w:space="0" w:color="94CCF4"/>
              <w:right w:val="single" w:sz="8" w:space="0" w:color="94CCF4"/>
            </w:tcBorders>
            <w:shd w:val="clear" w:color="auto" w:fill="auto"/>
            <w:noWrap/>
            <w:vAlign w:val="center"/>
            <w:hideMark/>
          </w:tcPr>
          <w:p w14:paraId="4DAE5EE1" w14:textId="77777777" w:rsidR="00725BDA" w:rsidRPr="00725BDA" w:rsidRDefault="00725BDA" w:rsidP="00725BDA">
            <w:pPr>
              <w:widowControl/>
              <w:spacing w:line="240" w:lineRule="auto"/>
              <w:jc w:val="center"/>
              <w:rPr>
                <w:rFonts w:ascii="Times New Roman" w:hAnsi="Times New Roman" w:cs="Times New Roman"/>
                <w:kern w:val="0"/>
                <w:sz w:val="18"/>
                <w:szCs w:val="18"/>
              </w:rPr>
            </w:pPr>
            <w:r w:rsidRPr="00725BDA">
              <w:rPr>
                <w:rFonts w:ascii="Times New Roman" w:hAnsi="Times New Roman" w:cs="Times New Roman"/>
                <w:kern w:val="0"/>
                <w:sz w:val="18"/>
                <w:szCs w:val="18"/>
              </w:rPr>
              <w:t>0.82%</w:t>
            </w:r>
          </w:p>
        </w:tc>
      </w:tr>
      <w:tr w:rsidR="00725BDA" w:rsidRPr="00725BDA" w14:paraId="204FA753" w14:textId="77777777" w:rsidTr="00725BDA">
        <w:trPr>
          <w:trHeight w:val="210"/>
          <w:jc w:val="center"/>
        </w:trPr>
        <w:tc>
          <w:tcPr>
            <w:tcW w:w="3103" w:type="pct"/>
            <w:tcBorders>
              <w:top w:val="nil"/>
              <w:left w:val="single" w:sz="8" w:space="0" w:color="94CCF4"/>
              <w:bottom w:val="single" w:sz="8" w:space="0" w:color="94CCF4"/>
              <w:right w:val="single" w:sz="8" w:space="0" w:color="94CCF4"/>
            </w:tcBorders>
            <w:shd w:val="clear" w:color="000000" w:fill="C9E5F9"/>
            <w:noWrap/>
            <w:vAlign w:val="center"/>
            <w:hideMark/>
          </w:tcPr>
          <w:p w14:paraId="4311D5B6" w14:textId="77777777" w:rsidR="00725BDA" w:rsidRPr="00725BDA" w:rsidRDefault="00725BDA" w:rsidP="00725BDA">
            <w:pPr>
              <w:widowControl/>
              <w:spacing w:line="240" w:lineRule="auto"/>
              <w:jc w:val="center"/>
              <w:rPr>
                <w:rFonts w:ascii="宋体" w:hAnsi="宋体" w:cs="Arial"/>
                <w:color w:val="000000"/>
                <w:kern w:val="0"/>
                <w:sz w:val="18"/>
                <w:szCs w:val="18"/>
              </w:rPr>
            </w:pPr>
            <w:r w:rsidRPr="00725BDA">
              <w:rPr>
                <w:rFonts w:ascii="宋体" w:hAnsi="宋体" w:cs="Arial" w:hint="eastAsia"/>
                <w:color w:val="000000"/>
                <w:kern w:val="0"/>
                <w:sz w:val="18"/>
                <w:szCs w:val="18"/>
              </w:rPr>
              <w:t>广西大学</w:t>
            </w:r>
          </w:p>
        </w:tc>
        <w:tc>
          <w:tcPr>
            <w:tcW w:w="949" w:type="pct"/>
            <w:tcBorders>
              <w:top w:val="nil"/>
              <w:left w:val="nil"/>
              <w:bottom w:val="single" w:sz="8" w:space="0" w:color="94CCF4"/>
              <w:right w:val="single" w:sz="8" w:space="0" w:color="94CCF4"/>
            </w:tcBorders>
            <w:shd w:val="clear" w:color="000000" w:fill="C9E5F9"/>
            <w:noWrap/>
            <w:vAlign w:val="center"/>
            <w:hideMark/>
          </w:tcPr>
          <w:p w14:paraId="1E406D07" w14:textId="77777777" w:rsidR="00725BDA" w:rsidRPr="00725BDA" w:rsidRDefault="00725BDA" w:rsidP="00725BDA">
            <w:pPr>
              <w:widowControl/>
              <w:spacing w:line="240" w:lineRule="auto"/>
              <w:jc w:val="center"/>
              <w:rPr>
                <w:rFonts w:ascii="Times New Roman" w:hAnsi="Times New Roman" w:cs="Times New Roman"/>
                <w:color w:val="000000"/>
                <w:kern w:val="0"/>
                <w:sz w:val="18"/>
                <w:szCs w:val="18"/>
              </w:rPr>
            </w:pPr>
            <w:r w:rsidRPr="00725BDA">
              <w:rPr>
                <w:rFonts w:ascii="Times New Roman" w:hAnsi="Times New Roman" w:cs="Times New Roman"/>
                <w:color w:val="000000"/>
                <w:kern w:val="0"/>
                <w:sz w:val="18"/>
                <w:szCs w:val="18"/>
              </w:rPr>
              <w:t>10</w:t>
            </w:r>
          </w:p>
        </w:tc>
        <w:tc>
          <w:tcPr>
            <w:tcW w:w="948" w:type="pct"/>
            <w:tcBorders>
              <w:top w:val="nil"/>
              <w:left w:val="nil"/>
              <w:bottom w:val="single" w:sz="8" w:space="0" w:color="94CCF4"/>
              <w:right w:val="single" w:sz="8" w:space="0" w:color="94CCF4"/>
            </w:tcBorders>
            <w:shd w:val="clear" w:color="000000" w:fill="C9E5F9"/>
            <w:noWrap/>
            <w:vAlign w:val="center"/>
            <w:hideMark/>
          </w:tcPr>
          <w:p w14:paraId="28A36B14" w14:textId="77777777" w:rsidR="00725BDA" w:rsidRPr="00725BDA" w:rsidRDefault="00725BDA" w:rsidP="00725BDA">
            <w:pPr>
              <w:widowControl/>
              <w:spacing w:line="240" w:lineRule="auto"/>
              <w:jc w:val="center"/>
              <w:rPr>
                <w:rFonts w:ascii="Times New Roman" w:hAnsi="Times New Roman" w:cs="Times New Roman"/>
                <w:color w:val="000000"/>
                <w:kern w:val="0"/>
                <w:sz w:val="18"/>
                <w:szCs w:val="18"/>
              </w:rPr>
            </w:pPr>
            <w:r w:rsidRPr="00725BDA">
              <w:rPr>
                <w:rFonts w:ascii="Times New Roman" w:hAnsi="Times New Roman" w:cs="Times New Roman"/>
                <w:color w:val="000000"/>
                <w:kern w:val="0"/>
                <w:sz w:val="18"/>
                <w:szCs w:val="18"/>
              </w:rPr>
              <w:t>0.82%</w:t>
            </w:r>
          </w:p>
        </w:tc>
      </w:tr>
      <w:tr w:rsidR="00725BDA" w:rsidRPr="00725BDA" w14:paraId="60A00716" w14:textId="77777777" w:rsidTr="00725BDA">
        <w:trPr>
          <w:trHeight w:val="268"/>
          <w:jc w:val="center"/>
        </w:trPr>
        <w:tc>
          <w:tcPr>
            <w:tcW w:w="3103" w:type="pct"/>
            <w:tcBorders>
              <w:top w:val="nil"/>
              <w:left w:val="single" w:sz="8" w:space="0" w:color="94CCF4"/>
              <w:bottom w:val="single" w:sz="8" w:space="0" w:color="94CCF4"/>
              <w:right w:val="single" w:sz="8" w:space="0" w:color="94CCF4"/>
            </w:tcBorders>
            <w:shd w:val="clear" w:color="auto" w:fill="auto"/>
            <w:noWrap/>
            <w:vAlign w:val="center"/>
            <w:hideMark/>
          </w:tcPr>
          <w:p w14:paraId="2AD2D273" w14:textId="77777777" w:rsidR="00725BDA" w:rsidRPr="00725BDA" w:rsidRDefault="00725BDA" w:rsidP="00725BDA">
            <w:pPr>
              <w:widowControl/>
              <w:spacing w:line="240" w:lineRule="auto"/>
              <w:jc w:val="center"/>
              <w:rPr>
                <w:rFonts w:ascii="宋体" w:hAnsi="宋体" w:cs="Arial"/>
                <w:kern w:val="0"/>
                <w:sz w:val="18"/>
                <w:szCs w:val="18"/>
              </w:rPr>
            </w:pPr>
            <w:r w:rsidRPr="00725BDA">
              <w:rPr>
                <w:rFonts w:ascii="宋体" w:hAnsi="宋体" w:cs="Arial" w:hint="eastAsia"/>
                <w:kern w:val="0"/>
                <w:sz w:val="18"/>
                <w:szCs w:val="18"/>
              </w:rPr>
              <w:t>中国矿业大学（北京）</w:t>
            </w:r>
          </w:p>
        </w:tc>
        <w:tc>
          <w:tcPr>
            <w:tcW w:w="949" w:type="pct"/>
            <w:tcBorders>
              <w:top w:val="nil"/>
              <w:left w:val="nil"/>
              <w:bottom w:val="single" w:sz="8" w:space="0" w:color="94CCF4"/>
              <w:right w:val="single" w:sz="8" w:space="0" w:color="94CCF4"/>
            </w:tcBorders>
            <w:shd w:val="clear" w:color="auto" w:fill="auto"/>
            <w:noWrap/>
            <w:vAlign w:val="center"/>
            <w:hideMark/>
          </w:tcPr>
          <w:p w14:paraId="74E06190" w14:textId="77777777" w:rsidR="00725BDA" w:rsidRPr="00725BDA" w:rsidRDefault="00725BDA" w:rsidP="00725BDA">
            <w:pPr>
              <w:widowControl/>
              <w:spacing w:line="240" w:lineRule="auto"/>
              <w:jc w:val="center"/>
              <w:rPr>
                <w:rFonts w:ascii="Times New Roman" w:hAnsi="Times New Roman" w:cs="Times New Roman"/>
                <w:kern w:val="0"/>
                <w:sz w:val="18"/>
                <w:szCs w:val="18"/>
              </w:rPr>
            </w:pPr>
            <w:r w:rsidRPr="00725BDA">
              <w:rPr>
                <w:rFonts w:ascii="Times New Roman" w:hAnsi="Times New Roman" w:cs="Times New Roman"/>
                <w:kern w:val="0"/>
                <w:sz w:val="18"/>
                <w:szCs w:val="18"/>
              </w:rPr>
              <w:t>10</w:t>
            </w:r>
          </w:p>
        </w:tc>
        <w:tc>
          <w:tcPr>
            <w:tcW w:w="948" w:type="pct"/>
            <w:tcBorders>
              <w:top w:val="nil"/>
              <w:left w:val="nil"/>
              <w:bottom w:val="single" w:sz="8" w:space="0" w:color="94CCF4"/>
              <w:right w:val="single" w:sz="8" w:space="0" w:color="94CCF4"/>
            </w:tcBorders>
            <w:shd w:val="clear" w:color="auto" w:fill="auto"/>
            <w:noWrap/>
            <w:vAlign w:val="center"/>
            <w:hideMark/>
          </w:tcPr>
          <w:p w14:paraId="5F0BBEB5" w14:textId="77777777" w:rsidR="00725BDA" w:rsidRPr="00725BDA" w:rsidRDefault="00725BDA" w:rsidP="00725BDA">
            <w:pPr>
              <w:widowControl/>
              <w:spacing w:line="240" w:lineRule="auto"/>
              <w:jc w:val="center"/>
              <w:rPr>
                <w:rFonts w:ascii="Times New Roman" w:hAnsi="Times New Roman" w:cs="Times New Roman"/>
                <w:kern w:val="0"/>
                <w:sz w:val="18"/>
                <w:szCs w:val="18"/>
              </w:rPr>
            </w:pPr>
            <w:r w:rsidRPr="00725BDA">
              <w:rPr>
                <w:rFonts w:ascii="Times New Roman" w:hAnsi="Times New Roman" w:cs="Times New Roman"/>
                <w:kern w:val="0"/>
                <w:sz w:val="18"/>
                <w:szCs w:val="18"/>
              </w:rPr>
              <w:t>0.82%</w:t>
            </w:r>
          </w:p>
        </w:tc>
      </w:tr>
    </w:tbl>
    <w:p w14:paraId="60A73279" w14:textId="550A0DFB" w:rsidR="000F4F3B" w:rsidRPr="000F4F3B" w:rsidRDefault="000F4F3B" w:rsidP="000F4F3B">
      <w:pPr>
        <w:pStyle w:val="31"/>
      </w:pPr>
      <w:bookmarkStart w:id="199" w:name="_Toc123377312"/>
      <w:r w:rsidRPr="000F4F3B">
        <w:rPr>
          <w:rFonts w:hint="eastAsia"/>
        </w:rPr>
        <w:lastRenderedPageBreak/>
        <w:t>（四）出国（境）情况</w:t>
      </w:r>
      <w:bookmarkEnd w:id="199"/>
    </w:p>
    <w:p w14:paraId="172557B2" w14:textId="7D0C35D8" w:rsidR="000F4F3B" w:rsidRDefault="000F4F3B" w:rsidP="00317C6D">
      <w:pPr>
        <w:pStyle w:val="4"/>
      </w:pPr>
      <w:r>
        <w:t>1</w:t>
      </w:r>
      <w:r w:rsidR="00317C6D" w:rsidRPr="009942A7">
        <w:t>.</w:t>
      </w:r>
      <w:r>
        <w:rPr>
          <w:rFonts w:hint="eastAsia"/>
        </w:rPr>
        <w:t>出国（境）院校</w:t>
      </w:r>
    </w:p>
    <w:p w14:paraId="6CD9CE77" w14:textId="6FD25A53" w:rsidR="000F4F3B" w:rsidRPr="00520C21" w:rsidRDefault="00520C21" w:rsidP="00520C21">
      <w:pPr>
        <w:pStyle w:val="affff9"/>
        <w:ind w:firstLine="480"/>
        <w:rPr>
          <w:sz w:val="24"/>
          <w:szCs w:val="32"/>
        </w:rPr>
      </w:pPr>
      <w:r w:rsidRPr="000F4F3B">
        <w:rPr>
          <w:rFonts w:hint="eastAsia"/>
          <w:sz w:val="24"/>
          <w:szCs w:val="32"/>
        </w:rPr>
        <w:t>毕业生</w:t>
      </w:r>
      <w:r>
        <w:rPr>
          <w:rFonts w:hint="eastAsia"/>
          <w:sz w:val="24"/>
          <w:szCs w:val="32"/>
        </w:rPr>
        <w:t>出国（境）留学院校主要</w:t>
      </w:r>
      <w:r w:rsidRPr="000F4F3B">
        <w:rPr>
          <w:rFonts w:hint="eastAsia"/>
          <w:sz w:val="24"/>
          <w:szCs w:val="32"/>
        </w:rPr>
        <w:t>为</w:t>
      </w:r>
      <w:r w:rsidRPr="00520C21">
        <w:rPr>
          <w:rFonts w:hint="eastAsia"/>
          <w:sz w:val="24"/>
          <w:szCs w:val="32"/>
        </w:rPr>
        <w:t>格拉斯哥大学</w:t>
      </w:r>
      <w:r w:rsidRPr="000F4F3B">
        <w:rPr>
          <w:rFonts w:hint="eastAsia"/>
          <w:sz w:val="24"/>
          <w:szCs w:val="32"/>
        </w:rPr>
        <w:t>（</w:t>
      </w:r>
      <w:r>
        <w:rPr>
          <w:sz w:val="24"/>
          <w:szCs w:val="32"/>
        </w:rPr>
        <w:t>7</w:t>
      </w:r>
      <w:r w:rsidRPr="000F4F3B">
        <w:rPr>
          <w:rFonts w:hint="eastAsia"/>
          <w:sz w:val="24"/>
          <w:szCs w:val="32"/>
        </w:rPr>
        <w:t>人）、</w:t>
      </w:r>
      <w:r>
        <w:rPr>
          <w:rFonts w:hint="eastAsia"/>
          <w:sz w:val="24"/>
          <w:szCs w:val="32"/>
        </w:rPr>
        <w:t>南安普顿大学</w:t>
      </w:r>
      <w:r w:rsidRPr="000F4F3B">
        <w:rPr>
          <w:rFonts w:hint="eastAsia"/>
          <w:sz w:val="24"/>
          <w:szCs w:val="32"/>
        </w:rPr>
        <w:t>（</w:t>
      </w:r>
      <w:r>
        <w:rPr>
          <w:sz w:val="24"/>
          <w:szCs w:val="32"/>
        </w:rPr>
        <w:t>3</w:t>
      </w:r>
      <w:r w:rsidRPr="000F4F3B">
        <w:rPr>
          <w:rFonts w:hint="eastAsia"/>
          <w:sz w:val="24"/>
          <w:szCs w:val="32"/>
        </w:rPr>
        <w:t>人）和</w:t>
      </w:r>
      <w:r>
        <w:rPr>
          <w:rFonts w:hint="eastAsia"/>
          <w:sz w:val="24"/>
          <w:szCs w:val="32"/>
        </w:rPr>
        <w:t>谢菲尔德大学</w:t>
      </w:r>
      <w:r w:rsidRPr="000F4F3B">
        <w:rPr>
          <w:rFonts w:hint="eastAsia"/>
          <w:sz w:val="24"/>
          <w:szCs w:val="32"/>
        </w:rPr>
        <w:t>（</w:t>
      </w:r>
      <w:r>
        <w:rPr>
          <w:sz w:val="24"/>
          <w:szCs w:val="32"/>
        </w:rPr>
        <w:t>3</w:t>
      </w:r>
      <w:r w:rsidRPr="000F4F3B">
        <w:rPr>
          <w:rFonts w:hint="eastAsia"/>
          <w:sz w:val="24"/>
          <w:szCs w:val="32"/>
        </w:rPr>
        <w:t>人）。</w:t>
      </w:r>
    </w:p>
    <w:p w14:paraId="4C46310B" w14:textId="22276459" w:rsidR="00520C21" w:rsidRDefault="00520C21" w:rsidP="00520C21">
      <w:pPr>
        <w:pStyle w:val="a7"/>
        <w:keepNext/>
      </w:pPr>
      <w:bookmarkStart w:id="200" w:name="_Toc122889748"/>
      <w:r>
        <w:rPr>
          <w:rFonts w:hint="eastAsia"/>
        </w:rPr>
        <w:t>表</w:t>
      </w:r>
      <w:r>
        <w:rPr>
          <w:rFonts w:hint="eastAsia"/>
        </w:rPr>
        <w:t>4-1-</w:t>
      </w:r>
      <w:r>
        <w:fldChar w:fldCharType="begin"/>
      </w:r>
      <w:r>
        <w:instrText xml:space="preserve"> </w:instrText>
      </w:r>
      <w:r>
        <w:rPr>
          <w:rFonts w:hint="eastAsia"/>
        </w:rPr>
        <w:instrText xml:space="preserve">SEQ </w:instrText>
      </w:r>
      <w:r>
        <w:rPr>
          <w:rFonts w:hint="eastAsia"/>
        </w:rPr>
        <w:instrText>表</w:instrText>
      </w:r>
      <w:r>
        <w:rPr>
          <w:rFonts w:hint="eastAsia"/>
        </w:rPr>
        <w:instrText>4-1- \* ARABIC</w:instrText>
      </w:r>
      <w:r>
        <w:instrText xml:space="preserve"> </w:instrText>
      </w:r>
      <w:r>
        <w:fldChar w:fldCharType="separate"/>
      </w:r>
      <w:r w:rsidR="00924F02">
        <w:rPr>
          <w:noProof/>
        </w:rPr>
        <w:t>4</w:t>
      </w:r>
      <w:r>
        <w:fldChar w:fldCharType="end"/>
      </w:r>
      <w:r>
        <w:t xml:space="preserve">  </w:t>
      </w:r>
      <w:r>
        <w:rPr>
          <w:rFonts w:hint="eastAsia"/>
        </w:rPr>
        <w:t>毕业生出国（境）留学院校</w:t>
      </w:r>
      <w:bookmarkEnd w:id="200"/>
    </w:p>
    <w:tbl>
      <w:tblPr>
        <w:tblW w:w="5000" w:type="pct"/>
        <w:jc w:val="center"/>
        <w:tblLook w:val="04A0" w:firstRow="1" w:lastRow="0" w:firstColumn="1" w:lastColumn="0" w:noHBand="0" w:noVBand="1"/>
      </w:tblPr>
      <w:tblGrid>
        <w:gridCol w:w="3275"/>
        <w:gridCol w:w="2895"/>
        <w:gridCol w:w="2136"/>
      </w:tblGrid>
      <w:tr w:rsidR="00520C21" w:rsidRPr="00520C21" w14:paraId="462B3726" w14:textId="77777777" w:rsidTr="00520C21">
        <w:trPr>
          <w:trHeight w:val="270"/>
          <w:tblHeader/>
          <w:jc w:val="center"/>
        </w:trPr>
        <w:tc>
          <w:tcPr>
            <w:tcW w:w="1971" w:type="pct"/>
            <w:tcBorders>
              <w:top w:val="nil"/>
              <w:left w:val="nil"/>
              <w:bottom w:val="nil"/>
              <w:right w:val="nil"/>
            </w:tcBorders>
            <w:shd w:val="clear" w:color="000000" w:fill="147BC5"/>
            <w:noWrap/>
            <w:vAlign w:val="center"/>
            <w:hideMark/>
          </w:tcPr>
          <w:p w14:paraId="2EA9D750" w14:textId="77777777" w:rsidR="00520C21" w:rsidRPr="00520C21" w:rsidRDefault="00520C21" w:rsidP="00520C21">
            <w:pPr>
              <w:widowControl/>
              <w:spacing w:line="240" w:lineRule="auto"/>
              <w:jc w:val="center"/>
              <w:rPr>
                <w:rFonts w:ascii="宋体" w:hAnsi="宋体" w:cs="Arial"/>
                <w:b/>
                <w:bCs/>
                <w:color w:val="FFFFFF"/>
                <w:kern w:val="0"/>
                <w:sz w:val="18"/>
                <w:szCs w:val="18"/>
              </w:rPr>
            </w:pPr>
            <w:r w:rsidRPr="00520C21">
              <w:rPr>
                <w:rFonts w:ascii="宋体" w:hAnsi="宋体" w:cs="Arial" w:hint="eastAsia"/>
                <w:b/>
                <w:bCs/>
                <w:color w:val="FFFFFF"/>
                <w:kern w:val="0"/>
                <w:sz w:val="18"/>
                <w:szCs w:val="18"/>
              </w:rPr>
              <w:t>院校名称</w:t>
            </w:r>
          </w:p>
        </w:tc>
        <w:tc>
          <w:tcPr>
            <w:tcW w:w="1743" w:type="pct"/>
            <w:tcBorders>
              <w:top w:val="nil"/>
              <w:left w:val="nil"/>
              <w:bottom w:val="nil"/>
              <w:right w:val="nil"/>
            </w:tcBorders>
            <w:shd w:val="clear" w:color="000000" w:fill="147BC5"/>
            <w:noWrap/>
            <w:vAlign w:val="center"/>
            <w:hideMark/>
          </w:tcPr>
          <w:p w14:paraId="44B5E90F" w14:textId="77777777" w:rsidR="00520C21" w:rsidRPr="00520C21" w:rsidRDefault="00520C21" w:rsidP="00520C21">
            <w:pPr>
              <w:widowControl/>
              <w:spacing w:line="240" w:lineRule="auto"/>
              <w:jc w:val="center"/>
              <w:rPr>
                <w:rFonts w:ascii="宋体" w:hAnsi="宋体" w:cs="Arial"/>
                <w:b/>
                <w:bCs/>
                <w:color w:val="FFFFFF"/>
                <w:kern w:val="0"/>
                <w:sz w:val="18"/>
                <w:szCs w:val="18"/>
              </w:rPr>
            </w:pPr>
            <w:r w:rsidRPr="00520C21">
              <w:rPr>
                <w:rFonts w:ascii="宋体" w:hAnsi="宋体" w:cs="Arial" w:hint="eastAsia"/>
                <w:b/>
                <w:bCs/>
                <w:color w:val="FFFFFF"/>
                <w:kern w:val="0"/>
                <w:sz w:val="18"/>
                <w:szCs w:val="18"/>
              </w:rPr>
              <w:t>人数</w:t>
            </w:r>
          </w:p>
        </w:tc>
        <w:tc>
          <w:tcPr>
            <w:tcW w:w="1286" w:type="pct"/>
            <w:tcBorders>
              <w:top w:val="nil"/>
              <w:left w:val="nil"/>
              <w:bottom w:val="nil"/>
              <w:right w:val="nil"/>
            </w:tcBorders>
            <w:shd w:val="clear" w:color="000000" w:fill="147BC5"/>
            <w:noWrap/>
            <w:vAlign w:val="center"/>
            <w:hideMark/>
          </w:tcPr>
          <w:p w14:paraId="11BACBDA" w14:textId="77777777" w:rsidR="00520C21" w:rsidRPr="00520C21" w:rsidRDefault="00520C21" w:rsidP="00520C21">
            <w:pPr>
              <w:widowControl/>
              <w:spacing w:line="240" w:lineRule="auto"/>
              <w:jc w:val="center"/>
              <w:rPr>
                <w:rFonts w:ascii="宋体" w:hAnsi="宋体" w:cs="Arial"/>
                <w:b/>
                <w:bCs/>
                <w:color w:val="FFFFFF"/>
                <w:kern w:val="0"/>
                <w:sz w:val="18"/>
                <w:szCs w:val="18"/>
              </w:rPr>
            </w:pPr>
            <w:r w:rsidRPr="00520C21">
              <w:rPr>
                <w:rFonts w:ascii="宋体" w:hAnsi="宋体" w:cs="Arial" w:hint="eastAsia"/>
                <w:b/>
                <w:bCs/>
                <w:color w:val="FFFFFF"/>
                <w:kern w:val="0"/>
                <w:sz w:val="18"/>
                <w:szCs w:val="18"/>
              </w:rPr>
              <w:t>占比</w:t>
            </w:r>
          </w:p>
        </w:tc>
      </w:tr>
      <w:tr w:rsidR="00520C21" w:rsidRPr="00520C21" w14:paraId="3B95DC95" w14:textId="77777777" w:rsidTr="00520C21">
        <w:trPr>
          <w:trHeight w:val="345"/>
          <w:jc w:val="center"/>
        </w:trPr>
        <w:tc>
          <w:tcPr>
            <w:tcW w:w="1971" w:type="pct"/>
            <w:tcBorders>
              <w:top w:val="nil"/>
              <w:left w:val="single" w:sz="8" w:space="0" w:color="94CCF4"/>
              <w:bottom w:val="single" w:sz="8" w:space="0" w:color="94CCF4"/>
              <w:right w:val="single" w:sz="8" w:space="0" w:color="94CCF4"/>
            </w:tcBorders>
            <w:shd w:val="clear" w:color="000000" w:fill="C9E5F9"/>
            <w:noWrap/>
            <w:vAlign w:val="center"/>
            <w:hideMark/>
          </w:tcPr>
          <w:p w14:paraId="02EF7531" w14:textId="77777777" w:rsidR="00520C21" w:rsidRPr="00520C21" w:rsidRDefault="00520C21" w:rsidP="00520C21">
            <w:pPr>
              <w:widowControl/>
              <w:spacing w:line="240" w:lineRule="auto"/>
              <w:jc w:val="center"/>
              <w:rPr>
                <w:rFonts w:ascii="宋体" w:hAnsi="宋体" w:cs="Arial"/>
                <w:color w:val="000000"/>
                <w:kern w:val="0"/>
                <w:sz w:val="18"/>
                <w:szCs w:val="18"/>
              </w:rPr>
            </w:pPr>
            <w:r w:rsidRPr="00520C21">
              <w:rPr>
                <w:rFonts w:ascii="宋体" w:hAnsi="宋体" w:cs="Arial" w:hint="eastAsia"/>
                <w:color w:val="000000"/>
                <w:kern w:val="0"/>
                <w:sz w:val="18"/>
                <w:szCs w:val="18"/>
              </w:rPr>
              <w:t>格拉斯哥大学</w:t>
            </w:r>
          </w:p>
        </w:tc>
        <w:tc>
          <w:tcPr>
            <w:tcW w:w="1743" w:type="pct"/>
            <w:tcBorders>
              <w:top w:val="nil"/>
              <w:left w:val="nil"/>
              <w:bottom w:val="single" w:sz="8" w:space="0" w:color="94CCF4"/>
              <w:right w:val="single" w:sz="8" w:space="0" w:color="94CCF4"/>
            </w:tcBorders>
            <w:shd w:val="clear" w:color="000000" w:fill="C9E5F9"/>
            <w:noWrap/>
            <w:vAlign w:val="center"/>
            <w:hideMark/>
          </w:tcPr>
          <w:p w14:paraId="376F77BF" w14:textId="77777777" w:rsidR="00520C21" w:rsidRPr="00520C21" w:rsidRDefault="00520C21" w:rsidP="00520C21">
            <w:pPr>
              <w:widowControl/>
              <w:spacing w:line="240" w:lineRule="auto"/>
              <w:jc w:val="center"/>
              <w:rPr>
                <w:rFonts w:ascii="Times New Roman" w:hAnsi="Times New Roman" w:cs="Times New Roman"/>
                <w:color w:val="000000"/>
                <w:kern w:val="0"/>
                <w:sz w:val="18"/>
                <w:szCs w:val="18"/>
              </w:rPr>
            </w:pPr>
            <w:r w:rsidRPr="00520C21">
              <w:rPr>
                <w:rFonts w:ascii="Times New Roman" w:hAnsi="Times New Roman" w:cs="Times New Roman"/>
                <w:color w:val="000000"/>
                <w:kern w:val="0"/>
                <w:sz w:val="18"/>
                <w:szCs w:val="18"/>
              </w:rPr>
              <w:t>7</w:t>
            </w:r>
          </w:p>
        </w:tc>
        <w:tc>
          <w:tcPr>
            <w:tcW w:w="1286" w:type="pct"/>
            <w:tcBorders>
              <w:top w:val="nil"/>
              <w:left w:val="nil"/>
              <w:bottom w:val="single" w:sz="8" w:space="0" w:color="94CCF4"/>
              <w:right w:val="single" w:sz="8" w:space="0" w:color="94CCF4"/>
            </w:tcBorders>
            <w:shd w:val="clear" w:color="000000" w:fill="C9E5F9"/>
            <w:noWrap/>
            <w:vAlign w:val="center"/>
            <w:hideMark/>
          </w:tcPr>
          <w:p w14:paraId="4A51B4E7" w14:textId="77777777" w:rsidR="00520C21" w:rsidRPr="00520C21" w:rsidRDefault="00520C21" w:rsidP="00520C21">
            <w:pPr>
              <w:widowControl/>
              <w:spacing w:line="240" w:lineRule="auto"/>
              <w:jc w:val="center"/>
              <w:rPr>
                <w:rFonts w:ascii="Times New Roman" w:hAnsi="Times New Roman" w:cs="Times New Roman"/>
                <w:color w:val="000000"/>
                <w:kern w:val="0"/>
                <w:sz w:val="18"/>
                <w:szCs w:val="18"/>
              </w:rPr>
            </w:pPr>
            <w:r w:rsidRPr="00520C21">
              <w:rPr>
                <w:rFonts w:ascii="Times New Roman" w:hAnsi="Times New Roman" w:cs="Times New Roman"/>
                <w:color w:val="000000"/>
                <w:kern w:val="0"/>
                <w:sz w:val="18"/>
                <w:szCs w:val="18"/>
              </w:rPr>
              <w:t>15.91%</w:t>
            </w:r>
          </w:p>
        </w:tc>
      </w:tr>
      <w:tr w:rsidR="00520C21" w:rsidRPr="00520C21" w14:paraId="63410723" w14:textId="77777777" w:rsidTr="00520C21">
        <w:trPr>
          <w:trHeight w:val="345"/>
          <w:jc w:val="center"/>
        </w:trPr>
        <w:tc>
          <w:tcPr>
            <w:tcW w:w="1971" w:type="pct"/>
            <w:tcBorders>
              <w:top w:val="nil"/>
              <w:left w:val="single" w:sz="8" w:space="0" w:color="94CCF4"/>
              <w:bottom w:val="single" w:sz="8" w:space="0" w:color="94CCF4"/>
              <w:right w:val="single" w:sz="8" w:space="0" w:color="94CCF4"/>
            </w:tcBorders>
            <w:shd w:val="clear" w:color="auto" w:fill="auto"/>
            <w:noWrap/>
            <w:vAlign w:val="center"/>
            <w:hideMark/>
          </w:tcPr>
          <w:p w14:paraId="7F3C11B9" w14:textId="77777777" w:rsidR="00520C21" w:rsidRPr="00520C21" w:rsidRDefault="00520C21" w:rsidP="00520C21">
            <w:pPr>
              <w:widowControl/>
              <w:spacing w:line="240" w:lineRule="auto"/>
              <w:jc w:val="center"/>
              <w:rPr>
                <w:rFonts w:ascii="宋体" w:hAnsi="宋体" w:cs="Arial"/>
                <w:kern w:val="0"/>
                <w:sz w:val="18"/>
                <w:szCs w:val="18"/>
              </w:rPr>
            </w:pPr>
            <w:r w:rsidRPr="00520C21">
              <w:rPr>
                <w:rFonts w:ascii="宋体" w:hAnsi="宋体" w:cs="Arial" w:hint="eastAsia"/>
                <w:kern w:val="0"/>
                <w:sz w:val="18"/>
                <w:szCs w:val="18"/>
              </w:rPr>
              <w:t>南安普顿大学</w:t>
            </w:r>
          </w:p>
        </w:tc>
        <w:tc>
          <w:tcPr>
            <w:tcW w:w="1743" w:type="pct"/>
            <w:tcBorders>
              <w:top w:val="nil"/>
              <w:left w:val="nil"/>
              <w:bottom w:val="single" w:sz="8" w:space="0" w:color="94CCF4"/>
              <w:right w:val="single" w:sz="8" w:space="0" w:color="94CCF4"/>
            </w:tcBorders>
            <w:shd w:val="clear" w:color="auto" w:fill="auto"/>
            <w:noWrap/>
            <w:vAlign w:val="center"/>
            <w:hideMark/>
          </w:tcPr>
          <w:p w14:paraId="3E80DEFE" w14:textId="77777777" w:rsidR="00520C21" w:rsidRPr="00520C21" w:rsidRDefault="00520C21" w:rsidP="00520C21">
            <w:pPr>
              <w:widowControl/>
              <w:spacing w:line="240" w:lineRule="auto"/>
              <w:jc w:val="center"/>
              <w:rPr>
                <w:rFonts w:ascii="Times New Roman" w:hAnsi="Times New Roman" w:cs="Times New Roman"/>
                <w:kern w:val="0"/>
                <w:sz w:val="18"/>
                <w:szCs w:val="18"/>
              </w:rPr>
            </w:pPr>
            <w:r w:rsidRPr="00520C21">
              <w:rPr>
                <w:rFonts w:ascii="Times New Roman" w:hAnsi="Times New Roman" w:cs="Times New Roman"/>
                <w:kern w:val="0"/>
                <w:sz w:val="18"/>
                <w:szCs w:val="18"/>
              </w:rPr>
              <w:t>3</w:t>
            </w:r>
          </w:p>
        </w:tc>
        <w:tc>
          <w:tcPr>
            <w:tcW w:w="1286" w:type="pct"/>
            <w:tcBorders>
              <w:top w:val="nil"/>
              <w:left w:val="nil"/>
              <w:bottom w:val="single" w:sz="8" w:space="0" w:color="94CCF4"/>
              <w:right w:val="single" w:sz="8" w:space="0" w:color="94CCF4"/>
            </w:tcBorders>
            <w:shd w:val="clear" w:color="auto" w:fill="auto"/>
            <w:noWrap/>
            <w:vAlign w:val="center"/>
            <w:hideMark/>
          </w:tcPr>
          <w:p w14:paraId="70F7889E" w14:textId="77777777" w:rsidR="00520C21" w:rsidRPr="00520C21" w:rsidRDefault="00520C21" w:rsidP="00520C21">
            <w:pPr>
              <w:widowControl/>
              <w:spacing w:line="240" w:lineRule="auto"/>
              <w:jc w:val="center"/>
              <w:rPr>
                <w:rFonts w:ascii="Times New Roman" w:hAnsi="Times New Roman" w:cs="Times New Roman"/>
                <w:kern w:val="0"/>
                <w:sz w:val="18"/>
                <w:szCs w:val="18"/>
              </w:rPr>
            </w:pPr>
            <w:r w:rsidRPr="00520C21">
              <w:rPr>
                <w:rFonts w:ascii="Times New Roman" w:hAnsi="Times New Roman" w:cs="Times New Roman"/>
                <w:kern w:val="0"/>
                <w:sz w:val="18"/>
                <w:szCs w:val="18"/>
              </w:rPr>
              <w:t>6.82%</w:t>
            </w:r>
          </w:p>
        </w:tc>
      </w:tr>
      <w:tr w:rsidR="00520C21" w:rsidRPr="00520C21" w14:paraId="4FBE299D" w14:textId="77777777" w:rsidTr="00520C21">
        <w:trPr>
          <w:trHeight w:val="345"/>
          <w:jc w:val="center"/>
        </w:trPr>
        <w:tc>
          <w:tcPr>
            <w:tcW w:w="1971" w:type="pct"/>
            <w:tcBorders>
              <w:top w:val="nil"/>
              <w:left w:val="single" w:sz="8" w:space="0" w:color="94CCF4"/>
              <w:bottom w:val="single" w:sz="8" w:space="0" w:color="94CCF4"/>
              <w:right w:val="single" w:sz="8" w:space="0" w:color="94CCF4"/>
            </w:tcBorders>
            <w:shd w:val="clear" w:color="000000" w:fill="C9E5F9"/>
            <w:noWrap/>
            <w:vAlign w:val="center"/>
            <w:hideMark/>
          </w:tcPr>
          <w:p w14:paraId="50BBBFBA" w14:textId="77777777" w:rsidR="00520C21" w:rsidRPr="00520C21" w:rsidRDefault="00520C21" w:rsidP="00520C21">
            <w:pPr>
              <w:widowControl/>
              <w:spacing w:line="240" w:lineRule="auto"/>
              <w:jc w:val="center"/>
              <w:rPr>
                <w:rFonts w:ascii="宋体" w:hAnsi="宋体" w:cs="Arial"/>
                <w:color w:val="000000"/>
                <w:kern w:val="0"/>
                <w:sz w:val="18"/>
                <w:szCs w:val="18"/>
              </w:rPr>
            </w:pPr>
            <w:r w:rsidRPr="00520C21">
              <w:rPr>
                <w:rFonts w:ascii="宋体" w:hAnsi="宋体" w:cs="Arial" w:hint="eastAsia"/>
                <w:color w:val="000000"/>
                <w:kern w:val="0"/>
                <w:sz w:val="18"/>
                <w:szCs w:val="18"/>
              </w:rPr>
              <w:t>谢菲尔德大学</w:t>
            </w:r>
          </w:p>
        </w:tc>
        <w:tc>
          <w:tcPr>
            <w:tcW w:w="1743" w:type="pct"/>
            <w:tcBorders>
              <w:top w:val="nil"/>
              <w:left w:val="nil"/>
              <w:bottom w:val="single" w:sz="8" w:space="0" w:color="94CCF4"/>
              <w:right w:val="single" w:sz="8" w:space="0" w:color="94CCF4"/>
            </w:tcBorders>
            <w:shd w:val="clear" w:color="000000" w:fill="C9E5F9"/>
            <w:noWrap/>
            <w:vAlign w:val="center"/>
            <w:hideMark/>
          </w:tcPr>
          <w:p w14:paraId="4DB71FA1" w14:textId="77777777" w:rsidR="00520C21" w:rsidRPr="00520C21" w:rsidRDefault="00520C21" w:rsidP="00520C21">
            <w:pPr>
              <w:widowControl/>
              <w:spacing w:line="240" w:lineRule="auto"/>
              <w:jc w:val="center"/>
              <w:rPr>
                <w:rFonts w:ascii="Times New Roman" w:hAnsi="Times New Roman" w:cs="Times New Roman"/>
                <w:color w:val="000000"/>
                <w:kern w:val="0"/>
                <w:sz w:val="18"/>
                <w:szCs w:val="18"/>
              </w:rPr>
            </w:pPr>
            <w:r w:rsidRPr="00520C21">
              <w:rPr>
                <w:rFonts w:ascii="Times New Roman" w:hAnsi="Times New Roman" w:cs="Times New Roman"/>
                <w:color w:val="000000"/>
                <w:kern w:val="0"/>
                <w:sz w:val="18"/>
                <w:szCs w:val="18"/>
              </w:rPr>
              <w:t>3</w:t>
            </w:r>
          </w:p>
        </w:tc>
        <w:tc>
          <w:tcPr>
            <w:tcW w:w="1286" w:type="pct"/>
            <w:tcBorders>
              <w:top w:val="nil"/>
              <w:left w:val="nil"/>
              <w:bottom w:val="single" w:sz="8" w:space="0" w:color="94CCF4"/>
              <w:right w:val="single" w:sz="8" w:space="0" w:color="94CCF4"/>
            </w:tcBorders>
            <w:shd w:val="clear" w:color="000000" w:fill="C9E5F9"/>
            <w:noWrap/>
            <w:vAlign w:val="center"/>
            <w:hideMark/>
          </w:tcPr>
          <w:p w14:paraId="05455442" w14:textId="77777777" w:rsidR="00520C21" w:rsidRPr="00520C21" w:rsidRDefault="00520C21" w:rsidP="00520C21">
            <w:pPr>
              <w:widowControl/>
              <w:spacing w:line="240" w:lineRule="auto"/>
              <w:jc w:val="center"/>
              <w:rPr>
                <w:rFonts w:ascii="Times New Roman" w:hAnsi="Times New Roman" w:cs="Times New Roman"/>
                <w:color w:val="000000"/>
                <w:kern w:val="0"/>
                <w:sz w:val="18"/>
                <w:szCs w:val="18"/>
              </w:rPr>
            </w:pPr>
            <w:r w:rsidRPr="00520C21">
              <w:rPr>
                <w:rFonts w:ascii="Times New Roman" w:hAnsi="Times New Roman" w:cs="Times New Roman"/>
                <w:color w:val="000000"/>
                <w:kern w:val="0"/>
                <w:sz w:val="18"/>
                <w:szCs w:val="18"/>
              </w:rPr>
              <w:t>6.82%</w:t>
            </w:r>
          </w:p>
        </w:tc>
      </w:tr>
      <w:tr w:rsidR="00520C21" w:rsidRPr="00520C21" w14:paraId="24D36538" w14:textId="77777777" w:rsidTr="00520C21">
        <w:trPr>
          <w:trHeight w:val="270"/>
          <w:jc w:val="center"/>
        </w:trPr>
        <w:tc>
          <w:tcPr>
            <w:tcW w:w="1971" w:type="pct"/>
            <w:tcBorders>
              <w:top w:val="nil"/>
              <w:left w:val="single" w:sz="8" w:space="0" w:color="94CCF4"/>
              <w:bottom w:val="single" w:sz="8" w:space="0" w:color="94CCF4"/>
              <w:right w:val="single" w:sz="8" w:space="0" w:color="94CCF4"/>
            </w:tcBorders>
            <w:shd w:val="clear" w:color="auto" w:fill="auto"/>
            <w:noWrap/>
            <w:vAlign w:val="center"/>
            <w:hideMark/>
          </w:tcPr>
          <w:p w14:paraId="4D4F4A5F" w14:textId="77777777" w:rsidR="00520C21" w:rsidRPr="00520C21" w:rsidRDefault="00520C21" w:rsidP="00520C21">
            <w:pPr>
              <w:widowControl/>
              <w:spacing w:line="240" w:lineRule="auto"/>
              <w:jc w:val="center"/>
              <w:rPr>
                <w:rFonts w:ascii="宋体" w:hAnsi="宋体" w:cs="Arial"/>
                <w:kern w:val="0"/>
                <w:sz w:val="18"/>
                <w:szCs w:val="18"/>
              </w:rPr>
            </w:pPr>
            <w:r w:rsidRPr="00520C21">
              <w:rPr>
                <w:rFonts w:ascii="宋体" w:hAnsi="宋体" w:cs="Arial" w:hint="eastAsia"/>
                <w:kern w:val="0"/>
                <w:sz w:val="18"/>
                <w:szCs w:val="18"/>
              </w:rPr>
              <w:t>爱丁堡大学</w:t>
            </w:r>
          </w:p>
        </w:tc>
        <w:tc>
          <w:tcPr>
            <w:tcW w:w="1743" w:type="pct"/>
            <w:tcBorders>
              <w:top w:val="nil"/>
              <w:left w:val="nil"/>
              <w:bottom w:val="single" w:sz="8" w:space="0" w:color="94CCF4"/>
              <w:right w:val="single" w:sz="8" w:space="0" w:color="94CCF4"/>
            </w:tcBorders>
            <w:shd w:val="clear" w:color="auto" w:fill="auto"/>
            <w:noWrap/>
            <w:vAlign w:val="center"/>
            <w:hideMark/>
          </w:tcPr>
          <w:p w14:paraId="75E4EC49" w14:textId="77777777" w:rsidR="00520C21" w:rsidRPr="00520C21" w:rsidRDefault="00520C21" w:rsidP="00520C21">
            <w:pPr>
              <w:widowControl/>
              <w:spacing w:line="240" w:lineRule="auto"/>
              <w:jc w:val="center"/>
              <w:rPr>
                <w:rFonts w:ascii="Times New Roman" w:hAnsi="Times New Roman" w:cs="Times New Roman"/>
                <w:kern w:val="0"/>
                <w:sz w:val="18"/>
                <w:szCs w:val="18"/>
              </w:rPr>
            </w:pPr>
            <w:r w:rsidRPr="00520C21">
              <w:rPr>
                <w:rFonts w:ascii="Times New Roman" w:hAnsi="Times New Roman" w:cs="Times New Roman"/>
                <w:kern w:val="0"/>
                <w:sz w:val="18"/>
                <w:szCs w:val="18"/>
              </w:rPr>
              <w:t>2</w:t>
            </w:r>
          </w:p>
        </w:tc>
        <w:tc>
          <w:tcPr>
            <w:tcW w:w="1286" w:type="pct"/>
            <w:tcBorders>
              <w:top w:val="nil"/>
              <w:left w:val="nil"/>
              <w:bottom w:val="single" w:sz="8" w:space="0" w:color="94CCF4"/>
              <w:right w:val="single" w:sz="8" w:space="0" w:color="94CCF4"/>
            </w:tcBorders>
            <w:shd w:val="clear" w:color="auto" w:fill="auto"/>
            <w:noWrap/>
            <w:vAlign w:val="center"/>
            <w:hideMark/>
          </w:tcPr>
          <w:p w14:paraId="6A499B30" w14:textId="77777777" w:rsidR="00520C21" w:rsidRPr="00520C21" w:rsidRDefault="00520C21" w:rsidP="00520C21">
            <w:pPr>
              <w:widowControl/>
              <w:spacing w:line="240" w:lineRule="auto"/>
              <w:jc w:val="center"/>
              <w:rPr>
                <w:rFonts w:ascii="Times New Roman" w:hAnsi="Times New Roman" w:cs="Times New Roman"/>
                <w:kern w:val="0"/>
                <w:sz w:val="18"/>
                <w:szCs w:val="18"/>
              </w:rPr>
            </w:pPr>
            <w:r w:rsidRPr="00520C21">
              <w:rPr>
                <w:rFonts w:ascii="Times New Roman" w:hAnsi="Times New Roman" w:cs="Times New Roman"/>
                <w:kern w:val="0"/>
                <w:sz w:val="18"/>
                <w:szCs w:val="18"/>
              </w:rPr>
              <w:t>4.55%</w:t>
            </w:r>
          </w:p>
        </w:tc>
      </w:tr>
      <w:tr w:rsidR="00520C21" w:rsidRPr="00520C21" w14:paraId="164E67B0" w14:textId="77777777" w:rsidTr="00520C21">
        <w:trPr>
          <w:trHeight w:val="345"/>
          <w:jc w:val="center"/>
        </w:trPr>
        <w:tc>
          <w:tcPr>
            <w:tcW w:w="1971" w:type="pct"/>
            <w:tcBorders>
              <w:top w:val="nil"/>
              <w:left w:val="single" w:sz="8" w:space="0" w:color="94CCF4"/>
              <w:bottom w:val="single" w:sz="8" w:space="0" w:color="94CCF4"/>
              <w:right w:val="single" w:sz="8" w:space="0" w:color="94CCF4"/>
            </w:tcBorders>
            <w:shd w:val="clear" w:color="000000" w:fill="C9E5F9"/>
            <w:noWrap/>
            <w:vAlign w:val="center"/>
            <w:hideMark/>
          </w:tcPr>
          <w:p w14:paraId="5CDED495" w14:textId="77777777" w:rsidR="00520C21" w:rsidRPr="00520C21" w:rsidRDefault="00520C21" w:rsidP="00520C21">
            <w:pPr>
              <w:widowControl/>
              <w:spacing w:line="240" w:lineRule="auto"/>
              <w:jc w:val="center"/>
              <w:rPr>
                <w:rFonts w:ascii="宋体" w:hAnsi="宋体" w:cs="Arial"/>
                <w:color w:val="000000"/>
                <w:kern w:val="0"/>
                <w:sz w:val="18"/>
                <w:szCs w:val="18"/>
              </w:rPr>
            </w:pPr>
            <w:r w:rsidRPr="00520C21">
              <w:rPr>
                <w:rFonts w:ascii="宋体" w:hAnsi="宋体" w:cs="Arial" w:hint="eastAsia"/>
                <w:color w:val="000000"/>
                <w:kern w:val="0"/>
                <w:sz w:val="18"/>
                <w:szCs w:val="18"/>
              </w:rPr>
              <w:t>利兹大学</w:t>
            </w:r>
          </w:p>
        </w:tc>
        <w:tc>
          <w:tcPr>
            <w:tcW w:w="1743" w:type="pct"/>
            <w:tcBorders>
              <w:top w:val="nil"/>
              <w:left w:val="nil"/>
              <w:bottom w:val="single" w:sz="8" w:space="0" w:color="94CCF4"/>
              <w:right w:val="single" w:sz="8" w:space="0" w:color="94CCF4"/>
            </w:tcBorders>
            <w:shd w:val="clear" w:color="000000" w:fill="C9E5F9"/>
            <w:noWrap/>
            <w:vAlign w:val="center"/>
            <w:hideMark/>
          </w:tcPr>
          <w:p w14:paraId="6B8E3DA8" w14:textId="77777777" w:rsidR="00520C21" w:rsidRPr="00520C21" w:rsidRDefault="00520C21" w:rsidP="00520C21">
            <w:pPr>
              <w:widowControl/>
              <w:spacing w:line="240" w:lineRule="auto"/>
              <w:jc w:val="center"/>
              <w:rPr>
                <w:rFonts w:ascii="Times New Roman" w:hAnsi="Times New Roman" w:cs="Times New Roman"/>
                <w:color w:val="000000"/>
                <w:kern w:val="0"/>
                <w:sz w:val="18"/>
                <w:szCs w:val="18"/>
              </w:rPr>
            </w:pPr>
            <w:r w:rsidRPr="00520C21">
              <w:rPr>
                <w:rFonts w:ascii="Times New Roman" w:hAnsi="Times New Roman" w:cs="Times New Roman"/>
                <w:color w:val="000000"/>
                <w:kern w:val="0"/>
                <w:sz w:val="18"/>
                <w:szCs w:val="18"/>
              </w:rPr>
              <w:t>2</w:t>
            </w:r>
          </w:p>
        </w:tc>
        <w:tc>
          <w:tcPr>
            <w:tcW w:w="1286" w:type="pct"/>
            <w:tcBorders>
              <w:top w:val="nil"/>
              <w:left w:val="nil"/>
              <w:bottom w:val="single" w:sz="8" w:space="0" w:color="94CCF4"/>
              <w:right w:val="single" w:sz="8" w:space="0" w:color="94CCF4"/>
            </w:tcBorders>
            <w:shd w:val="clear" w:color="000000" w:fill="C9E5F9"/>
            <w:noWrap/>
            <w:vAlign w:val="center"/>
            <w:hideMark/>
          </w:tcPr>
          <w:p w14:paraId="4AE03497" w14:textId="77777777" w:rsidR="00520C21" w:rsidRPr="00520C21" w:rsidRDefault="00520C21" w:rsidP="00520C21">
            <w:pPr>
              <w:widowControl/>
              <w:spacing w:line="240" w:lineRule="auto"/>
              <w:jc w:val="center"/>
              <w:rPr>
                <w:rFonts w:ascii="Times New Roman" w:hAnsi="Times New Roman" w:cs="Times New Roman"/>
                <w:color w:val="000000"/>
                <w:kern w:val="0"/>
                <w:sz w:val="18"/>
                <w:szCs w:val="18"/>
              </w:rPr>
            </w:pPr>
            <w:r w:rsidRPr="00520C21">
              <w:rPr>
                <w:rFonts w:ascii="Times New Roman" w:hAnsi="Times New Roman" w:cs="Times New Roman"/>
                <w:color w:val="000000"/>
                <w:kern w:val="0"/>
                <w:sz w:val="18"/>
                <w:szCs w:val="18"/>
              </w:rPr>
              <w:t>4.55%</w:t>
            </w:r>
          </w:p>
        </w:tc>
      </w:tr>
      <w:tr w:rsidR="00520C21" w:rsidRPr="00520C21" w14:paraId="590E304C" w14:textId="77777777" w:rsidTr="00520C21">
        <w:trPr>
          <w:trHeight w:val="270"/>
          <w:jc w:val="center"/>
        </w:trPr>
        <w:tc>
          <w:tcPr>
            <w:tcW w:w="1971" w:type="pct"/>
            <w:tcBorders>
              <w:top w:val="nil"/>
              <w:left w:val="single" w:sz="8" w:space="0" w:color="94CCF4"/>
              <w:bottom w:val="single" w:sz="8" w:space="0" w:color="94CCF4"/>
              <w:right w:val="single" w:sz="8" w:space="0" w:color="94CCF4"/>
            </w:tcBorders>
            <w:shd w:val="clear" w:color="auto" w:fill="auto"/>
            <w:noWrap/>
            <w:vAlign w:val="center"/>
            <w:hideMark/>
          </w:tcPr>
          <w:p w14:paraId="58EC94D1" w14:textId="77777777" w:rsidR="00520C21" w:rsidRPr="00520C21" w:rsidRDefault="00520C21" w:rsidP="00520C21">
            <w:pPr>
              <w:widowControl/>
              <w:spacing w:line="240" w:lineRule="auto"/>
              <w:jc w:val="center"/>
              <w:rPr>
                <w:rFonts w:ascii="宋体" w:hAnsi="宋体" w:cs="Arial"/>
                <w:kern w:val="0"/>
                <w:sz w:val="18"/>
                <w:szCs w:val="18"/>
              </w:rPr>
            </w:pPr>
            <w:r w:rsidRPr="00520C21">
              <w:rPr>
                <w:rFonts w:ascii="宋体" w:hAnsi="宋体" w:cs="Arial" w:hint="eastAsia"/>
                <w:kern w:val="0"/>
                <w:sz w:val="18"/>
                <w:szCs w:val="18"/>
              </w:rPr>
              <w:t>伦敦大学学院</w:t>
            </w:r>
          </w:p>
        </w:tc>
        <w:tc>
          <w:tcPr>
            <w:tcW w:w="1743" w:type="pct"/>
            <w:tcBorders>
              <w:top w:val="nil"/>
              <w:left w:val="nil"/>
              <w:bottom w:val="single" w:sz="8" w:space="0" w:color="94CCF4"/>
              <w:right w:val="single" w:sz="8" w:space="0" w:color="94CCF4"/>
            </w:tcBorders>
            <w:shd w:val="clear" w:color="auto" w:fill="auto"/>
            <w:noWrap/>
            <w:vAlign w:val="center"/>
            <w:hideMark/>
          </w:tcPr>
          <w:p w14:paraId="0715F384" w14:textId="77777777" w:rsidR="00520C21" w:rsidRPr="00520C21" w:rsidRDefault="00520C21" w:rsidP="00520C21">
            <w:pPr>
              <w:widowControl/>
              <w:spacing w:line="240" w:lineRule="auto"/>
              <w:jc w:val="center"/>
              <w:rPr>
                <w:rFonts w:ascii="Times New Roman" w:hAnsi="Times New Roman" w:cs="Times New Roman"/>
                <w:kern w:val="0"/>
                <w:sz w:val="18"/>
                <w:szCs w:val="18"/>
              </w:rPr>
            </w:pPr>
            <w:r w:rsidRPr="00520C21">
              <w:rPr>
                <w:rFonts w:ascii="Times New Roman" w:hAnsi="Times New Roman" w:cs="Times New Roman"/>
                <w:kern w:val="0"/>
                <w:sz w:val="18"/>
                <w:szCs w:val="18"/>
              </w:rPr>
              <w:t>2</w:t>
            </w:r>
          </w:p>
        </w:tc>
        <w:tc>
          <w:tcPr>
            <w:tcW w:w="1286" w:type="pct"/>
            <w:tcBorders>
              <w:top w:val="nil"/>
              <w:left w:val="nil"/>
              <w:bottom w:val="single" w:sz="8" w:space="0" w:color="94CCF4"/>
              <w:right w:val="single" w:sz="8" w:space="0" w:color="94CCF4"/>
            </w:tcBorders>
            <w:shd w:val="clear" w:color="auto" w:fill="auto"/>
            <w:noWrap/>
            <w:vAlign w:val="center"/>
            <w:hideMark/>
          </w:tcPr>
          <w:p w14:paraId="702BBD68" w14:textId="77777777" w:rsidR="00520C21" w:rsidRPr="00520C21" w:rsidRDefault="00520C21" w:rsidP="00520C21">
            <w:pPr>
              <w:widowControl/>
              <w:spacing w:line="240" w:lineRule="auto"/>
              <w:jc w:val="center"/>
              <w:rPr>
                <w:rFonts w:ascii="Times New Roman" w:hAnsi="Times New Roman" w:cs="Times New Roman"/>
                <w:kern w:val="0"/>
                <w:sz w:val="18"/>
                <w:szCs w:val="18"/>
              </w:rPr>
            </w:pPr>
            <w:r w:rsidRPr="00520C21">
              <w:rPr>
                <w:rFonts w:ascii="Times New Roman" w:hAnsi="Times New Roman" w:cs="Times New Roman"/>
                <w:kern w:val="0"/>
                <w:sz w:val="18"/>
                <w:szCs w:val="18"/>
              </w:rPr>
              <w:t>4.55%</w:t>
            </w:r>
          </w:p>
        </w:tc>
      </w:tr>
      <w:tr w:rsidR="00520C21" w:rsidRPr="00520C21" w14:paraId="7DF48A4F" w14:textId="77777777" w:rsidTr="00520C21">
        <w:trPr>
          <w:trHeight w:val="345"/>
          <w:jc w:val="center"/>
        </w:trPr>
        <w:tc>
          <w:tcPr>
            <w:tcW w:w="1971" w:type="pct"/>
            <w:tcBorders>
              <w:top w:val="nil"/>
              <w:left w:val="single" w:sz="8" w:space="0" w:color="94CCF4"/>
              <w:bottom w:val="single" w:sz="8" w:space="0" w:color="94CCF4"/>
              <w:right w:val="single" w:sz="8" w:space="0" w:color="94CCF4"/>
            </w:tcBorders>
            <w:shd w:val="clear" w:color="000000" w:fill="C9E5F9"/>
            <w:noWrap/>
            <w:vAlign w:val="center"/>
            <w:hideMark/>
          </w:tcPr>
          <w:p w14:paraId="105FB4A5" w14:textId="77777777" w:rsidR="00520C21" w:rsidRPr="00520C21" w:rsidRDefault="00520C21" w:rsidP="00520C21">
            <w:pPr>
              <w:widowControl/>
              <w:spacing w:line="240" w:lineRule="auto"/>
              <w:jc w:val="center"/>
              <w:rPr>
                <w:rFonts w:ascii="宋体" w:hAnsi="宋体" w:cs="Arial"/>
                <w:color w:val="000000"/>
                <w:kern w:val="0"/>
                <w:sz w:val="18"/>
                <w:szCs w:val="18"/>
              </w:rPr>
            </w:pPr>
            <w:r w:rsidRPr="00520C21">
              <w:rPr>
                <w:rFonts w:ascii="宋体" w:hAnsi="宋体" w:cs="Arial" w:hint="eastAsia"/>
                <w:color w:val="000000"/>
                <w:kern w:val="0"/>
                <w:sz w:val="18"/>
                <w:szCs w:val="18"/>
              </w:rPr>
              <w:t>曼彻斯特大学</w:t>
            </w:r>
          </w:p>
        </w:tc>
        <w:tc>
          <w:tcPr>
            <w:tcW w:w="1743" w:type="pct"/>
            <w:tcBorders>
              <w:top w:val="nil"/>
              <w:left w:val="nil"/>
              <w:bottom w:val="single" w:sz="8" w:space="0" w:color="94CCF4"/>
              <w:right w:val="single" w:sz="8" w:space="0" w:color="94CCF4"/>
            </w:tcBorders>
            <w:shd w:val="clear" w:color="000000" w:fill="C9E5F9"/>
            <w:noWrap/>
            <w:vAlign w:val="center"/>
            <w:hideMark/>
          </w:tcPr>
          <w:p w14:paraId="42A1DA09" w14:textId="77777777" w:rsidR="00520C21" w:rsidRPr="00520C21" w:rsidRDefault="00520C21" w:rsidP="00520C21">
            <w:pPr>
              <w:widowControl/>
              <w:spacing w:line="240" w:lineRule="auto"/>
              <w:jc w:val="center"/>
              <w:rPr>
                <w:rFonts w:ascii="Times New Roman" w:hAnsi="Times New Roman" w:cs="Times New Roman"/>
                <w:color w:val="000000"/>
                <w:kern w:val="0"/>
                <w:sz w:val="18"/>
                <w:szCs w:val="18"/>
              </w:rPr>
            </w:pPr>
            <w:r w:rsidRPr="00520C21">
              <w:rPr>
                <w:rFonts w:ascii="Times New Roman" w:hAnsi="Times New Roman" w:cs="Times New Roman"/>
                <w:color w:val="000000"/>
                <w:kern w:val="0"/>
                <w:sz w:val="18"/>
                <w:szCs w:val="18"/>
              </w:rPr>
              <w:t>2</w:t>
            </w:r>
          </w:p>
        </w:tc>
        <w:tc>
          <w:tcPr>
            <w:tcW w:w="1286" w:type="pct"/>
            <w:tcBorders>
              <w:top w:val="nil"/>
              <w:left w:val="nil"/>
              <w:bottom w:val="single" w:sz="8" w:space="0" w:color="94CCF4"/>
              <w:right w:val="single" w:sz="8" w:space="0" w:color="94CCF4"/>
            </w:tcBorders>
            <w:shd w:val="clear" w:color="000000" w:fill="C9E5F9"/>
            <w:noWrap/>
            <w:vAlign w:val="center"/>
            <w:hideMark/>
          </w:tcPr>
          <w:p w14:paraId="563658AB" w14:textId="77777777" w:rsidR="00520C21" w:rsidRPr="00520C21" w:rsidRDefault="00520C21" w:rsidP="00520C21">
            <w:pPr>
              <w:widowControl/>
              <w:spacing w:line="240" w:lineRule="auto"/>
              <w:jc w:val="center"/>
              <w:rPr>
                <w:rFonts w:ascii="Times New Roman" w:hAnsi="Times New Roman" w:cs="Times New Roman"/>
                <w:color w:val="000000"/>
                <w:kern w:val="0"/>
                <w:sz w:val="18"/>
                <w:szCs w:val="18"/>
              </w:rPr>
            </w:pPr>
            <w:r w:rsidRPr="00520C21">
              <w:rPr>
                <w:rFonts w:ascii="Times New Roman" w:hAnsi="Times New Roman" w:cs="Times New Roman"/>
                <w:color w:val="000000"/>
                <w:kern w:val="0"/>
                <w:sz w:val="18"/>
                <w:szCs w:val="18"/>
              </w:rPr>
              <w:t>4.55%</w:t>
            </w:r>
          </w:p>
        </w:tc>
      </w:tr>
      <w:tr w:rsidR="00520C21" w:rsidRPr="00520C21" w14:paraId="70F72758" w14:textId="77777777" w:rsidTr="00520C21">
        <w:trPr>
          <w:trHeight w:val="345"/>
          <w:jc w:val="center"/>
        </w:trPr>
        <w:tc>
          <w:tcPr>
            <w:tcW w:w="1971" w:type="pct"/>
            <w:tcBorders>
              <w:top w:val="nil"/>
              <w:left w:val="single" w:sz="8" w:space="0" w:color="94CCF4"/>
              <w:bottom w:val="single" w:sz="8" w:space="0" w:color="94CCF4"/>
              <w:right w:val="single" w:sz="8" w:space="0" w:color="94CCF4"/>
            </w:tcBorders>
            <w:shd w:val="clear" w:color="auto" w:fill="auto"/>
            <w:noWrap/>
            <w:vAlign w:val="center"/>
            <w:hideMark/>
          </w:tcPr>
          <w:p w14:paraId="296AF203" w14:textId="77777777" w:rsidR="00520C21" w:rsidRPr="00520C21" w:rsidRDefault="00520C21" w:rsidP="00520C21">
            <w:pPr>
              <w:widowControl/>
              <w:spacing w:line="240" w:lineRule="auto"/>
              <w:jc w:val="center"/>
              <w:rPr>
                <w:rFonts w:ascii="宋体" w:hAnsi="宋体" w:cs="Arial"/>
                <w:kern w:val="0"/>
                <w:sz w:val="18"/>
                <w:szCs w:val="18"/>
              </w:rPr>
            </w:pPr>
            <w:r w:rsidRPr="00520C21">
              <w:rPr>
                <w:rFonts w:ascii="宋体" w:hAnsi="宋体" w:cs="Arial" w:hint="eastAsia"/>
                <w:kern w:val="0"/>
                <w:sz w:val="18"/>
                <w:szCs w:val="18"/>
              </w:rPr>
              <w:t>香港城市大学</w:t>
            </w:r>
          </w:p>
        </w:tc>
        <w:tc>
          <w:tcPr>
            <w:tcW w:w="1743" w:type="pct"/>
            <w:tcBorders>
              <w:top w:val="nil"/>
              <w:left w:val="nil"/>
              <w:bottom w:val="single" w:sz="8" w:space="0" w:color="94CCF4"/>
              <w:right w:val="single" w:sz="8" w:space="0" w:color="94CCF4"/>
            </w:tcBorders>
            <w:shd w:val="clear" w:color="auto" w:fill="auto"/>
            <w:noWrap/>
            <w:vAlign w:val="center"/>
            <w:hideMark/>
          </w:tcPr>
          <w:p w14:paraId="06D31391" w14:textId="77777777" w:rsidR="00520C21" w:rsidRPr="00520C21" w:rsidRDefault="00520C21" w:rsidP="00520C21">
            <w:pPr>
              <w:widowControl/>
              <w:spacing w:line="240" w:lineRule="auto"/>
              <w:jc w:val="center"/>
              <w:rPr>
                <w:rFonts w:ascii="Times New Roman" w:hAnsi="Times New Roman" w:cs="Times New Roman"/>
                <w:kern w:val="0"/>
                <w:sz w:val="18"/>
                <w:szCs w:val="18"/>
              </w:rPr>
            </w:pPr>
            <w:r w:rsidRPr="00520C21">
              <w:rPr>
                <w:rFonts w:ascii="Times New Roman" w:hAnsi="Times New Roman" w:cs="Times New Roman"/>
                <w:kern w:val="0"/>
                <w:sz w:val="18"/>
                <w:szCs w:val="18"/>
              </w:rPr>
              <w:t>2</w:t>
            </w:r>
          </w:p>
        </w:tc>
        <w:tc>
          <w:tcPr>
            <w:tcW w:w="1286" w:type="pct"/>
            <w:tcBorders>
              <w:top w:val="nil"/>
              <w:left w:val="nil"/>
              <w:bottom w:val="single" w:sz="8" w:space="0" w:color="94CCF4"/>
              <w:right w:val="single" w:sz="8" w:space="0" w:color="94CCF4"/>
            </w:tcBorders>
            <w:shd w:val="clear" w:color="auto" w:fill="auto"/>
            <w:noWrap/>
            <w:vAlign w:val="center"/>
            <w:hideMark/>
          </w:tcPr>
          <w:p w14:paraId="6AA2572C" w14:textId="77777777" w:rsidR="00520C21" w:rsidRPr="00520C21" w:rsidRDefault="00520C21" w:rsidP="00520C21">
            <w:pPr>
              <w:widowControl/>
              <w:spacing w:line="240" w:lineRule="auto"/>
              <w:jc w:val="center"/>
              <w:rPr>
                <w:rFonts w:ascii="Times New Roman" w:hAnsi="Times New Roman" w:cs="Times New Roman"/>
                <w:kern w:val="0"/>
                <w:sz w:val="18"/>
                <w:szCs w:val="18"/>
              </w:rPr>
            </w:pPr>
            <w:r w:rsidRPr="00520C21">
              <w:rPr>
                <w:rFonts w:ascii="Times New Roman" w:hAnsi="Times New Roman" w:cs="Times New Roman"/>
                <w:kern w:val="0"/>
                <w:sz w:val="18"/>
                <w:szCs w:val="18"/>
              </w:rPr>
              <w:t>4.55%</w:t>
            </w:r>
          </w:p>
        </w:tc>
      </w:tr>
      <w:tr w:rsidR="00520C21" w:rsidRPr="00520C21" w14:paraId="36787C96" w14:textId="77777777" w:rsidTr="00520C21">
        <w:trPr>
          <w:trHeight w:val="345"/>
          <w:jc w:val="center"/>
        </w:trPr>
        <w:tc>
          <w:tcPr>
            <w:tcW w:w="1971" w:type="pct"/>
            <w:tcBorders>
              <w:top w:val="nil"/>
              <w:left w:val="single" w:sz="8" w:space="0" w:color="94CCF4"/>
              <w:bottom w:val="single" w:sz="8" w:space="0" w:color="94CCF4"/>
              <w:right w:val="single" w:sz="8" w:space="0" w:color="94CCF4"/>
            </w:tcBorders>
            <w:shd w:val="clear" w:color="000000" w:fill="C9E5F9"/>
            <w:noWrap/>
            <w:vAlign w:val="center"/>
            <w:hideMark/>
          </w:tcPr>
          <w:p w14:paraId="54AD5E8B" w14:textId="77777777" w:rsidR="00520C21" w:rsidRPr="00520C21" w:rsidRDefault="00520C21" w:rsidP="00520C21">
            <w:pPr>
              <w:widowControl/>
              <w:spacing w:line="240" w:lineRule="auto"/>
              <w:jc w:val="center"/>
              <w:rPr>
                <w:rFonts w:ascii="宋体" w:hAnsi="宋体" w:cs="Arial"/>
                <w:color w:val="000000"/>
                <w:kern w:val="0"/>
                <w:sz w:val="18"/>
                <w:szCs w:val="18"/>
              </w:rPr>
            </w:pPr>
            <w:r w:rsidRPr="00520C21">
              <w:rPr>
                <w:rFonts w:ascii="宋体" w:hAnsi="宋体" w:cs="Arial" w:hint="eastAsia"/>
                <w:color w:val="000000"/>
                <w:kern w:val="0"/>
                <w:sz w:val="18"/>
                <w:szCs w:val="18"/>
              </w:rPr>
              <w:t>优尼塔斯日本语学校</w:t>
            </w:r>
          </w:p>
        </w:tc>
        <w:tc>
          <w:tcPr>
            <w:tcW w:w="1743" w:type="pct"/>
            <w:tcBorders>
              <w:top w:val="nil"/>
              <w:left w:val="nil"/>
              <w:bottom w:val="single" w:sz="8" w:space="0" w:color="94CCF4"/>
              <w:right w:val="single" w:sz="8" w:space="0" w:color="94CCF4"/>
            </w:tcBorders>
            <w:shd w:val="clear" w:color="000000" w:fill="C9E5F9"/>
            <w:noWrap/>
            <w:vAlign w:val="center"/>
            <w:hideMark/>
          </w:tcPr>
          <w:p w14:paraId="1A10D2D7" w14:textId="77777777" w:rsidR="00520C21" w:rsidRPr="00520C21" w:rsidRDefault="00520C21" w:rsidP="00520C21">
            <w:pPr>
              <w:widowControl/>
              <w:spacing w:line="240" w:lineRule="auto"/>
              <w:jc w:val="center"/>
              <w:rPr>
                <w:rFonts w:ascii="Times New Roman" w:hAnsi="Times New Roman" w:cs="Times New Roman"/>
                <w:color w:val="000000"/>
                <w:kern w:val="0"/>
                <w:sz w:val="18"/>
                <w:szCs w:val="18"/>
              </w:rPr>
            </w:pPr>
            <w:r w:rsidRPr="00520C21">
              <w:rPr>
                <w:rFonts w:ascii="Times New Roman" w:hAnsi="Times New Roman" w:cs="Times New Roman"/>
                <w:color w:val="000000"/>
                <w:kern w:val="0"/>
                <w:sz w:val="18"/>
                <w:szCs w:val="18"/>
              </w:rPr>
              <w:t>2</w:t>
            </w:r>
          </w:p>
        </w:tc>
        <w:tc>
          <w:tcPr>
            <w:tcW w:w="1286" w:type="pct"/>
            <w:tcBorders>
              <w:top w:val="nil"/>
              <w:left w:val="nil"/>
              <w:bottom w:val="single" w:sz="8" w:space="0" w:color="94CCF4"/>
              <w:right w:val="single" w:sz="8" w:space="0" w:color="94CCF4"/>
            </w:tcBorders>
            <w:shd w:val="clear" w:color="000000" w:fill="C9E5F9"/>
            <w:noWrap/>
            <w:vAlign w:val="center"/>
            <w:hideMark/>
          </w:tcPr>
          <w:p w14:paraId="12753B81" w14:textId="77777777" w:rsidR="00520C21" w:rsidRPr="00520C21" w:rsidRDefault="00520C21" w:rsidP="00520C21">
            <w:pPr>
              <w:widowControl/>
              <w:spacing w:line="240" w:lineRule="auto"/>
              <w:jc w:val="center"/>
              <w:rPr>
                <w:rFonts w:ascii="Times New Roman" w:hAnsi="Times New Roman" w:cs="Times New Roman"/>
                <w:color w:val="000000"/>
                <w:kern w:val="0"/>
                <w:sz w:val="18"/>
                <w:szCs w:val="18"/>
              </w:rPr>
            </w:pPr>
            <w:r w:rsidRPr="00520C21">
              <w:rPr>
                <w:rFonts w:ascii="Times New Roman" w:hAnsi="Times New Roman" w:cs="Times New Roman"/>
                <w:color w:val="000000"/>
                <w:kern w:val="0"/>
                <w:sz w:val="18"/>
                <w:szCs w:val="18"/>
              </w:rPr>
              <w:t>4.55%</w:t>
            </w:r>
          </w:p>
        </w:tc>
      </w:tr>
      <w:tr w:rsidR="00520C21" w:rsidRPr="00520C21" w14:paraId="1F0CA1B5" w14:textId="77777777" w:rsidTr="00520C21">
        <w:trPr>
          <w:trHeight w:val="345"/>
          <w:jc w:val="center"/>
        </w:trPr>
        <w:tc>
          <w:tcPr>
            <w:tcW w:w="1971" w:type="pct"/>
            <w:tcBorders>
              <w:top w:val="nil"/>
              <w:left w:val="single" w:sz="8" w:space="0" w:color="94CCF4"/>
              <w:bottom w:val="single" w:sz="8" w:space="0" w:color="94CCF4"/>
              <w:right w:val="single" w:sz="8" w:space="0" w:color="94CCF4"/>
            </w:tcBorders>
            <w:shd w:val="clear" w:color="auto" w:fill="auto"/>
            <w:noWrap/>
            <w:vAlign w:val="center"/>
            <w:hideMark/>
          </w:tcPr>
          <w:p w14:paraId="47504D39" w14:textId="77777777" w:rsidR="00520C21" w:rsidRPr="00520C21" w:rsidRDefault="00520C21" w:rsidP="00520C21">
            <w:pPr>
              <w:widowControl/>
              <w:spacing w:line="240" w:lineRule="auto"/>
              <w:jc w:val="center"/>
              <w:rPr>
                <w:rFonts w:ascii="宋体" w:hAnsi="宋体" w:cs="Arial"/>
                <w:kern w:val="0"/>
                <w:sz w:val="18"/>
                <w:szCs w:val="18"/>
              </w:rPr>
            </w:pPr>
            <w:r w:rsidRPr="00520C21">
              <w:rPr>
                <w:rFonts w:ascii="宋体" w:hAnsi="宋体" w:cs="Arial" w:hint="eastAsia"/>
                <w:kern w:val="0"/>
                <w:sz w:val="18"/>
                <w:szCs w:val="18"/>
              </w:rPr>
              <w:t>TCC日本语学校</w:t>
            </w:r>
          </w:p>
        </w:tc>
        <w:tc>
          <w:tcPr>
            <w:tcW w:w="1743" w:type="pct"/>
            <w:tcBorders>
              <w:top w:val="nil"/>
              <w:left w:val="nil"/>
              <w:bottom w:val="single" w:sz="8" w:space="0" w:color="94CCF4"/>
              <w:right w:val="single" w:sz="8" w:space="0" w:color="94CCF4"/>
            </w:tcBorders>
            <w:shd w:val="clear" w:color="auto" w:fill="auto"/>
            <w:noWrap/>
            <w:vAlign w:val="center"/>
            <w:hideMark/>
          </w:tcPr>
          <w:p w14:paraId="6EAF6F87" w14:textId="77777777" w:rsidR="00520C21" w:rsidRPr="00520C21" w:rsidRDefault="00520C21" w:rsidP="00520C21">
            <w:pPr>
              <w:widowControl/>
              <w:spacing w:line="240" w:lineRule="auto"/>
              <w:jc w:val="center"/>
              <w:rPr>
                <w:rFonts w:ascii="Times New Roman" w:hAnsi="Times New Roman" w:cs="Times New Roman"/>
                <w:kern w:val="0"/>
                <w:sz w:val="18"/>
                <w:szCs w:val="18"/>
              </w:rPr>
            </w:pPr>
            <w:r w:rsidRPr="00520C21">
              <w:rPr>
                <w:rFonts w:ascii="Times New Roman" w:hAnsi="Times New Roman" w:cs="Times New Roman"/>
                <w:kern w:val="0"/>
                <w:sz w:val="18"/>
                <w:szCs w:val="18"/>
              </w:rPr>
              <w:t>1</w:t>
            </w:r>
          </w:p>
        </w:tc>
        <w:tc>
          <w:tcPr>
            <w:tcW w:w="1286" w:type="pct"/>
            <w:tcBorders>
              <w:top w:val="nil"/>
              <w:left w:val="nil"/>
              <w:bottom w:val="single" w:sz="8" w:space="0" w:color="94CCF4"/>
              <w:right w:val="single" w:sz="8" w:space="0" w:color="94CCF4"/>
            </w:tcBorders>
            <w:shd w:val="clear" w:color="auto" w:fill="auto"/>
            <w:noWrap/>
            <w:vAlign w:val="center"/>
            <w:hideMark/>
          </w:tcPr>
          <w:p w14:paraId="5B56767E" w14:textId="77777777" w:rsidR="00520C21" w:rsidRPr="00520C21" w:rsidRDefault="00520C21" w:rsidP="00520C21">
            <w:pPr>
              <w:widowControl/>
              <w:spacing w:line="240" w:lineRule="auto"/>
              <w:jc w:val="center"/>
              <w:rPr>
                <w:rFonts w:ascii="Times New Roman" w:hAnsi="Times New Roman" w:cs="Times New Roman"/>
                <w:kern w:val="0"/>
                <w:sz w:val="18"/>
                <w:szCs w:val="18"/>
              </w:rPr>
            </w:pPr>
            <w:r w:rsidRPr="00520C21">
              <w:rPr>
                <w:rFonts w:ascii="Times New Roman" w:hAnsi="Times New Roman" w:cs="Times New Roman"/>
                <w:kern w:val="0"/>
                <w:sz w:val="18"/>
                <w:szCs w:val="18"/>
              </w:rPr>
              <w:t>2.27%</w:t>
            </w:r>
          </w:p>
        </w:tc>
      </w:tr>
      <w:tr w:rsidR="00520C21" w:rsidRPr="00520C21" w14:paraId="1166BEBA" w14:textId="77777777" w:rsidTr="00520C21">
        <w:trPr>
          <w:trHeight w:val="345"/>
          <w:jc w:val="center"/>
        </w:trPr>
        <w:tc>
          <w:tcPr>
            <w:tcW w:w="1971" w:type="pct"/>
            <w:tcBorders>
              <w:top w:val="nil"/>
              <w:left w:val="single" w:sz="8" w:space="0" w:color="94CCF4"/>
              <w:bottom w:val="single" w:sz="8" w:space="0" w:color="94CCF4"/>
              <w:right w:val="single" w:sz="8" w:space="0" w:color="94CCF4"/>
            </w:tcBorders>
            <w:shd w:val="clear" w:color="000000" w:fill="C9E5F9"/>
            <w:noWrap/>
            <w:vAlign w:val="center"/>
            <w:hideMark/>
          </w:tcPr>
          <w:p w14:paraId="42A45FBD" w14:textId="77777777" w:rsidR="00520C21" w:rsidRPr="00520C21" w:rsidRDefault="00520C21" w:rsidP="00520C21">
            <w:pPr>
              <w:widowControl/>
              <w:spacing w:line="240" w:lineRule="auto"/>
              <w:jc w:val="center"/>
              <w:rPr>
                <w:rFonts w:ascii="宋体" w:hAnsi="宋体" w:cs="Arial"/>
                <w:color w:val="000000"/>
                <w:kern w:val="0"/>
                <w:sz w:val="18"/>
                <w:szCs w:val="18"/>
              </w:rPr>
            </w:pPr>
            <w:r w:rsidRPr="00520C21">
              <w:rPr>
                <w:rFonts w:ascii="宋体" w:hAnsi="宋体" w:cs="Arial" w:hint="eastAsia"/>
                <w:color w:val="000000"/>
                <w:kern w:val="0"/>
                <w:sz w:val="18"/>
                <w:szCs w:val="18"/>
              </w:rPr>
              <w:t>都灵理工大学</w:t>
            </w:r>
          </w:p>
        </w:tc>
        <w:tc>
          <w:tcPr>
            <w:tcW w:w="1743" w:type="pct"/>
            <w:tcBorders>
              <w:top w:val="nil"/>
              <w:left w:val="nil"/>
              <w:bottom w:val="single" w:sz="8" w:space="0" w:color="94CCF4"/>
              <w:right w:val="single" w:sz="8" w:space="0" w:color="94CCF4"/>
            </w:tcBorders>
            <w:shd w:val="clear" w:color="000000" w:fill="C9E5F9"/>
            <w:noWrap/>
            <w:vAlign w:val="center"/>
            <w:hideMark/>
          </w:tcPr>
          <w:p w14:paraId="36F9BE56" w14:textId="77777777" w:rsidR="00520C21" w:rsidRPr="00520C21" w:rsidRDefault="00520C21" w:rsidP="00520C21">
            <w:pPr>
              <w:widowControl/>
              <w:spacing w:line="240" w:lineRule="auto"/>
              <w:jc w:val="center"/>
              <w:rPr>
                <w:rFonts w:ascii="Times New Roman" w:hAnsi="Times New Roman" w:cs="Times New Roman"/>
                <w:color w:val="000000"/>
                <w:kern w:val="0"/>
                <w:sz w:val="18"/>
                <w:szCs w:val="18"/>
              </w:rPr>
            </w:pPr>
            <w:r w:rsidRPr="00520C21">
              <w:rPr>
                <w:rFonts w:ascii="Times New Roman" w:hAnsi="Times New Roman" w:cs="Times New Roman"/>
                <w:color w:val="000000"/>
                <w:kern w:val="0"/>
                <w:sz w:val="18"/>
                <w:szCs w:val="18"/>
              </w:rPr>
              <w:t>1</w:t>
            </w:r>
          </w:p>
        </w:tc>
        <w:tc>
          <w:tcPr>
            <w:tcW w:w="1286" w:type="pct"/>
            <w:tcBorders>
              <w:top w:val="nil"/>
              <w:left w:val="nil"/>
              <w:bottom w:val="single" w:sz="8" w:space="0" w:color="94CCF4"/>
              <w:right w:val="single" w:sz="8" w:space="0" w:color="94CCF4"/>
            </w:tcBorders>
            <w:shd w:val="clear" w:color="000000" w:fill="C9E5F9"/>
            <w:noWrap/>
            <w:vAlign w:val="center"/>
            <w:hideMark/>
          </w:tcPr>
          <w:p w14:paraId="2607B991" w14:textId="77777777" w:rsidR="00520C21" w:rsidRPr="00520C21" w:rsidRDefault="00520C21" w:rsidP="00520C21">
            <w:pPr>
              <w:widowControl/>
              <w:spacing w:line="240" w:lineRule="auto"/>
              <w:jc w:val="center"/>
              <w:rPr>
                <w:rFonts w:ascii="Times New Roman" w:hAnsi="Times New Roman" w:cs="Times New Roman"/>
                <w:color w:val="000000"/>
                <w:kern w:val="0"/>
                <w:sz w:val="18"/>
                <w:szCs w:val="18"/>
              </w:rPr>
            </w:pPr>
            <w:r w:rsidRPr="00520C21">
              <w:rPr>
                <w:rFonts w:ascii="Times New Roman" w:hAnsi="Times New Roman" w:cs="Times New Roman"/>
                <w:color w:val="000000"/>
                <w:kern w:val="0"/>
                <w:sz w:val="18"/>
                <w:szCs w:val="18"/>
              </w:rPr>
              <w:t>2.27%</w:t>
            </w:r>
          </w:p>
        </w:tc>
      </w:tr>
      <w:tr w:rsidR="00520C21" w:rsidRPr="00520C21" w14:paraId="4859CA54" w14:textId="77777777" w:rsidTr="00520C21">
        <w:trPr>
          <w:trHeight w:val="345"/>
          <w:jc w:val="center"/>
        </w:trPr>
        <w:tc>
          <w:tcPr>
            <w:tcW w:w="1971" w:type="pct"/>
            <w:tcBorders>
              <w:top w:val="nil"/>
              <w:left w:val="single" w:sz="8" w:space="0" w:color="94CCF4"/>
              <w:bottom w:val="single" w:sz="8" w:space="0" w:color="94CCF4"/>
              <w:right w:val="single" w:sz="8" w:space="0" w:color="94CCF4"/>
            </w:tcBorders>
            <w:shd w:val="clear" w:color="auto" w:fill="auto"/>
            <w:noWrap/>
            <w:vAlign w:val="center"/>
            <w:hideMark/>
          </w:tcPr>
          <w:p w14:paraId="2DAFB140" w14:textId="77777777" w:rsidR="00520C21" w:rsidRPr="00520C21" w:rsidRDefault="00520C21" w:rsidP="00520C21">
            <w:pPr>
              <w:widowControl/>
              <w:spacing w:line="240" w:lineRule="auto"/>
              <w:jc w:val="center"/>
              <w:rPr>
                <w:rFonts w:ascii="宋体" w:hAnsi="宋体" w:cs="Arial"/>
                <w:kern w:val="0"/>
                <w:sz w:val="18"/>
                <w:szCs w:val="18"/>
              </w:rPr>
            </w:pPr>
            <w:r w:rsidRPr="00520C21">
              <w:rPr>
                <w:rFonts w:ascii="宋体" w:hAnsi="宋体" w:cs="Arial" w:hint="eastAsia"/>
                <w:kern w:val="0"/>
                <w:sz w:val="18"/>
                <w:szCs w:val="18"/>
              </w:rPr>
              <w:t>哥本哈根大学</w:t>
            </w:r>
          </w:p>
        </w:tc>
        <w:tc>
          <w:tcPr>
            <w:tcW w:w="1743" w:type="pct"/>
            <w:tcBorders>
              <w:top w:val="nil"/>
              <w:left w:val="nil"/>
              <w:bottom w:val="single" w:sz="8" w:space="0" w:color="94CCF4"/>
              <w:right w:val="single" w:sz="8" w:space="0" w:color="94CCF4"/>
            </w:tcBorders>
            <w:shd w:val="clear" w:color="auto" w:fill="auto"/>
            <w:noWrap/>
            <w:vAlign w:val="center"/>
            <w:hideMark/>
          </w:tcPr>
          <w:p w14:paraId="482FA942" w14:textId="77777777" w:rsidR="00520C21" w:rsidRPr="00520C21" w:rsidRDefault="00520C21" w:rsidP="00520C21">
            <w:pPr>
              <w:widowControl/>
              <w:spacing w:line="240" w:lineRule="auto"/>
              <w:jc w:val="center"/>
              <w:rPr>
                <w:rFonts w:ascii="Times New Roman" w:hAnsi="Times New Roman" w:cs="Times New Roman"/>
                <w:kern w:val="0"/>
                <w:sz w:val="18"/>
                <w:szCs w:val="18"/>
              </w:rPr>
            </w:pPr>
            <w:r w:rsidRPr="00520C21">
              <w:rPr>
                <w:rFonts w:ascii="Times New Roman" w:hAnsi="Times New Roman" w:cs="Times New Roman"/>
                <w:kern w:val="0"/>
                <w:sz w:val="18"/>
                <w:szCs w:val="18"/>
              </w:rPr>
              <w:t>1</w:t>
            </w:r>
          </w:p>
        </w:tc>
        <w:tc>
          <w:tcPr>
            <w:tcW w:w="1286" w:type="pct"/>
            <w:tcBorders>
              <w:top w:val="nil"/>
              <w:left w:val="nil"/>
              <w:bottom w:val="single" w:sz="8" w:space="0" w:color="94CCF4"/>
              <w:right w:val="single" w:sz="8" w:space="0" w:color="94CCF4"/>
            </w:tcBorders>
            <w:shd w:val="clear" w:color="auto" w:fill="auto"/>
            <w:noWrap/>
            <w:vAlign w:val="center"/>
            <w:hideMark/>
          </w:tcPr>
          <w:p w14:paraId="677D2DFA" w14:textId="77777777" w:rsidR="00520C21" w:rsidRPr="00520C21" w:rsidRDefault="00520C21" w:rsidP="00520C21">
            <w:pPr>
              <w:widowControl/>
              <w:spacing w:line="240" w:lineRule="auto"/>
              <w:jc w:val="center"/>
              <w:rPr>
                <w:rFonts w:ascii="Times New Roman" w:hAnsi="Times New Roman" w:cs="Times New Roman"/>
                <w:kern w:val="0"/>
                <w:sz w:val="18"/>
                <w:szCs w:val="18"/>
              </w:rPr>
            </w:pPr>
            <w:r w:rsidRPr="00520C21">
              <w:rPr>
                <w:rFonts w:ascii="Times New Roman" w:hAnsi="Times New Roman" w:cs="Times New Roman"/>
                <w:kern w:val="0"/>
                <w:sz w:val="18"/>
                <w:szCs w:val="18"/>
              </w:rPr>
              <w:t>2.27%</w:t>
            </w:r>
          </w:p>
        </w:tc>
      </w:tr>
      <w:tr w:rsidR="00520C21" w:rsidRPr="00520C21" w14:paraId="70599D8D" w14:textId="77777777" w:rsidTr="00520C21">
        <w:trPr>
          <w:trHeight w:val="345"/>
          <w:jc w:val="center"/>
        </w:trPr>
        <w:tc>
          <w:tcPr>
            <w:tcW w:w="1971" w:type="pct"/>
            <w:tcBorders>
              <w:top w:val="nil"/>
              <w:left w:val="single" w:sz="8" w:space="0" w:color="94CCF4"/>
              <w:bottom w:val="single" w:sz="8" w:space="0" w:color="94CCF4"/>
              <w:right w:val="single" w:sz="8" w:space="0" w:color="94CCF4"/>
            </w:tcBorders>
            <w:shd w:val="clear" w:color="000000" w:fill="C9E5F9"/>
            <w:noWrap/>
            <w:vAlign w:val="center"/>
            <w:hideMark/>
          </w:tcPr>
          <w:p w14:paraId="37B3D1AE" w14:textId="77777777" w:rsidR="00520C21" w:rsidRPr="00520C21" w:rsidRDefault="00520C21" w:rsidP="00520C21">
            <w:pPr>
              <w:widowControl/>
              <w:spacing w:line="240" w:lineRule="auto"/>
              <w:jc w:val="center"/>
              <w:rPr>
                <w:rFonts w:ascii="宋体" w:hAnsi="宋体" w:cs="Arial"/>
                <w:color w:val="000000"/>
                <w:kern w:val="0"/>
                <w:sz w:val="18"/>
                <w:szCs w:val="18"/>
              </w:rPr>
            </w:pPr>
            <w:r w:rsidRPr="00520C21">
              <w:rPr>
                <w:rFonts w:ascii="宋体" w:hAnsi="宋体" w:cs="Arial" w:hint="eastAsia"/>
                <w:color w:val="000000"/>
                <w:kern w:val="0"/>
                <w:sz w:val="18"/>
                <w:szCs w:val="18"/>
              </w:rPr>
              <w:t>韩国中央大学</w:t>
            </w:r>
          </w:p>
        </w:tc>
        <w:tc>
          <w:tcPr>
            <w:tcW w:w="1743" w:type="pct"/>
            <w:tcBorders>
              <w:top w:val="nil"/>
              <w:left w:val="nil"/>
              <w:bottom w:val="single" w:sz="8" w:space="0" w:color="94CCF4"/>
              <w:right w:val="single" w:sz="8" w:space="0" w:color="94CCF4"/>
            </w:tcBorders>
            <w:shd w:val="clear" w:color="000000" w:fill="C9E5F9"/>
            <w:noWrap/>
            <w:vAlign w:val="center"/>
            <w:hideMark/>
          </w:tcPr>
          <w:p w14:paraId="087FDFE6" w14:textId="77777777" w:rsidR="00520C21" w:rsidRPr="00520C21" w:rsidRDefault="00520C21" w:rsidP="00520C21">
            <w:pPr>
              <w:widowControl/>
              <w:spacing w:line="240" w:lineRule="auto"/>
              <w:jc w:val="center"/>
              <w:rPr>
                <w:rFonts w:ascii="Times New Roman" w:hAnsi="Times New Roman" w:cs="Times New Roman"/>
                <w:color w:val="000000"/>
                <w:kern w:val="0"/>
                <w:sz w:val="18"/>
                <w:szCs w:val="18"/>
              </w:rPr>
            </w:pPr>
            <w:r w:rsidRPr="00520C21">
              <w:rPr>
                <w:rFonts w:ascii="Times New Roman" w:hAnsi="Times New Roman" w:cs="Times New Roman"/>
                <w:color w:val="000000"/>
                <w:kern w:val="0"/>
                <w:sz w:val="18"/>
                <w:szCs w:val="18"/>
              </w:rPr>
              <w:t>1</w:t>
            </w:r>
          </w:p>
        </w:tc>
        <w:tc>
          <w:tcPr>
            <w:tcW w:w="1286" w:type="pct"/>
            <w:tcBorders>
              <w:top w:val="nil"/>
              <w:left w:val="nil"/>
              <w:bottom w:val="single" w:sz="8" w:space="0" w:color="94CCF4"/>
              <w:right w:val="single" w:sz="8" w:space="0" w:color="94CCF4"/>
            </w:tcBorders>
            <w:shd w:val="clear" w:color="000000" w:fill="C9E5F9"/>
            <w:noWrap/>
            <w:vAlign w:val="center"/>
            <w:hideMark/>
          </w:tcPr>
          <w:p w14:paraId="2CBD2C4F" w14:textId="77777777" w:rsidR="00520C21" w:rsidRPr="00520C21" w:rsidRDefault="00520C21" w:rsidP="00520C21">
            <w:pPr>
              <w:widowControl/>
              <w:spacing w:line="240" w:lineRule="auto"/>
              <w:jc w:val="center"/>
              <w:rPr>
                <w:rFonts w:ascii="Times New Roman" w:hAnsi="Times New Roman" w:cs="Times New Roman"/>
                <w:color w:val="000000"/>
                <w:kern w:val="0"/>
                <w:sz w:val="18"/>
                <w:szCs w:val="18"/>
              </w:rPr>
            </w:pPr>
            <w:r w:rsidRPr="00520C21">
              <w:rPr>
                <w:rFonts w:ascii="Times New Roman" w:hAnsi="Times New Roman" w:cs="Times New Roman"/>
                <w:color w:val="000000"/>
                <w:kern w:val="0"/>
                <w:sz w:val="18"/>
                <w:szCs w:val="18"/>
              </w:rPr>
              <w:t>2.27%</w:t>
            </w:r>
          </w:p>
        </w:tc>
      </w:tr>
      <w:tr w:rsidR="00520C21" w:rsidRPr="00520C21" w14:paraId="631A4358" w14:textId="77777777" w:rsidTr="00520C21">
        <w:trPr>
          <w:trHeight w:val="345"/>
          <w:jc w:val="center"/>
        </w:trPr>
        <w:tc>
          <w:tcPr>
            <w:tcW w:w="1971" w:type="pct"/>
            <w:tcBorders>
              <w:top w:val="nil"/>
              <w:left w:val="single" w:sz="8" w:space="0" w:color="94CCF4"/>
              <w:bottom w:val="single" w:sz="8" w:space="0" w:color="94CCF4"/>
              <w:right w:val="single" w:sz="8" w:space="0" w:color="94CCF4"/>
            </w:tcBorders>
            <w:shd w:val="clear" w:color="auto" w:fill="auto"/>
            <w:noWrap/>
            <w:vAlign w:val="center"/>
            <w:hideMark/>
          </w:tcPr>
          <w:p w14:paraId="38FE15AC" w14:textId="77777777" w:rsidR="00520C21" w:rsidRPr="00520C21" w:rsidRDefault="00520C21" w:rsidP="00520C21">
            <w:pPr>
              <w:widowControl/>
              <w:spacing w:line="240" w:lineRule="auto"/>
              <w:jc w:val="center"/>
              <w:rPr>
                <w:rFonts w:ascii="宋体" w:hAnsi="宋体" w:cs="Arial"/>
                <w:kern w:val="0"/>
                <w:sz w:val="18"/>
                <w:szCs w:val="18"/>
              </w:rPr>
            </w:pPr>
            <w:r w:rsidRPr="00520C21">
              <w:rPr>
                <w:rFonts w:ascii="宋体" w:hAnsi="宋体" w:cs="Arial" w:hint="eastAsia"/>
                <w:kern w:val="0"/>
                <w:sz w:val="18"/>
                <w:szCs w:val="18"/>
              </w:rPr>
              <w:t>卡</w:t>
            </w:r>
            <w:proofErr w:type="gramStart"/>
            <w:r w:rsidRPr="00520C21">
              <w:rPr>
                <w:rFonts w:ascii="宋体" w:hAnsi="宋体" w:cs="Arial" w:hint="eastAsia"/>
                <w:kern w:val="0"/>
                <w:sz w:val="18"/>
                <w:szCs w:val="18"/>
              </w:rPr>
              <w:t>迪</w:t>
            </w:r>
            <w:proofErr w:type="gramEnd"/>
            <w:r w:rsidRPr="00520C21">
              <w:rPr>
                <w:rFonts w:ascii="宋体" w:hAnsi="宋体" w:cs="Arial" w:hint="eastAsia"/>
                <w:kern w:val="0"/>
                <w:sz w:val="18"/>
                <w:szCs w:val="18"/>
              </w:rPr>
              <w:t>夫大学</w:t>
            </w:r>
          </w:p>
        </w:tc>
        <w:tc>
          <w:tcPr>
            <w:tcW w:w="1743" w:type="pct"/>
            <w:tcBorders>
              <w:top w:val="nil"/>
              <w:left w:val="nil"/>
              <w:bottom w:val="single" w:sz="8" w:space="0" w:color="94CCF4"/>
              <w:right w:val="single" w:sz="8" w:space="0" w:color="94CCF4"/>
            </w:tcBorders>
            <w:shd w:val="clear" w:color="auto" w:fill="auto"/>
            <w:noWrap/>
            <w:vAlign w:val="center"/>
            <w:hideMark/>
          </w:tcPr>
          <w:p w14:paraId="06922D3F" w14:textId="77777777" w:rsidR="00520C21" w:rsidRPr="00520C21" w:rsidRDefault="00520C21" w:rsidP="00520C21">
            <w:pPr>
              <w:widowControl/>
              <w:spacing w:line="240" w:lineRule="auto"/>
              <w:jc w:val="center"/>
              <w:rPr>
                <w:rFonts w:ascii="Times New Roman" w:hAnsi="Times New Roman" w:cs="Times New Roman"/>
                <w:kern w:val="0"/>
                <w:sz w:val="18"/>
                <w:szCs w:val="18"/>
              </w:rPr>
            </w:pPr>
            <w:r w:rsidRPr="00520C21">
              <w:rPr>
                <w:rFonts w:ascii="Times New Roman" w:hAnsi="Times New Roman" w:cs="Times New Roman"/>
                <w:kern w:val="0"/>
                <w:sz w:val="18"/>
                <w:szCs w:val="18"/>
              </w:rPr>
              <w:t>1</w:t>
            </w:r>
          </w:p>
        </w:tc>
        <w:tc>
          <w:tcPr>
            <w:tcW w:w="1286" w:type="pct"/>
            <w:tcBorders>
              <w:top w:val="nil"/>
              <w:left w:val="nil"/>
              <w:bottom w:val="single" w:sz="8" w:space="0" w:color="94CCF4"/>
              <w:right w:val="single" w:sz="8" w:space="0" w:color="94CCF4"/>
            </w:tcBorders>
            <w:shd w:val="clear" w:color="auto" w:fill="auto"/>
            <w:noWrap/>
            <w:vAlign w:val="center"/>
            <w:hideMark/>
          </w:tcPr>
          <w:p w14:paraId="30DE817C" w14:textId="77777777" w:rsidR="00520C21" w:rsidRPr="00520C21" w:rsidRDefault="00520C21" w:rsidP="00520C21">
            <w:pPr>
              <w:widowControl/>
              <w:spacing w:line="240" w:lineRule="auto"/>
              <w:jc w:val="center"/>
              <w:rPr>
                <w:rFonts w:ascii="Times New Roman" w:hAnsi="Times New Roman" w:cs="Times New Roman"/>
                <w:kern w:val="0"/>
                <w:sz w:val="18"/>
                <w:szCs w:val="18"/>
              </w:rPr>
            </w:pPr>
            <w:r w:rsidRPr="00520C21">
              <w:rPr>
                <w:rFonts w:ascii="Times New Roman" w:hAnsi="Times New Roman" w:cs="Times New Roman"/>
                <w:kern w:val="0"/>
                <w:sz w:val="18"/>
                <w:szCs w:val="18"/>
              </w:rPr>
              <w:t>2.27%</w:t>
            </w:r>
          </w:p>
        </w:tc>
      </w:tr>
      <w:tr w:rsidR="00520C21" w:rsidRPr="00520C21" w14:paraId="5F94BB74" w14:textId="77777777" w:rsidTr="00520C21">
        <w:trPr>
          <w:trHeight w:val="345"/>
          <w:jc w:val="center"/>
        </w:trPr>
        <w:tc>
          <w:tcPr>
            <w:tcW w:w="1971" w:type="pct"/>
            <w:tcBorders>
              <w:top w:val="nil"/>
              <w:left w:val="single" w:sz="8" w:space="0" w:color="94CCF4"/>
              <w:bottom w:val="single" w:sz="8" w:space="0" w:color="94CCF4"/>
              <w:right w:val="single" w:sz="8" w:space="0" w:color="94CCF4"/>
            </w:tcBorders>
            <w:shd w:val="clear" w:color="000000" w:fill="C9E5F9"/>
            <w:noWrap/>
            <w:vAlign w:val="center"/>
            <w:hideMark/>
          </w:tcPr>
          <w:p w14:paraId="019663E2" w14:textId="77777777" w:rsidR="00520C21" w:rsidRPr="00520C21" w:rsidRDefault="00520C21" w:rsidP="00520C21">
            <w:pPr>
              <w:widowControl/>
              <w:spacing w:line="240" w:lineRule="auto"/>
              <w:jc w:val="center"/>
              <w:rPr>
                <w:rFonts w:ascii="宋体" w:hAnsi="宋体" w:cs="Arial"/>
                <w:color w:val="000000"/>
                <w:kern w:val="0"/>
                <w:sz w:val="18"/>
                <w:szCs w:val="18"/>
              </w:rPr>
            </w:pPr>
            <w:r w:rsidRPr="00520C21">
              <w:rPr>
                <w:rFonts w:ascii="宋体" w:hAnsi="宋体" w:cs="Arial" w:hint="eastAsia"/>
                <w:color w:val="000000"/>
                <w:kern w:val="0"/>
                <w:sz w:val="18"/>
                <w:szCs w:val="18"/>
              </w:rPr>
              <w:t>昆士兰大学</w:t>
            </w:r>
          </w:p>
        </w:tc>
        <w:tc>
          <w:tcPr>
            <w:tcW w:w="1743" w:type="pct"/>
            <w:tcBorders>
              <w:top w:val="nil"/>
              <w:left w:val="nil"/>
              <w:bottom w:val="single" w:sz="8" w:space="0" w:color="94CCF4"/>
              <w:right w:val="single" w:sz="8" w:space="0" w:color="94CCF4"/>
            </w:tcBorders>
            <w:shd w:val="clear" w:color="000000" w:fill="C9E5F9"/>
            <w:noWrap/>
            <w:vAlign w:val="center"/>
            <w:hideMark/>
          </w:tcPr>
          <w:p w14:paraId="01829193" w14:textId="77777777" w:rsidR="00520C21" w:rsidRPr="00520C21" w:rsidRDefault="00520C21" w:rsidP="00520C21">
            <w:pPr>
              <w:widowControl/>
              <w:spacing w:line="240" w:lineRule="auto"/>
              <w:jc w:val="center"/>
              <w:rPr>
                <w:rFonts w:ascii="Times New Roman" w:hAnsi="Times New Roman" w:cs="Times New Roman"/>
                <w:color w:val="000000"/>
                <w:kern w:val="0"/>
                <w:sz w:val="18"/>
                <w:szCs w:val="18"/>
              </w:rPr>
            </w:pPr>
            <w:r w:rsidRPr="00520C21">
              <w:rPr>
                <w:rFonts w:ascii="Times New Roman" w:hAnsi="Times New Roman" w:cs="Times New Roman"/>
                <w:color w:val="000000"/>
                <w:kern w:val="0"/>
                <w:sz w:val="18"/>
                <w:szCs w:val="18"/>
              </w:rPr>
              <w:t>1</w:t>
            </w:r>
          </w:p>
        </w:tc>
        <w:tc>
          <w:tcPr>
            <w:tcW w:w="1286" w:type="pct"/>
            <w:tcBorders>
              <w:top w:val="nil"/>
              <w:left w:val="nil"/>
              <w:bottom w:val="single" w:sz="8" w:space="0" w:color="94CCF4"/>
              <w:right w:val="single" w:sz="8" w:space="0" w:color="94CCF4"/>
            </w:tcBorders>
            <w:shd w:val="clear" w:color="000000" w:fill="C9E5F9"/>
            <w:noWrap/>
            <w:vAlign w:val="center"/>
            <w:hideMark/>
          </w:tcPr>
          <w:p w14:paraId="091757EC" w14:textId="77777777" w:rsidR="00520C21" w:rsidRPr="00520C21" w:rsidRDefault="00520C21" w:rsidP="00520C21">
            <w:pPr>
              <w:widowControl/>
              <w:spacing w:line="240" w:lineRule="auto"/>
              <w:jc w:val="center"/>
              <w:rPr>
                <w:rFonts w:ascii="Times New Roman" w:hAnsi="Times New Roman" w:cs="Times New Roman"/>
                <w:color w:val="000000"/>
                <w:kern w:val="0"/>
                <w:sz w:val="18"/>
                <w:szCs w:val="18"/>
              </w:rPr>
            </w:pPr>
            <w:r w:rsidRPr="00520C21">
              <w:rPr>
                <w:rFonts w:ascii="Times New Roman" w:hAnsi="Times New Roman" w:cs="Times New Roman"/>
                <w:color w:val="000000"/>
                <w:kern w:val="0"/>
                <w:sz w:val="18"/>
                <w:szCs w:val="18"/>
              </w:rPr>
              <w:t>2.27%</w:t>
            </w:r>
          </w:p>
        </w:tc>
      </w:tr>
      <w:tr w:rsidR="00520C21" w:rsidRPr="00520C21" w14:paraId="3EB662EA" w14:textId="77777777" w:rsidTr="00520C21">
        <w:trPr>
          <w:trHeight w:val="345"/>
          <w:jc w:val="center"/>
        </w:trPr>
        <w:tc>
          <w:tcPr>
            <w:tcW w:w="1971" w:type="pct"/>
            <w:tcBorders>
              <w:top w:val="nil"/>
              <w:left w:val="single" w:sz="8" w:space="0" w:color="94CCF4"/>
              <w:bottom w:val="single" w:sz="8" w:space="0" w:color="94CCF4"/>
              <w:right w:val="single" w:sz="8" w:space="0" w:color="94CCF4"/>
            </w:tcBorders>
            <w:shd w:val="clear" w:color="auto" w:fill="auto"/>
            <w:noWrap/>
            <w:vAlign w:val="center"/>
            <w:hideMark/>
          </w:tcPr>
          <w:p w14:paraId="67E843FA" w14:textId="77777777" w:rsidR="00520C21" w:rsidRPr="00520C21" w:rsidRDefault="00520C21" w:rsidP="00520C21">
            <w:pPr>
              <w:widowControl/>
              <w:spacing w:line="240" w:lineRule="auto"/>
              <w:jc w:val="center"/>
              <w:rPr>
                <w:rFonts w:ascii="宋体" w:hAnsi="宋体" w:cs="Arial"/>
                <w:kern w:val="0"/>
                <w:sz w:val="18"/>
                <w:szCs w:val="18"/>
              </w:rPr>
            </w:pPr>
            <w:r w:rsidRPr="00520C21">
              <w:rPr>
                <w:rFonts w:ascii="宋体" w:hAnsi="宋体" w:cs="Arial" w:hint="eastAsia"/>
                <w:kern w:val="0"/>
                <w:sz w:val="18"/>
                <w:szCs w:val="18"/>
              </w:rPr>
              <w:t>拉夫堡大学</w:t>
            </w:r>
          </w:p>
        </w:tc>
        <w:tc>
          <w:tcPr>
            <w:tcW w:w="1743" w:type="pct"/>
            <w:tcBorders>
              <w:top w:val="nil"/>
              <w:left w:val="nil"/>
              <w:bottom w:val="single" w:sz="8" w:space="0" w:color="94CCF4"/>
              <w:right w:val="single" w:sz="8" w:space="0" w:color="94CCF4"/>
            </w:tcBorders>
            <w:shd w:val="clear" w:color="auto" w:fill="auto"/>
            <w:noWrap/>
            <w:vAlign w:val="center"/>
            <w:hideMark/>
          </w:tcPr>
          <w:p w14:paraId="5484B1B3" w14:textId="77777777" w:rsidR="00520C21" w:rsidRPr="00520C21" w:rsidRDefault="00520C21" w:rsidP="00520C21">
            <w:pPr>
              <w:widowControl/>
              <w:spacing w:line="240" w:lineRule="auto"/>
              <w:jc w:val="center"/>
              <w:rPr>
                <w:rFonts w:ascii="Times New Roman" w:hAnsi="Times New Roman" w:cs="Times New Roman"/>
                <w:kern w:val="0"/>
                <w:sz w:val="18"/>
                <w:szCs w:val="18"/>
              </w:rPr>
            </w:pPr>
            <w:r w:rsidRPr="00520C21">
              <w:rPr>
                <w:rFonts w:ascii="Times New Roman" w:hAnsi="Times New Roman" w:cs="Times New Roman"/>
                <w:kern w:val="0"/>
                <w:sz w:val="18"/>
                <w:szCs w:val="18"/>
              </w:rPr>
              <w:t>1</w:t>
            </w:r>
          </w:p>
        </w:tc>
        <w:tc>
          <w:tcPr>
            <w:tcW w:w="1286" w:type="pct"/>
            <w:tcBorders>
              <w:top w:val="nil"/>
              <w:left w:val="nil"/>
              <w:bottom w:val="single" w:sz="8" w:space="0" w:color="94CCF4"/>
              <w:right w:val="single" w:sz="8" w:space="0" w:color="94CCF4"/>
            </w:tcBorders>
            <w:shd w:val="clear" w:color="auto" w:fill="auto"/>
            <w:noWrap/>
            <w:vAlign w:val="center"/>
            <w:hideMark/>
          </w:tcPr>
          <w:p w14:paraId="01A1FEBE" w14:textId="77777777" w:rsidR="00520C21" w:rsidRPr="00520C21" w:rsidRDefault="00520C21" w:rsidP="00520C21">
            <w:pPr>
              <w:widowControl/>
              <w:spacing w:line="240" w:lineRule="auto"/>
              <w:jc w:val="center"/>
              <w:rPr>
                <w:rFonts w:ascii="Times New Roman" w:hAnsi="Times New Roman" w:cs="Times New Roman"/>
                <w:kern w:val="0"/>
                <w:sz w:val="18"/>
                <w:szCs w:val="18"/>
              </w:rPr>
            </w:pPr>
            <w:r w:rsidRPr="00520C21">
              <w:rPr>
                <w:rFonts w:ascii="Times New Roman" w:hAnsi="Times New Roman" w:cs="Times New Roman"/>
                <w:kern w:val="0"/>
                <w:sz w:val="18"/>
                <w:szCs w:val="18"/>
              </w:rPr>
              <w:t>2.27%</w:t>
            </w:r>
          </w:p>
        </w:tc>
      </w:tr>
      <w:tr w:rsidR="00520C21" w:rsidRPr="00520C21" w14:paraId="50C55575" w14:textId="77777777" w:rsidTr="00520C21">
        <w:trPr>
          <w:trHeight w:val="345"/>
          <w:jc w:val="center"/>
        </w:trPr>
        <w:tc>
          <w:tcPr>
            <w:tcW w:w="1971" w:type="pct"/>
            <w:tcBorders>
              <w:top w:val="nil"/>
              <w:left w:val="single" w:sz="8" w:space="0" w:color="94CCF4"/>
              <w:bottom w:val="single" w:sz="8" w:space="0" w:color="94CCF4"/>
              <w:right w:val="single" w:sz="8" w:space="0" w:color="94CCF4"/>
            </w:tcBorders>
            <w:shd w:val="clear" w:color="000000" w:fill="C9E5F9"/>
            <w:noWrap/>
            <w:vAlign w:val="center"/>
            <w:hideMark/>
          </w:tcPr>
          <w:p w14:paraId="75FD8512" w14:textId="77777777" w:rsidR="00520C21" w:rsidRPr="00520C21" w:rsidRDefault="00520C21" w:rsidP="00520C21">
            <w:pPr>
              <w:widowControl/>
              <w:spacing w:line="240" w:lineRule="auto"/>
              <w:jc w:val="center"/>
              <w:rPr>
                <w:rFonts w:ascii="宋体" w:hAnsi="宋体" w:cs="Arial"/>
                <w:color w:val="000000"/>
                <w:kern w:val="0"/>
                <w:sz w:val="18"/>
                <w:szCs w:val="18"/>
              </w:rPr>
            </w:pPr>
            <w:r w:rsidRPr="00520C21">
              <w:rPr>
                <w:rFonts w:ascii="宋体" w:hAnsi="宋体" w:cs="Arial" w:hint="eastAsia"/>
                <w:color w:val="000000"/>
                <w:kern w:val="0"/>
                <w:sz w:val="18"/>
                <w:szCs w:val="18"/>
              </w:rPr>
              <w:t>里斯本大学</w:t>
            </w:r>
          </w:p>
        </w:tc>
        <w:tc>
          <w:tcPr>
            <w:tcW w:w="1743" w:type="pct"/>
            <w:tcBorders>
              <w:top w:val="nil"/>
              <w:left w:val="nil"/>
              <w:bottom w:val="single" w:sz="8" w:space="0" w:color="94CCF4"/>
              <w:right w:val="single" w:sz="8" w:space="0" w:color="94CCF4"/>
            </w:tcBorders>
            <w:shd w:val="clear" w:color="000000" w:fill="C9E5F9"/>
            <w:noWrap/>
            <w:vAlign w:val="center"/>
            <w:hideMark/>
          </w:tcPr>
          <w:p w14:paraId="19E6F595" w14:textId="77777777" w:rsidR="00520C21" w:rsidRPr="00520C21" w:rsidRDefault="00520C21" w:rsidP="00520C21">
            <w:pPr>
              <w:widowControl/>
              <w:spacing w:line="240" w:lineRule="auto"/>
              <w:jc w:val="center"/>
              <w:rPr>
                <w:rFonts w:ascii="Times New Roman" w:hAnsi="Times New Roman" w:cs="Times New Roman"/>
                <w:color w:val="000000"/>
                <w:kern w:val="0"/>
                <w:sz w:val="18"/>
                <w:szCs w:val="18"/>
              </w:rPr>
            </w:pPr>
            <w:r w:rsidRPr="00520C21">
              <w:rPr>
                <w:rFonts w:ascii="Times New Roman" w:hAnsi="Times New Roman" w:cs="Times New Roman"/>
                <w:color w:val="000000"/>
                <w:kern w:val="0"/>
                <w:sz w:val="18"/>
                <w:szCs w:val="18"/>
              </w:rPr>
              <w:t>1</w:t>
            </w:r>
          </w:p>
        </w:tc>
        <w:tc>
          <w:tcPr>
            <w:tcW w:w="1286" w:type="pct"/>
            <w:tcBorders>
              <w:top w:val="nil"/>
              <w:left w:val="nil"/>
              <w:bottom w:val="single" w:sz="8" w:space="0" w:color="94CCF4"/>
              <w:right w:val="single" w:sz="8" w:space="0" w:color="94CCF4"/>
            </w:tcBorders>
            <w:shd w:val="clear" w:color="000000" w:fill="C9E5F9"/>
            <w:noWrap/>
            <w:vAlign w:val="center"/>
            <w:hideMark/>
          </w:tcPr>
          <w:p w14:paraId="4C681A4A" w14:textId="77777777" w:rsidR="00520C21" w:rsidRPr="00520C21" w:rsidRDefault="00520C21" w:rsidP="00520C21">
            <w:pPr>
              <w:widowControl/>
              <w:spacing w:line="240" w:lineRule="auto"/>
              <w:jc w:val="center"/>
              <w:rPr>
                <w:rFonts w:ascii="Times New Roman" w:hAnsi="Times New Roman" w:cs="Times New Roman"/>
                <w:color w:val="000000"/>
                <w:kern w:val="0"/>
                <w:sz w:val="18"/>
                <w:szCs w:val="18"/>
              </w:rPr>
            </w:pPr>
            <w:r w:rsidRPr="00520C21">
              <w:rPr>
                <w:rFonts w:ascii="Times New Roman" w:hAnsi="Times New Roman" w:cs="Times New Roman"/>
                <w:color w:val="000000"/>
                <w:kern w:val="0"/>
                <w:sz w:val="18"/>
                <w:szCs w:val="18"/>
              </w:rPr>
              <w:t>2.27%</w:t>
            </w:r>
          </w:p>
        </w:tc>
      </w:tr>
      <w:tr w:rsidR="00520C21" w:rsidRPr="00520C21" w14:paraId="729D6E6B" w14:textId="77777777" w:rsidTr="00520C21">
        <w:trPr>
          <w:trHeight w:val="345"/>
          <w:jc w:val="center"/>
        </w:trPr>
        <w:tc>
          <w:tcPr>
            <w:tcW w:w="1971" w:type="pct"/>
            <w:tcBorders>
              <w:top w:val="nil"/>
              <w:left w:val="single" w:sz="8" w:space="0" w:color="94CCF4"/>
              <w:bottom w:val="single" w:sz="8" w:space="0" w:color="94CCF4"/>
              <w:right w:val="single" w:sz="8" w:space="0" w:color="94CCF4"/>
            </w:tcBorders>
            <w:shd w:val="clear" w:color="auto" w:fill="auto"/>
            <w:noWrap/>
            <w:vAlign w:val="center"/>
            <w:hideMark/>
          </w:tcPr>
          <w:p w14:paraId="3D6C5BC5" w14:textId="77777777" w:rsidR="00520C21" w:rsidRPr="00520C21" w:rsidRDefault="00520C21" w:rsidP="00520C21">
            <w:pPr>
              <w:widowControl/>
              <w:spacing w:line="240" w:lineRule="auto"/>
              <w:jc w:val="center"/>
              <w:rPr>
                <w:rFonts w:ascii="宋体" w:hAnsi="宋体" w:cs="Arial"/>
                <w:kern w:val="0"/>
                <w:sz w:val="18"/>
                <w:szCs w:val="18"/>
              </w:rPr>
            </w:pPr>
            <w:r w:rsidRPr="00520C21">
              <w:rPr>
                <w:rFonts w:ascii="宋体" w:hAnsi="宋体" w:cs="Arial" w:hint="eastAsia"/>
                <w:kern w:val="0"/>
                <w:sz w:val="18"/>
                <w:szCs w:val="18"/>
              </w:rPr>
              <w:t>鲁汶大学</w:t>
            </w:r>
          </w:p>
        </w:tc>
        <w:tc>
          <w:tcPr>
            <w:tcW w:w="1743" w:type="pct"/>
            <w:tcBorders>
              <w:top w:val="nil"/>
              <w:left w:val="nil"/>
              <w:bottom w:val="single" w:sz="8" w:space="0" w:color="94CCF4"/>
              <w:right w:val="single" w:sz="8" w:space="0" w:color="94CCF4"/>
            </w:tcBorders>
            <w:shd w:val="clear" w:color="auto" w:fill="auto"/>
            <w:noWrap/>
            <w:vAlign w:val="center"/>
            <w:hideMark/>
          </w:tcPr>
          <w:p w14:paraId="01096E7C" w14:textId="77777777" w:rsidR="00520C21" w:rsidRPr="00520C21" w:rsidRDefault="00520C21" w:rsidP="00520C21">
            <w:pPr>
              <w:widowControl/>
              <w:spacing w:line="240" w:lineRule="auto"/>
              <w:jc w:val="center"/>
              <w:rPr>
                <w:rFonts w:ascii="Times New Roman" w:hAnsi="Times New Roman" w:cs="Times New Roman"/>
                <w:kern w:val="0"/>
                <w:sz w:val="18"/>
                <w:szCs w:val="18"/>
              </w:rPr>
            </w:pPr>
            <w:r w:rsidRPr="00520C21">
              <w:rPr>
                <w:rFonts w:ascii="Times New Roman" w:hAnsi="Times New Roman" w:cs="Times New Roman"/>
                <w:kern w:val="0"/>
                <w:sz w:val="18"/>
                <w:szCs w:val="18"/>
              </w:rPr>
              <w:t>1</w:t>
            </w:r>
          </w:p>
        </w:tc>
        <w:tc>
          <w:tcPr>
            <w:tcW w:w="1286" w:type="pct"/>
            <w:tcBorders>
              <w:top w:val="nil"/>
              <w:left w:val="nil"/>
              <w:bottom w:val="single" w:sz="8" w:space="0" w:color="94CCF4"/>
              <w:right w:val="single" w:sz="8" w:space="0" w:color="94CCF4"/>
            </w:tcBorders>
            <w:shd w:val="clear" w:color="auto" w:fill="auto"/>
            <w:noWrap/>
            <w:vAlign w:val="center"/>
            <w:hideMark/>
          </w:tcPr>
          <w:p w14:paraId="61E03D52" w14:textId="77777777" w:rsidR="00520C21" w:rsidRPr="00520C21" w:rsidRDefault="00520C21" w:rsidP="00520C21">
            <w:pPr>
              <w:widowControl/>
              <w:spacing w:line="240" w:lineRule="auto"/>
              <w:jc w:val="center"/>
              <w:rPr>
                <w:rFonts w:ascii="Times New Roman" w:hAnsi="Times New Roman" w:cs="Times New Roman"/>
                <w:kern w:val="0"/>
                <w:sz w:val="18"/>
                <w:szCs w:val="18"/>
              </w:rPr>
            </w:pPr>
            <w:r w:rsidRPr="00520C21">
              <w:rPr>
                <w:rFonts w:ascii="Times New Roman" w:hAnsi="Times New Roman" w:cs="Times New Roman"/>
                <w:kern w:val="0"/>
                <w:sz w:val="18"/>
                <w:szCs w:val="18"/>
              </w:rPr>
              <w:t>2.27%</w:t>
            </w:r>
          </w:p>
        </w:tc>
      </w:tr>
      <w:tr w:rsidR="00520C21" w:rsidRPr="00520C21" w14:paraId="7BB8D35C" w14:textId="77777777" w:rsidTr="00520C21">
        <w:trPr>
          <w:trHeight w:val="270"/>
          <w:jc w:val="center"/>
        </w:trPr>
        <w:tc>
          <w:tcPr>
            <w:tcW w:w="1971" w:type="pct"/>
            <w:tcBorders>
              <w:top w:val="nil"/>
              <w:left w:val="single" w:sz="8" w:space="0" w:color="94CCF4"/>
              <w:bottom w:val="single" w:sz="8" w:space="0" w:color="94CCF4"/>
              <w:right w:val="single" w:sz="8" w:space="0" w:color="94CCF4"/>
            </w:tcBorders>
            <w:shd w:val="clear" w:color="000000" w:fill="C9E5F9"/>
            <w:noWrap/>
            <w:vAlign w:val="center"/>
            <w:hideMark/>
          </w:tcPr>
          <w:p w14:paraId="1CA1FF4D" w14:textId="77777777" w:rsidR="00520C21" w:rsidRPr="00520C21" w:rsidRDefault="00520C21" w:rsidP="00520C21">
            <w:pPr>
              <w:widowControl/>
              <w:spacing w:line="240" w:lineRule="auto"/>
              <w:jc w:val="center"/>
              <w:rPr>
                <w:rFonts w:ascii="宋体" w:hAnsi="宋体" w:cs="Arial"/>
                <w:color w:val="000000"/>
                <w:kern w:val="0"/>
                <w:sz w:val="18"/>
                <w:szCs w:val="18"/>
              </w:rPr>
            </w:pPr>
            <w:r w:rsidRPr="00520C21">
              <w:rPr>
                <w:rFonts w:ascii="宋体" w:hAnsi="宋体" w:cs="Arial" w:hint="eastAsia"/>
                <w:color w:val="000000"/>
                <w:kern w:val="0"/>
                <w:sz w:val="18"/>
                <w:szCs w:val="18"/>
              </w:rPr>
              <w:t>马来西亚大学</w:t>
            </w:r>
          </w:p>
        </w:tc>
        <w:tc>
          <w:tcPr>
            <w:tcW w:w="1743" w:type="pct"/>
            <w:tcBorders>
              <w:top w:val="nil"/>
              <w:left w:val="nil"/>
              <w:bottom w:val="single" w:sz="8" w:space="0" w:color="94CCF4"/>
              <w:right w:val="single" w:sz="8" w:space="0" w:color="94CCF4"/>
            </w:tcBorders>
            <w:shd w:val="clear" w:color="000000" w:fill="C9E5F9"/>
            <w:noWrap/>
            <w:vAlign w:val="center"/>
            <w:hideMark/>
          </w:tcPr>
          <w:p w14:paraId="0DCBED57" w14:textId="77777777" w:rsidR="00520C21" w:rsidRPr="00520C21" w:rsidRDefault="00520C21" w:rsidP="00520C21">
            <w:pPr>
              <w:widowControl/>
              <w:spacing w:line="240" w:lineRule="auto"/>
              <w:jc w:val="center"/>
              <w:rPr>
                <w:rFonts w:ascii="Times New Roman" w:hAnsi="Times New Roman" w:cs="Times New Roman"/>
                <w:color w:val="000000"/>
                <w:kern w:val="0"/>
                <w:sz w:val="18"/>
                <w:szCs w:val="18"/>
              </w:rPr>
            </w:pPr>
            <w:r w:rsidRPr="00520C21">
              <w:rPr>
                <w:rFonts w:ascii="Times New Roman" w:hAnsi="Times New Roman" w:cs="Times New Roman"/>
                <w:color w:val="000000"/>
                <w:kern w:val="0"/>
                <w:sz w:val="18"/>
                <w:szCs w:val="18"/>
              </w:rPr>
              <w:t>1</w:t>
            </w:r>
          </w:p>
        </w:tc>
        <w:tc>
          <w:tcPr>
            <w:tcW w:w="1286" w:type="pct"/>
            <w:tcBorders>
              <w:top w:val="nil"/>
              <w:left w:val="nil"/>
              <w:bottom w:val="single" w:sz="8" w:space="0" w:color="94CCF4"/>
              <w:right w:val="single" w:sz="8" w:space="0" w:color="94CCF4"/>
            </w:tcBorders>
            <w:shd w:val="clear" w:color="000000" w:fill="C9E5F9"/>
            <w:noWrap/>
            <w:vAlign w:val="center"/>
            <w:hideMark/>
          </w:tcPr>
          <w:p w14:paraId="635CD734" w14:textId="77777777" w:rsidR="00520C21" w:rsidRPr="00520C21" w:rsidRDefault="00520C21" w:rsidP="00520C21">
            <w:pPr>
              <w:widowControl/>
              <w:spacing w:line="240" w:lineRule="auto"/>
              <w:jc w:val="center"/>
              <w:rPr>
                <w:rFonts w:ascii="Times New Roman" w:hAnsi="Times New Roman" w:cs="Times New Roman"/>
                <w:color w:val="000000"/>
                <w:kern w:val="0"/>
                <w:sz w:val="18"/>
                <w:szCs w:val="18"/>
              </w:rPr>
            </w:pPr>
            <w:r w:rsidRPr="00520C21">
              <w:rPr>
                <w:rFonts w:ascii="Times New Roman" w:hAnsi="Times New Roman" w:cs="Times New Roman"/>
                <w:color w:val="000000"/>
                <w:kern w:val="0"/>
                <w:sz w:val="18"/>
                <w:szCs w:val="18"/>
              </w:rPr>
              <w:t>2.27%</w:t>
            </w:r>
          </w:p>
        </w:tc>
      </w:tr>
      <w:tr w:rsidR="00520C21" w:rsidRPr="00520C21" w14:paraId="1CCC5DFE" w14:textId="77777777" w:rsidTr="00520C21">
        <w:trPr>
          <w:trHeight w:val="345"/>
          <w:jc w:val="center"/>
        </w:trPr>
        <w:tc>
          <w:tcPr>
            <w:tcW w:w="1971" w:type="pct"/>
            <w:tcBorders>
              <w:top w:val="nil"/>
              <w:left w:val="single" w:sz="8" w:space="0" w:color="94CCF4"/>
              <w:bottom w:val="single" w:sz="8" w:space="0" w:color="94CCF4"/>
              <w:right w:val="single" w:sz="8" w:space="0" w:color="94CCF4"/>
            </w:tcBorders>
            <w:shd w:val="clear" w:color="auto" w:fill="auto"/>
            <w:noWrap/>
            <w:vAlign w:val="center"/>
            <w:hideMark/>
          </w:tcPr>
          <w:p w14:paraId="7C9158B8" w14:textId="77777777" w:rsidR="00520C21" w:rsidRPr="00520C21" w:rsidRDefault="00520C21" w:rsidP="00520C21">
            <w:pPr>
              <w:widowControl/>
              <w:spacing w:line="240" w:lineRule="auto"/>
              <w:jc w:val="center"/>
              <w:rPr>
                <w:rFonts w:ascii="宋体" w:hAnsi="宋体" w:cs="Arial"/>
                <w:kern w:val="0"/>
                <w:sz w:val="18"/>
                <w:szCs w:val="18"/>
              </w:rPr>
            </w:pPr>
            <w:r w:rsidRPr="00520C21">
              <w:rPr>
                <w:rFonts w:ascii="宋体" w:hAnsi="宋体" w:cs="Arial" w:hint="eastAsia"/>
                <w:kern w:val="0"/>
                <w:sz w:val="18"/>
                <w:szCs w:val="18"/>
              </w:rPr>
              <w:t>马来西亚理工大学</w:t>
            </w:r>
          </w:p>
        </w:tc>
        <w:tc>
          <w:tcPr>
            <w:tcW w:w="1743" w:type="pct"/>
            <w:tcBorders>
              <w:top w:val="nil"/>
              <w:left w:val="nil"/>
              <w:bottom w:val="single" w:sz="8" w:space="0" w:color="94CCF4"/>
              <w:right w:val="single" w:sz="8" w:space="0" w:color="94CCF4"/>
            </w:tcBorders>
            <w:shd w:val="clear" w:color="auto" w:fill="auto"/>
            <w:noWrap/>
            <w:vAlign w:val="center"/>
            <w:hideMark/>
          </w:tcPr>
          <w:p w14:paraId="6F05850D" w14:textId="77777777" w:rsidR="00520C21" w:rsidRPr="00520C21" w:rsidRDefault="00520C21" w:rsidP="00520C21">
            <w:pPr>
              <w:widowControl/>
              <w:spacing w:line="240" w:lineRule="auto"/>
              <w:jc w:val="center"/>
              <w:rPr>
                <w:rFonts w:ascii="Times New Roman" w:hAnsi="Times New Roman" w:cs="Times New Roman"/>
                <w:kern w:val="0"/>
                <w:sz w:val="18"/>
                <w:szCs w:val="18"/>
              </w:rPr>
            </w:pPr>
            <w:r w:rsidRPr="00520C21">
              <w:rPr>
                <w:rFonts w:ascii="Times New Roman" w:hAnsi="Times New Roman" w:cs="Times New Roman"/>
                <w:kern w:val="0"/>
                <w:sz w:val="18"/>
                <w:szCs w:val="18"/>
              </w:rPr>
              <w:t>1</w:t>
            </w:r>
          </w:p>
        </w:tc>
        <w:tc>
          <w:tcPr>
            <w:tcW w:w="1286" w:type="pct"/>
            <w:tcBorders>
              <w:top w:val="nil"/>
              <w:left w:val="nil"/>
              <w:bottom w:val="single" w:sz="8" w:space="0" w:color="94CCF4"/>
              <w:right w:val="single" w:sz="8" w:space="0" w:color="94CCF4"/>
            </w:tcBorders>
            <w:shd w:val="clear" w:color="auto" w:fill="auto"/>
            <w:noWrap/>
            <w:vAlign w:val="center"/>
            <w:hideMark/>
          </w:tcPr>
          <w:p w14:paraId="41CE2774" w14:textId="77777777" w:rsidR="00520C21" w:rsidRPr="00520C21" w:rsidRDefault="00520C21" w:rsidP="00520C21">
            <w:pPr>
              <w:widowControl/>
              <w:spacing w:line="240" w:lineRule="auto"/>
              <w:jc w:val="center"/>
              <w:rPr>
                <w:rFonts w:ascii="Times New Roman" w:hAnsi="Times New Roman" w:cs="Times New Roman"/>
                <w:kern w:val="0"/>
                <w:sz w:val="18"/>
                <w:szCs w:val="18"/>
              </w:rPr>
            </w:pPr>
            <w:r w:rsidRPr="00520C21">
              <w:rPr>
                <w:rFonts w:ascii="Times New Roman" w:hAnsi="Times New Roman" w:cs="Times New Roman"/>
                <w:kern w:val="0"/>
                <w:sz w:val="18"/>
                <w:szCs w:val="18"/>
              </w:rPr>
              <w:t>2.27%</w:t>
            </w:r>
          </w:p>
        </w:tc>
      </w:tr>
      <w:tr w:rsidR="00520C21" w:rsidRPr="00520C21" w14:paraId="2A1E6A57" w14:textId="77777777" w:rsidTr="00520C21">
        <w:trPr>
          <w:trHeight w:val="270"/>
          <w:jc w:val="center"/>
        </w:trPr>
        <w:tc>
          <w:tcPr>
            <w:tcW w:w="1971" w:type="pct"/>
            <w:tcBorders>
              <w:top w:val="nil"/>
              <w:left w:val="single" w:sz="8" w:space="0" w:color="94CCF4"/>
              <w:bottom w:val="single" w:sz="8" w:space="0" w:color="94CCF4"/>
              <w:right w:val="single" w:sz="8" w:space="0" w:color="94CCF4"/>
            </w:tcBorders>
            <w:shd w:val="clear" w:color="000000" w:fill="C9E5F9"/>
            <w:noWrap/>
            <w:vAlign w:val="center"/>
            <w:hideMark/>
          </w:tcPr>
          <w:p w14:paraId="673E8C5F" w14:textId="77777777" w:rsidR="00520C21" w:rsidRPr="00520C21" w:rsidRDefault="00520C21" w:rsidP="00520C21">
            <w:pPr>
              <w:widowControl/>
              <w:spacing w:line="240" w:lineRule="auto"/>
              <w:jc w:val="center"/>
              <w:rPr>
                <w:rFonts w:ascii="宋体" w:hAnsi="宋体" w:cs="Arial"/>
                <w:color w:val="000000"/>
                <w:kern w:val="0"/>
                <w:sz w:val="18"/>
                <w:szCs w:val="18"/>
              </w:rPr>
            </w:pPr>
            <w:r w:rsidRPr="00520C21">
              <w:rPr>
                <w:rFonts w:ascii="宋体" w:hAnsi="宋体" w:cs="Arial" w:hint="eastAsia"/>
                <w:color w:val="000000"/>
                <w:kern w:val="0"/>
                <w:sz w:val="18"/>
                <w:szCs w:val="18"/>
              </w:rPr>
              <w:t>马来西亚理科大学</w:t>
            </w:r>
          </w:p>
        </w:tc>
        <w:tc>
          <w:tcPr>
            <w:tcW w:w="1743" w:type="pct"/>
            <w:tcBorders>
              <w:top w:val="nil"/>
              <w:left w:val="nil"/>
              <w:bottom w:val="single" w:sz="8" w:space="0" w:color="94CCF4"/>
              <w:right w:val="single" w:sz="8" w:space="0" w:color="94CCF4"/>
            </w:tcBorders>
            <w:shd w:val="clear" w:color="000000" w:fill="C9E5F9"/>
            <w:noWrap/>
            <w:vAlign w:val="center"/>
            <w:hideMark/>
          </w:tcPr>
          <w:p w14:paraId="659C1411" w14:textId="77777777" w:rsidR="00520C21" w:rsidRPr="00520C21" w:rsidRDefault="00520C21" w:rsidP="00520C21">
            <w:pPr>
              <w:widowControl/>
              <w:spacing w:line="240" w:lineRule="auto"/>
              <w:jc w:val="center"/>
              <w:rPr>
                <w:rFonts w:ascii="Times New Roman" w:hAnsi="Times New Roman" w:cs="Times New Roman"/>
                <w:color w:val="000000"/>
                <w:kern w:val="0"/>
                <w:sz w:val="18"/>
                <w:szCs w:val="18"/>
              </w:rPr>
            </w:pPr>
            <w:r w:rsidRPr="00520C21">
              <w:rPr>
                <w:rFonts w:ascii="Times New Roman" w:hAnsi="Times New Roman" w:cs="Times New Roman"/>
                <w:color w:val="000000"/>
                <w:kern w:val="0"/>
                <w:sz w:val="18"/>
                <w:szCs w:val="18"/>
              </w:rPr>
              <w:t>1</w:t>
            </w:r>
          </w:p>
        </w:tc>
        <w:tc>
          <w:tcPr>
            <w:tcW w:w="1286" w:type="pct"/>
            <w:tcBorders>
              <w:top w:val="nil"/>
              <w:left w:val="nil"/>
              <w:bottom w:val="single" w:sz="8" w:space="0" w:color="94CCF4"/>
              <w:right w:val="single" w:sz="8" w:space="0" w:color="94CCF4"/>
            </w:tcBorders>
            <w:shd w:val="clear" w:color="000000" w:fill="C9E5F9"/>
            <w:noWrap/>
            <w:vAlign w:val="center"/>
            <w:hideMark/>
          </w:tcPr>
          <w:p w14:paraId="2FBABE2C" w14:textId="77777777" w:rsidR="00520C21" w:rsidRPr="00520C21" w:rsidRDefault="00520C21" w:rsidP="00520C21">
            <w:pPr>
              <w:widowControl/>
              <w:spacing w:line="240" w:lineRule="auto"/>
              <w:jc w:val="center"/>
              <w:rPr>
                <w:rFonts w:ascii="Times New Roman" w:hAnsi="Times New Roman" w:cs="Times New Roman"/>
                <w:color w:val="000000"/>
                <w:kern w:val="0"/>
                <w:sz w:val="18"/>
                <w:szCs w:val="18"/>
              </w:rPr>
            </w:pPr>
            <w:r w:rsidRPr="00520C21">
              <w:rPr>
                <w:rFonts w:ascii="Times New Roman" w:hAnsi="Times New Roman" w:cs="Times New Roman"/>
                <w:color w:val="000000"/>
                <w:kern w:val="0"/>
                <w:sz w:val="18"/>
                <w:szCs w:val="18"/>
              </w:rPr>
              <w:t>2.27%</w:t>
            </w:r>
          </w:p>
        </w:tc>
      </w:tr>
      <w:tr w:rsidR="00520C21" w:rsidRPr="00520C21" w14:paraId="48357869" w14:textId="77777777" w:rsidTr="00520C21">
        <w:trPr>
          <w:trHeight w:val="270"/>
          <w:jc w:val="center"/>
        </w:trPr>
        <w:tc>
          <w:tcPr>
            <w:tcW w:w="1971" w:type="pct"/>
            <w:tcBorders>
              <w:top w:val="nil"/>
              <w:left w:val="single" w:sz="8" w:space="0" w:color="94CCF4"/>
              <w:bottom w:val="single" w:sz="8" w:space="0" w:color="94CCF4"/>
              <w:right w:val="single" w:sz="8" w:space="0" w:color="94CCF4"/>
            </w:tcBorders>
            <w:shd w:val="clear" w:color="auto" w:fill="auto"/>
            <w:noWrap/>
            <w:vAlign w:val="center"/>
            <w:hideMark/>
          </w:tcPr>
          <w:p w14:paraId="6BE2429A" w14:textId="77777777" w:rsidR="00520C21" w:rsidRPr="00520C21" w:rsidRDefault="00520C21" w:rsidP="00520C21">
            <w:pPr>
              <w:widowControl/>
              <w:spacing w:line="240" w:lineRule="auto"/>
              <w:jc w:val="center"/>
              <w:rPr>
                <w:rFonts w:ascii="宋体" w:hAnsi="宋体" w:cs="Arial"/>
                <w:kern w:val="0"/>
                <w:sz w:val="18"/>
                <w:szCs w:val="18"/>
              </w:rPr>
            </w:pPr>
            <w:r w:rsidRPr="00520C21">
              <w:rPr>
                <w:rFonts w:ascii="宋体" w:hAnsi="宋体" w:cs="Arial" w:hint="eastAsia"/>
                <w:kern w:val="0"/>
                <w:sz w:val="18"/>
                <w:szCs w:val="18"/>
              </w:rPr>
              <w:t>曼彻斯特城市大学</w:t>
            </w:r>
          </w:p>
        </w:tc>
        <w:tc>
          <w:tcPr>
            <w:tcW w:w="1743" w:type="pct"/>
            <w:tcBorders>
              <w:top w:val="nil"/>
              <w:left w:val="nil"/>
              <w:bottom w:val="single" w:sz="8" w:space="0" w:color="94CCF4"/>
              <w:right w:val="single" w:sz="8" w:space="0" w:color="94CCF4"/>
            </w:tcBorders>
            <w:shd w:val="clear" w:color="auto" w:fill="auto"/>
            <w:noWrap/>
            <w:vAlign w:val="center"/>
            <w:hideMark/>
          </w:tcPr>
          <w:p w14:paraId="6221F438" w14:textId="77777777" w:rsidR="00520C21" w:rsidRPr="00520C21" w:rsidRDefault="00520C21" w:rsidP="00520C21">
            <w:pPr>
              <w:widowControl/>
              <w:spacing w:line="240" w:lineRule="auto"/>
              <w:jc w:val="center"/>
              <w:rPr>
                <w:rFonts w:ascii="Times New Roman" w:hAnsi="Times New Roman" w:cs="Times New Roman"/>
                <w:kern w:val="0"/>
                <w:sz w:val="18"/>
                <w:szCs w:val="18"/>
              </w:rPr>
            </w:pPr>
            <w:r w:rsidRPr="00520C21">
              <w:rPr>
                <w:rFonts w:ascii="Times New Roman" w:hAnsi="Times New Roman" w:cs="Times New Roman"/>
                <w:kern w:val="0"/>
                <w:sz w:val="18"/>
                <w:szCs w:val="18"/>
              </w:rPr>
              <w:t>1</w:t>
            </w:r>
          </w:p>
        </w:tc>
        <w:tc>
          <w:tcPr>
            <w:tcW w:w="1286" w:type="pct"/>
            <w:tcBorders>
              <w:top w:val="nil"/>
              <w:left w:val="nil"/>
              <w:bottom w:val="single" w:sz="8" w:space="0" w:color="94CCF4"/>
              <w:right w:val="single" w:sz="8" w:space="0" w:color="94CCF4"/>
            </w:tcBorders>
            <w:shd w:val="clear" w:color="auto" w:fill="auto"/>
            <w:noWrap/>
            <w:vAlign w:val="center"/>
            <w:hideMark/>
          </w:tcPr>
          <w:p w14:paraId="4BA3064C" w14:textId="77777777" w:rsidR="00520C21" w:rsidRPr="00520C21" w:rsidRDefault="00520C21" w:rsidP="00520C21">
            <w:pPr>
              <w:widowControl/>
              <w:spacing w:line="240" w:lineRule="auto"/>
              <w:jc w:val="center"/>
              <w:rPr>
                <w:rFonts w:ascii="Times New Roman" w:hAnsi="Times New Roman" w:cs="Times New Roman"/>
                <w:kern w:val="0"/>
                <w:sz w:val="18"/>
                <w:szCs w:val="18"/>
              </w:rPr>
            </w:pPr>
            <w:r w:rsidRPr="00520C21">
              <w:rPr>
                <w:rFonts w:ascii="Times New Roman" w:hAnsi="Times New Roman" w:cs="Times New Roman"/>
                <w:kern w:val="0"/>
                <w:sz w:val="18"/>
                <w:szCs w:val="18"/>
              </w:rPr>
              <w:t>2.27%</w:t>
            </w:r>
          </w:p>
        </w:tc>
      </w:tr>
      <w:tr w:rsidR="00520C21" w:rsidRPr="00520C21" w14:paraId="7CBDD76B" w14:textId="77777777" w:rsidTr="00520C21">
        <w:trPr>
          <w:trHeight w:val="270"/>
          <w:jc w:val="center"/>
        </w:trPr>
        <w:tc>
          <w:tcPr>
            <w:tcW w:w="1971" w:type="pct"/>
            <w:tcBorders>
              <w:top w:val="nil"/>
              <w:left w:val="single" w:sz="8" w:space="0" w:color="94CCF4"/>
              <w:bottom w:val="single" w:sz="8" w:space="0" w:color="94CCF4"/>
              <w:right w:val="single" w:sz="8" w:space="0" w:color="94CCF4"/>
            </w:tcBorders>
            <w:shd w:val="clear" w:color="000000" w:fill="C9E5F9"/>
            <w:noWrap/>
            <w:vAlign w:val="center"/>
            <w:hideMark/>
          </w:tcPr>
          <w:p w14:paraId="46593613" w14:textId="77777777" w:rsidR="00520C21" w:rsidRPr="00520C21" w:rsidRDefault="00520C21" w:rsidP="00520C21">
            <w:pPr>
              <w:widowControl/>
              <w:spacing w:line="240" w:lineRule="auto"/>
              <w:jc w:val="center"/>
              <w:rPr>
                <w:rFonts w:ascii="宋体" w:hAnsi="宋体" w:cs="Arial"/>
                <w:color w:val="000000"/>
                <w:kern w:val="0"/>
                <w:sz w:val="18"/>
                <w:szCs w:val="18"/>
              </w:rPr>
            </w:pPr>
            <w:r w:rsidRPr="00520C21">
              <w:rPr>
                <w:rFonts w:ascii="宋体" w:hAnsi="宋体" w:cs="Arial" w:hint="eastAsia"/>
                <w:color w:val="000000"/>
                <w:kern w:val="0"/>
                <w:sz w:val="18"/>
                <w:szCs w:val="18"/>
              </w:rPr>
              <w:t>墨尔本大学</w:t>
            </w:r>
          </w:p>
        </w:tc>
        <w:tc>
          <w:tcPr>
            <w:tcW w:w="1743" w:type="pct"/>
            <w:tcBorders>
              <w:top w:val="nil"/>
              <w:left w:val="nil"/>
              <w:bottom w:val="single" w:sz="8" w:space="0" w:color="94CCF4"/>
              <w:right w:val="single" w:sz="8" w:space="0" w:color="94CCF4"/>
            </w:tcBorders>
            <w:shd w:val="clear" w:color="000000" w:fill="C9E5F9"/>
            <w:noWrap/>
            <w:vAlign w:val="center"/>
            <w:hideMark/>
          </w:tcPr>
          <w:p w14:paraId="677C6040" w14:textId="77777777" w:rsidR="00520C21" w:rsidRPr="00520C21" w:rsidRDefault="00520C21" w:rsidP="00520C21">
            <w:pPr>
              <w:widowControl/>
              <w:spacing w:line="240" w:lineRule="auto"/>
              <w:jc w:val="center"/>
              <w:rPr>
                <w:rFonts w:ascii="Times New Roman" w:hAnsi="Times New Roman" w:cs="Times New Roman"/>
                <w:color w:val="000000"/>
                <w:kern w:val="0"/>
                <w:sz w:val="18"/>
                <w:szCs w:val="18"/>
              </w:rPr>
            </w:pPr>
            <w:r w:rsidRPr="00520C21">
              <w:rPr>
                <w:rFonts w:ascii="Times New Roman" w:hAnsi="Times New Roman" w:cs="Times New Roman"/>
                <w:color w:val="000000"/>
                <w:kern w:val="0"/>
                <w:sz w:val="18"/>
                <w:szCs w:val="18"/>
              </w:rPr>
              <w:t>1</w:t>
            </w:r>
          </w:p>
        </w:tc>
        <w:tc>
          <w:tcPr>
            <w:tcW w:w="1286" w:type="pct"/>
            <w:tcBorders>
              <w:top w:val="nil"/>
              <w:left w:val="nil"/>
              <w:bottom w:val="single" w:sz="8" w:space="0" w:color="94CCF4"/>
              <w:right w:val="single" w:sz="8" w:space="0" w:color="94CCF4"/>
            </w:tcBorders>
            <w:shd w:val="clear" w:color="000000" w:fill="C9E5F9"/>
            <w:noWrap/>
            <w:vAlign w:val="center"/>
            <w:hideMark/>
          </w:tcPr>
          <w:p w14:paraId="29855FED" w14:textId="77777777" w:rsidR="00520C21" w:rsidRPr="00520C21" w:rsidRDefault="00520C21" w:rsidP="00520C21">
            <w:pPr>
              <w:widowControl/>
              <w:spacing w:line="240" w:lineRule="auto"/>
              <w:jc w:val="center"/>
              <w:rPr>
                <w:rFonts w:ascii="Times New Roman" w:hAnsi="Times New Roman" w:cs="Times New Roman"/>
                <w:color w:val="000000"/>
                <w:kern w:val="0"/>
                <w:sz w:val="18"/>
                <w:szCs w:val="18"/>
              </w:rPr>
            </w:pPr>
            <w:r w:rsidRPr="00520C21">
              <w:rPr>
                <w:rFonts w:ascii="Times New Roman" w:hAnsi="Times New Roman" w:cs="Times New Roman"/>
                <w:color w:val="000000"/>
                <w:kern w:val="0"/>
                <w:sz w:val="18"/>
                <w:szCs w:val="18"/>
              </w:rPr>
              <w:t>2.27%</w:t>
            </w:r>
          </w:p>
        </w:tc>
      </w:tr>
      <w:tr w:rsidR="00520C21" w:rsidRPr="00520C21" w14:paraId="175514AB" w14:textId="77777777" w:rsidTr="00520C21">
        <w:trPr>
          <w:trHeight w:val="270"/>
          <w:jc w:val="center"/>
        </w:trPr>
        <w:tc>
          <w:tcPr>
            <w:tcW w:w="1971" w:type="pct"/>
            <w:tcBorders>
              <w:top w:val="nil"/>
              <w:left w:val="single" w:sz="8" w:space="0" w:color="94CCF4"/>
              <w:bottom w:val="single" w:sz="8" w:space="0" w:color="94CCF4"/>
              <w:right w:val="single" w:sz="8" w:space="0" w:color="94CCF4"/>
            </w:tcBorders>
            <w:shd w:val="clear" w:color="auto" w:fill="auto"/>
            <w:noWrap/>
            <w:vAlign w:val="center"/>
            <w:hideMark/>
          </w:tcPr>
          <w:p w14:paraId="19FE1949" w14:textId="77777777" w:rsidR="00520C21" w:rsidRPr="00520C21" w:rsidRDefault="00520C21" w:rsidP="00520C21">
            <w:pPr>
              <w:widowControl/>
              <w:spacing w:line="240" w:lineRule="auto"/>
              <w:jc w:val="center"/>
              <w:rPr>
                <w:rFonts w:ascii="宋体" w:hAnsi="宋体" w:cs="Arial"/>
                <w:kern w:val="0"/>
                <w:sz w:val="18"/>
                <w:szCs w:val="18"/>
              </w:rPr>
            </w:pPr>
            <w:r w:rsidRPr="00520C21">
              <w:rPr>
                <w:rFonts w:ascii="宋体" w:hAnsi="宋体" w:cs="Arial" w:hint="eastAsia"/>
                <w:kern w:val="0"/>
                <w:sz w:val="18"/>
                <w:szCs w:val="18"/>
              </w:rPr>
              <w:t>南加利福尼亚大学</w:t>
            </w:r>
          </w:p>
        </w:tc>
        <w:tc>
          <w:tcPr>
            <w:tcW w:w="1743" w:type="pct"/>
            <w:tcBorders>
              <w:top w:val="nil"/>
              <w:left w:val="nil"/>
              <w:bottom w:val="single" w:sz="8" w:space="0" w:color="94CCF4"/>
              <w:right w:val="single" w:sz="8" w:space="0" w:color="94CCF4"/>
            </w:tcBorders>
            <w:shd w:val="clear" w:color="auto" w:fill="auto"/>
            <w:noWrap/>
            <w:vAlign w:val="center"/>
            <w:hideMark/>
          </w:tcPr>
          <w:p w14:paraId="441CD146" w14:textId="77777777" w:rsidR="00520C21" w:rsidRPr="00520C21" w:rsidRDefault="00520C21" w:rsidP="00520C21">
            <w:pPr>
              <w:widowControl/>
              <w:spacing w:line="240" w:lineRule="auto"/>
              <w:jc w:val="center"/>
              <w:rPr>
                <w:rFonts w:ascii="Times New Roman" w:hAnsi="Times New Roman" w:cs="Times New Roman"/>
                <w:kern w:val="0"/>
                <w:sz w:val="18"/>
                <w:szCs w:val="18"/>
              </w:rPr>
            </w:pPr>
            <w:r w:rsidRPr="00520C21">
              <w:rPr>
                <w:rFonts w:ascii="Times New Roman" w:hAnsi="Times New Roman" w:cs="Times New Roman"/>
                <w:kern w:val="0"/>
                <w:sz w:val="18"/>
                <w:szCs w:val="18"/>
              </w:rPr>
              <w:t>1</w:t>
            </w:r>
          </w:p>
        </w:tc>
        <w:tc>
          <w:tcPr>
            <w:tcW w:w="1286" w:type="pct"/>
            <w:tcBorders>
              <w:top w:val="nil"/>
              <w:left w:val="nil"/>
              <w:bottom w:val="single" w:sz="8" w:space="0" w:color="94CCF4"/>
              <w:right w:val="single" w:sz="8" w:space="0" w:color="94CCF4"/>
            </w:tcBorders>
            <w:shd w:val="clear" w:color="auto" w:fill="auto"/>
            <w:noWrap/>
            <w:vAlign w:val="center"/>
            <w:hideMark/>
          </w:tcPr>
          <w:p w14:paraId="20953669" w14:textId="77777777" w:rsidR="00520C21" w:rsidRPr="00520C21" w:rsidRDefault="00520C21" w:rsidP="00520C21">
            <w:pPr>
              <w:widowControl/>
              <w:spacing w:line="240" w:lineRule="auto"/>
              <w:jc w:val="center"/>
              <w:rPr>
                <w:rFonts w:ascii="Times New Roman" w:hAnsi="Times New Roman" w:cs="Times New Roman"/>
                <w:kern w:val="0"/>
                <w:sz w:val="18"/>
                <w:szCs w:val="18"/>
              </w:rPr>
            </w:pPr>
            <w:r w:rsidRPr="00520C21">
              <w:rPr>
                <w:rFonts w:ascii="Times New Roman" w:hAnsi="Times New Roman" w:cs="Times New Roman"/>
                <w:kern w:val="0"/>
                <w:sz w:val="18"/>
                <w:szCs w:val="18"/>
              </w:rPr>
              <w:t>2.27%</w:t>
            </w:r>
          </w:p>
        </w:tc>
      </w:tr>
      <w:tr w:rsidR="00520C21" w:rsidRPr="00520C21" w14:paraId="3FAE7B31" w14:textId="77777777" w:rsidTr="00520C21">
        <w:trPr>
          <w:trHeight w:val="345"/>
          <w:jc w:val="center"/>
        </w:trPr>
        <w:tc>
          <w:tcPr>
            <w:tcW w:w="1971" w:type="pct"/>
            <w:tcBorders>
              <w:top w:val="nil"/>
              <w:left w:val="single" w:sz="8" w:space="0" w:color="94CCF4"/>
              <w:bottom w:val="single" w:sz="8" w:space="0" w:color="94CCF4"/>
              <w:right w:val="single" w:sz="8" w:space="0" w:color="94CCF4"/>
            </w:tcBorders>
            <w:shd w:val="clear" w:color="000000" w:fill="C9E5F9"/>
            <w:noWrap/>
            <w:vAlign w:val="center"/>
            <w:hideMark/>
          </w:tcPr>
          <w:p w14:paraId="36069247" w14:textId="77777777" w:rsidR="00520C21" w:rsidRPr="00520C21" w:rsidRDefault="00520C21" w:rsidP="00520C21">
            <w:pPr>
              <w:widowControl/>
              <w:spacing w:line="240" w:lineRule="auto"/>
              <w:jc w:val="center"/>
              <w:rPr>
                <w:rFonts w:ascii="宋体" w:hAnsi="宋体" w:cs="Arial"/>
                <w:color w:val="000000"/>
                <w:kern w:val="0"/>
                <w:sz w:val="18"/>
                <w:szCs w:val="18"/>
              </w:rPr>
            </w:pPr>
            <w:r w:rsidRPr="00520C21">
              <w:rPr>
                <w:rFonts w:ascii="宋体" w:hAnsi="宋体" w:cs="Arial" w:hint="eastAsia"/>
                <w:color w:val="000000"/>
                <w:kern w:val="0"/>
                <w:sz w:val="18"/>
                <w:szCs w:val="18"/>
              </w:rPr>
              <w:t>日本语言学校</w:t>
            </w:r>
          </w:p>
        </w:tc>
        <w:tc>
          <w:tcPr>
            <w:tcW w:w="1743" w:type="pct"/>
            <w:tcBorders>
              <w:top w:val="nil"/>
              <w:left w:val="nil"/>
              <w:bottom w:val="single" w:sz="8" w:space="0" w:color="94CCF4"/>
              <w:right w:val="single" w:sz="8" w:space="0" w:color="94CCF4"/>
            </w:tcBorders>
            <w:shd w:val="clear" w:color="000000" w:fill="C9E5F9"/>
            <w:noWrap/>
            <w:vAlign w:val="center"/>
            <w:hideMark/>
          </w:tcPr>
          <w:p w14:paraId="35268370" w14:textId="77777777" w:rsidR="00520C21" w:rsidRPr="00520C21" w:rsidRDefault="00520C21" w:rsidP="00520C21">
            <w:pPr>
              <w:widowControl/>
              <w:spacing w:line="240" w:lineRule="auto"/>
              <w:jc w:val="center"/>
              <w:rPr>
                <w:rFonts w:ascii="Times New Roman" w:hAnsi="Times New Roman" w:cs="Times New Roman"/>
                <w:color w:val="000000"/>
                <w:kern w:val="0"/>
                <w:sz w:val="18"/>
                <w:szCs w:val="18"/>
              </w:rPr>
            </w:pPr>
            <w:r w:rsidRPr="00520C21">
              <w:rPr>
                <w:rFonts w:ascii="Times New Roman" w:hAnsi="Times New Roman" w:cs="Times New Roman"/>
                <w:color w:val="000000"/>
                <w:kern w:val="0"/>
                <w:sz w:val="18"/>
                <w:szCs w:val="18"/>
              </w:rPr>
              <w:t>1</w:t>
            </w:r>
          </w:p>
        </w:tc>
        <w:tc>
          <w:tcPr>
            <w:tcW w:w="1286" w:type="pct"/>
            <w:tcBorders>
              <w:top w:val="nil"/>
              <w:left w:val="nil"/>
              <w:bottom w:val="single" w:sz="8" w:space="0" w:color="94CCF4"/>
              <w:right w:val="single" w:sz="8" w:space="0" w:color="94CCF4"/>
            </w:tcBorders>
            <w:shd w:val="clear" w:color="000000" w:fill="C9E5F9"/>
            <w:noWrap/>
            <w:vAlign w:val="center"/>
            <w:hideMark/>
          </w:tcPr>
          <w:p w14:paraId="218D2AC5" w14:textId="77777777" w:rsidR="00520C21" w:rsidRPr="00520C21" w:rsidRDefault="00520C21" w:rsidP="00520C21">
            <w:pPr>
              <w:widowControl/>
              <w:spacing w:line="240" w:lineRule="auto"/>
              <w:jc w:val="center"/>
              <w:rPr>
                <w:rFonts w:ascii="Times New Roman" w:hAnsi="Times New Roman" w:cs="Times New Roman"/>
                <w:color w:val="000000"/>
                <w:kern w:val="0"/>
                <w:sz w:val="18"/>
                <w:szCs w:val="18"/>
              </w:rPr>
            </w:pPr>
            <w:r w:rsidRPr="00520C21">
              <w:rPr>
                <w:rFonts w:ascii="Times New Roman" w:hAnsi="Times New Roman" w:cs="Times New Roman"/>
                <w:color w:val="000000"/>
                <w:kern w:val="0"/>
                <w:sz w:val="18"/>
                <w:szCs w:val="18"/>
              </w:rPr>
              <w:t>2.27%</w:t>
            </w:r>
          </w:p>
        </w:tc>
      </w:tr>
      <w:tr w:rsidR="00520C21" w:rsidRPr="00520C21" w14:paraId="4D69DE6A" w14:textId="77777777" w:rsidTr="00520C21">
        <w:trPr>
          <w:trHeight w:val="270"/>
          <w:jc w:val="center"/>
        </w:trPr>
        <w:tc>
          <w:tcPr>
            <w:tcW w:w="1971" w:type="pct"/>
            <w:tcBorders>
              <w:top w:val="nil"/>
              <w:left w:val="single" w:sz="8" w:space="0" w:color="94CCF4"/>
              <w:bottom w:val="single" w:sz="8" w:space="0" w:color="94CCF4"/>
              <w:right w:val="single" w:sz="8" w:space="0" w:color="94CCF4"/>
            </w:tcBorders>
            <w:shd w:val="clear" w:color="auto" w:fill="auto"/>
            <w:noWrap/>
            <w:vAlign w:val="center"/>
            <w:hideMark/>
          </w:tcPr>
          <w:p w14:paraId="23B8E669" w14:textId="77777777" w:rsidR="00520C21" w:rsidRPr="00520C21" w:rsidRDefault="00520C21" w:rsidP="00520C21">
            <w:pPr>
              <w:widowControl/>
              <w:spacing w:line="240" w:lineRule="auto"/>
              <w:jc w:val="center"/>
              <w:rPr>
                <w:rFonts w:ascii="宋体" w:hAnsi="宋体" w:cs="Arial"/>
                <w:kern w:val="0"/>
                <w:sz w:val="18"/>
                <w:szCs w:val="18"/>
              </w:rPr>
            </w:pPr>
            <w:r w:rsidRPr="00520C21">
              <w:rPr>
                <w:rFonts w:ascii="宋体" w:hAnsi="宋体" w:cs="Arial" w:hint="eastAsia"/>
                <w:kern w:val="0"/>
                <w:sz w:val="18"/>
                <w:szCs w:val="18"/>
              </w:rPr>
              <w:t>泰国斯坦福国际大学</w:t>
            </w:r>
          </w:p>
        </w:tc>
        <w:tc>
          <w:tcPr>
            <w:tcW w:w="1743" w:type="pct"/>
            <w:tcBorders>
              <w:top w:val="nil"/>
              <w:left w:val="nil"/>
              <w:bottom w:val="single" w:sz="8" w:space="0" w:color="94CCF4"/>
              <w:right w:val="single" w:sz="8" w:space="0" w:color="94CCF4"/>
            </w:tcBorders>
            <w:shd w:val="clear" w:color="auto" w:fill="auto"/>
            <w:noWrap/>
            <w:vAlign w:val="center"/>
            <w:hideMark/>
          </w:tcPr>
          <w:p w14:paraId="076C1B4C" w14:textId="77777777" w:rsidR="00520C21" w:rsidRPr="00520C21" w:rsidRDefault="00520C21" w:rsidP="00520C21">
            <w:pPr>
              <w:widowControl/>
              <w:spacing w:line="240" w:lineRule="auto"/>
              <w:jc w:val="center"/>
              <w:rPr>
                <w:rFonts w:ascii="Times New Roman" w:hAnsi="Times New Roman" w:cs="Times New Roman"/>
                <w:kern w:val="0"/>
                <w:sz w:val="18"/>
                <w:szCs w:val="18"/>
              </w:rPr>
            </w:pPr>
            <w:r w:rsidRPr="00520C21">
              <w:rPr>
                <w:rFonts w:ascii="Times New Roman" w:hAnsi="Times New Roman" w:cs="Times New Roman"/>
                <w:kern w:val="0"/>
                <w:sz w:val="18"/>
                <w:szCs w:val="18"/>
              </w:rPr>
              <w:t>1</w:t>
            </w:r>
          </w:p>
        </w:tc>
        <w:tc>
          <w:tcPr>
            <w:tcW w:w="1286" w:type="pct"/>
            <w:tcBorders>
              <w:top w:val="nil"/>
              <w:left w:val="nil"/>
              <w:bottom w:val="single" w:sz="8" w:space="0" w:color="94CCF4"/>
              <w:right w:val="single" w:sz="8" w:space="0" w:color="94CCF4"/>
            </w:tcBorders>
            <w:shd w:val="clear" w:color="auto" w:fill="auto"/>
            <w:noWrap/>
            <w:vAlign w:val="center"/>
            <w:hideMark/>
          </w:tcPr>
          <w:p w14:paraId="595FDB38" w14:textId="77777777" w:rsidR="00520C21" w:rsidRPr="00520C21" w:rsidRDefault="00520C21" w:rsidP="00520C21">
            <w:pPr>
              <w:widowControl/>
              <w:spacing w:line="240" w:lineRule="auto"/>
              <w:jc w:val="center"/>
              <w:rPr>
                <w:rFonts w:ascii="Times New Roman" w:hAnsi="Times New Roman" w:cs="Times New Roman"/>
                <w:kern w:val="0"/>
                <w:sz w:val="18"/>
                <w:szCs w:val="18"/>
              </w:rPr>
            </w:pPr>
            <w:r w:rsidRPr="00520C21">
              <w:rPr>
                <w:rFonts w:ascii="Times New Roman" w:hAnsi="Times New Roman" w:cs="Times New Roman"/>
                <w:kern w:val="0"/>
                <w:sz w:val="18"/>
                <w:szCs w:val="18"/>
              </w:rPr>
              <w:t>2.27%</w:t>
            </w:r>
          </w:p>
        </w:tc>
      </w:tr>
      <w:tr w:rsidR="00520C21" w:rsidRPr="00520C21" w14:paraId="7F2719CE" w14:textId="77777777" w:rsidTr="00520C21">
        <w:trPr>
          <w:trHeight w:val="270"/>
          <w:jc w:val="center"/>
        </w:trPr>
        <w:tc>
          <w:tcPr>
            <w:tcW w:w="1971" w:type="pct"/>
            <w:tcBorders>
              <w:top w:val="nil"/>
              <w:left w:val="single" w:sz="8" w:space="0" w:color="94CCF4"/>
              <w:bottom w:val="single" w:sz="8" w:space="0" w:color="94CCF4"/>
              <w:right w:val="single" w:sz="8" w:space="0" w:color="94CCF4"/>
            </w:tcBorders>
            <w:shd w:val="clear" w:color="000000" w:fill="C9E5F9"/>
            <w:noWrap/>
            <w:vAlign w:val="center"/>
            <w:hideMark/>
          </w:tcPr>
          <w:p w14:paraId="71867800" w14:textId="77777777" w:rsidR="00520C21" w:rsidRPr="00520C21" w:rsidRDefault="00520C21" w:rsidP="00520C21">
            <w:pPr>
              <w:widowControl/>
              <w:spacing w:line="240" w:lineRule="auto"/>
              <w:jc w:val="center"/>
              <w:rPr>
                <w:rFonts w:ascii="宋体" w:hAnsi="宋体" w:cs="Arial"/>
                <w:color w:val="000000"/>
                <w:kern w:val="0"/>
                <w:sz w:val="18"/>
                <w:szCs w:val="18"/>
              </w:rPr>
            </w:pPr>
            <w:r w:rsidRPr="00520C21">
              <w:rPr>
                <w:rFonts w:ascii="宋体" w:hAnsi="宋体" w:cs="Arial" w:hint="eastAsia"/>
                <w:color w:val="000000"/>
                <w:kern w:val="0"/>
                <w:sz w:val="18"/>
                <w:szCs w:val="18"/>
              </w:rPr>
              <w:t>香港浸会大学</w:t>
            </w:r>
          </w:p>
        </w:tc>
        <w:tc>
          <w:tcPr>
            <w:tcW w:w="1743" w:type="pct"/>
            <w:tcBorders>
              <w:top w:val="nil"/>
              <w:left w:val="nil"/>
              <w:bottom w:val="single" w:sz="8" w:space="0" w:color="94CCF4"/>
              <w:right w:val="single" w:sz="8" w:space="0" w:color="94CCF4"/>
            </w:tcBorders>
            <w:shd w:val="clear" w:color="000000" w:fill="C9E5F9"/>
            <w:noWrap/>
            <w:vAlign w:val="center"/>
            <w:hideMark/>
          </w:tcPr>
          <w:p w14:paraId="4EB67CA1" w14:textId="77777777" w:rsidR="00520C21" w:rsidRPr="00520C21" w:rsidRDefault="00520C21" w:rsidP="00520C21">
            <w:pPr>
              <w:widowControl/>
              <w:spacing w:line="240" w:lineRule="auto"/>
              <w:jc w:val="center"/>
              <w:rPr>
                <w:rFonts w:ascii="Times New Roman" w:hAnsi="Times New Roman" w:cs="Times New Roman"/>
                <w:color w:val="000000"/>
                <w:kern w:val="0"/>
                <w:sz w:val="18"/>
                <w:szCs w:val="18"/>
              </w:rPr>
            </w:pPr>
            <w:r w:rsidRPr="00520C21">
              <w:rPr>
                <w:rFonts w:ascii="Times New Roman" w:hAnsi="Times New Roman" w:cs="Times New Roman"/>
                <w:color w:val="000000"/>
                <w:kern w:val="0"/>
                <w:sz w:val="18"/>
                <w:szCs w:val="18"/>
              </w:rPr>
              <w:t>1</w:t>
            </w:r>
          </w:p>
        </w:tc>
        <w:tc>
          <w:tcPr>
            <w:tcW w:w="1286" w:type="pct"/>
            <w:tcBorders>
              <w:top w:val="nil"/>
              <w:left w:val="nil"/>
              <w:bottom w:val="single" w:sz="8" w:space="0" w:color="94CCF4"/>
              <w:right w:val="single" w:sz="8" w:space="0" w:color="94CCF4"/>
            </w:tcBorders>
            <w:shd w:val="clear" w:color="000000" w:fill="C9E5F9"/>
            <w:noWrap/>
            <w:vAlign w:val="center"/>
            <w:hideMark/>
          </w:tcPr>
          <w:p w14:paraId="49D8043B" w14:textId="77777777" w:rsidR="00520C21" w:rsidRPr="00520C21" w:rsidRDefault="00520C21" w:rsidP="00520C21">
            <w:pPr>
              <w:widowControl/>
              <w:spacing w:line="240" w:lineRule="auto"/>
              <w:jc w:val="center"/>
              <w:rPr>
                <w:rFonts w:ascii="Times New Roman" w:hAnsi="Times New Roman" w:cs="Times New Roman"/>
                <w:color w:val="000000"/>
                <w:kern w:val="0"/>
                <w:sz w:val="18"/>
                <w:szCs w:val="18"/>
              </w:rPr>
            </w:pPr>
            <w:r w:rsidRPr="00520C21">
              <w:rPr>
                <w:rFonts w:ascii="Times New Roman" w:hAnsi="Times New Roman" w:cs="Times New Roman"/>
                <w:color w:val="000000"/>
                <w:kern w:val="0"/>
                <w:sz w:val="18"/>
                <w:szCs w:val="18"/>
              </w:rPr>
              <w:t>2.27%</w:t>
            </w:r>
          </w:p>
        </w:tc>
      </w:tr>
      <w:tr w:rsidR="00520C21" w:rsidRPr="00520C21" w14:paraId="032E9949" w14:textId="77777777" w:rsidTr="00520C21">
        <w:trPr>
          <w:trHeight w:val="270"/>
          <w:jc w:val="center"/>
        </w:trPr>
        <w:tc>
          <w:tcPr>
            <w:tcW w:w="1971" w:type="pct"/>
            <w:tcBorders>
              <w:top w:val="nil"/>
              <w:left w:val="single" w:sz="8" w:space="0" w:color="94CCF4"/>
              <w:bottom w:val="single" w:sz="8" w:space="0" w:color="94CCF4"/>
              <w:right w:val="single" w:sz="8" w:space="0" w:color="94CCF4"/>
            </w:tcBorders>
            <w:shd w:val="clear" w:color="auto" w:fill="auto"/>
            <w:noWrap/>
            <w:vAlign w:val="center"/>
            <w:hideMark/>
          </w:tcPr>
          <w:p w14:paraId="1A15F3E4" w14:textId="77777777" w:rsidR="00520C21" w:rsidRPr="00520C21" w:rsidRDefault="00520C21" w:rsidP="00520C21">
            <w:pPr>
              <w:widowControl/>
              <w:spacing w:line="240" w:lineRule="auto"/>
              <w:jc w:val="center"/>
              <w:rPr>
                <w:rFonts w:ascii="宋体" w:hAnsi="宋体" w:cs="Arial"/>
                <w:kern w:val="0"/>
                <w:sz w:val="18"/>
                <w:szCs w:val="18"/>
              </w:rPr>
            </w:pPr>
            <w:r w:rsidRPr="00520C21">
              <w:rPr>
                <w:rFonts w:ascii="宋体" w:hAnsi="宋体" w:cs="Arial" w:hint="eastAsia"/>
                <w:kern w:val="0"/>
                <w:sz w:val="18"/>
                <w:szCs w:val="18"/>
              </w:rPr>
              <w:t>香港岭南大学</w:t>
            </w:r>
          </w:p>
        </w:tc>
        <w:tc>
          <w:tcPr>
            <w:tcW w:w="1743" w:type="pct"/>
            <w:tcBorders>
              <w:top w:val="nil"/>
              <w:left w:val="nil"/>
              <w:bottom w:val="single" w:sz="8" w:space="0" w:color="94CCF4"/>
              <w:right w:val="single" w:sz="8" w:space="0" w:color="94CCF4"/>
            </w:tcBorders>
            <w:shd w:val="clear" w:color="auto" w:fill="auto"/>
            <w:noWrap/>
            <w:vAlign w:val="center"/>
            <w:hideMark/>
          </w:tcPr>
          <w:p w14:paraId="573A35A3" w14:textId="77777777" w:rsidR="00520C21" w:rsidRPr="00520C21" w:rsidRDefault="00520C21" w:rsidP="00520C21">
            <w:pPr>
              <w:widowControl/>
              <w:spacing w:line="240" w:lineRule="auto"/>
              <w:jc w:val="center"/>
              <w:rPr>
                <w:rFonts w:ascii="Times New Roman" w:hAnsi="Times New Roman" w:cs="Times New Roman"/>
                <w:kern w:val="0"/>
                <w:sz w:val="18"/>
                <w:szCs w:val="18"/>
              </w:rPr>
            </w:pPr>
            <w:r w:rsidRPr="00520C21">
              <w:rPr>
                <w:rFonts w:ascii="Times New Roman" w:hAnsi="Times New Roman" w:cs="Times New Roman"/>
                <w:kern w:val="0"/>
                <w:sz w:val="18"/>
                <w:szCs w:val="18"/>
              </w:rPr>
              <w:t>1</w:t>
            </w:r>
          </w:p>
        </w:tc>
        <w:tc>
          <w:tcPr>
            <w:tcW w:w="1286" w:type="pct"/>
            <w:tcBorders>
              <w:top w:val="nil"/>
              <w:left w:val="nil"/>
              <w:bottom w:val="single" w:sz="8" w:space="0" w:color="94CCF4"/>
              <w:right w:val="single" w:sz="8" w:space="0" w:color="94CCF4"/>
            </w:tcBorders>
            <w:shd w:val="clear" w:color="auto" w:fill="auto"/>
            <w:noWrap/>
            <w:vAlign w:val="center"/>
            <w:hideMark/>
          </w:tcPr>
          <w:p w14:paraId="6F2896D0" w14:textId="77777777" w:rsidR="00520C21" w:rsidRPr="00520C21" w:rsidRDefault="00520C21" w:rsidP="00520C21">
            <w:pPr>
              <w:widowControl/>
              <w:spacing w:line="240" w:lineRule="auto"/>
              <w:jc w:val="center"/>
              <w:rPr>
                <w:rFonts w:ascii="Times New Roman" w:hAnsi="Times New Roman" w:cs="Times New Roman"/>
                <w:kern w:val="0"/>
                <w:sz w:val="18"/>
                <w:szCs w:val="18"/>
              </w:rPr>
            </w:pPr>
            <w:r w:rsidRPr="00520C21">
              <w:rPr>
                <w:rFonts w:ascii="Times New Roman" w:hAnsi="Times New Roman" w:cs="Times New Roman"/>
                <w:kern w:val="0"/>
                <w:sz w:val="18"/>
                <w:szCs w:val="18"/>
              </w:rPr>
              <w:t>2.27%</w:t>
            </w:r>
          </w:p>
        </w:tc>
      </w:tr>
      <w:tr w:rsidR="00520C21" w:rsidRPr="00520C21" w14:paraId="4EC07709" w14:textId="77777777" w:rsidTr="00520C21">
        <w:trPr>
          <w:trHeight w:val="255"/>
          <w:jc w:val="center"/>
        </w:trPr>
        <w:tc>
          <w:tcPr>
            <w:tcW w:w="1971" w:type="pct"/>
            <w:tcBorders>
              <w:top w:val="nil"/>
              <w:left w:val="nil"/>
              <w:bottom w:val="nil"/>
              <w:right w:val="nil"/>
            </w:tcBorders>
            <w:shd w:val="clear" w:color="000000" w:fill="147BC5"/>
            <w:noWrap/>
            <w:vAlign w:val="center"/>
            <w:hideMark/>
          </w:tcPr>
          <w:p w14:paraId="2DBB3267" w14:textId="77777777" w:rsidR="00520C21" w:rsidRPr="00520C21" w:rsidRDefault="00520C21" w:rsidP="00520C21">
            <w:pPr>
              <w:widowControl/>
              <w:spacing w:line="240" w:lineRule="auto"/>
              <w:jc w:val="center"/>
              <w:rPr>
                <w:rFonts w:ascii="宋体" w:hAnsi="宋体" w:cs="Arial"/>
                <w:b/>
                <w:bCs/>
                <w:color w:val="FFFFFF"/>
                <w:kern w:val="0"/>
                <w:sz w:val="18"/>
                <w:szCs w:val="18"/>
              </w:rPr>
            </w:pPr>
            <w:r w:rsidRPr="00520C21">
              <w:rPr>
                <w:rFonts w:ascii="宋体" w:hAnsi="宋体" w:cs="Arial" w:hint="eastAsia"/>
                <w:b/>
                <w:bCs/>
                <w:color w:val="FFFFFF"/>
                <w:kern w:val="0"/>
                <w:sz w:val="18"/>
                <w:szCs w:val="18"/>
              </w:rPr>
              <w:t>总计</w:t>
            </w:r>
          </w:p>
        </w:tc>
        <w:tc>
          <w:tcPr>
            <w:tcW w:w="1743" w:type="pct"/>
            <w:tcBorders>
              <w:top w:val="nil"/>
              <w:left w:val="nil"/>
              <w:bottom w:val="nil"/>
              <w:right w:val="nil"/>
            </w:tcBorders>
            <w:shd w:val="clear" w:color="000000" w:fill="147BC5"/>
            <w:noWrap/>
            <w:vAlign w:val="center"/>
            <w:hideMark/>
          </w:tcPr>
          <w:p w14:paraId="01896BB2" w14:textId="77777777" w:rsidR="00520C21" w:rsidRPr="00520C21" w:rsidRDefault="00520C21" w:rsidP="00520C21">
            <w:pPr>
              <w:widowControl/>
              <w:spacing w:line="240" w:lineRule="auto"/>
              <w:jc w:val="center"/>
              <w:rPr>
                <w:rFonts w:ascii="Times New Roman" w:hAnsi="Times New Roman" w:cs="Times New Roman"/>
                <w:b/>
                <w:bCs/>
                <w:color w:val="FFFFFF"/>
                <w:kern w:val="0"/>
                <w:sz w:val="18"/>
                <w:szCs w:val="18"/>
              </w:rPr>
            </w:pPr>
            <w:r w:rsidRPr="00520C21">
              <w:rPr>
                <w:rFonts w:ascii="Times New Roman" w:hAnsi="Times New Roman" w:cs="Times New Roman"/>
                <w:b/>
                <w:bCs/>
                <w:color w:val="FFFFFF"/>
                <w:kern w:val="0"/>
                <w:sz w:val="18"/>
                <w:szCs w:val="18"/>
              </w:rPr>
              <w:t>44</w:t>
            </w:r>
          </w:p>
        </w:tc>
        <w:tc>
          <w:tcPr>
            <w:tcW w:w="1286" w:type="pct"/>
            <w:tcBorders>
              <w:top w:val="nil"/>
              <w:left w:val="nil"/>
              <w:bottom w:val="nil"/>
              <w:right w:val="nil"/>
            </w:tcBorders>
            <w:shd w:val="clear" w:color="000000" w:fill="147BC5"/>
            <w:noWrap/>
            <w:vAlign w:val="center"/>
            <w:hideMark/>
          </w:tcPr>
          <w:p w14:paraId="0FF540B7" w14:textId="77777777" w:rsidR="00520C21" w:rsidRPr="00520C21" w:rsidRDefault="00520C21" w:rsidP="00520C21">
            <w:pPr>
              <w:widowControl/>
              <w:spacing w:line="240" w:lineRule="auto"/>
              <w:jc w:val="center"/>
              <w:rPr>
                <w:rFonts w:ascii="Times New Roman" w:hAnsi="Times New Roman" w:cs="Times New Roman"/>
                <w:b/>
                <w:bCs/>
                <w:color w:val="FFFFFF"/>
                <w:kern w:val="0"/>
                <w:sz w:val="18"/>
                <w:szCs w:val="18"/>
              </w:rPr>
            </w:pPr>
            <w:r w:rsidRPr="00520C21">
              <w:rPr>
                <w:rFonts w:ascii="Times New Roman" w:hAnsi="Times New Roman" w:cs="Times New Roman"/>
                <w:b/>
                <w:bCs/>
                <w:color w:val="FFFFFF"/>
                <w:kern w:val="0"/>
                <w:sz w:val="18"/>
                <w:szCs w:val="18"/>
              </w:rPr>
              <w:t>100.00%</w:t>
            </w:r>
          </w:p>
        </w:tc>
      </w:tr>
    </w:tbl>
    <w:p w14:paraId="7B7E1BBB" w14:textId="77777777" w:rsidR="000F4F3B" w:rsidRPr="000F4F3B" w:rsidRDefault="000F4F3B" w:rsidP="000F4F3B"/>
    <w:p w14:paraId="1C270A96" w14:textId="766EAE48" w:rsidR="00317C6D" w:rsidRPr="009942A7" w:rsidRDefault="000F4F3B" w:rsidP="00317C6D">
      <w:pPr>
        <w:pStyle w:val="4"/>
      </w:pPr>
      <w:r>
        <w:rPr>
          <w:rFonts w:hint="eastAsia"/>
        </w:rPr>
        <w:lastRenderedPageBreak/>
        <w:t>2</w:t>
      </w:r>
      <w:r>
        <w:t>.</w:t>
      </w:r>
      <w:r w:rsidR="00317C6D" w:rsidRPr="009942A7">
        <w:rPr>
          <w:rFonts w:hint="eastAsia"/>
        </w:rPr>
        <w:t>出国（境）地区</w:t>
      </w:r>
    </w:p>
    <w:p w14:paraId="20CDE4F3" w14:textId="09D6A1BC" w:rsidR="00317C6D" w:rsidRPr="000F4F3B" w:rsidRDefault="00317C6D" w:rsidP="000F4F3B">
      <w:pPr>
        <w:pStyle w:val="affff9"/>
        <w:ind w:firstLine="480"/>
        <w:rPr>
          <w:sz w:val="24"/>
          <w:szCs w:val="32"/>
        </w:rPr>
      </w:pPr>
      <w:r w:rsidRPr="000F4F3B">
        <w:rPr>
          <w:rFonts w:hint="eastAsia"/>
          <w:sz w:val="24"/>
          <w:szCs w:val="32"/>
        </w:rPr>
        <w:t>毕业生主要出国（境）地区为英国（</w:t>
      </w:r>
      <w:r w:rsidR="00ED51EE" w:rsidRPr="000F4F3B">
        <w:rPr>
          <w:sz w:val="24"/>
          <w:szCs w:val="32"/>
        </w:rPr>
        <w:t>24</w:t>
      </w:r>
      <w:r w:rsidRPr="000F4F3B">
        <w:rPr>
          <w:rFonts w:hint="eastAsia"/>
          <w:sz w:val="24"/>
          <w:szCs w:val="32"/>
        </w:rPr>
        <w:t>人）</w:t>
      </w:r>
      <w:r w:rsidR="00ED51EE" w:rsidRPr="000F4F3B">
        <w:rPr>
          <w:rFonts w:hint="eastAsia"/>
          <w:sz w:val="24"/>
          <w:szCs w:val="32"/>
        </w:rPr>
        <w:t>、中国香港（</w:t>
      </w:r>
      <w:r w:rsidR="00ED51EE" w:rsidRPr="000F4F3B">
        <w:rPr>
          <w:rFonts w:hint="eastAsia"/>
          <w:sz w:val="24"/>
          <w:szCs w:val="32"/>
        </w:rPr>
        <w:t>4</w:t>
      </w:r>
      <w:r w:rsidR="00ED51EE" w:rsidRPr="000F4F3B">
        <w:rPr>
          <w:rFonts w:hint="eastAsia"/>
          <w:sz w:val="24"/>
          <w:szCs w:val="32"/>
        </w:rPr>
        <w:t>人）和</w:t>
      </w:r>
      <w:r w:rsidRPr="000F4F3B">
        <w:rPr>
          <w:rFonts w:hint="eastAsia"/>
          <w:sz w:val="24"/>
          <w:szCs w:val="32"/>
        </w:rPr>
        <w:t>日本（</w:t>
      </w:r>
      <w:r w:rsidR="00ED51EE" w:rsidRPr="000F4F3B">
        <w:rPr>
          <w:sz w:val="24"/>
          <w:szCs w:val="32"/>
        </w:rPr>
        <w:t>4</w:t>
      </w:r>
      <w:r w:rsidRPr="000F4F3B">
        <w:rPr>
          <w:rFonts w:hint="eastAsia"/>
          <w:sz w:val="24"/>
          <w:szCs w:val="32"/>
        </w:rPr>
        <w:t>人）。</w:t>
      </w:r>
    </w:p>
    <w:p w14:paraId="15D50A8F" w14:textId="44E45AC2" w:rsidR="00317C6D" w:rsidRPr="009942A7" w:rsidRDefault="00317C6D" w:rsidP="00317C6D">
      <w:pPr>
        <w:pStyle w:val="a7"/>
      </w:pPr>
      <w:bookmarkStart w:id="201" w:name="_Toc60131153"/>
      <w:bookmarkStart w:id="202" w:name="_Toc28348037"/>
      <w:bookmarkStart w:id="203" w:name="_Toc92472709"/>
      <w:bookmarkStart w:id="204" w:name="_Toc122889749"/>
      <w:r w:rsidRPr="009942A7">
        <w:rPr>
          <w:rFonts w:hint="eastAsia"/>
        </w:rPr>
        <w:t>表</w:t>
      </w:r>
      <w:r w:rsidRPr="009942A7">
        <w:rPr>
          <w:rFonts w:hint="eastAsia"/>
        </w:rPr>
        <w:t>4-1-</w:t>
      </w:r>
      <w:r w:rsidR="00B91CF5">
        <w:fldChar w:fldCharType="begin"/>
      </w:r>
      <w:r w:rsidR="00B91CF5">
        <w:instrText xml:space="preserve"> </w:instrText>
      </w:r>
      <w:r w:rsidR="00B91CF5">
        <w:rPr>
          <w:rFonts w:hint="eastAsia"/>
        </w:rPr>
        <w:instrText xml:space="preserve">SEQ </w:instrText>
      </w:r>
      <w:r w:rsidR="00B91CF5">
        <w:rPr>
          <w:rFonts w:hint="eastAsia"/>
        </w:rPr>
        <w:instrText>表</w:instrText>
      </w:r>
      <w:r w:rsidR="00B91CF5">
        <w:rPr>
          <w:rFonts w:hint="eastAsia"/>
        </w:rPr>
        <w:instrText>4-1- \* ARABIC</w:instrText>
      </w:r>
      <w:r w:rsidR="00B91CF5">
        <w:instrText xml:space="preserve"> </w:instrText>
      </w:r>
      <w:r w:rsidR="00B91CF5">
        <w:fldChar w:fldCharType="separate"/>
      </w:r>
      <w:r w:rsidR="00924F02">
        <w:rPr>
          <w:noProof/>
        </w:rPr>
        <w:t>5</w:t>
      </w:r>
      <w:r w:rsidR="00B91CF5">
        <w:fldChar w:fldCharType="end"/>
      </w:r>
      <w:r w:rsidRPr="009942A7">
        <w:t xml:space="preserve">  </w:t>
      </w:r>
      <w:r w:rsidRPr="009942A7">
        <w:rPr>
          <w:rFonts w:hint="eastAsia"/>
        </w:rPr>
        <w:t>毕业生出国（境）地区</w:t>
      </w:r>
      <w:bookmarkEnd w:id="201"/>
      <w:bookmarkEnd w:id="202"/>
      <w:bookmarkEnd w:id="203"/>
      <w:bookmarkEnd w:id="204"/>
    </w:p>
    <w:tbl>
      <w:tblPr>
        <w:tblW w:w="5051" w:type="pct"/>
        <w:jc w:val="center"/>
        <w:tblLook w:val="04A0" w:firstRow="1" w:lastRow="0" w:firstColumn="1" w:lastColumn="0" w:noHBand="0" w:noVBand="1"/>
      </w:tblPr>
      <w:tblGrid>
        <w:gridCol w:w="3163"/>
        <w:gridCol w:w="2932"/>
        <w:gridCol w:w="2296"/>
      </w:tblGrid>
      <w:tr w:rsidR="00ED51EE" w:rsidRPr="00ED51EE" w14:paraId="3DAFA5EC" w14:textId="77777777" w:rsidTr="00ED51EE">
        <w:trPr>
          <w:trHeight w:val="282"/>
          <w:jc w:val="center"/>
        </w:trPr>
        <w:tc>
          <w:tcPr>
            <w:tcW w:w="1885" w:type="pct"/>
            <w:tcBorders>
              <w:top w:val="nil"/>
              <w:left w:val="nil"/>
              <w:bottom w:val="nil"/>
              <w:right w:val="nil"/>
            </w:tcBorders>
            <w:shd w:val="clear" w:color="000000" w:fill="147BC5"/>
            <w:noWrap/>
            <w:vAlign w:val="center"/>
            <w:hideMark/>
          </w:tcPr>
          <w:p w14:paraId="15B19C8B" w14:textId="77777777" w:rsidR="00ED51EE" w:rsidRPr="00ED51EE" w:rsidRDefault="00ED51EE" w:rsidP="00ED51EE">
            <w:pPr>
              <w:widowControl/>
              <w:spacing w:line="240" w:lineRule="auto"/>
              <w:jc w:val="center"/>
              <w:rPr>
                <w:rFonts w:ascii="宋体" w:hAnsi="宋体" w:cs="Arial"/>
                <w:b/>
                <w:bCs/>
                <w:color w:val="FFFFFF"/>
                <w:kern w:val="0"/>
                <w:sz w:val="18"/>
                <w:szCs w:val="18"/>
              </w:rPr>
            </w:pPr>
            <w:r w:rsidRPr="00ED51EE">
              <w:rPr>
                <w:rFonts w:ascii="宋体" w:hAnsi="宋体" w:cs="Arial" w:hint="eastAsia"/>
                <w:b/>
                <w:bCs/>
                <w:color w:val="FFFFFF"/>
                <w:kern w:val="0"/>
                <w:sz w:val="18"/>
                <w:szCs w:val="18"/>
              </w:rPr>
              <w:t>国家/地区</w:t>
            </w:r>
          </w:p>
        </w:tc>
        <w:tc>
          <w:tcPr>
            <w:tcW w:w="1747" w:type="pct"/>
            <w:tcBorders>
              <w:top w:val="nil"/>
              <w:left w:val="nil"/>
              <w:bottom w:val="nil"/>
              <w:right w:val="nil"/>
            </w:tcBorders>
            <w:shd w:val="clear" w:color="000000" w:fill="147BC5"/>
            <w:noWrap/>
            <w:vAlign w:val="center"/>
            <w:hideMark/>
          </w:tcPr>
          <w:p w14:paraId="59CF2ECD" w14:textId="77777777" w:rsidR="00ED51EE" w:rsidRPr="00ED51EE" w:rsidRDefault="00ED51EE" w:rsidP="00ED51EE">
            <w:pPr>
              <w:widowControl/>
              <w:spacing w:line="240" w:lineRule="auto"/>
              <w:jc w:val="center"/>
              <w:rPr>
                <w:rFonts w:ascii="宋体" w:hAnsi="宋体" w:cs="Arial"/>
                <w:b/>
                <w:bCs/>
                <w:color w:val="FFFFFF"/>
                <w:kern w:val="0"/>
                <w:sz w:val="18"/>
                <w:szCs w:val="18"/>
              </w:rPr>
            </w:pPr>
            <w:r w:rsidRPr="00ED51EE">
              <w:rPr>
                <w:rFonts w:ascii="宋体" w:hAnsi="宋体" w:cs="Arial" w:hint="eastAsia"/>
                <w:b/>
                <w:bCs/>
                <w:color w:val="FFFFFF"/>
                <w:kern w:val="0"/>
                <w:sz w:val="18"/>
                <w:szCs w:val="18"/>
              </w:rPr>
              <w:t>人数</w:t>
            </w:r>
          </w:p>
        </w:tc>
        <w:tc>
          <w:tcPr>
            <w:tcW w:w="1368" w:type="pct"/>
            <w:tcBorders>
              <w:top w:val="nil"/>
              <w:left w:val="nil"/>
              <w:bottom w:val="nil"/>
              <w:right w:val="nil"/>
            </w:tcBorders>
            <w:shd w:val="clear" w:color="000000" w:fill="147BC5"/>
            <w:noWrap/>
            <w:vAlign w:val="center"/>
            <w:hideMark/>
          </w:tcPr>
          <w:p w14:paraId="7C43520D" w14:textId="77777777" w:rsidR="00ED51EE" w:rsidRPr="00ED51EE" w:rsidRDefault="00ED51EE" w:rsidP="00ED51EE">
            <w:pPr>
              <w:widowControl/>
              <w:spacing w:line="240" w:lineRule="auto"/>
              <w:jc w:val="center"/>
              <w:rPr>
                <w:rFonts w:ascii="宋体" w:hAnsi="宋体" w:cs="Arial"/>
                <w:b/>
                <w:bCs/>
                <w:color w:val="FFFFFF"/>
                <w:kern w:val="0"/>
                <w:sz w:val="18"/>
                <w:szCs w:val="18"/>
              </w:rPr>
            </w:pPr>
            <w:r w:rsidRPr="00ED51EE">
              <w:rPr>
                <w:rFonts w:ascii="宋体" w:hAnsi="宋体" w:cs="Arial" w:hint="eastAsia"/>
                <w:b/>
                <w:bCs/>
                <w:color w:val="FFFFFF"/>
                <w:kern w:val="0"/>
                <w:sz w:val="18"/>
                <w:szCs w:val="18"/>
              </w:rPr>
              <w:t>占比</w:t>
            </w:r>
          </w:p>
        </w:tc>
      </w:tr>
      <w:tr w:rsidR="00ED51EE" w:rsidRPr="00ED51EE" w14:paraId="0B0EA0E8" w14:textId="77777777" w:rsidTr="00ED51EE">
        <w:trPr>
          <w:trHeight w:val="294"/>
          <w:jc w:val="center"/>
        </w:trPr>
        <w:tc>
          <w:tcPr>
            <w:tcW w:w="1885" w:type="pct"/>
            <w:tcBorders>
              <w:top w:val="nil"/>
              <w:left w:val="single" w:sz="8" w:space="0" w:color="94CCF4"/>
              <w:bottom w:val="single" w:sz="8" w:space="0" w:color="94CCF4"/>
              <w:right w:val="single" w:sz="8" w:space="0" w:color="94CCF4"/>
            </w:tcBorders>
            <w:shd w:val="clear" w:color="000000" w:fill="C9E5F9"/>
            <w:noWrap/>
            <w:vAlign w:val="center"/>
            <w:hideMark/>
          </w:tcPr>
          <w:p w14:paraId="167D297A" w14:textId="77777777" w:rsidR="00ED51EE" w:rsidRPr="00ED51EE" w:rsidRDefault="00ED51EE" w:rsidP="00ED51EE">
            <w:pPr>
              <w:widowControl/>
              <w:spacing w:line="240" w:lineRule="auto"/>
              <w:jc w:val="center"/>
              <w:rPr>
                <w:rFonts w:ascii="宋体" w:hAnsi="宋体" w:cs="Arial"/>
                <w:color w:val="000000"/>
                <w:kern w:val="0"/>
                <w:sz w:val="18"/>
                <w:szCs w:val="18"/>
              </w:rPr>
            </w:pPr>
            <w:r w:rsidRPr="00ED51EE">
              <w:rPr>
                <w:rFonts w:ascii="宋体" w:hAnsi="宋体" w:cs="Arial" w:hint="eastAsia"/>
                <w:color w:val="000000"/>
                <w:kern w:val="0"/>
                <w:sz w:val="18"/>
                <w:szCs w:val="18"/>
              </w:rPr>
              <w:t>英国</w:t>
            </w:r>
          </w:p>
        </w:tc>
        <w:tc>
          <w:tcPr>
            <w:tcW w:w="1747" w:type="pct"/>
            <w:tcBorders>
              <w:top w:val="nil"/>
              <w:left w:val="nil"/>
              <w:bottom w:val="single" w:sz="8" w:space="0" w:color="94CCF4"/>
              <w:right w:val="single" w:sz="8" w:space="0" w:color="94CCF4"/>
            </w:tcBorders>
            <w:shd w:val="clear" w:color="000000" w:fill="C9E5F9"/>
            <w:noWrap/>
            <w:vAlign w:val="center"/>
            <w:hideMark/>
          </w:tcPr>
          <w:p w14:paraId="5AACDF85" w14:textId="77777777" w:rsidR="00ED51EE" w:rsidRPr="00ED51EE" w:rsidRDefault="00ED51EE" w:rsidP="00ED51EE">
            <w:pPr>
              <w:widowControl/>
              <w:spacing w:line="240" w:lineRule="auto"/>
              <w:jc w:val="center"/>
              <w:rPr>
                <w:rFonts w:ascii="Times New Roman" w:hAnsi="Times New Roman" w:cs="Times New Roman"/>
                <w:color w:val="000000"/>
                <w:kern w:val="0"/>
                <w:sz w:val="18"/>
                <w:szCs w:val="18"/>
              </w:rPr>
            </w:pPr>
            <w:r w:rsidRPr="00ED51EE">
              <w:rPr>
                <w:rFonts w:ascii="Times New Roman" w:hAnsi="Times New Roman" w:cs="Times New Roman"/>
                <w:color w:val="000000"/>
                <w:kern w:val="0"/>
                <w:sz w:val="18"/>
                <w:szCs w:val="18"/>
              </w:rPr>
              <w:t>24</w:t>
            </w:r>
          </w:p>
        </w:tc>
        <w:tc>
          <w:tcPr>
            <w:tcW w:w="1368" w:type="pct"/>
            <w:tcBorders>
              <w:top w:val="nil"/>
              <w:left w:val="nil"/>
              <w:bottom w:val="single" w:sz="8" w:space="0" w:color="94CCF4"/>
              <w:right w:val="single" w:sz="8" w:space="0" w:color="94CCF4"/>
            </w:tcBorders>
            <w:shd w:val="clear" w:color="000000" w:fill="C9E5F9"/>
            <w:noWrap/>
            <w:vAlign w:val="center"/>
            <w:hideMark/>
          </w:tcPr>
          <w:p w14:paraId="3507E5FB" w14:textId="77777777" w:rsidR="00ED51EE" w:rsidRPr="00ED51EE" w:rsidRDefault="00ED51EE" w:rsidP="00ED51EE">
            <w:pPr>
              <w:widowControl/>
              <w:spacing w:line="240" w:lineRule="auto"/>
              <w:jc w:val="center"/>
              <w:rPr>
                <w:rFonts w:ascii="Times New Roman" w:hAnsi="Times New Roman" w:cs="Times New Roman"/>
                <w:color w:val="000000"/>
                <w:kern w:val="0"/>
                <w:sz w:val="18"/>
                <w:szCs w:val="18"/>
              </w:rPr>
            </w:pPr>
            <w:r w:rsidRPr="00ED51EE">
              <w:rPr>
                <w:rFonts w:ascii="Times New Roman" w:hAnsi="Times New Roman" w:cs="Times New Roman"/>
                <w:color w:val="000000"/>
                <w:kern w:val="0"/>
                <w:sz w:val="18"/>
                <w:szCs w:val="18"/>
              </w:rPr>
              <w:t>54.55%</w:t>
            </w:r>
          </w:p>
        </w:tc>
      </w:tr>
      <w:tr w:rsidR="00ED51EE" w:rsidRPr="00ED51EE" w14:paraId="2AF5F98B" w14:textId="77777777" w:rsidTr="00ED51EE">
        <w:trPr>
          <w:trHeight w:val="230"/>
          <w:jc w:val="center"/>
        </w:trPr>
        <w:tc>
          <w:tcPr>
            <w:tcW w:w="1885" w:type="pct"/>
            <w:tcBorders>
              <w:top w:val="nil"/>
              <w:left w:val="single" w:sz="8" w:space="0" w:color="94CCF4"/>
              <w:bottom w:val="single" w:sz="8" w:space="0" w:color="94CCF4"/>
              <w:right w:val="single" w:sz="8" w:space="0" w:color="94CCF4"/>
            </w:tcBorders>
            <w:shd w:val="clear" w:color="auto" w:fill="auto"/>
            <w:noWrap/>
            <w:vAlign w:val="center"/>
            <w:hideMark/>
          </w:tcPr>
          <w:p w14:paraId="4B3FAC23" w14:textId="77777777" w:rsidR="00ED51EE" w:rsidRPr="00ED51EE" w:rsidRDefault="00ED51EE" w:rsidP="00ED51EE">
            <w:pPr>
              <w:widowControl/>
              <w:spacing w:line="240" w:lineRule="auto"/>
              <w:jc w:val="center"/>
              <w:rPr>
                <w:rFonts w:ascii="宋体" w:hAnsi="宋体" w:cs="Arial"/>
                <w:kern w:val="0"/>
                <w:sz w:val="18"/>
                <w:szCs w:val="18"/>
              </w:rPr>
            </w:pPr>
            <w:r w:rsidRPr="00ED51EE">
              <w:rPr>
                <w:rFonts w:ascii="宋体" w:hAnsi="宋体" w:cs="Arial" w:hint="eastAsia"/>
                <w:kern w:val="0"/>
                <w:sz w:val="18"/>
                <w:szCs w:val="18"/>
              </w:rPr>
              <w:t>中国香港</w:t>
            </w:r>
          </w:p>
        </w:tc>
        <w:tc>
          <w:tcPr>
            <w:tcW w:w="1747" w:type="pct"/>
            <w:tcBorders>
              <w:top w:val="nil"/>
              <w:left w:val="nil"/>
              <w:bottom w:val="single" w:sz="8" w:space="0" w:color="94CCF4"/>
              <w:right w:val="single" w:sz="8" w:space="0" w:color="94CCF4"/>
            </w:tcBorders>
            <w:shd w:val="clear" w:color="auto" w:fill="auto"/>
            <w:noWrap/>
            <w:vAlign w:val="center"/>
            <w:hideMark/>
          </w:tcPr>
          <w:p w14:paraId="64BB9BF8" w14:textId="77777777" w:rsidR="00ED51EE" w:rsidRPr="00ED51EE" w:rsidRDefault="00ED51EE" w:rsidP="00ED51EE">
            <w:pPr>
              <w:widowControl/>
              <w:spacing w:line="240" w:lineRule="auto"/>
              <w:jc w:val="center"/>
              <w:rPr>
                <w:rFonts w:ascii="Times New Roman" w:hAnsi="Times New Roman" w:cs="Times New Roman"/>
                <w:kern w:val="0"/>
                <w:sz w:val="18"/>
                <w:szCs w:val="18"/>
              </w:rPr>
            </w:pPr>
            <w:r w:rsidRPr="00ED51EE">
              <w:rPr>
                <w:rFonts w:ascii="Times New Roman" w:hAnsi="Times New Roman" w:cs="Times New Roman"/>
                <w:kern w:val="0"/>
                <w:sz w:val="18"/>
                <w:szCs w:val="18"/>
              </w:rPr>
              <w:t>4</w:t>
            </w:r>
          </w:p>
        </w:tc>
        <w:tc>
          <w:tcPr>
            <w:tcW w:w="1368" w:type="pct"/>
            <w:tcBorders>
              <w:top w:val="nil"/>
              <w:left w:val="nil"/>
              <w:bottom w:val="single" w:sz="8" w:space="0" w:color="94CCF4"/>
              <w:right w:val="single" w:sz="8" w:space="0" w:color="94CCF4"/>
            </w:tcBorders>
            <w:shd w:val="clear" w:color="auto" w:fill="auto"/>
            <w:noWrap/>
            <w:vAlign w:val="center"/>
            <w:hideMark/>
          </w:tcPr>
          <w:p w14:paraId="0C5B7075" w14:textId="77777777" w:rsidR="00ED51EE" w:rsidRPr="00ED51EE" w:rsidRDefault="00ED51EE" w:rsidP="00ED51EE">
            <w:pPr>
              <w:widowControl/>
              <w:spacing w:line="240" w:lineRule="auto"/>
              <w:jc w:val="center"/>
              <w:rPr>
                <w:rFonts w:ascii="Times New Roman" w:hAnsi="Times New Roman" w:cs="Times New Roman"/>
                <w:kern w:val="0"/>
                <w:sz w:val="18"/>
                <w:szCs w:val="18"/>
              </w:rPr>
            </w:pPr>
            <w:r w:rsidRPr="00ED51EE">
              <w:rPr>
                <w:rFonts w:ascii="Times New Roman" w:hAnsi="Times New Roman" w:cs="Times New Roman"/>
                <w:kern w:val="0"/>
                <w:sz w:val="18"/>
                <w:szCs w:val="18"/>
              </w:rPr>
              <w:t>9.09%</w:t>
            </w:r>
          </w:p>
        </w:tc>
      </w:tr>
      <w:tr w:rsidR="00ED51EE" w:rsidRPr="00ED51EE" w14:paraId="59A43967" w14:textId="77777777" w:rsidTr="00ED51EE">
        <w:trPr>
          <w:trHeight w:val="230"/>
          <w:jc w:val="center"/>
        </w:trPr>
        <w:tc>
          <w:tcPr>
            <w:tcW w:w="1885" w:type="pct"/>
            <w:tcBorders>
              <w:top w:val="nil"/>
              <w:left w:val="single" w:sz="8" w:space="0" w:color="94CCF4"/>
              <w:bottom w:val="single" w:sz="8" w:space="0" w:color="94CCF4"/>
              <w:right w:val="single" w:sz="8" w:space="0" w:color="94CCF4"/>
            </w:tcBorders>
            <w:shd w:val="clear" w:color="000000" w:fill="C9E5F9"/>
            <w:noWrap/>
            <w:vAlign w:val="center"/>
            <w:hideMark/>
          </w:tcPr>
          <w:p w14:paraId="39731673" w14:textId="77777777" w:rsidR="00ED51EE" w:rsidRPr="00ED51EE" w:rsidRDefault="00ED51EE" w:rsidP="00ED51EE">
            <w:pPr>
              <w:widowControl/>
              <w:spacing w:line="240" w:lineRule="auto"/>
              <w:jc w:val="center"/>
              <w:rPr>
                <w:rFonts w:ascii="宋体" w:hAnsi="宋体" w:cs="Arial"/>
                <w:color w:val="000000"/>
                <w:kern w:val="0"/>
                <w:sz w:val="18"/>
                <w:szCs w:val="18"/>
              </w:rPr>
            </w:pPr>
            <w:r w:rsidRPr="00ED51EE">
              <w:rPr>
                <w:rFonts w:ascii="宋体" w:hAnsi="宋体" w:cs="Arial" w:hint="eastAsia"/>
                <w:color w:val="000000"/>
                <w:kern w:val="0"/>
                <w:sz w:val="18"/>
                <w:szCs w:val="18"/>
              </w:rPr>
              <w:t>日本</w:t>
            </w:r>
          </w:p>
        </w:tc>
        <w:tc>
          <w:tcPr>
            <w:tcW w:w="1747" w:type="pct"/>
            <w:tcBorders>
              <w:top w:val="nil"/>
              <w:left w:val="nil"/>
              <w:bottom w:val="single" w:sz="8" w:space="0" w:color="94CCF4"/>
              <w:right w:val="single" w:sz="8" w:space="0" w:color="94CCF4"/>
            </w:tcBorders>
            <w:shd w:val="clear" w:color="000000" w:fill="C9E5F9"/>
            <w:noWrap/>
            <w:vAlign w:val="center"/>
            <w:hideMark/>
          </w:tcPr>
          <w:p w14:paraId="0F310229" w14:textId="77777777" w:rsidR="00ED51EE" w:rsidRPr="00ED51EE" w:rsidRDefault="00ED51EE" w:rsidP="00ED51EE">
            <w:pPr>
              <w:widowControl/>
              <w:spacing w:line="240" w:lineRule="auto"/>
              <w:jc w:val="center"/>
              <w:rPr>
                <w:rFonts w:ascii="Times New Roman" w:hAnsi="Times New Roman" w:cs="Times New Roman"/>
                <w:color w:val="000000"/>
                <w:kern w:val="0"/>
                <w:sz w:val="18"/>
                <w:szCs w:val="18"/>
              </w:rPr>
            </w:pPr>
            <w:r w:rsidRPr="00ED51EE">
              <w:rPr>
                <w:rFonts w:ascii="Times New Roman" w:hAnsi="Times New Roman" w:cs="Times New Roman"/>
                <w:color w:val="000000"/>
                <w:kern w:val="0"/>
                <w:sz w:val="18"/>
                <w:szCs w:val="18"/>
              </w:rPr>
              <w:t>4</w:t>
            </w:r>
          </w:p>
        </w:tc>
        <w:tc>
          <w:tcPr>
            <w:tcW w:w="1368" w:type="pct"/>
            <w:tcBorders>
              <w:top w:val="nil"/>
              <w:left w:val="nil"/>
              <w:bottom w:val="single" w:sz="8" w:space="0" w:color="94CCF4"/>
              <w:right w:val="single" w:sz="8" w:space="0" w:color="94CCF4"/>
            </w:tcBorders>
            <w:shd w:val="clear" w:color="000000" w:fill="C9E5F9"/>
            <w:noWrap/>
            <w:vAlign w:val="center"/>
            <w:hideMark/>
          </w:tcPr>
          <w:p w14:paraId="662CA434" w14:textId="77777777" w:rsidR="00ED51EE" w:rsidRPr="00ED51EE" w:rsidRDefault="00ED51EE" w:rsidP="00ED51EE">
            <w:pPr>
              <w:widowControl/>
              <w:spacing w:line="240" w:lineRule="auto"/>
              <w:jc w:val="center"/>
              <w:rPr>
                <w:rFonts w:ascii="Times New Roman" w:hAnsi="Times New Roman" w:cs="Times New Roman"/>
                <w:color w:val="000000"/>
                <w:kern w:val="0"/>
                <w:sz w:val="18"/>
                <w:szCs w:val="18"/>
              </w:rPr>
            </w:pPr>
            <w:r w:rsidRPr="00ED51EE">
              <w:rPr>
                <w:rFonts w:ascii="Times New Roman" w:hAnsi="Times New Roman" w:cs="Times New Roman"/>
                <w:color w:val="000000"/>
                <w:kern w:val="0"/>
                <w:sz w:val="18"/>
                <w:szCs w:val="18"/>
              </w:rPr>
              <w:t>9.09%</w:t>
            </w:r>
          </w:p>
        </w:tc>
      </w:tr>
      <w:tr w:rsidR="00ED51EE" w:rsidRPr="00ED51EE" w14:paraId="1AC16EB0" w14:textId="77777777" w:rsidTr="00ED51EE">
        <w:trPr>
          <w:trHeight w:val="230"/>
          <w:jc w:val="center"/>
        </w:trPr>
        <w:tc>
          <w:tcPr>
            <w:tcW w:w="1885" w:type="pct"/>
            <w:tcBorders>
              <w:top w:val="nil"/>
              <w:left w:val="single" w:sz="8" w:space="0" w:color="94CCF4"/>
              <w:bottom w:val="single" w:sz="8" w:space="0" w:color="94CCF4"/>
              <w:right w:val="single" w:sz="8" w:space="0" w:color="94CCF4"/>
            </w:tcBorders>
            <w:shd w:val="clear" w:color="auto" w:fill="auto"/>
            <w:noWrap/>
            <w:vAlign w:val="center"/>
            <w:hideMark/>
          </w:tcPr>
          <w:p w14:paraId="0C3B0E72" w14:textId="77777777" w:rsidR="00ED51EE" w:rsidRPr="00ED51EE" w:rsidRDefault="00ED51EE" w:rsidP="00ED51EE">
            <w:pPr>
              <w:widowControl/>
              <w:spacing w:line="240" w:lineRule="auto"/>
              <w:jc w:val="center"/>
              <w:rPr>
                <w:rFonts w:ascii="宋体" w:hAnsi="宋体" w:cs="Arial"/>
                <w:kern w:val="0"/>
                <w:sz w:val="18"/>
                <w:szCs w:val="18"/>
              </w:rPr>
            </w:pPr>
            <w:r w:rsidRPr="00ED51EE">
              <w:rPr>
                <w:rFonts w:ascii="宋体" w:hAnsi="宋体" w:cs="Arial" w:hint="eastAsia"/>
                <w:kern w:val="0"/>
                <w:sz w:val="18"/>
                <w:szCs w:val="18"/>
              </w:rPr>
              <w:t>马来西亚</w:t>
            </w:r>
          </w:p>
        </w:tc>
        <w:tc>
          <w:tcPr>
            <w:tcW w:w="1747" w:type="pct"/>
            <w:tcBorders>
              <w:top w:val="nil"/>
              <w:left w:val="nil"/>
              <w:bottom w:val="single" w:sz="8" w:space="0" w:color="94CCF4"/>
              <w:right w:val="single" w:sz="8" w:space="0" w:color="94CCF4"/>
            </w:tcBorders>
            <w:shd w:val="clear" w:color="auto" w:fill="auto"/>
            <w:noWrap/>
            <w:vAlign w:val="center"/>
            <w:hideMark/>
          </w:tcPr>
          <w:p w14:paraId="50A5DFB7" w14:textId="77777777" w:rsidR="00ED51EE" w:rsidRPr="00ED51EE" w:rsidRDefault="00ED51EE" w:rsidP="00ED51EE">
            <w:pPr>
              <w:widowControl/>
              <w:spacing w:line="240" w:lineRule="auto"/>
              <w:jc w:val="center"/>
              <w:rPr>
                <w:rFonts w:ascii="Times New Roman" w:hAnsi="Times New Roman" w:cs="Times New Roman"/>
                <w:kern w:val="0"/>
                <w:sz w:val="18"/>
                <w:szCs w:val="18"/>
              </w:rPr>
            </w:pPr>
            <w:r w:rsidRPr="00ED51EE">
              <w:rPr>
                <w:rFonts w:ascii="Times New Roman" w:hAnsi="Times New Roman" w:cs="Times New Roman"/>
                <w:kern w:val="0"/>
                <w:sz w:val="18"/>
                <w:szCs w:val="18"/>
              </w:rPr>
              <w:t>3</w:t>
            </w:r>
          </w:p>
        </w:tc>
        <w:tc>
          <w:tcPr>
            <w:tcW w:w="1368" w:type="pct"/>
            <w:tcBorders>
              <w:top w:val="nil"/>
              <w:left w:val="nil"/>
              <w:bottom w:val="single" w:sz="8" w:space="0" w:color="94CCF4"/>
              <w:right w:val="single" w:sz="8" w:space="0" w:color="94CCF4"/>
            </w:tcBorders>
            <w:shd w:val="clear" w:color="auto" w:fill="auto"/>
            <w:noWrap/>
            <w:vAlign w:val="center"/>
            <w:hideMark/>
          </w:tcPr>
          <w:p w14:paraId="06844115" w14:textId="77777777" w:rsidR="00ED51EE" w:rsidRPr="00ED51EE" w:rsidRDefault="00ED51EE" w:rsidP="00ED51EE">
            <w:pPr>
              <w:widowControl/>
              <w:spacing w:line="240" w:lineRule="auto"/>
              <w:jc w:val="center"/>
              <w:rPr>
                <w:rFonts w:ascii="Times New Roman" w:hAnsi="Times New Roman" w:cs="Times New Roman"/>
                <w:kern w:val="0"/>
                <w:sz w:val="18"/>
                <w:szCs w:val="18"/>
              </w:rPr>
            </w:pPr>
            <w:r w:rsidRPr="00ED51EE">
              <w:rPr>
                <w:rFonts w:ascii="Times New Roman" w:hAnsi="Times New Roman" w:cs="Times New Roman"/>
                <w:kern w:val="0"/>
                <w:sz w:val="18"/>
                <w:szCs w:val="18"/>
              </w:rPr>
              <w:t>6.82%</w:t>
            </w:r>
          </w:p>
        </w:tc>
      </w:tr>
      <w:tr w:rsidR="00ED51EE" w:rsidRPr="00ED51EE" w14:paraId="17774E37" w14:textId="77777777" w:rsidTr="00ED51EE">
        <w:trPr>
          <w:trHeight w:val="230"/>
          <w:jc w:val="center"/>
        </w:trPr>
        <w:tc>
          <w:tcPr>
            <w:tcW w:w="1885" w:type="pct"/>
            <w:tcBorders>
              <w:top w:val="nil"/>
              <w:left w:val="single" w:sz="8" w:space="0" w:color="94CCF4"/>
              <w:bottom w:val="single" w:sz="8" w:space="0" w:color="94CCF4"/>
              <w:right w:val="single" w:sz="8" w:space="0" w:color="94CCF4"/>
            </w:tcBorders>
            <w:shd w:val="clear" w:color="000000" w:fill="C9E5F9"/>
            <w:noWrap/>
            <w:vAlign w:val="center"/>
            <w:hideMark/>
          </w:tcPr>
          <w:p w14:paraId="09C0284A" w14:textId="77777777" w:rsidR="00ED51EE" w:rsidRPr="00ED51EE" w:rsidRDefault="00ED51EE" w:rsidP="00ED51EE">
            <w:pPr>
              <w:widowControl/>
              <w:spacing w:line="240" w:lineRule="auto"/>
              <w:jc w:val="center"/>
              <w:rPr>
                <w:rFonts w:ascii="宋体" w:hAnsi="宋体" w:cs="Arial"/>
                <w:color w:val="000000"/>
                <w:kern w:val="0"/>
                <w:sz w:val="18"/>
                <w:szCs w:val="18"/>
              </w:rPr>
            </w:pPr>
            <w:r w:rsidRPr="00ED51EE">
              <w:rPr>
                <w:rFonts w:ascii="宋体" w:hAnsi="宋体" w:cs="Arial" w:hint="eastAsia"/>
                <w:color w:val="000000"/>
                <w:kern w:val="0"/>
                <w:sz w:val="18"/>
                <w:szCs w:val="18"/>
              </w:rPr>
              <w:t>澳大利亚</w:t>
            </w:r>
          </w:p>
        </w:tc>
        <w:tc>
          <w:tcPr>
            <w:tcW w:w="1747" w:type="pct"/>
            <w:tcBorders>
              <w:top w:val="nil"/>
              <w:left w:val="nil"/>
              <w:bottom w:val="single" w:sz="8" w:space="0" w:color="94CCF4"/>
              <w:right w:val="single" w:sz="8" w:space="0" w:color="94CCF4"/>
            </w:tcBorders>
            <w:shd w:val="clear" w:color="000000" w:fill="C9E5F9"/>
            <w:noWrap/>
            <w:vAlign w:val="center"/>
            <w:hideMark/>
          </w:tcPr>
          <w:p w14:paraId="2BD643E6" w14:textId="77777777" w:rsidR="00ED51EE" w:rsidRPr="00ED51EE" w:rsidRDefault="00ED51EE" w:rsidP="00ED51EE">
            <w:pPr>
              <w:widowControl/>
              <w:spacing w:line="240" w:lineRule="auto"/>
              <w:jc w:val="center"/>
              <w:rPr>
                <w:rFonts w:ascii="Times New Roman" w:hAnsi="Times New Roman" w:cs="Times New Roman"/>
                <w:color w:val="000000"/>
                <w:kern w:val="0"/>
                <w:sz w:val="18"/>
                <w:szCs w:val="18"/>
              </w:rPr>
            </w:pPr>
            <w:r w:rsidRPr="00ED51EE">
              <w:rPr>
                <w:rFonts w:ascii="Times New Roman" w:hAnsi="Times New Roman" w:cs="Times New Roman"/>
                <w:color w:val="000000"/>
                <w:kern w:val="0"/>
                <w:sz w:val="18"/>
                <w:szCs w:val="18"/>
              </w:rPr>
              <w:t>2</w:t>
            </w:r>
          </w:p>
        </w:tc>
        <w:tc>
          <w:tcPr>
            <w:tcW w:w="1368" w:type="pct"/>
            <w:tcBorders>
              <w:top w:val="nil"/>
              <w:left w:val="nil"/>
              <w:bottom w:val="single" w:sz="8" w:space="0" w:color="94CCF4"/>
              <w:right w:val="single" w:sz="8" w:space="0" w:color="94CCF4"/>
            </w:tcBorders>
            <w:shd w:val="clear" w:color="000000" w:fill="C9E5F9"/>
            <w:noWrap/>
            <w:vAlign w:val="center"/>
            <w:hideMark/>
          </w:tcPr>
          <w:p w14:paraId="55F79E0D" w14:textId="77777777" w:rsidR="00ED51EE" w:rsidRPr="00ED51EE" w:rsidRDefault="00ED51EE" w:rsidP="00ED51EE">
            <w:pPr>
              <w:widowControl/>
              <w:spacing w:line="240" w:lineRule="auto"/>
              <w:jc w:val="center"/>
              <w:rPr>
                <w:rFonts w:ascii="Times New Roman" w:hAnsi="Times New Roman" w:cs="Times New Roman"/>
                <w:color w:val="000000"/>
                <w:kern w:val="0"/>
                <w:sz w:val="18"/>
                <w:szCs w:val="18"/>
              </w:rPr>
            </w:pPr>
            <w:r w:rsidRPr="00ED51EE">
              <w:rPr>
                <w:rFonts w:ascii="Times New Roman" w:hAnsi="Times New Roman" w:cs="Times New Roman"/>
                <w:color w:val="000000"/>
                <w:kern w:val="0"/>
                <w:sz w:val="18"/>
                <w:szCs w:val="18"/>
              </w:rPr>
              <w:t>4.55%</w:t>
            </w:r>
          </w:p>
        </w:tc>
      </w:tr>
      <w:tr w:rsidR="00ED51EE" w:rsidRPr="00ED51EE" w14:paraId="65D2F56B" w14:textId="77777777" w:rsidTr="00ED51EE">
        <w:trPr>
          <w:trHeight w:val="230"/>
          <w:jc w:val="center"/>
        </w:trPr>
        <w:tc>
          <w:tcPr>
            <w:tcW w:w="1885" w:type="pct"/>
            <w:tcBorders>
              <w:top w:val="nil"/>
              <w:left w:val="single" w:sz="8" w:space="0" w:color="94CCF4"/>
              <w:bottom w:val="single" w:sz="8" w:space="0" w:color="94CCF4"/>
              <w:right w:val="single" w:sz="8" w:space="0" w:color="94CCF4"/>
            </w:tcBorders>
            <w:shd w:val="clear" w:color="auto" w:fill="auto"/>
            <w:noWrap/>
            <w:vAlign w:val="center"/>
            <w:hideMark/>
          </w:tcPr>
          <w:p w14:paraId="57004043" w14:textId="77777777" w:rsidR="00ED51EE" w:rsidRPr="00ED51EE" w:rsidRDefault="00ED51EE" w:rsidP="00ED51EE">
            <w:pPr>
              <w:widowControl/>
              <w:spacing w:line="240" w:lineRule="auto"/>
              <w:jc w:val="center"/>
              <w:rPr>
                <w:rFonts w:ascii="宋体" w:hAnsi="宋体" w:cs="Arial"/>
                <w:kern w:val="0"/>
                <w:sz w:val="18"/>
                <w:szCs w:val="18"/>
              </w:rPr>
            </w:pPr>
            <w:r w:rsidRPr="00ED51EE">
              <w:rPr>
                <w:rFonts w:ascii="宋体" w:hAnsi="宋体" w:cs="Arial" w:hint="eastAsia"/>
                <w:kern w:val="0"/>
                <w:sz w:val="18"/>
                <w:szCs w:val="18"/>
              </w:rPr>
              <w:t>泰国</w:t>
            </w:r>
          </w:p>
        </w:tc>
        <w:tc>
          <w:tcPr>
            <w:tcW w:w="1747" w:type="pct"/>
            <w:tcBorders>
              <w:top w:val="nil"/>
              <w:left w:val="nil"/>
              <w:bottom w:val="single" w:sz="8" w:space="0" w:color="94CCF4"/>
              <w:right w:val="single" w:sz="8" w:space="0" w:color="94CCF4"/>
            </w:tcBorders>
            <w:shd w:val="clear" w:color="auto" w:fill="auto"/>
            <w:noWrap/>
            <w:vAlign w:val="center"/>
            <w:hideMark/>
          </w:tcPr>
          <w:p w14:paraId="3FAE3197" w14:textId="77777777" w:rsidR="00ED51EE" w:rsidRPr="00ED51EE" w:rsidRDefault="00ED51EE" w:rsidP="00ED51EE">
            <w:pPr>
              <w:widowControl/>
              <w:spacing w:line="240" w:lineRule="auto"/>
              <w:jc w:val="center"/>
              <w:rPr>
                <w:rFonts w:ascii="Times New Roman" w:hAnsi="Times New Roman" w:cs="Times New Roman"/>
                <w:kern w:val="0"/>
                <w:sz w:val="18"/>
                <w:szCs w:val="18"/>
              </w:rPr>
            </w:pPr>
            <w:r w:rsidRPr="00ED51EE">
              <w:rPr>
                <w:rFonts w:ascii="Times New Roman" w:hAnsi="Times New Roman" w:cs="Times New Roman"/>
                <w:kern w:val="0"/>
                <w:sz w:val="18"/>
                <w:szCs w:val="18"/>
              </w:rPr>
              <w:t>1</w:t>
            </w:r>
          </w:p>
        </w:tc>
        <w:tc>
          <w:tcPr>
            <w:tcW w:w="1368" w:type="pct"/>
            <w:tcBorders>
              <w:top w:val="nil"/>
              <w:left w:val="nil"/>
              <w:bottom w:val="single" w:sz="8" w:space="0" w:color="94CCF4"/>
              <w:right w:val="single" w:sz="8" w:space="0" w:color="94CCF4"/>
            </w:tcBorders>
            <w:shd w:val="clear" w:color="auto" w:fill="auto"/>
            <w:noWrap/>
            <w:vAlign w:val="center"/>
            <w:hideMark/>
          </w:tcPr>
          <w:p w14:paraId="18B1533C" w14:textId="77777777" w:rsidR="00ED51EE" w:rsidRPr="00ED51EE" w:rsidRDefault="00ED51EE" w:rsidP="00ED51EE">
            <w:pPr>
              <w:widowControl/>
              <w:spacing w:line="240" w:lineRule="auto"/>
              <w:jc w:val="center"/>
              <w:rPr>
                <w:rFonts w:ascii="Times New Roman" w:hAnsi="Times New Roman" w:cs="Times New Roman"/>
                <w:kern w:val="0"/>
                <w:sz w:val="18"/>
                <w:szCs w:val="18"/>
              </w:rPr>
            </w:pPr>
            <w:r w:rsidRPr="00ED51EE">
              <w:rPr>
                <w:rFonts w:ascii="Times New Roman" w:hAnsi="Times New Roman" w:cs="Times New Roman"/>
                <w:kern w:val="0"/>
                <w:sz w:val="18"/>
                <w:szCs w:val="18"/>
              </w:rPr>
              <w:t>2.27%</w:t>
            </w:r>
          </w:p>
        </w:tc>
      </w:tr>
      <w:tr w:rsidR="00ED51EE" w:rsidRPr="00ED51EE" w14:paraId="64A24C62" w14:textId="77777777" w:rsidTr="00ED51EE">
        <w:trPr>
          <w:trHeight w:val="230"/>
          <w:jc w:val="center"/>
        </w:trPr>
        <w:tc>
          <w:tcPr>
            <w:tcW w:w="1885" w:type="pct"/>
            <w:tcBorders>
              <w:top w:val="nil"/>
              <w:left w:val="single" w:sz="8" w:space="0" w:color="94CCF4"/>
              <w:bottom w:val="single" w:sz="8" w:space="0" w:color="94CCF4"/>
              <w:right w:val="single" w:sz="8" w:space="0" w:color="94CCF4"/>
            </w:tcBorders>
            <w:shd w:val="clear" w:color="000000" w:fill="C9E5F9"/>
            <w:noWrap/>
            <w:vAlign w:val="center"/>
            <w:hideMark/>
          </w:tcPr>
          <w:p w14:paraId="691DF4CB" w14:textId="77777777" w:rsidR="00ED51EE" w:rsidRPr="00ED51EE" w:rsidRDefault="00ED51EE" w:rsidP="00ED51EE">
            <w:pPr>
              <w:widowControl/>
              <w:spacing w:line="240" w:lineRule="auto"/>
              <w:jc w:val="center"/>
              <w:rPr>
                <w:rFonts w:ascii="宋体" w:hAnsi="宋体" w:cs="Arial"/>
                <w:color w:val="000000"/>
                <w:kern w:val="0"/>
                <w:sz w:val="18"/>
                <w:szCs w:val="18"/>
              </w:rPr>
            </w:pPr>
            <w:r w:rsidRPr="00ED51EE">
              <w:rPr>
                <w:rFonts w:ascii="宋体" w:hAnsi="宋体" w:cs="Arial" w:hint="eastAsia"/>
                <w:color w:val="000000"/>
                <w:kern w:val="0"/>
                <w:sz w:val="18"/>
                <w:szCs w:val="18"/>
              </w:rPr>
              <w:t>比利时</w:t>
            </w:r>
          </w:p>
        </w:tc>
        <w:tc>
          <w:tcPr>
            <w:tcW w:w="1747" w:type="pct"/>
            <w:tcBorders>
              <w:top w:val="nil"/>
              <w:left w:val="nil"/>
              <w:bottom w:val="single" w:sz="8" w:space="0" w:color="94CCF4"/>
              <w:right w:val="single" w:sz="8" w:space="0" w:color="94CCF4"/>
            </w:tcBorders>
            <w:shd w:val="clear" w:color="000000" w:fill="C9E5F9"/>
            <w:noWrap/>
            <w:vAlign w:val="center"/>
            <w:hideMark/>
          </w:tcPr>
          <w:p w14:paraId="3D44F14E" w14:textId="77777777" w:rsidR="00ED51EE" w:rsidRPr="00ED51EE" w:rsidRDefault="00ED51EE" w:rsidP="00ED51EE">
            <w:pPr>
              <w:widowControl/>
              <w:spacing w:line="240" w:lineRule="auto"/>
              <w:jc w:val="center"/>
              <w:rPr>
                <w:rFonts w:ascii="Times New Roman" w:hAnsi="Times New Roman" w:cs="Times New Roman"/>
                <w:color w:val="000000"/>
                <w:kern w:val="0"/>
                <w:sz w:val="18"/>
                <w:szCs w:val="18"/>
              </w:rPr>
            </w:pPr>
            <w:r w:rsidRPr="00ED51EE">
              <w:rPr>
                <w:rFonts w:ascii="Times New Roman" w:hAnsi="Times New Roman" w:cs="Times New Roman"/>
                <w:color w:val="000000"/>
                <w:kern w:val="0"/>
                <w:sz w:val="18"/>
                <w:szCs w:val="18"/>
              </w:rPr>
              <w:t>1</w:t>
            </w:r>
          </w:p>
        </w:tc>
        <w:tc>
          <w:tcPr>
            <w:tcW w:w="1368" w:type="pct"/>
            <w:tcBorders>
              <w:top w:val="nil"/>
              <w:left w:val="nil"/>
              <w:bottom w:val="single" w:sz="8" w:space="0" w:color="94CCF4"/>
              <w:right w:val="single" w:sz="8" w:space="0" w:color="94CCF4"/>
            </w:tcBorders>
            <w:shd w:val="clear" w:color="000000" w:fill="C9E5F9"/>
            <w:noWrap/>
            <w:vAlign w:val="center"/>
            <w:hideMark/>
          </w:tcPr>
          <w:p w14:paraId="18EA03D9" w14:textId="77777777" w:rsidR="00ED51EE" w:rsidRPr="00ED51EE" w:rsidRDefault="00ED51EE" w:rsidP="00ED51EE">
            <w:pPr>
              <w:widowControl/>
              <w:spacing w:line="240" w:lineRule="auto"/>
              <w:jc w:val="center"/>
              <w:rPr>
                <w:rFonts w:ascii="Times New Roman" w:hAnsi="Times New Roman" w:cs="Times New Roman"/>
                <w:color w:val="000000"/>
                <w:kern w:val="0"/>
                <w:sz w:val="18"/>
                <w:szCs w:val="18"/>
              </w:rPr>
            </w:pPr>
            <w:r w:rsidRPr="00ED51EE">
              <w:rPr>
                <w:rFonts w:ascii="Times New Roman" w:hAnsi="Times New Roman" w:cs="Times New Roman"/>
                <w:color w:val="000000"/>
                <w:kern w:val="0"/>
                <w:sz w:val="18"/>
                <w:szCs w:val="18"/>
              </w:rPr>
              <w:t>2.27%</w:t>
            </w:r>
          </w:p>
        </w:tc>
      </w:tr>
      <w:tr w:rsidR="00ED51EE" w:rsidRPr="00ED51EE" w14:paraId="0D9F07CE" w14:textId="77777777" w:rsidTr="00ED51EE">
        <w:trPr>
          <w:trHeight w:val="230"/>
          <w:jc w:val="center"/>
        </w:trPr>
        <w:tc>
          <w:tcPr>
            <w:tcW w:w="1885" w:type="pct"/>
            <w:tcBorders>
              <w:top w:val="nil"/>
              <w:left w:val="single" w:sz="8" w:space="0" w:color="94CCF4"/>
              <w:bottom w:val="single" w:sz="8" w:space="0" w:color="94CCF4"/>
              <w:right w:val="single" w:sz="8" w:space="0" w:color="94CCF4"/>
            </w:tcBorders>
            <w:shd w:val="clear" w:color="auto" w:fill="auto"/>
            <w:noWrap/>
            <w:vAlign w:val="center"/>
            <w:hideMark/>
          </w:tcPr>
          <w:p w14:paraId="4159406A" w14:textId="77777777" w:rsidR="00ED51EE" w:rsidRPr="00ED51EE" w:rsidRDefault="00ED51EE" w:rsidP="00ED51EE">
            <w:pPr>
              <w:widowControl/>
              <w:spacing w:line="240" w:lineRule="auto"/>
              <w:jc w:val="center"/>
              <w:rPr>
                <w:rFonts w:ascii="宋体" w:hAnsi="宋体" w:cs="Arial"/>
                <w:kern w:val="0"/>
                <w:sz w:val="18"/>
                <w:szCs w:val="18"/>
              </w:rPr>
            </w:pPr>
            <w:r w:rsidRPr="00ED51EE">
              <w:rPr>
                <w:rFonts w:ascii="宋体" w:hAnsi="宋体" w:cs="Arial" w:hint="eastAsia"/>
                <w:kern w:val="0"/>
                <w:sz w:val="18"/>
                <w:szCs w:val="18"/>
              </w:rPr>
              <w:t>意大利</w:t>
            </w:r>
          </w:p>
        </w:tc>
        <w:tc>
          <w:tcPr>
            <w:tcW w:w="1747" w:type="pct"/>
            <w:tcBorders>
              <w:top w:val="nil"/>
              <w:left w:val="nil"/>
              <w:bottom w:val="single" w:sz="8" w:space="0" w:color="94CCF4"/>
              <w:right w:val="single" w:sz="8" w:space="0" w:color="94CCF4"/>
            </w:tcBorders>
            <w:shd w:val="clear" w:color="auto" w:fill="auto"/>
            <w:noWrap/>
            <w:vAlign w:val="center"/>
            <w:hideMark/>
          </w:tcPr>
          <w:p w14:paraId="1809032B" w14:textId="77777777" w:rsidR="00ED51EE" w:rsidRPr="00ED51EE" w:rsidRDefault="00ED51EE" w:rsidP="00ED51EE">
            <w:pPr>
              <w:widowControl/>
              <w:spacing w:line="240" w:lineRule="auto"/>
              <w:jc w:val="center"/>
              <w:rPr>
                <w:rFonts w:ascii="Times New Roman" w:hAnsi="Times New Roman" w:cs="Times New Roman"/>
                <w:kern w:val="0"/>
                <w:sz w:val="18"/>
                <w:szCs w:val="18"/>
              </w:rPr>
            </w:pPr>
            <w:r w:rsidRPr="00ED51EE">
              <w:rPr>
                <w:rFonts w:ascii="Times New Roman" w:hAnsi="Times New Roman" w:cs="Times New Roman"/>
                <w:kern w:val="0"/>
                <w:sz w:val="18"/>
                <w:szCs w:val="18"/>
              </w:rPr>
              <w:t>1</w:t>
            </w:r>
          </w:p>
        </w:tc>
        <w:tc>
          <w:tcPr>
            <w:tcW w:w="1368" w:type="pct"/>
            <w:tcBorders>
              <w:top w:val="nil"/>
              <w:left w:val="nil"/>
              <w:bottom w:val="single" w:sz="8" w:space="0" w:color="94CCF4"/>
              <w:right w:val="single" w:sz="8" w:space="0" w:color="94CCF4"/>
            </w:tcBorders>
            <w:shd w:val="clear" w:color="auto" w:fill="auto"/>
            <w:noWrap/>
            <w:vAlign w:val="center"/>
            <w:hideMark/>
          </w:tcPr>
          <w:p w14:paraId="2CCB483D" w14:textId="77777777" w:rsidR="00ED51EE" w:rsidRPr="00ED51EE" w:rsidRDefault="00ED51EE" w:rsidP="00ED51EE">
            <w:pPr>
              <w:widowControl/>
              <w:spacing w:line="240" w:lineRule="auto"/>
              <w:jc w:val="center"/>
              <w:rPr>
                <w:rFonts w:ascii="Times New Roman" w:hAnsi="Times New Roman" w:cs="Times New Roman"/>
                <w:kern w:val="0"/>
                <w:sz w:val="18"/>
                <w:szCs w:val="18"/>
              </w:rPr>
            </w:pPr>
            <w:r w:rsidRPr="00ED51EE">
              <w:rPr>
                <w:rFonts w:ascii="Times New Roman" w:hAnsi="Times New Roman" w:cs="Times New Roman"/>
                <w:kern w:val="0"/>
                <w:sz w:val="18"/>
                <w:szCs w:val="18"/>
              </w:rPr>
              <w:t>2.27%</w:t>
            </w:r>
          </w:p>
        </w:tc>
      </w:tr>
      <w:tr w:rsidR="00ED51EE" w:rsidRPr="00ED51EE" w14:paraId="18594AFF" w14:textId="77777777" w:rsidTr="00ED51EE">
        <w:trPr>
          <w:trHeight w:val="230"/>
          <w:jc w:val="center"/>
        </w:trPr>
        <w:tc>
          <w:tcPr>
            <w:tcW w:w="1885" w:type="pct"/>
            <w:tcBorders>
              <w:top w:val="nil"/>
              <w:left w:val="single" w:sz="8" w:space="0" w:color="94CCF4"/>
              <w:bottom w:val="single" w:sz="8" w:space="0" w:color="94CCF4"/>
              <w:right w:val="single" w:sz="8" w:space="0" w:color="94CCF4"/>
            </w:tcBorders>
            <w:shd w:val="clear" w:color="000000" w:fill="C9E5F9"/>
            <w:noWrap/>
            <w:vAlign w:val="center"/>
            <w:hideMark/>
          </w:tcPr>
          <w:p w14:paraId="28FB33CB" w14:textId="77777777" w:rsidR="00ED51EE" w:rsidRPr="00ED51EE" w:rsidRDefault="00ED51EE" w:rsidP="00ED51EE">
            <w:pPr>
              <w:widowControl/>
              <w:spacing w:line="240" w:lineRule="auto"/>
              <w:jc w:val="center"/>
              <w:rPr>
                <w:rFonts w:ascii="宋体" w:hAnsi="宋体" w:cs="Arial"/>
                <w:color w:val="000000"/>
                <w:kern w:val="0"/>
                <w:sz w:val="18"/>
                <w:szCs w:val="18"/>
              </w:rPr>
            </w:pPr>
            <w:r w:rsidRPr="00ED51EE">
              <w:rPr>
                <w:rFonts w:ascii="宋体" w:hAnsi="宋体" w:cs="Arial" w:hint="eastAsia"/>
                <w:color w:val="000000"/>
                <w:kern w:val="0"/>
                <w:sz w:val="18"/>
                <w:szCs w:val="18"/>
              </w:rPr>
              <w:t>葡萄牙</w:t>
            </w:r>
          </w:p>
        </w:tc>
        <w:tc>
          <w:tcPr>
            <w:tcW w:w="1747" w:type="pct"/>
            <w:tcBorders>
              <w:top w:val="nil"/>
              <w:left w:val="nil"/>
              <w:bottom w:val="single" w:sz="8" w:space="0" w:color="94CCF4"/>
              <w:right w:val="single" w:sz="8" w:space="0" w:color="94CCF4"/>
            </w:tcBorders>
            <w:shd w:val="clear" w:color="000000" w:fill="C9E5F9"/>
            <w:noWrap/>
            <w:vAlign w:val="center"/>
            <w:hideMark/>
          </w:tcPr>
          <w:p w14:paraId="47FEB0F0" w14:textId="77777777" w:rsidR="00ED51EE" w:rsidRPr="00ED51EE" w:rsidRDefault="00ED51EE" w:rsidP="00ED51EE">
            <w:pPr>
              <w:widowControl/>
              <w:spacing w:line="240" w:lineRule="auto"/>
              <w:jc w:val="center"/>
              <w:rPr>
                <w:rFonts w:ascii="Times New Roman" w:hAnsi="Times New Roman" w:cs="Times New Roman"/>
                <w:color w:val="000000"/>
                <w:kern w:val="0"/>
                <w:sz w:val="18"/>
                <w:szCs w:val="18"/>
              </w:rPr>
            </w:pPr>
            <w:r w:rsidRPr="00ED51EE">
              <w:rPr>
                <w:rFonts w:ascii="Times New Roman" w:hAnsi="Times New Roman" w:cs="Times New Roman"/>
                <w:color w:val="000000"/>
                <w:kern w:val="0"/>
                <w:sz w:val="18"/>
                <w:szCs w:val="18"/>
              </w:rPr>
              <w:t>1</w:t>
            </w:r>
          </w:p>
        </w:tc>
        <w:tc>
          <w:tcPr>
            <w:tcW w:w="1368" w:type="pct"/>
            <w:tcBorders>
              <w:top w:val="nil"/>
              <w:left w:val="nil"/>
              <w:bottom w:val="single" w:sz="8" w:space="0" w:color="94CCF4"/>
              <w:right w:val="single" w:sz="8" w:space="0" w:color="94CCF4"/>
            </w:tcBorders>
            <w:shd w:val="clear" w:color="000000" w:fill="C9E5F9"/>
            <w:noWrap/>
            <w:vAlign w:val="center"/>
            <w:hideMark/>
          </w:tcPr>
          <w:p w14:paraId="10D6B7E3" w14:textId="77777777" w:rsidR="00ED51EE" w:rsidRPr="00ED51EE" w:rsidRDefault="00ED51EE" w:rsidP="00ED51EE">
            <w:pPr>
              <w:widowControl/>
              <w:spacing w:line="240" w:lineRule="auto"/>
              <w:jc w:val="center"/>
              <w:rPr>
                <w:rFonts w:ascii="Times New Roman" w:hAnsi="Times New Roman" w:cs="Times New Roman"/>
                <w:color w:val="000000"/>
                <w:kern w:val="0"/>
                <w:sz w:val="18"/>
                <w:szCs w:val="18"/>
              </w:rPr>
            </w:pPr>
            <w:r w:rsidRPr="00ED51EE">
              <w:rPr>
                <w:rFonts w:ascii="Times New Roman" w:hAnsi="Times New Roman" w:cs="Times New Roman"/>
                <w:color w:val="000000"/>
                <w:kern w:val="0"/>
                <w:sz w:val="18"/>
                <w:szCs w:val="18"/>
              </w:rPr>
              <w:t>2.27%</w:t>
            </w:r>
          </w:p>
        </w:tc>
      </w:tr>
      <w:tr w:rsidR="00ED51EE" w:rsidRPr="00ED51EE" w14:paraId="22F3E9E7" w14:textId="77777777" w:rsidTr="00ED51EE">
        <w:trPr>
          <w:trHeight w:val="230"/>
          <w:jc w:val="center"/>
        </w:trPr>
        <w:tc>
          <w:tcPr>
            <w:tcW w:w="1885" w:type="pct"/>
            <w:tcBorders>
              <w:top w:val="nil"/>
              <w:left w:val="single" w:sz="8" w:space="0" w:color="94CCF4"/>
              <w:bottom w:val="single" w:sz="8" w:space="0" w:color="94CCF4"/>
              <w:right w:val="single" w:sz="8" w:space="0" w:color="94CCF4"/>
            </w:tcBorders>
            <w:shd w:val="clear" w:color="auto" w:fill="auto"/>
            <w:noWrap/>
            <w:vAlign w:val="center"/>
            <w:hideMark/>
          </w:tcPr>
          <w:p w14:paraId="349ECFB6" w14:textId="77777777" w:rsidR="00ED51EE" w:rsidRPr="00ED51EE" w:rsidRDefault="00ED51EE" w:rsidP="00ED51EE">
            <w:pPr>
              <w:widowControl/>
              <w:spacing w:line="240" w:lineRule="auto"/>
              <w:jc w:val="center"/>
              <w:rPr>
                <w:rFonts w:ascii="宋体" w:hAnsi="宋体" w:cs="Arial"/>
                <w:kern w:val="0"/>
                <w:sz w:val="18"/>
                <w:szCs w:val="18"/>
              </w:rPr>
            </w:pPr>
            <w:r w:rsidRPr="00ED51EE">
              <w:rPr>
                <w:rFonts w:ascii="宋体" w:hAnsi="宋体" w:cs="Arial" w:hint="eastAsia"/>
                <w:kern w:val="0"/>
                <w:sz w:val="18"/>
                <w:szCs w:val="18"/>
              </w:rPr>
              <w:t>丹麦</w:t>
            </w:r>
          </w:p>
        </w:tc>
        <w:tc>
          <w:tcPr>
            <w:tcW w:w="1747" w:type="pct"/>
            <w:tcBorders>
              <w:top w:val="nil"/>
              <w:left w:val="nil"/>
              <w:bottom w:val="single" w:sz="8" w:space="0" w:color="94CCF4"/>
              <w:right w:val="single" w:sz="8" w:space="0" w:color="94CCF4"/>
            </w:tcBorders>
            <w:shd w:val="clear" w:color="auto" w:fill="auto"/>
            <w:noWrap/>
            <w:vAlign w:val="center"/>
            <w:hideMark/>
          </w:tcPr>
          <w:p w14:paraId="4B934000" w14:textId="77777777" w:rsidR="00ED51EE" w:rsidRPr="00ED51EE" w:rsidRDefault="00ED51EE" w:rsidP="00ED51EE">
            <w:pPr>
              <w:widowControl/>
              <w:spacing w:line="240" w:lineRule="auto"/>
              <w:jc w:val="center"/>
              <w:rPr>
                <w:rFonts w:ascii="Times New Roman" w:hAnsi="Times New Roman" w:cs="Times New Roman"/>
                <w:kern w:val="0"/>
                <w:sz w:val="18"/>
                <w:szCs w:val="18"/>
              </w:rPr>
            </w:pPr>
            <w:r w:rsidRPr="00ED51EE">
              <w:rPr>
                <w:rFonts w:ascii="Times New Roman" w:hAnsi="Times New Roman" w:cs="Times New Roman"/>
                <w:kern w:val="0"/>
                <w:sz w:val="18"/>
                <w:szCs w:val="18"/>
              </w:rPr>
              <w:t>1</w:t>
            </w:r>
          </w:p>
        </w:tc>
        <w:tc>
          <w:tcPr>
            <w:tcW w:w="1368" w:type="pct"/>
            <w:tcBorders>
              <w:top w:val="nil"/>
              <w:left w:val="nil"/>
              <w:bottom w:val="single" w:sz="8" w:space="0" w:color="94CCF4"/>
              <w:right w:val="single" w:sz="8" w:space="0" w:color="94CCF4"/>
            </w:tcBorders>
            <w:shd w:val="clear" w:color="auto" w:fill="auto"/>
            <w:noWrap/>
            <w:vAlign w:val="center"/>
            <w:hideMark/>
          </w:tcPr>
          <w:p w14:paraId="6B0B1365" w14:textId="77777777" w:rsidR="00ED51EE" w:rsidRPr="00ED51EE" w:rsidRDefault="00ED51EE" w:rsidP="00ED51EE">
            <w:pPr>
              <w:widowControl/>
              <w:spacing w:line="240" w:lineRule="auto"/>
              <w:jc w:val="center"/>
              <w:rPr>
                <w:rFonts w:ascii="Times New Roman" w:hAnsi="Times New Roman" w:cs="Times New Roman"/>
                <w:kern w:val="0"/>
                <w:sz w:val="18"/>
                <w:szCs w:val="18"/>
              </w:rPr>
            </w:pPr>
            <w:r w:rsidRPr="00ED51EE">
              <w:rPr>
                <w:rFonts w:ascii="Times New Roman" w:hAnsi="Times New Roman" w:cs="Times New Roman"/>
                <w:kern w:val="0"/>
                <w:sz w:val="18"/>
                <w:szCs w:val="18"/>
              </w:rPr>
              <w:t>2.27%</w:t>
            </w:r>
          </w:p>
        </w:tc>
      </w:tr>
      <w:tr w:rsidR="00ED51EE" w:rsidRPr="00ED51EE" w14:paraId="72646218" w14:textId="77777777" w:rsidTr="00ED51EE">
        <w:trPr>
          <w:trHeight w:val="294"/>
          <w:jc w:val="center"/>
        </w:trPr>
        <w:tc>
          <w:tcPr>
            <w:tcW w:w="1885" w:type="pct"/>
            <w:tcBorders>
              <w:top w:val="nil"/>
              <w:left w:val="single" w:sz="8" w:space="0" w:color="94CCF4"/>
              <w:bottom w:val="single" w:sz="8" w:space="0" w:color="94CCF4"/>
              <w:right w:val="single" w:sz="8" w:space="0" w:color="94CCF4"/>
            </w:tcBorders>
            <w:shd w:val="clear" w:color="000000" w:fill="C9E5F9"/>
            <w:noWrap/>
            <w:vAlign w:val="center"/>
            <w:hideMark/>
          </w:tcPr>
          <w:p w14:paraId="0260FF17" w14:textId="77777777" w:rsidR="00ED51EE" w:rsidRPr="00ED51EE" w:rsidRDefault="00ED51EE" w:rsidP="00ED51EE">
            <w:pPr>
              <w:widowControl/>
              <w:spacing w:line="240" w:lineRule="auto"/>
              <w:jc w:val="center"/>
              <w:rPr>
                <w:rFonts w:ascii="宋体" w:hAnsi="宋体" w:cs="Arial"/>
                <w:color w:val="000000"/>
                <w:kern w:val="0"/>
                <w:sz w:val="18"/>
                <w:szCs w:val="18"/>
              </w:rPr>
            </w:pPr>
            <w:r w:rsidRPr="00ED51EE">
              <w:rPr>
                <w:rFonts w:ascii="宋体" w:hAnsi="宋体" w:cs="Arial" w:hint="eastAsia"/>
                <w:color w:val="000000"/>
                <w:kern w:val="0"/>
                <w:sz w:val="18"/>
                <w:szCs w:val="18"/>
              </w:rPr>
              <w:t>韩国</w:t>
            </w:r>
          </w:p>
        </w:tc>
        <w:tc>
          <w:tcPr>
            <w:tcW w:w="1747" w:type="pct"/>
            <w:tcBorders>
              <w:top w:val="nil"/>
              <w:left w:val="nil"/>
              <w:bottom w:val="single" w:sz="8" w:space="0" w:color="94CCF4"/>
              <w:right w:val="single" w:sz="8" w:space="0" w:color="94CCF4"/>
            </w:tcBorders>
            <w:shd w:val="clear" w:color="000000" w:fill="C9E5F9"/>
            <w:noWrap/>
            <w:vAlign w:val="center"/>
            <w:hideMark/>
          </w:tcPr>
          <w:p w14:paraId="5E26C35C" w14:textId="77777777" w:rsidR="00ED51EE" w:rsidRPr="00ED51EE" w:rsidRDefault="00ED51EE" w:rsidP="00ED51EE">
            <w:pPr>
              <w:widowControl/>
              <w:spacing w:line="240" w:lineRule="auto"/>
              <w:jc w:val="center"/>
              <w:rPr>
                <w:rFonts w:ascii="Times New Roman" w:hAnsi="Times New Roman" w:cs="Times New Roman"/>
                <w:color w:val="000000"/>
                <w:kern w:val="0"/>
                <w:sz w:val="18"/>
                <w:szCs w:val="18"/>
              </w:rPr>
            </w:pPr>
            <w:r w:rsidRPr="00ED51EE">
              <w:rPr>
                <w:rFonts w:ascii="Times New Roman" w:hAnsi="Times New Roman" w:cs="Times New Roman"/>
                <w:color w:val="000000"/>
                <w:kern w:val="0"/>
                <w:sz w:val="18"/>
                <w:szCs w:val="18"/>
              </w:rPr>
              <w:t>1</w:t>
            </w:r>
          </w:p>
        </w:tc>
        <w:tc>
          <w:tcPr>
            <w:tcW w:w="1368" w:type="pct"/>
            <w:tcBorders>
              <w:top w:val="nil"/>
              <w:left w:val="nil"/>
              <w:bottom w:val="single" w:sz="8" w:space="0" w:color="94CCF4"/>
              <w:right w:val="single" w:sz="8" w:space="0" w:color="94CCF4"/>
            </w:tcBorders>
            <w:shd w:val="clear" w:color="000000" w:fill="C9E5F9"/>
            <w:noWrap/>
            <w:vAlign w:val="center"/>
            <w:hideMark/>
          </w:tcPr>
          <w:p w14:paraId="10218E7F" w14:textId="77777777" w:rsidR="00ED51EE" w:rsidRPr="00ED51EE" w:rsidRDefault="00ED51EE" w:rsidP="00ED51EE">
            <w:pPr>
              <w:widowControl/>
              <w:spacing w:line="240" w:lineRule="auto"/>
              <w:jc w:val="center"/>
              <w:rPr>
                <w:rFonts w:ascii="Times New Roman" w:hAnsi="Times New Roman" w:cs="Times New Roman"/>
                <w:color w:val="000000"/>
                <w:kern w:val="0"/>
                <w:sz w:val="18"/>
                <w:szCs w:val="18"/>
              </w:rPr>
            </w:pPr>
            <w:r w:rsidRPr="00ED51EE">
              <w:rPr>
                <w:rFonts w:ascii="Times New Roman" w:hAnsi="Times New Roman" w:cs="Times New Roman"/>
                <w:color w:val="000000"/>
                <w:kern w:val="0"/>
                <w:sz w:val="18"/>
                <w:szCs w:val="18"/>
              </w:rPr>
              <w:t>2.27%</w:t>
            </w:r>
          </w:p>
        </w:tc>
      </w:tr>
      <w:tr w:rsidR="00ED51EE" w:rsidRPr="00ED51EE" w14:paraId="29F703FC" w14:textId="77777777" w:rsidTr="00ED51EE">
        <w:trPr>
          <w:trHeight w:val="294"/>
          <w:jc w:val="center"/>
        </w:trPr>
        <w:tc>
          <w:tcPr>
            <w:tcW w:w="1885" w:type="pct"/>
            <w:tcBorders>
              <w:top w:val="nil"/>
              <w:left w:val="single" w:sz="8" w:space="0" w:color="94CCF4"/>
              <w:bottom w:val="single" w:sz="8" w:space="0" w:color="94CCF4"/>
              <w:right w:val="single" w:sz="8" w:space="0" w:color="94CCF4"/>
            </w:tcBorders>
            <w:shd w:val="clear" w:color="auto" w:fill="auto"/>
            <w:noWrap/>
            <w:vAlign w:val="center"/>
            <w:hideMark/>
          </w:tcPr>
          <w:p w14:paraId="10142942" w14:textId="77777777" w:rsidR="00ED51EE" w:rsidRPr="00ED51EE" w:rsidRDefault="00ED51EE" w:rsidP="00ED51EE">
            <w:pPr>
              <w:widowControl/>
              <w:spacing w:line="240" w:lineRule="auto"/>
              <w:jc w:val="center"/>
              <w:rPr>
                <w:rFonts w:ascii="宋体" w:hAnsi="宋体" w:cs="Arial"/>
                <w:kern w:val="0"/>
                <w:sz w:val="18"/>
                <w:szCs w:val="18"/>
              </w:rPr>
            </w:pPr>
            <w:r w:rsidRPr="00ED51EE">
              <w:rPr>
                <w:rFonts w:ascii="宋体" w:hAnsi="宋体" w:cs="Arial" w:hint="eastAsia"/>
                <w:kern w:val="0"/>
                <w:sz w:val="18"/>
                <w:szCs w:val="18"/>
              </w:rPr>
              <w:t>美国</w:t>
            </w:r>
          </w:p>
        </w:tc>
        <w:tc>
          <w:tcPr>
            <w:tcW w:w="1747" w:type="pct"/>
            <w:tcBorders>
              <w:top w:val="nil"/>
              <w:left w:val="nil"/>
              <w:bottom w:val="single" w:sz="8" w:space="0" w:color="94CCF4"/>
              <w:right w:val="single" w:sz="8" w:space="0" w:color="94CCF4"/>
            </w:tcBorders>
            <w:shd w:val="clear" w:color="auto" w:fill="auto"/>
            <w:noWrap/>
            <w:vAlign w:val="center"/>
            <w:hideMark/>
          </w:tcPr>
          <w:p w14:paraId="707F8A3D" w14:textId="77777777" w:rsidR="00ED51EE" w:rsidRPr="00ED51EE" w:rsidRDefault="00ED51EE" w:rsidP="00ED51EE">
            <w:pPr>
              <w:widowControl/>
              <w:spacing w:line="240" w:lineRule="auto"/>
              <w:jc w:val="center"/>
              <w:rPr>
                <w:rFonts w:ascii="Times New Roman" w:hAnsi="Times New Roman" w:cs="Times New Roman"/>
                <w:kern w:val="0"/>
                <w:sz w:val="18"/>
                <w:szCs w:val="18"/>
              </w:rPr>
            </w:pPr>
            <w:r w:rsidRPr="00ED51EE">
              <w:rPr>
                <w:rFonts w:ascii="Times New Roman" w:hAnsi="Times New Roman" w:cs="Times New Roman"/>
                <w:kern w:val="0"/>
                <w:sz w:val="18"/>
                <w:szCs w:val="18"/>
              </w:rPr>
              <w:t>1</w:t>
            </w:r>
          </w:p>
        </w:tc>
        <w:tc>
          <w:tcPr>
            <w:tcW w:w="1368" w:type="pct"/>
            <w:tcBorders>
              <w:top w:val="nil"/>
              <w:left w:val="nil"/>
              <w:bottom w:val="single" w:sz="8" w:space="0" w:color="94CCF4"/>
              <w:right w:val="single" w:sz="8" w:space="0" w:color="94CCF4"/>
            </w:tcBorders>
            <w:shd w:val="clear" w:color="auto" w:fill="auto"/>
            <w:noWrap/>
            <w:vAlign w:val="center"/>
            <w:hideMark/>
          </w:tcPr>
          <w:p w14:paraId="67E72804" w14:textId="77777777" w:rsidR="00ED51EE" w:rsidRPr="00ED51EE" w:rsidRDefault="00ED51EE" w:rsidP="00ED51EE">
            <w:pPr>
              <w:widowControl/>
              <w:spacing w:line="240" w:lineRule="auto"/>
              <w:jc w:val="center"/>
              <w:rPr>
                <w:rFonts w:ascii="Times New Roman" w:hAnsi="Times New Roman" w:cs="Times New Roman"/>
                <w:kern w:val="0"/>
                <w:sz w:val="18"/>
                <w:szCs w:val="18"/>
              </w:rPr>
            </w:pPr>
            <w:r w:rsidRPr="00ED51EE">
              <w:rPr>
                <w:rFonts w:ascii="Times New Roman" w:hAnsi="Times New Roman" w:cs="Times New Roman"/>
                <w:kern w:val="0"/>
                <w:sz w:val="18"/>
                <w:szCs w:val="18"/>
              </w:rPr>
              <w:t>2.27%</w:t>
            </w:r>
          </w:p>
        </w:tc>
      </w:tr>
      <w:tr w:rsidR="00ED51EE" w:rsidRPr="00ED51EE" w14:paraId="59D43ABB" w14:textId="77777777" w:rsidTr="00ED51EE">
        <w:trPr>
          <w:trHeight w:val="294"/>
          <w:jc w:val="center"/>
        </w:trPr>
        <w:tc>
          <w:tcPr>
            <w:tcW w:w="1885" w:type="pct"/>
            <w:tcBorders>
              <w:top w:val="nil"/>
              <w:left w:val="nil"/>
              <w:bottom w:val="nil"/>
              <w:right w:val="nil"/>
            </w:tcBorders>
            <w:shd w:val="clear" w:color="000000" w:fill="147BC5"/>
            <w:noWrap/>
            <w:vAlign w:val="center"/>
            <w:hideMark/>
          </w:tcPr>
          <w:p w14:paraId="0460AEEC" w14:textId="77777777" w:rsidR="00ED51EE" w:rsidRPr="00ED51EE" w:rsidRDefault="00ED51EE" w:rsidP="00ED51EE">
            <w:pPr>
              <w:widowControl/>
              <w:spacing w:line="240" w:lineRule="auto"/>
              <w:jc w:val="center"/>
              <w:rPr>
                <w:rFonts w:ascii="宋体" w:hAnsi="宋体" w:cs="Arial"/>
                <w:b/>
                <w:bCs/>
                <w:color w:val="FFFFFF"/>
                <w:kern w:val="0"/>
                <w:sz w:val="18"/>
                <w:szCs w:val="18"/>
              </w:rPr>
            </w:pPr>
            <w:r w:rsidRPr="00ED51EE">
              <w:rPr>
                <w:rFonts w:ascii="宋体" w:hAnsi="宋体" w:cs="Arial" w:hint="eastAsia"/>
                <w:b/>
                <w:bCs/>
                <w:color w:val="FFFFFF"/>
                <w:kern w:val="0"/>
                <w:sz w:val="18"/>
                <w:szCs w:val="18"/>
              </w:rPr>
              <w:t>总计</w:t>
            </w:r>
          </w:p>
        </w:tc>
        <w:tc>
          <w:tcPr>
            <w:tcW w:w="1747" w:type="pct"/>
            <w:tcBorders>
              <w:top w:val="nil"/>
              <w:left w:val="nil"/>
              <w:bottom w:val="nil"/>
              <w:right w:val="nil"/>
            </w:tcBorders>
            <w:shd w:val="clear" w:color="000000" w:fill="147BC5"/>
            <w:noWrap/>
            <w:vAlign w:val="center"/>
            <w:hideMark/>
          </w:tcPr>
          <w:p w14:paraId="0C233515" w14:textId="77777777" w:rsidR="00ED51EE" w:rsidRPr="00ED51EE" w:rsidRDefault="00ED51EE" w:rsidP="00ED51EE">
            <w:pPr>
              <w:widowControl/>
              <w:spacing w:line="240" w:lineRule="auto"/>
              <w:jc w:val="center"/>
              <w:rPr>
                <w:rFonts w:ascii="Times New Roman" w:hAnsi="Times New Roman" w:cs="Times New Roman"/>
                <w:b/>
                <w:bCs/>
                <w:color w:val="FFFFFF"/>
                <w:kern w:val="0"/>
                <w:sz w:val="18"/>
                <w:szCs w:val="18"/>
              </w:rPr>
            </w:pPr>
            <w:r w:rsidRPr="00ED51EE">
              <w:rPr>
                <w:rFonts w:ascii="Times New Roman" w:hAnsi="Times New Roman" w:cs="Times New Roman"/>
                <w:b/>
                <w:bCs/>
                <w:color w:val="FFFFFF"/>
                <w:kern w:val="0"/>
                <w:sz w:val="18"/>
                <w:szCs w:val="18"/>
              </w:rPr>
              <w:t>44</w:t>
            </w:r>
          </w:p>
        </w:tc>
        <w:tc>
          <w:tcPr>
            <w:tcW w:w="1368" w:type="pct"/>
            <w:tcBorders>
              <w:top w:val="nil"/>
              <w:left w:val="nil"/>
              <w:bottom w:val="nil"/>
              <w:right w:val="nil"/>
            </w:tcBorders>
            <w:shd w:val="clear" w:color="000000" w:fill="147BC5"/>
            <w:noWrap/>
            <w:vAlign w:val="center"/>
            <w:hideMark/>
          </w:tcPr>
          <w:p w14:paraId="3DB81396" w14:textId="77777777" w:rsidR="00ED51EE" w:rsidRPr="00ED51EE" w:rsidRDefault="00ED51EE" w:rsidP="00ED51EE">
            <w:pPr>
              <w:widowControl/>
              <w:spacing w:line="240" w:lineRule="auto"/>
              <w:jc w:val="center"/>
              <w:rPr>
                <w:rFonts w:ascii="Times New Roman" w:hAnsi="Times New Roman" w:cs="Times New Roman"/>
                <w:b/>
                <w:bCs/>
                <w:color w:val="FFFFFF"/>
                <w:kern w:val="0"/>
                <w:sz w:val="18"/>
                <w:szCs w:val="18"/>
              </w:rPr>
            </w:pPr>
            <w:r w:rsidRPr="00ED51EE">
              <w:rPr>
                <w:rFonts w:ascii="Times New Roman" w:hAnsi="Times New Roman" w:cs="Times New Roman"/>
                <w:b/>
                <w:bCs/>
                <w:color w:val="FFFFFF"/>
                <w:kern w:val="0"/>
                <w:sz w:val="18"/>
                <w:szCs w:val="18"/>
              </w:rPr>
              <w:t>100.00%</w:t>
            </w:r>
          </w:p>
        </w:tc>
      </w:tr>
    </w:tbl>
    <w:p w14:paraId="576500A0" w14:textId="27973C70" w:rsidR="00317C6D" w:rsidRDefault="00317C6D"/>
    <w:p w14:paraId="6FF64F81" w14:textId="096AEA8B" w:rsidR="00273E21" w:rsidRDefault="00273E21" w:rsidP="00273E21">
      <w:pPr>
        <w:pStyle w:val="21"/>
      </w:pPr>
      <w:bookmarkStart w:id="205" w:name="_Toc123377313"/>
      <w:r>
        <w:rPr>
          <w:rFonts w:hint="eastAsia"/>
        </w:rPr>
        <w:t>二、</w:t>
      </w:r>
      <w:r w:rsidR="00B77507">
        <w:rPr>
          <w:rFonts w:hint="eastAsia"/>
        </w:rPr>
        <w:t>继续深造评价与反馈</w:t>
      </w:r>
      <w:bookmarkEnd w:id="205"/>
    </w:p>
    <w:p w14:paraId="65B47D75" w14:textId="2F56AE85" w:rsidR="00B77507" w:rsidRDefault="00B77507" w:rsidP="00B77507">
      <w:pPr>
        <w:pStyle w:val="31"/>
      </w:pPr>
      <w:bookmarkStart w:id="206" w:name="_Toc123377314"/>
      <w:r>
        <w:rPr>
          <w:rFonts w:hint="eastAsia"/>
        </w:rPr>
        <w:t>（一）继续深造满意度</w:t>
      </w:r>
      <w:bookmarkEnd w:id="206"/>
    </w:p>
    <w:p w14:paraId="2B71E941" w14:textId="1FFCE0B3" w:rsidR="00B77507" w:rsidRPr="00C66AC3" w:rsidRDefault="00C66AC3" w:rsidP="00C66AC3">
      <w:pPr>
        <w:pStyle w:val="affff9"/>
        <w:ind w:firstLine="480"/>
        <w:rPr>
          <w:sz w:val="24"/>
          <w:szCs w:val="32"/>
        </w:rPr>
      </w:pPr>
      <w:r w:rsidRPr="00C66AC3">
        <w:rPr>
          <w:rFonts w:hint="eastAsia"/>
          <w:sz w:val="24"/>
          <w:szCs w:val="32"/>
        </w:rPr>
        <w:t>毕业生继续深造满意度为</w:t>
      </w:r>
      <w:r w:rsidRPr="00C66AC3">
        <w:rPr>
          <w:sz w:val="24"/>
          <w:szCs w:val="32"/>
        </w:rPr>
        <w:t>84.87</w:t>
      </w:r>
      <w:r w:rsidRPr="00C66AC3">
        <w:rPr>
          <w:rFonts w:hint="eastAsia"/>
          <w:sz w:val="24"/>
          <w:szCs w:val="32"/>
        </w:rPr>
        <w:t>%</w:t>
      </w:r>
      <w:r w:rsidR="0049476F">
        <w:rPr>
          <w:rFonts w:hint="eastAsia"/>
          <w:sz w:val="24"/>
          <w:szCs w:val="32"/>
        </w:rPr>
        <w:t>，其中</w:t>
      </w:r>
      <w:r w:rsidR="0049476F" w:rsidRPr="006A6956">
        <w:rPr>
          <w:rFonts w:asciiTheme="majorEastAsia" w:eastAsiaTheme="majorEastAsia" w:hAnsiTheme="majorEastAsia" w:hint="eastAsia"/>
          <w:sz w:val="24"/>
          <w:szCs w:val="32"/>
        </w:rPr>
        <w:t>“</w:t>
      </w:r>
      <w:r w:rsidR="0049476F">
        <w:rPr>
          <w:rFonts w:hint="eastAsia"/>
          <w:sz w:val="24"/>
          <w:szCs w:val="32"/>
        </w:rPr>
        <w:t>非常满意</w:t>
      </w:r>
      <w:r w:rsidR="0049476F" w:rsidRPr="006A6956">
        <w:rPr>
          <w:rFonts w:asciiTheme="majorEastAsia" w:eastAsiaTheme="majorEastAsia" w:hAnsiTheme="majorEastAsia" w:hint="eastAsia"/>
          <w:sz w:val="24"/>
          <w:szCs w:val="32"/>
        </w:rPr>
        <w:t>”</w:t>
      </w:r>
      <w:r w:rsidR="0049476F">
        <w:rPr>
          <w:rFonts w:hint="eastAsia"/>
          <w:sz w:val="24"/>
          <w:szCs w:val="32"/>
        </w:rPr>
        <w:t>占比</w:t>
      </w:r>
      <w:r w:rsidR="0049476F">
        <w:rPr>
          <w:rFonts w:hint="eastAsia"/>
          <w:sz w:val="24"/>
          <w:szCs w:val="32"/>
        </w:rPr>
        <w:t>1</w:t>
      </w:r>
      <w:r w:rsidR="0049476F">
        <w:rPr>
          <w:sz w:val="24"/>
          <w:szCs w:val="32"/>
        </w:rPr>
        <w:t>7.22</w:t>
      </w:r>
      <w:r w:rsidR="0049476F">
        <w:rPr>
          <w:rFonts w:hint="eastAsia"/>
          <w:sz w:val="24"/>
          <w:szCs w:val="32"/>
        </w:rPr>
        <w:t>%</w:t>
      </w:r>
      <w:r w:rsidR="0049476F">
        <w:rPr>
          <w:rFonts w:hint="eastAsia"/>
          <w:sz w:val="24"/>
          <w:szCs w:val="32"/>
        </w:rPr>
        <w:t>，</w:t>
      </w:r>
      <w:r w:rsidR="0049476F" w:rsidRPr="006A6956">
        <w:rPr>
          <w:rFonts w:asciiTheme="majorEastAsia" w:eastAsiaTheme="majorEastAsia" w:hAnsiTheme="majorEastAsia" w:hint="eastAsia"/>
          <w:sz w:val="24"/>
          <w:szCs w:val="32"/>
        </w:rPr>
        <w:t>“</w:t>
      </w:r>
      <w:r w:rsidR="0049476F">
        <w:rPr>
          <w:rFonts w:hint="eastAsia"/>
          <w:sz w:val="24"/>
          <w:szCs w:val="32"/>
        </w:rPr>
        <w:t>满意</w:t>
      </w:r>
      <w:r w:rsidR="0049476F" w:rsidRPr="006A6956">
        <w:rPr>
          <w:rFonts w:asciiTheme="majorEastAsia" w:eastAsiaTheme="majorEastAsia" w:hAnsiTheme="majorEastAsia" w:hint="eastAsia"/>
          <w:sz w:val="24"/>
          <w:szCs w:val="32"/>
        </w:rPr>
        <w:t>”</w:t>
      </w:r>
      <w:r w:rsidR="0049476F">
        <w:rPr>
          <w:rFonts w:hint="eastAsia"/>
          <w:sz w:val="24"/>
          <w:szCs w:val="32"/>
        </w:rPr>
        <w:t>占比</w:t>
      </w:r>
      <w:r w:rsidR="0049476F">
        <w:rPr>
          <w:rFonts w:hint="eastAsia"/>
          <w:sz w:val="24"/>
          <w:szCs w:val="32"/>
        </w:rPr>
        <w:t>2</w:t>
      </w:r>
      <w:r w:rsidR="0049476F">
        <w:rPr>
          <w:sz w:val="24"/>
          <w:szCs w:val="32"/>
        </w:rPr>
        <w:t>4.52</w:t>
      </w:r>
      <w:r w:rsidR="0049476F">
        <w:rPr>
          <w:rFonts w:hint="eastAsia"/>
          <w:sz w:val="24"/>
          <w:szCs w:val="32"/>
        </w:rPr>
        <w:t>%</w:t>
      </w:r>
      <w:r w:rsidR="0049476F">
        <w:rPr>
          <w:rFonts w:hint="eastAsia"/>
          <w:sz w:val="24"/>
          <w:szCs w:val="32"/>
        </w:rPr>
        <w:t>，</w:t>
      </w:r>
      <w:r w:rsidR="0049476F" w:rsidRPr="006A6956">
        <w:rPr>
          <w:rFonts w:asciiTheme="majorEastAsia" w:eastAsiaTheme="majorEastAsia" w:hAnsiTheme="majorEastAsia" w:hint="eastAsia"/>
          <w:sz w:val="24"/>
          <w:szCs w:val="32"/>
        </w:rPr>
        <w:t>“</w:t>
      </w:r>
      <w:r w:rsidR="0049476F">
        <w:rPr>
          <w:rFonts w:hint="eastAsia"/>
          <w:sz w:val="24"/>
          <w:szCs w:val="32"/>
        </w:rPr>
        <w:t>比较满意</w:t>
      </w:r>
      <w:r w:rsidR="0049476F" w:rsidRPr="006A6956">
        <w:rPr>
          <w:rFonts w:asciiTheme="majorEastAsia" w:eastAsiaTheme="majorEastAsia" w:hAnsiTheme="majorEastAsia" w:hint="eastAsia"/>
          <w:sz w:val="24"/>
          <w:szCs w:val="32"/>
        </w:rPr>
        <w:t>”</w:t>
      </w:r>
      <w:r w:rsidR="0049476F">
        <w:rPr>
          <w:rFonts w:hint="eastAsia"/>
          <w:sz w:val="24"/>
          <w:szCs w:val="32"/>
        </w:rPr>
        <w:t>占比</w:t>
      </w:r>
      <w:r w:rsidR="0049476F">
        <w:rPr>
          <w:rFonts w:hint="eastAsia"/>
          <w:sz w:val="24"/>
          <w:szCs w:val="32"/>
        </w:rPr>
        <w:t>4</w:t>
      </w:r>
      <w:r w:rsidR="0049476F">
        <w:rPr>
          <w:sz w:val="24"/>
          <w:szCs w:val="32"/>
        </w:rPr>
        <w:t>3.13</w:t>
      </w:r>
      <w:r w:rsidR="0049476F">
        <w:rPr>
          <w:rFonts w:hint="eastAsia"/>
          <w:sz w:val="24"/>
          <w:szCs w:val="32"/>
        </w:rPr>
        <w:t>%</w:t>
      </w:r>
      <w:r w:rsidRPr="00C66AC3">
        <w:rPr>
          <w:rFonts w:hint="eastAsia"/>
          <w:sz w:val="24"/>
          <w:szCs w:val="32"/>
        </w:rPr>
        <w:t>。</w:t>
      </w:r>
    </w:p>
    <w:p w14:paraId="68CE408D" w14:textId="77777777" w:rsidR="00AA3DE5" w:rsidRDefault="00C66AC3" w:rsidP="00AA3DE5">
      <w:pPr>
        <w:keepNext/>
        <w:jc w:val="center"/>
      </w:pPr>
      <w:r>
        <w:rPr>
          <w:noProof/>
        </w:rPr>
        <w:drawing>
          <wp:inline distT="0" distB="0" distL="0" distR="0" wp14:anchorId="3E75F967" wp14:editId="554C02FA">
            <wp:extent cx="4572000" cy="2743200"/>
            <wp:effectExtent l="0" t="0" r="0" b="0"/>
            <wp:docPr id="18" name="图表 18">
              <a:extLst xmlns:a="http://schemas.openxmlformats.org/drawingml/2006/main">
                <a:ext uri="{FF2B5EF4-FFF2-40B4-BE49-F238E27FC236}">
                  <a16:creationId xmlns:a16="http://schemas.microsoft.com/office/drawing/2014/main" id="{E260CE89-0A8C-4189-A0EE-BE464A2867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09FC03F" w14:textId="48FAEEDB" w:rsidR="00772DC9" w:rsidRDefault="00AA3DE5" w:rsidP="00AA3DE5">
      <w:pPr>
        <w:pStyle w:val="a7"/>
      </w:pPr>
      <w:bookmarkStart w:id="207" w:name="_Toc122890280"/>
      <w:r>
        <w:rPr>
          <w:rFonts w:hint="eastAsia"/>
        </w:rPr>
        <w:t>图</w:t>
      </w:r>
      <w:r>
        <w:rPr>
          <w:rFonts w:hint="eastAsia"/>
        </w:rPr>
        <w:t>4-2-</w:t>
      </w:r>
      <w:r>
        <w:fldChar w:fldCharType="begin"/>
      </w:r>
      <w:r>
        <w:instrText xml:space="preserve"> </w:instrText>
      </w:r>
      <w:r>
        <w:rPr>
          <w:rFonts w:hint="eastAsia"/>
        </w:rPr>
        <w:instrText xml:space="preserve">SEQ </w:instrText>
      </w:r>
      <w:r>
        <w:rPr>
          <w:rFonts w:hint="eastAsia"/>
        </w:rPr>
        <w:instrText>图</w:instrText>
      </w:r>
      <w:r>
        <w:rPr>
          <w:rFonts w:hint="eastAsia"/>
        </w:rPr>
        <w:instrText>4-2- \* ARABIC</w:instrText>
      </w:r>
      <w:r>
        <w:instrText xml:space="preserve"> </w:instrText>
      </w:r>
      <w:r>
        <w:fldChar w:fldCharType="separate"/>
      </w:r>
      <w:r w:rsidR="00924F02">
        <w:rPr>
          <w:noProof/>
        </w:rPr>
        <w:t>1</w:t>
      </w:r>
      <w:r>
        <w:fldChar w:fldCharType="end"/>
      </w:r>
      <w:r>
        <w:t xml:space="preserve">  </w:t>
      </w:r>
      <w:r w:rsidR="00C66AC3">
        <w:rPr>
          <w:rFonts w:hint="eastAsia"/>
        </w:rPr>
        <w:t>毕业生继续深造满意度</w:t>
      </w:r>
      <w:bookmarkEnd w:id="207"/>
    </w:p>
    <w:p w14:paraId="54133AC9" w14:textId="73988CCC" w:rsidR="00B77507" w:rsidRDefault="00B77507" w:rsidP="00B77507">
      <w:pPr>
        <w:pStyle w:val="31"/>
      </w:pPr>
      <w:bookmarkStart w:id="208" w:name="_Toc123377315"/>
      <w:r>
        <w:rPr>
          <w:rFonts w:hint="eastAsia"/>
        </w:rPr>
        <w:lastRenderedPageBreak/>
        <w:t>（二）继续深造与专业一致性</w:t>
      </w:r>
      <w:bookmarkEnd w:id="208"/>
    </w:p>
    <w:p w14:paraId="5463A44C" w14:textId="698635F1" w:rsidR="00B77507" w:rsidRPr="00C66AC3" w:rsidRDefault="00C66AC3" w:rsidP="00C66AC3">
      <w:pPr>
        <w:pStyle w:val="affff9"/>
        <w:ind w:firstLine="480"/>
        <w:rPr>
          <w:sz w:val="24"/>
          <w:szCs w:val="32"/>
        </w:rPr>
      </w:pPr>
      <w:r w:rsidRPr="00C66AC3">
        <w:rPr>
          <w:sz w:val="24"/>
          <w:szCs w:val="32"/>
        </w:rPr>
        <w:t>毕业生继续深造与所学专业的相关度为</w:t>
      </w:r>
      <w:r w:rsidRPr="00C66AC3">
        <w:rPr>
          <w:sz w:val="24"/>
          <w:szCs w:val="32"/>
        </w:rPr>
        <w:t>86.26%</w:t>
      </w:r>
      <w:r w:rsidRPr="00C66AC3">
        <w:rPr>
          <w:sz w:val="24"/>
          <w:szCs w:val="32"/>
        </w:rPr>
        <w:t>，其中</w:t>
      </w:r>
      <w:r w:rsidRPr="006A6956">
        <w:rPr>
          <w:rFonts w:asciiTheme="majorEastAsia" w:eastAsiaTheme="majorEastAsia" w:hAnsiTheme="majorEastAsia"/>
          <w:sz w:val="24"/>
          <w:szCs w:val="32"/>
        </w:rPr>
        <w:t>“</w:t>
      </w:r>
      <w:r w:rsidRPr="00C66AC3">
        <w:rPr>
          <w:sz w:val="24"/>
          <w:szCs w:val="32"/>
        </w:rPr>
        <w:t>非常</w:t>
      </w:r>
      <w:r w:rsidRPr="00C66AC3">
        <w:rPr>
          <w:rFonts w:hint="eastAsia"/>
          <w:sz w:val="24"/>
          <w:szCs w:val="32"/>
        </w:rPr>
        <w:t>一致</w:t>
      </w:r>
      <w:r w:rsidRPr="006A6956">
        <w:rPr>
          <w:rFonts w:asciiTheme="majorEastAsia" w:eastAsiaTheme="majorEastAsia" w:hAnsiTheme="majorEastAsia"/>
          <w:sz w:val="24"/>
          <w:szCs w:val="32"/>
        </w:rPr>
        <w:t>”</w:t>
      </w:r>
      <w:r w:rsidRPr="00C66AC3">
        <w:rPr>
          <w:sz w:val="24"/>
          <w:szCs w:val="32"/>
        </w:rPr>
        <w:t>占比</w:t>
      </w:r>
      <w:r w:rsidRPr="00C66AC3">
        <w:rPr>
          <w:sz w:val="24"/>
          <w:szCs w:val="32"/>
        </w:rPr>
        <w:t>35.90%</w:t>
      </w:r>
      <w:r w:rsidRPr="00C66AC3">
        <w:rPr>
          <w:sz w:val="24"/>
          <w:szCs w:val="32"/>
        </w:rPr>
        <w:t>，</w:t>
      </w:r>
      <w:r w:rsidRPr="006A6956">
        <w:rPr>
          <w:rFonts w:asciiTheme="majorEastAsia" w:eastAsiaTheme="majorEastAsia" w:hAnsiTheme="majorEastAsia"/>
          <w:sz w:val="24"/>
          <w:szCs w:val="32"/>
        </w:rPr>
        <w:t>“</w:t>
      </w:r>
      <w:r w:rsidRPr="00C66AC3">
        <w:rPr>
          <w:rFonts w:hint="eastAsia"/>
          <w:sz w:val="24"/>
          <w:szCs w:val="32"/>
        </w:rPr>
        <w:t>一致</w:t>
      </w:r>
      <w:r w:rsidRPr="006A6956">
        <w:rPr>
          <w:rFonts w:asciiTheme="majorEastAsia" w:eastAsiaTheme="majorEastAsia" w:hAnsiTheme="majorEastAsia"/>
          <w:sz w:val="24"/>
          <w:szCs w:val="32"/>
        </w:rPr>
        <w:t>”</w:t>
      </w:r>
      <w:r w:rsidRPr="00C66AC3">
        <w:rPr>
          <w:sz w:val="24"/>
          <w:szCs w:val="32"/>
        </w:rPr>
        <w:t>占比</w:t>
      </w:r>
      <w:r w:rsidRPr="00C66AC3">
        <w:rPr>
          <w:sz w:val="24"/>
          <w:szCs w:val="32"/>
        </w:rPr>
        <w:t>15.38%</w:t>
      </w:r>
      <w:r w:rsidRPr="00C66AC3">
        <w:rPr>
          <w:sz w:val="24"/>
          <w:szCs w:val="32"/>
        </w:rPr>
        <w:t>，</w:t>
      </w:r>
      <w:r w:rsidRPr="006A6956">
        <w:rPr>
          <w:rFonts w:asciiTheme="majorEastAsia" w:eastAsiaTheme="majorEastAsia" w:hAnsiTheme="majorEastAsia"/>
          <w:sz w:val="24"/>
          <w:szCs w:val="32"/>
        </w:rPr>
        <w:t>“</w:t>
      </w:r>
      <w:r w:rsidRPr="00C66AC3">
        <w:rPr>
          <w:sz w:val="24"/>
          <w:szCs w:val="32"/>
        </w:rPr>
        <w:t>比较</w:t>
      </w:r>
      <w:r w:rsidRPr="00C66AC3">
        <w:rPr>
          <w:rFonts w:hint="eastAsia"/>
          <w:sz w:val="24"/>
          <w:szCs w:val="32"/>
        </w:rPr>
        <w:t>一致</w:t>
      </w:r>
      <w:r w:rsidRPr="006A6956">
        <w:rPr>
          <w:rFonts w:asciiTheme="majorEastAsia" w:eastAsiaTheme="majorEastAsia" w:hAnsiTheme="majorEastAsia"/>
          <w:sz w:val="24"/>
          <w:szCs w:val="32"/>
        </w:rPr>
        <w:t>”</w:t>
      </w:r>
      <w:r w:rsidRPr="00C66AC3">
        <w:rPr>
          <w:sz w:val="24"/>
          <w:szCs w:val="32"/>
        </w:rPr>
        <w:t>占比</w:t>
      </w:r>
      <w:r w:rsidRPr="00C66AC3">
        <w:rPr>
          <w:sz w:val="24"/>
          <w:szCs w:val="32"/>
        </w:rPr>
        <w:t>34.98%</w:t>
      </w:r>
      <w:r w:rsidRPr="00C66AC3">
        <w:rPr>
          <w:sz w:val="24"/>
          <w:szCs w:val="32"/>
        </w:rPr>
        <w:t>。</w:t>
      </w:r>
    </w:p>
    <w:p w14:paraId="24E7DE77" w14:textId="77777777" w:rsidR="00750C0F" w:rsidRDefault="00C66AC3" w:rsidP="00750C0F">
      <w:pPr>
        <w:keepNext/>
        <w:jc w:val="center"/>
      </w:pPr>
      <w:r>
        <w:rPr>
          <w:noProof/>
        </w:rPr>
        <w:drawing>
          <wp:inline distT="0" distB="0" distL="0" distR="0" wp14:anchorId="427DF28F" wp14:editId="601B081C">
            <wp:extent cx="4572000" cy="2743200"/>
            <wp:effectExtent l="0" t="0" r="0" b="0"/>
            <wp:docPr id="19" name="图表 19">
              <a:extLst xmlns:a="http://schemas.openxmlformats.org/drawingml/2006/main">
                <a:ext uri="{FF2B5EF4-FFF2-40B4-BE49-F238E27FC236}">
                  <a16:creationId xmlns:a16="http://schemas.microsoft.com/office/drawing/2014/main" id="{8485E1CC-ACBA-4720-8B41-43F92A1CC8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12D278CA" w14:textId="35C16D36" w:rsidR="00C66AC3" w:rsidRPr="00C66AC3" w:rsidRDefault="00750C0F" w:rsidP="00750C0F">
      <w:pPr>
        <w:pStyle w:val="a7"/>
      </w:pPr>
      <w:bookmarkStart w:id="209" w:name="_Toc122890281"/>
      <w:r>
        <w:rPr>
          <w:rFonts w:hint="eastAsia"/>
        </w:rPr>
        <w:t>图</w:t>
      </w:r>
      <w:r>
        <w:rPr>
          <w:rFonts w:hint="eastAsia"/>
        </w:rPr>
        <w:t>4-2-</w:t>
      </w:r>
      <w:r>
        <w:fldChar w:fldCharType="begin"/>
      </w:r>
      <w:r>
        <w:instrText xml:space="preserve"> </w:instrText>
      </w:r>
      <w:r>
        <w:rPr>
          <w:rFonts w:hint="eastAsia"/>
        </w:rPr>
        <w:instrText xml:space="preserve">SEQ </w:instrText>
      </w:r>
      <w:r>
        <w:rPr>
          <w:rFonts w:hint="eastAsia"/>
        </w:rPr>
        <w:instrText>图</w:instrText>
      </w:r>
      <w:r>
        <w:rPr>
          <w:rFonts w:hint="eastAsia"/>
        </w:rPr>
        <w:instrText>4-2- \* ARABIC</w:instrText>
      </w:r>
      <w:r>
        <w:instrText xml:space="preserve"> </w:instrText>
      </w:r>
      <w:r>
        <w:fldChar w:fldCharType="separate"/>
      </w:r>
      <w:r w:rsidR="00924F02">
        <w:rPr>
          <w:noProof/>
        </w:rPr>
        <w:t>2</w:t>
      </w:r>
      <w:r>
        <w:fldChar w:fldCharType="end"/>
      </w:r>
      <w:r>
        <w:t xml:space="preserve">  </w:t>
      </w:r>
      <w:r w:rsidR="00C66AC3">
        <w:rPr>
          <w:rFonts w:hint="eastAsia"/>
        </w:rPr>
        <w:t>毕业生继续深造与目前所学专业的一致性</w:t>
      </w:r>
      <w:bookmarkEnd w:id="209"/>
    </w:p>
    <w:p w14:paraId="3E210E38" w14:textId="1BCF0C6C" w:rsidR="00B77507" w:rsidRDefault="00B77507" w:rsidP="00B77507">
      <w:pPr>
        <w:pStyle w:val="31"/>
      </w:pPr>
      <w:bookmarkStart w:id="210" w:name="_Toc123377316"/>
      <w:r>
        <w:rPr>
          <w:rFonts w:hint="eastAsia"/>
        </w:rPr>
        <w:t>（三）继续深造原因</w:t>
      </w:r>
      <w:bookmarkEnd w:id="210"/>
    </w:p>
    <w:p w14:paraId="711C441A" w14:textId="00397BD6" w:rsidR="00B77507" w:rsidRPr="00E67351" w:rsidRDefault="00E67351" w:rsidP="00E67351">
      <w:pPr>
        <w:pStyle w:val="affff9"/>
        <w:ind w:firstLine="480"/>
        <w:rPr>
          <w:sz w:val="24"/>
          <w:szCs w:val="32"/>
        </w:rPr>
      </w:pPr>
      <w:r w:rsidRPr="00E67351">
        <w:rPr>
          <w:sz w:val="24"/>
          <w:szCs w:val="32"/>
        </w:rPr>
        <w:t>毕业生选择国</w:t>
      </w:r>
      <w:r w:rsidRPr="00E67351">
        <w:rPr>
          <w:rFonts w:hint="eastAsia"/>
          <w:sz w:val="24"/>
          <w:szCs w:val="32"/>
        </w:rPr>
        <w:t>（境）</w:t>
      </w:r>
      <w:r w:rsidRPr="00E67351">
        <w:rPr>
          <w:sz w:val="24"/>
          <w:szCs w:val="32"/>
        </w:rPr>
        <w:t>内升学主要原因为</w:t>
      </w:r>
      <w:r w:rsidRPr="006A6956">
        <w:rPr>
          <w:rFonts w:asciiTheme="majorEastAsia" w:eastAsiaTheme="majorEastAsia" w:hAnsiTheme="majorEastAsia"/>
          <w:sz w:val="24"/>
          <w:szCs w:val="32"/>
        </w:rPr>
        <w:t>“</w:t>
      </w:r>
      <w:r w:rsidRPr="00E67351">
        <w:rPr>
          <w:sz w:val="24"/>
          <w:szCs w:val="32"/>
        </w:rPr>
        <w:t>提升学历层次</w:t>
      </w:r>
      <w:r w:rsidRPr="006A6956">
        <w:rPr>
          <w:rFonts w:asciiTheme="majorEastAsia" w:eastAsiaTheme="majorEastAsia" w:hAnsiTheme="majorEastAsia"/>
          <w:sz w:val="24"/>
          <w:szCs w:val="32"/>
        </w:rPr>
        <w:t>”</w:t>
      </w:r>
      <w:r w:rsidRPr="00E67351">
        <w:rPr>
          <w:sz w:val="24"/>
          <w:szCs w:val="32"/>
        </w:rPr>
        <w:t>（</w:t>
      </w:r>
      <w:r>
        <w:rPr>
          <w:sz w:val="24"/>
          <w:szCs w:val="32"/>
        </w:rPr>
        <w:t>37.84</w:t>
      </w:r>
      <w:r w:rsidRPr="00E67351">
        <w:rPr>
          <w:sz w:val="24"/>
          <w:szCs w:val="32"/>
        </w:rPr>
        <w:t>%</w:t>
      </w:r>
      <w:r w:rsidRPr="00E67351">
        <w:rPr>
          <w:sz w:val="24"/>
          <w:szCs w:val="32"/>
        </w:rPr>
        <w:t>），其次为</w:t>
      </w:r>
      <w:r w:rsidRPr="006A6956">
        <w:rPr>
          <w:rFonts w:asciiTheme="majorEastAsia" w:eastAsiaTheme="majorEastAsia" w:hAnsiTheme="majorEastAsia"/>
          <w:sz w:val="24"/>
          <w:szCs w:val="32"/>
        </w:rPr>
        <w:t>“</w:t>
      </w:r>
      <w:r w:rsidRPr="00E67351">
        <w:rPr>
          <w:sz w:val="24"/>
          <w:szCs w:val="32"/>
        </w:rPr>
        <w:t>增加择业资本，提升就业竞争力</w:t>
      </w:r>
      <w:r w:rsidRPr="006A6956">
        <w:rPr>
          <w:rFonts w:asciiTheme="majorEastAsia" w:eastAsiaTheme="majorEastAsia" w:hAnsiTheme="majorEastAsia"/>
          <w:sz w:val="24"/>
          <w:szCs w:val="32"/>
        </w:rPr>
        <w:t>”</w:t>
      </w:r>
      <w:r w:rsidRPr="00E67351">
        <w:rPr>
          <w:sz w:val="24"/>
          <w:szCs w:val="32"/>
        </w:rPr>
        <w:t>（</w:t>
      </w:r>
      <w:r>
        <w:rPr>
          <w:sz w:val="24"/>
          <w:szCs w:val="32"/>
        </w:rPr>
        <w:t>22.30</w:t>
      </w:r>
      <w:r w:rsidRPr="00E67351">
        <w:rPr>
          <w:sz w:val="24"/>
          <w:szCs w:val="32"/>
        </w:rPr>
        <w:t>%</w:t>
      </w:r>
      <w:r w:rsidRPr="00E67351">
        <w:rPr>
          <w:sz w:val="24"/>
          <w:szCs w:val="32"/>
        </w:rPr>
        <w:t>）、</w:t>
      </w:r>
      <w:r w:rsidRPr="006A6956">
        <w:rPr>
          <w:rFonts w:asciiTheme="majorEastAsia" w:eastAsiaTheme="majorEastAsia" w:hAnsiTheme="majorEastAsia"/>
          <w:sz w:val="24"/>
          <w:szCs w:val="32"/>
        </w:rPr>
        <w:t>“</w:t>
      </w:r>
      <w:r w:rsidRPr="00E67351">
        <w:rPr>
          <w:sz w:val="24"/>
          <w:szCs w:val="32"/>
        </w:rPr>
        <w:t>对专业感兴趣，愿深入学习</w:t>
      </w:r>
      <w:r w:rsidRPr="006A6956">
        <w:rPr>
          <w:rFonts w:asciiTheme="majorEastAsia" w:eastAsiaTheme="majorEastAsia" w:hAnsiTheme="majorEastAsia"/>
          <w:sz w:val="24"/>
          <w:szCs w:val="32"/>
        </w:rPr>
        <w:t>”</w:t>
      </w:r>
      <w:r w:rsidRPr="00E67351">
        <w:rPr>
          <w:sz w:val="24"/>
          <w:szCs w:val="32"/>
        </w:rPr>
        <w:t>（</w:t>
      </w:r>
      <w:r>
        <w:rPr>
          <w:sz w:val="24"/>
          <w:szCs w:val="32"/>
        </w:rPr>
        <w:t>21.21</w:t>
      </w:r>
      <w:r w:rsidRPr="00E67351">
        <w:rPr>
          <w:sz w:val="24"/>
          <w:szCs w:val="32"/>
        </w:rPr>
        <w:t>%</w:t>
      </w:r>
      <w:r w:rsidRPr="00E67351">
        <w:rPr>
          <w:sz w:val="24"/>
          <w:szCs w:val="32"/>
        </w:rPr>
        <w:t>）、</w:t>
      </w:r>
      <w:r w:rsidRPr="006A6956">
        <w:rPr>
          <w:rFonts w:asciiTheme="majorEastAsia" w:eastAsiaTheme="majorEastAsia" w:hAnsiTheme="majorEastAsia"/>
          <w:sz w:val="24"/>
          <w:szCs w:val="32"/>
        </w:rPr>
        <w:t>“</w:t>
      </w:r>
      <w:r w:rsidRPr="00E67351">
        <w:rPr>
          <w:sz w:val="24"/>
          <w:szCs w:val="32"/>
        </w:rPr>
        <w:t>提升综合能力</w:t>
      </w:r>
      <w:r w:rsidRPr="006A6956">
        <w:rPr>
          <w:rFonts w:asciiTheme="majorEastAsia" w:eastAsiaTheme="majorEastAsia" w:hAnsiTheme="majorEastAsia"/>
          <w:sz w:val="24"/>
          <w:szCs w:val="32"/>
        </w:rPr>
        <w:t>”</w:t>
      </w:r>
      <w:r w:rsidRPr="00E67351">
        <w:rPr>
          <w:sz w:val="24"/>
          <w:szCs w:val="32"/>
        </w:rPr>
        <w:t>（</w:t>
      </w:r>
      <w:r>
        <w:rPr>
          <w:sz w:val="24"/>
          <w:szCs w:val="32"/>
        </w:rPr>
        <w:t>13.16</w:t>
      </w:r>
      <w:r w:rsidRPr="00E67351">
        <w:rPr>
          <w:sz w:val="24"/>
          <w:szCs w:val="32"/>
        </w:rPr>
        <w:t>%</w:t>
      </w:r>
      <w:r w:rsidRPr="00E67351">
        <w:rPr>
          <w:sz w:val="24"/>
          <w:szCs w:val="32"/>
        </w:rPr>
        <w:t>）</w:t>
      </w:r>
      <w:r w:rsidRPr="00E67351">
        <w:rPr>
          <w:rFonts w:hint="eastAsia"/>
          <w:sz w:val="24"/>
          <w:szCs w:val="32"/>
        </w:rPr>
        <w:t>。</w:t>
      </w:r>
    </w:p>
    <w:p w14:paraId="641F2FDB" w14:textId="77777777" w:rsidR="00750C0F" w:rsidRDefault="00E67351" w:rsidP="00750C0F">
      <w:pPr>
        <w:keepNext/>
        <w:jc w:val="center"/>
      </w:pPr>
      <w:r>
        <w:rPr>
          <w:noProof/>
        </w:rPr>
        <w:drawing>
          <wp:inline distT="0" distB="0" distL="0" distR="0" wp14:anchorId="58073C7B" wp14:editId="08130B78">
            <wp:extent cx="4600575" cy="2743200"/>
            <wp:effectExtent l="0" t="0" r="0" b="0"/>
            <wp:docPr id="20" name="图表 20">
              <a:extLst xmlns:a="http://schemas.openxmlformats.org/drawingml/2006/main">
                <a:ext uri="{FF2B5EF4-FFF2-40B4-BE49-F238E27FC236}">
                  <a16:creationId xmlns:a16="http://schemas.microsoft.com/office/drawing/2014/main" id="{BD785921-C28E-4F29-B651-3E4D450868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AE5F00C" w14:textId="641AC857" w:rsidR="00B77507" w:rsidRDefault="00750C0F" w:rsidP="00750C0F">
      <w:pPr>
        <w:pStyle w:val="a7"/>
      </w:pPr>
      <w:bookmarkStart w:id="211" w:name="_Toc122890282"/>
      <w:r>
        <w:rPr>
          <w:rFonts w:hint="eastAsia"/>
        </w:rPr>
        <w:t>图</w:t>
      </w:r>
      <w:r>
        <w:rPr>
          <w:rFonts w:hint="eastAsia"/>
        </w:rPr>
        <w:t>4-2-</w:t>
      </w:r>
      <w:r>
        <w:fldChar w:fldCharType="begin"/>
      </w:r>
      <w:r>
        <w:instrText xml:space="preserve"> </w:instrText>
      </w:r>
      <w:r>
        <w:rPr>
          <w:rFonts w:hint="eastAsia"/>
        </w:rPr>
        <w:instrText xml:space="preserve">SEQ </w:instrText>
      </w:r>
      <w:r>
        <w:rPr>
          <w:rFonts w:hint="eastAsia"/>
        </w:rPr>
        <w:instrText>图</w:instrText>
      </w:r>
      <w:r>
        <w:rPr>
          <w:rFonts w:hint="eastAsia"/>
        </w:rPr>
        <w:instrText>4-2- \* ARABIC</w:instrText>
      </w:r>
      <w:r>
        <w:instrText xml:space="preserve"> </w:instrText>
      </w:r>
      <w:r>
        <w:fldChar w:fldCharType="separate"/>
      </w:r>
      <w:r w:rsidR="00924F02">
        <w:rPr>
          <w:noProof/>
        </w:rPr>
        <w:t>3</w:t>
      </w:r>
      <w:r>
        <w:fldChar w:fldCharType="end"/>
      </w:r>
      <w:r>
        <w:t xml:space="preserve">  </w:t>
      </w:r>
      <w:r w:rsidR="00E67351">
        <w:rPr>
          <w:rFonts w:hint="eastAsia"/>
        </w:rPr>
        <w:t>毕业生国内升学原因</w:t>
      </w:r>
      <w:bookmarkEnd w:id="211"/>
    </w:p>
    <w:p w14:paraId="7FA46FBE" w14:textId="625FB598" w:rsidR="00E67351" w:rsidRDefault="00E67351" w:rsidP="00E67351"/>
    <w:p w14:paraId="0CC685E0" w14:textId="21A2EC77" w:rsidR="00E67351" w:rsidRDefault="00E67351" w:rsidP="00E67351">
      <w:pPr>
        <w:pStyle w:val="affff9"/>
        <w:ind w:firstLine="480"/>
        <w:rPr>
          <w:sz w:val="24"/>
          <w:szCs w:val="32"/>
        </w:rPr>
      </w:pPr>
      <w:r w:rsidRPr="00E67351">
        <w:rPr>
          <w:sz w:val="24"/>
          <w:szCs w:val="32"/>
        </w:rPr>
        <w:lastRenderedPageBreak/>
        <w:t>毕业生选择出国（境）的主要原因为</w:t>
      </w:r>
      <w:r w:rsidRPr="006A6956">
        <w:rPr>
          <w:rFonts w:asciiTheme="majorEastAsia" w:eastAsiaTheme="majorEastAsia" w:hAnsiTheme="majorEastAsia"/>
          <w:sz w:val="24"/>
          <w:szCs w:val="32"/>
        </w:rPr>
        <w:t>“</w:t>
      </w:r>
      <w:r w:rsidRPr="00E67351">
        <w:rPr>
          <w:sz w:val="24"/>
          <w:szCs w:val="32"/>
        </w:rPr>
        <w:t>提升综合竞争力</w:t>
      </w:r>
      <w:r w:rsidRPr="006A6956">
        <w:rPr>
          <w:rFonts w:asciiTheme="majorEastAsia" w:eastAsiaTheme="majorEastAsia" w:hAnsiTheme="majorEastAsia"/>
          <w:sz w:val="24"/>
          <w:szCs w:val="32"/>
        </w:rPr>
        <w:t>”</w:t>
      </w:r>
      <w:r w:rsidRPr="00E67351">
        <w:rPr>
          <w:sz w:val="24"/>
          <w:szCs w:val="32"/>
        </w:rPr>
        <w:t>（</w:t>
      </w:r>
      <w:r w:rsidR="0015434C">
        <w:rPr>
          <w:sz w:val="24"/>
          <w:szCs w:val="32"/>
        </w:rPr>
        <w:t>29.41</w:t>
      </w:r>
      <w:r w:rsidRPr="00E67351">
        <w:rPr>
          <w:sz w:val="24"/>
          <w:szCs w:val="32"/>
        </w:rPr>
        <w:t>%</w:t>
      </w:r>
      <w:r w:rsidRPr="00E67351">
        <w:rPr>
          <w:sz w:val="24"/>
          <w:szCs w:val="32"/>
        </w:rPr>
        <w:t>）</w:t>
      </w:r>
      <w:r w:rsidR="0015434C">
        <w:rPr>
          <w:rFonts w:hint="eastAsia"/>
          <w:sz w:val="24"/>
          <w:szCs w:val="32"/>
        </w:rPr>
        <w:t>和</w:t>
      </w:r>
      <w:r w:rsidRPr="006A6956">
        <w:rPr>
          <w:rFonts w:asciiTheme="majorEastAsia" w:eastAsiaTheme="majorEastAsia" w:hAnsiTheme="majorEastAsia"/>
          <w:sz w:val="24"/>
          <w:szCs w:val="32"/>
        </w:rPr>
        <w:t>“</w:t>
      </w:r>
      <w:r w:rsidRPr="00E67351">
        <w:rPr>
          <w:sz w:val="24"/>
          <w:szCs w:val="32"/>
        </w:rPr>
        <w:t>增长见识</w:t>
      </w:r>
      <w:r w:rsidRPr="006A6956">
        <w:rPr>
          <w:rFonts w:asciiTheme="majorEastAsia" w:eastAsiaTheme="majorEastAsia" w:hAnsiTheme="majorEastAsia"/>
          <w:sz w:val="24"/>
          <w:szCs w:val="32"/>
        </w:rPr>
        <w:t>”</w:t>
      </w:r>
      <w:r w:rsidRPr="00E67351">
        <w:rPr>
          <w:sz w:val="24"/>
          <w:szCs w:val="32"/>
        </w:rPr>
        <w:t>（</w:t>
      </w:r>
      <w:r w:rsidR="0015434C">
        <w:rPr>
          <w:sz w:val="24"/>
          <w:szCs w:val="32"/>
        </w:rPr>
        <w:t>29.41</w:t>
      </w:r>
      <w:r w:rsidRPr="00E67351">
        <w:rPr>
          <w:sz w:val="24"/>
          <w:szCs w:val="32"/>
        </w:rPr>
        <w:t>%</w:t>
      </w:r>
      <w:r w:rsidRPr="00E67351">
        <w:rPr>
          <w:sz w:val="24"/>
          <w:szCs w:val="32"/>
        </w:rPr>
        <w:t>）</w:t>
      </w:r>
      <w:r>
        <w:rPr>
          <w:rFonts w:hint="eastAsia"/>
          <w:sz w:val="24"/>
          <w:szCs w:val="32"/>
        </w:rPr>
        <w:t>。</w:t>
      </w:r>
    </w:p>
    <w:p w14:paraId="322CFE42" w14:textId="77777777" w:rsidR="00750C0F" w:rsidRDefault="00E67351" w:rsidP="00750C0F">
      <w:pPr>
        <w:pStyle w:val="affff9"/>
        <w:keepNext/>
        <w:ind w:firstLineChars="0" w:firstLine="0"/>
        <w:jc w:val="center"/>
      </w:pPr>
      <w:r>
        <w:rPr>
          <w:noProof/>
        </w:rPr>
        <w:drawing>
          <wp:inline distT="0" distB="0" distL="0" distR="0" wp14:anchorId="2DB67C2D" wp14:editId="5DABA048">
            <wp:extent cx="4600575" cy="2743200"/>
            <wp:effectExtent l="0" t="0" r="0" b="0"/>
            <wp:docPr id="22" name="图表 22">
              <a:extLst xmlns:a="http://schemas.openxmlformats.org/drawingml/2006/main">
                <a:ext uri="{FF2B5EF4-FFF2-40B4-BE49-F238E27FC236}">
                  <a16:creationId xmlns:a16="http://schemas.microsoft.com/office/drawing/2014/main" id="{36D29C64-7314-4581-AEB8-8C9E730B30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293D5AA" w14:textId="47BBE02C" w:rsidR="00E67351" w:rsidRPr="00750C0F" w:rsidRDefault="00750C0F" w:rsidP="00750C0F">
      <w:pPr>
        <w:pStyle w:val="a7"/>
      </w:pPr>
      <w:bookmarkStart w:id="212" w:name="_Toc122890283"/>
      <w:r>
        <w:rPr>
          <w:rFonts w:hint="eastAsia"/>
        </w:rPr>
        <w:t>图</w:t>
      </w:r>
      <w:r>
        <w:rPr>
          <w:rFonts w:hint="eastAsia"/>
        </w:rPr>
        <w:t>4-2-</w:t>
      </w:r>
      <w:r>
        <w:fldChar w:fldCharType="begin"/>
      </w:r>
      <w:r>
        <w:instrText xml:space="preserve"> </w:instrText>
      </w:r>
      <w:r>
        <w:rPr>
          <w:rFonts w:hint="eastAsia"/>
        </w:rPr>
        <w:instrText xml:space="preserve">SEQ </w:instrText>
      </w:r>
      <w:r>
        <w:rPr>
          <w:rFonts w:hint="eastAsia"/>
        </w:rPr>
        <w:instrText>图</w:instrText>
      </w:r>
      <w:r>
        <w:rPr>
          <w:rFonts w:hint="eastAsia"/>
        </w:rPr>
        <w:instrText>4-2- \* ARABIC</w:instrText>
      </w:r>
      <w:r>
        <w:instrText xml:space="preserve"> </w:instrText>
      </w:r>
      <w:r>
        <w:fldChar w:fldCharType="separate"/>
      </w:r>
      <w:r w:rsidR="00924F02">
        <w:rPr>
          <w:noProof/>
        </w:rPr>
        <w:t>4</w:t>
      </w:r>
      <w:r>
        <w:fldChar w:fldCharType="end"/>
      </w:r>
      <w:r>
        <w:t xml:space="preserve">  </w:t>
      </w:r>
      <w:r w:rsidR="00E67351">
        <w:rPr>
          <w:rFonts w:hint="eastAsia"/>
        </w:rPr>
        <w:t>毕业生出国（境）留学原因</w:t>
      </w:r>
      <w:bookmarkEnd w:id="212"/>
    </w:p>
    <w:p w14:paraId="3A8A87BA" w14:textId="77777777" w:rsidR="00E67351" w:rsidRPr="00E67351" w:rsidRDefault="00E67351" w:rsidP="00E67351">
      <w:pPr>
        <w:pStyle w:val="affff9"/>
        <w:ind w:firstLineChars="0" w:firstLine="0"/>
        <w:rPr>
          <w:sz w:val="24"/>
          <w:szCs w:val="32"/>
        </w:rPr>
      </w:pPr>
    </w:p>
    <w:p w14:paraId="512821A2" w14:textId="0251B4B9" w:rsidR="00B77507" w:rsidRDefault="00B77507" w:rsidP="00B77507">
      <w:pPr>
        <w:pStyle w:val="21"/>
      </w:pPr>
      <w:bookmarkStart w:id="213" w:name="_Toc123377317"/>
      <w:r>
        <w:rPr>
          <w:rFonts w:hint="eastAsia"/>
        </w:rPr>
        <w:t>三、自主创业基本情况</w:t>
      </w:r>
      <w:bookmarkEnd w:id="213"/>
    </w:p>
    <w:p w14:paraId="197B3034" w14:textId="6CAF7124" w:rsidR="00B77507" w:rsidRDefault="00B77507" w:rsidP="00B77507">
      <w:pPr>
        <w:pStyle w:val="31"/>
      </w:pPr>
      <w:bookmarkStart w:id="214" w:name="_Toc123377318"/>
      <w:r>
        <w:rPr>
          <w:rFonts w:hint="eastAsia"/>
        </w:rPr>
        <w:t>（一）创业行业</w:t>
      </w:r>
      <w:bookmarkEnd w:id="214"/>
    </w:p>
    <w:p w14:paraId="219472BB" w14:textId="5938EC05" w:rsidR="00B77507" w:rsidRPr="00B173B6" w:rsidRDefault="00B173B6" w:rsidP="00B173B6">
      <w:pPr>
        <w:pStyle w:val="affff9"/>
        <w:ind w:firstLine="480"/>
        <w:rPr>
          <w:sz w:val="24"/>
          <w:szCs w:val="32"/>
        </w:rPr>
      </w:pPr>
      <w:r w:rsidRPr="00B173B6">
        <w:rPr>
          <w:sz w:val="24"/>
          <w:szCs w:val="32"/>
        </w:rPr>
        <w:t>毕业生中自主创业</w:t>
      </w:r>
      <w:r w:rsidR="0022336B">
        <w:rPr>
          <w:sz w:val="24"/>
          <w:szCs w:val="32"/>
        </w:rPr>
        <w:t>17</w:t>
      </w:r>
      <w:r w:rsidRPr="00B173B6">
        <w:rPr>
          <w:sz w:val="24"/>
          <w:szCs w:val="32"/>
        </w:rPr>
        <w:t>人，创业率</w:t>
      </w:r>
      <w:r w:rsidRPr="00B173B6">
        <w:rPr>
          <w:sz w:val="24"/>
          <w:szCs w:val="32"/>
        </w:rPr>
        <w:t>0.16%</w:t>
      </w:r>
      <w:r w:rsidRPr="00B173B6">
        <w:rPr>
          <w:sz w:val="24"/>
          <w:szCs w:val="32"/>
        </w:rPr>
        <w:t>，毕业生自主创业单位行业主要为</w:t>
      </w:r>
      <w:r w:rsidRPr="00B173B6">
        <w:rPr>
          <w:sz w:val="24"/>
          <w:szCs w:val="32"/>
        </w:rPr>
        <w:t xml:space="preserve"> </w:t>
      </w:r>
      <w:r w:rsidRPr="006A6956">
        <w:rPr>
          <w:rFonts w:asciiTheme="majorEastAsia" w:eastAsiaTheme="majorEastAsia" w:hAnsiTheme="majorEastAsia"/>
          <w:sz w:val="24"/>
          <w:szCs w:val="32"/>
        </w:rPr>
        <w:t>“</w:t>
      </w:r>
      <w:r w:rsidRPr="00B173B6">
        <w:rPr>
          <w:sz w:val="24"/>
          <w:szCs w:val="32"/>
        </w:rPr>
        <w:t>文化、体育和娱乐业</w:t>
      </w:r>
      <w:r w:rsidRPr="006A6956">
        <w:rPr>
          <w:rFonts w:asciiTheme="majorEastAsia" w:eastAsiaTheme="majorEastAsia" w:hAnsiTheme="majorEastAsia"/>
          <w:sz w:val="24"/>
          <w:szCs w:val="32"/>
        </w:rPr>
        <w:t>”</w:t>
      </w:r>
      <w:r w:rsidRPr="00B173B6">
        <w:rPr>
          <w:sz w:val="24"/>
          <w:szCs w:val="32"/>
        </w:rPr>
        <w:t>（</w:t>
      </w:r>
      <w:r w:rsidR="00750C0F">
        <w:rPr>
          <w:sz w:val="24"/>
          <w:szCs w:val="32"/>
        </w:rPr>
        <w:t>7</w:t>
      </w:r>
      <w:r w:rsidRPr="00B173B6">
        <w:rPr>
          <w:sz w:val="24"/>
          <w:szCs w:val="32"/>
        </w:rPr>
        <w:t>人，占比</w:t>
      </w:r>
      <w:r w:rsidR="00750C0F">
        <w:rPr>
          <w:sz w:val="24"/>
          <w:szCs w:val="32"/>
        </w:rPr>
        <w:t>41.18</w:t>
      </w:r>
      <w:r w:rsidRPr="00B173B6">
        <w:rPr>
          <w:sz w:val="24"/>
          <w:szCs w:val="32"/>
        </w:rPr>
        <w:t>%</w:t>
      </w:r>
      <w:r w:rsidRPr="00B173B6">
        <w:rPr>
          <w:sz w:val="24"/>
          <w:szCs w:val="32"/>
        </w:rPr>
        <w:t>）</w:t>
      </w:r>
      <w:r w:rsidR="00750C0F" w:rsidRPr="00B173B6">
        <w:rPr>
          <w:sz w:val="24"/>
          <w:szCs w:val="32"/>
        </w:rPr>
        <w:t>、</w:t>
      </w:r>
      <w:r w:rsidR="00750C0F" w:rsidRPr="006A6956">
        <w:rPr>
          <w:rFonts w:asciiTheme="majorEastAsia" w:eastAsiaTheme="majorEastAsia" w:hAnsiTheme="majorEastAsia"/>
          <w:sz w:val="24"/>
          <w:szCs w:val="32"/>
        </w:rPr>
        <w:t>“</w:t>
      </w:r>
      <w:r w:rsidR="00750C0F">
        <w:rPr>
          <w:rFonts w:hint="eastAsia"/>
          <w:sz w:val="24"/>
          <w:szCs w:val="32"/>
        </w:rPr>
        <w:t>租赁和商务服务业</w:t>
      </w:r>
      <w:r w:rsidR="00750C0F" w:rsidRPr="006A6956">
        <w:rPr>
          <w:rFonts w:asciiTheme="majorEastAsia" w:eastAsiaTheme="majorEastAsia" w:hAnsiTheme="majorEastAsia"/>
          <w:sz w:val="24"/>
          <w:szCs w:val="32"/>
        </w:rPr>
        <w:t>”</w:t>
      </w:r>
      <w:r w:rsidR="00750C0F" w:rsidRPr="00B173B6">
        <w:rPr>
          <w:sz w:val="24"/>
          <w:szCs w:val="32"/>
        </w:rPr>
        <w:t>（</w:t>
      </w:r>
      <w:r w:rsidR="00750C0F" w:rsidRPr="00B173B6">
        <w:rPr>
          <w:sz w:val="24"/>
          <w:szCs w:val="32"/>
        </w:rPr>
        <w:t>2</w:t>
      </w:r>
      <w:r w:rsidR="00750C0F" w:rsidRPr="00B173B6">
        <w:rPr>
          <w:sz w:val="24"/>
          <w:szCs w:val="32"/>
        </w:rPr>
        <w:t>人，占比</w:t>
      </w:r>
      <w:r w:rsidR="00750C0F">
        <w:rPr>
          <w:sz w:val="24"/>
          <w:szCs w:val="32"/>
        </w:rPr>
        <w:t>11.76</w:t>
      </w:r>
      <w:r w:rsidR="00750C0F" w:rsidRPr="00B173B6">
        <w:rPr>
          <w:sz w:val="24"/>
          <w:szCs w:val="32"/>
        </w:rPr>
        <w:t>%</w:t>
      </w:r>
      <w:r w:rsidR="00750C0F" w:rsidRPr="00B173B6">
        <w:rPr>
          <w:sz w:val="24"/>
          <w:szCs w:val="32"/>
        </w:rPr>
        <w:t>）</w:t>
      </w:r>
      <w:r w:rsidRPr="00B173B6">
        <w:rPr>
          <w:sz w:val="24"/>
          <w:szCs w:val="32"/>
        </w:rPr>
        <w:t>、</w:t>
      </w:r>
      <w:r w:rsidRPr="006A6956">
        <w:rPr>
          <w:rFonts w:asciiTheme="majorEastAsia" w:eastAsiaTheme="majorEastAsia" w:hAnsiTheme="majorEastAsia"/>
          <w:sz w:val="24"/>
          <w:szCs w:val="32"/>
        </w:rPr>
        <w:t>“</w:t>
      </w:r>
      <w:r w:rsidRPr="00B173B6">
        <w:rPr>
          <w:sz w:val="24"/>
          <w:szCs w:val="32"/>
        </w:rPr>
        <w:t>信息传输、软件和信息技术服务业</w:t>
      </w:r>
      <w:r w:rsidRPr="006A6956">
        <w:rPr>
          <w:rFonts w:asciiTheme="majorEastAsia" w:eastAsiaTheme="majorEastAsia" w:hAnsiTheme="majorEastAsia"/>
          <w:sz w:val="24"/>
          <w:szCs w:val="32"/>
        </w:rPr>
        <w:t>”</w:t>
      </w:r>
      <w:r w:rsidRPr="00B173B6">
        <w:rPr>
          <w:sz w:val="24"/>
          <w:szCs w:val="32"/>
        </w:rPr>
        <w:t>（</w:t>
      </w:r>
      <w:r w:rsidR="00750C0F">
        <w:rPr>
          <w:sz w:val="24"/>
          <w:szCs w:val="32"/>
        </w:rPr>
        <w:t>2</w:t>
      </w:r>
      <w:r w:rsidRPr="00B173B6">
        <w:rPr>
          <w:sz w:val="24"/>
          <w:szCs w:val="32"/>
        </w:rPr>
        <w:t>人，占比</w:t>
      </w:r>
      <w:r w:rsidR="00750C0F">
        <w:rPr>
          <w:sz w:val="24"/>
          <w:szCs w:val="32"/>
        </w:rPr>
        <w:t>11.76</w:t>
      </w:r>
      <w:r w:rsidRPr="00B173B6">
        <w:rPr>
          <w:sz w:val="24"/>
          <w:szCs w:val="32"/>
        </w:rPr>
        <w:t>%</w:t>
      </w:r>
      <w:r w:rsidRPr="00B173B6">
        <w:rPr>
          <w:sz w:val="24"/>
          <w:szCs w:val="32"/>
        </w:rPr>
        <w:t>）。</w:t>
      </w:r>
    </w:p>
    <w:p w14:paraId="04A3C910" w14:textId="7ED58114" w:rsidR="0049476F" w:rsidRDefault="0049476F" w:rsidP="0049476F">
      <w:pPr>
        <w:pStyle w:val="a7"/>
        <w:keepNext/>
      </w:pPr>
      <w:bookmarkStart w:id="215" w:name="_Toc122889756"/>
      <w:r>
        <w:rPr>
          <w:rFonts w:hint="eastAsia"/>
        </w:rPr>
        <w:t>表</w:t>
      </w:r>
      <w:r>
        <w:rPr>
          <w:rFonts w:hint="eastAsia"/>
        </w:rPr>
        <w:t>4-3-</w:t>
      </w:r>
      <w:r>
        <w:fldChar w:fldCharType="begin"/>
      </w:r>
      <w:r>
        <w:instrText xml:space="preserve"> </w:instrText>
      </w:r>
      <w:r>
        <w:rPr>
          <w:rFonts w:hint="eastAsia"/>
        </w:rPr>
        <w:instrText xml:space="preserve">SEQ </w:instrText>
      </w:r>
      <w:r>
        <w:rPr>
          <w:rFonts w:hint="eastAsia"/>
        </w:rPr>
        <w:instrText>表</w:instrText>
      </w:r>
      <w:r>
        <w:rPr>
          <w:rFonts w:hint="eastAsia"/>
        </w:rPr>
        <w:instrText>4-3- \* ARABIC</w:instrText>
      </w:r>
      <w:r>
        <w:instrText xml:space="preserve"> </w:instrText>
      </w:r>
      <w:r>
        <w:fldChar w:fldCharType="separate"/>
      </w:r>
      <w:r w:rsidR="00924F02">
        <w:rPr>
          <w:noProof/>
        </w:rPr>
        <w:t>1</w:t>
      </w:r>
      <w:r>
        <w:fldChar w:fldCharType="end"/>
      </w:r>
      <w:r>
        <w:t xml:space="preserve">  </w:t>
      </w:r>
      <w:r>
        <w:rPr>
          <w:rFonts w:hint="eastAsia"/>
        </w:rPr>
        <w:t>毕业生创业行业</w:t>
      </w:r>
      <w:bookmarkEnd w:id="215"/>
    </w:p>
    <w:tbl>
      <w:tblPr>
        <w:tblW w:w="5000" w:type="pct"/>
        <w:jc w:val="center"/>
        <w:tblLook w:val="04A0" w:firstRow="1" w:lastRow="0" w:firstColumn="1" w:lastColumn="0" w:noHBand="0" w:noVBand="1"/>
      </w:tblPr>
      <w:tblGrid>
        <w:gridCol w:w="5286"/>
        <w:gridCol w:w="1510"/>
        <w:gridCol w:w="1510"/>
      </w:tblGrid>
      <w:tr w:rsidR="0022336B" w:rsidRPr="0022336B" w14:paraId="55EFC6FB" w14:textId="77777777" w:rsidTr="0022336B">
        <w:trPr>
          <w:trHeight w:val="255"/>
          <w:jc w:val="center"/>
        </w:trPr>
        <w:tc>
          <w:tcPr>
            <w:tcW w:w="3182" w:type="pct"/>
            <w:tcBorders>
              <w:top w:val="nil"/>
              <w:left w:val="nil"/>
              <w:bottom w:val="nil"/>
              <w:right w:val="nil"/>
            </w:tcBorders>
            <w:shd w:val="clear" w:color="000000" w:fill="147BC5"/>
            <w:noWrap/>
            <w:vAlign w:val="center"/>
            <w:hideMark/>
          </w:tcPr>
          <w:p w14:paraId="3FA6B76B" w14:textId="77777777" w:rsidR="0022336B" w:rsidRPr="0022336B" w:rsidRDefault="0022336B" w:rsidP="0022336B">
            <w:pPr>
              <w:widowControl/>
              <w:spacing w:line="240" w:lineRule="auto"/>
              <w:jc w:val="center"/>
              <w:rPr>
                <w:rFonts w:ascii="宋体" w:hAnsi="宋体" w:cs="Arial"/>
                <w:b/>
                <w:bCs/>
                <w:color w:val="FFFFFF"/>
                <w:kern w:val="0"/>
                <w:sz w:val="18"/>
                <w:szCs w:val="18"/>
              </w:rPr>
            </w:pPr>
            <w:r w:rsidRPr="0022336B">
              <w:rPr>
                <w:rFonts w:ascii="宋体" w:hAnsi="宋体" w:cs="Arial" w:hint="eastAsia"/>
                <w:b/>
                <w:bCs/>
                <w:color w:val="FFFFFF"/>
                <w:kern w:val="0"/>
                <w:sz w:val="18"/>
                <w:szCs w:val="18"/>
              </w:rPr>
              <w:t>单位行业</w:t>
            </w:r>
          </w:p>
        </w:tc>
        <w:tc>
          <w:tcPr>
            <w:tcW w:w="909" w:type="pct"/>
            <w:tcBorders>
              <w:top w:val="nil"/>
              <w:left w:val="nil"/>
              <w:bottom w:val="nil"/>
              <w:right w:val="nil"/>
            </w:tcBorders>
            <w:shd w:val="clear" w:color="000000" w:fill="147BC5"/>
            <w:noWrap/>
            <w:vAlign w:val="center"/>
            <w:hideMark/>
          </w:tcPr>
          <w:p w14:paraId="79D74A60" w14:textId="77777777" w:rsidR="0022336B" w:rsidRPr="0022336B" w:rsidRDefault="0022336B" w:rsidP="0022336B">
            <w:pPr>
              <w:widowControl/>
              <w:spacing w:line="240" w:lineRule="auto"/>
              <w:jc w:val="center"/>
              <w:rPr>
                <w:rFonts w:ascii="宋体" w:hAnsi="宋体" w:cs="Arial"/>
                <w:b/>
                <w:bCs/>
                <w:color w:val="FFFFFF"/>
                <w:kern w:val="0"/>
                <w:sz w:val="18"/>
                <w:szCs w:val="18"/>
              </w:rPr>
            </w:pPr>
            <w:r w:rsidRPr="0022336B">
              <w:rPr>
                <w:rFonts w:ascii="宋体" w:hAnsi="宋体" w:cs="Arial" w:hint="eastAsia"/>
                <w:b/>
                <w:bCs/>
                <w:color w:val="FFFFFF"/>
                <w:kern w:val="0"/>
                <w:sz w:val="18"/>
                <w:szCs w:val="18"/>
              </w:rPr>
              <w:t>人数</w:t>
            </w:r>
          </w:p>
        </w:tc>
        <w:tc>
          <w:tcPr>
            <w:tcW w:w="909" w:type="pct"/>
            <w:tcBorders>
              <w:top w:val="nil"/>
              <w:left w:val="nil"/>
              <w:bottom w:val="nil"/>
              <w:right w:val="nil"/>
            </w:tcBorders>
            <w:shd w:val="clear" w:color="000000" w:fill="147BC5"/>
            <w:noWrap/>
            <w:vAlign w:val="center"/>
            <w:hideMark/>
          </w:tcPr>
          <w:p w14:paraId="534D4227" w14:textId="77777777" w:rsidR="0022336B" w:rsidRPr="0022336B" w:rsidRDefault="0022336B" w:rsidP="0022336B">
            <w:pPr>
              <w:widowControl/>
              <w:spacing w:line="240" w:lineRule="auto"/>
              <w:jc w:val="center"/>
              <w:rPr>
                <w:rFonts w:ascii="宋体" w:hAnsi="宋体" w:cs="Arial"/>
                <w:b/>
                <w:bCs/>
                <w:color w:val="FFFFFF"/>
                <w:kern w:val="0"/>
                <w:sz w:val="18"/>
                <w:szCs w:val="18"/>
              </w:rPr>
            </w:pPr>
            <w:r w:rsidRPr="0022336B">
              <w:rPr>
                <w:rFonts w:ascii="宋体" w:hAnsi="宋体" w:cs="Arial" w:hint="eastAsia"/>
                <w:b/>
                <w:bCs/>
                <w:color w:val="FFFFFF"/>
                <w:kern w:val="0"/>
                <w:sz w:val="18"/>
                <w:szCs w:val="18"/>
              </w:rPr>
              <w:t>占比</w:t>
            </w:r>
          </w:p>
        </w:tc>
      </w:tr>
      <w:tr w:rsidR="0022336B" w:rsidRPr="0022336B" w14:paraId="3AA3672B" w14:textId="77777777" w:rsidTr="0022336B">
        <w:trPr>
          <w:trHeight w:val="345"/>
          <w:jc w:val="center"/>
        </w:trPr>
        <w:tc>
          <w:tcPr>
            <w:tcW w:w="3182" w:type="pct"/>
            <w:tcBorders>
              <w:top w:val="nil"/>
              <w:left w:val="single" w:sz="8" w:space="0" w:color="94CCF4"/>
              <w:bottom w:val="single" w:sz="8" w:space="0" w:color="94CCF4"/>
              <w:right w:val="single" w:sz="8" w:space="0" w:color="94CCF4"/>
            </w:tcBorders>
            <w:shd w:val="clear" w:color="000000" w:fill="C9E5F9"/>
            <w:noWrap/>
            <w:vAlign w:val="center"/>
            <w:hideMark/>
          </w:tcPr>
          <w:p w14:paraId="6AB16BD7" w14:textId="77777777" w:rsidR="0022336B" w:rsidRPr="0022336B" w:rsidRDefault="0022336B" w:rsidP="0022336B">
            <w:pPr>
              <w:widowControl/>
              <w:spacing w:line="240" w:lineRule="auto"/>
              <w:jc w:val="center"/>
              <w:rPr>
                <w:rFonts w:ascii="宋体" w:hAnsi="宋体" w:cs="Arial"/>
                <w:color w:val="000000"/>
                <w:kern w:val="0"/>
                <w:sz w:val="18"/>
                <w:szCs w:val="18"/>
              </w:rPr>
            </w:pPr>
            <w:r w:rsidRPr="0022336B">
              <w:rPr>
                <w:rFonts w:ascii="宋体" w:hAnsi="宋体" w:cs="Arial" w:hint="eastAsia"/>
                <w:color w:val="000000"/>
                <w:kern w:val="0"/>
                <w:sz w:val="18"/>
                <w:szCs w:val="18"/>
              </w:rPr>
              <w:t>文化、体育和娱乐业</w:t>
            </w:r>
          </w:p>
        </w:tc>
        <w:tc>
          <w:tcPr>
            <w:tcW w:w="909" w:type="pct"/>
            <w:tcBorders>
              <w:top w:val="nil"/>
              <w:left w:val="nil"/>
              <w:bottom w:val="single" w:sz="8" w:space="0" w:color="94CCF4"/>
              <w:right w:val="single" w:sz="8" w:space="0" w:color="94CCF4"/>
            </w:tcBorders>
            <w:shd w:val="clear" w:color="000000" w:fill="C9E5F9"/>
            <w:noWrap/>
            <w:vAlign w:val="center"/>
            <w:hideMark/>
          </w:tcPr>
          <w:p w14:paraId="3382FD15" w14:textId="77777777" w:rsidR="0022336B" w:rsidRPr="0022336B" w:rsidRDefault="0022336B" w:rsidP="0022336B">
            <w:pPr>
              <w:widowControl/>
              <w:spacing w:line="240" w:lineRule="auto"/>
              <w:jc w:val="center"/>
              <w:rPr>
                <w:rFonts w:ascii="Times New Roman" w:hAnsi="Times New Roman" w:cs="Times New Roman"/>
                <w:color w:val="000000"/>
                <w:kern w:val="0"/>
                <w:sz w:val="18"/>
                <w:szCs w:val="18"/>
              </w:rPr>
            </w:pPr>
            <w:r w:rsidRPr="0022336B">
              <w:rPr>
                <w:rFonts w:ascii="Times New Roman" w:hAnsi="Times New Roman" w:cs="Times New Roman"/>
                <w:color w:val="000000"/>
                <w:kern w:val="0"/>
                <w:sz w:val="18"/>
                <w:szCs w:val="18"/>
              </w:rPr>
              <w:t>7</w:t>
            </w:r>
          </w:p>
        </w:tc>
        <w:tc>
          <w:tcPr>
            <w:tcW w:w="909" w:type="pct"/>
            <w:tcBorders>
              <w:top w:val="nil"/>
              <w:left w:val="nil"/>
              <w:bottom w:val="single" w:sz="8" w:space="0" w:color="94CCF4"/>
              <w:right w:val="single" w:sz="8" w:space="0" w:color="94CCF4"/>
            </w:tcBorders>
            <w:shd w:val="clear" w:color="000000" w:fill="C9E5F9"/>
            <w:noWrap/>
            <w:vAlign w:val="center"/>
            <w:hideMark/>
          </w:tcPr>
          <w:p w14:paraId="4333F0A3" w14:textId="77777777" w:rsidR="0022336B" w:rsidRPr="0022336B" w:rsidRDefault="0022336B" w:rsidP="0022336B">
            <w:pPr>
              <w:widowControl/>
              <w:spacing w:line="240" w:lineRule="auto"/>
              <w:jc w:val="center"/>
              <w:rPr>
                <w:rFonts w:ascii="Times New Roman" w:hAnsi="Times New Roman" w:cs="Times New Roman"/>
                <w:color w:val="000000"/>
                <w:kern w:val="0"/>
                <w:sz w:val="18"/>
                <w:szCs w:val="18"/>
              </w:rPr>
            </w:pPr>
            <w:r w:rsidRPr="0022336B">
              <w:rPr>
                <w:rFonts w:ascii="Times New Roman" w:hAnsi="Times New Roman" w:cs="Times New Roman"/>
                <w:color w:val="000000"/>
                <w:kern w:val="0"/>
                <w:sz w:val="18"/>
                <w:szCs w:val="18"/>
              </w:rPr>
              <w:t>41.18%</w:t>
            </w:r>
          </w:p>
        </w:tc>
      </w:tr>
      <w:tr w:rsidR="0022336B" w:rsidRPr="0022336B" w14:paraId="003CC8E8" w14:textId="77777777" w:rsidTr="0022336B">
        <w:trPr>
          <w:trHeight w:val="270"/>
          <w:jc w:val="center"/>
        </w:trPr>
        <w:tc>
          <w:tcPr>
            <w:tcW w:w="3182" w:type="pct"/>
            <w:tcBorders>
              <w:top w:val="nil"/>
              <w:left w:val="single" w:sz="8" w:space="0" w:color="94CCF4"/>
              <w:bottom w:val="single" w:sz="8" w:space="0" w:color="94CCF4"/>
              <w:right w:val="single" w:sz="8" w:space="0" w:color="94CCF4"/>
            </w:tcBorders>
            <w:shd w:val="clear" w:color="auto" w:fill="auto"/>
            <w:noWrap/>
            <w:vAlign w:val="center"/>
            <w:hideMark/>
          </w:tcPr>
          <w:p w14:paraId="29B9C12D" w14:textId="77777777" w:rsidR="0022336B" w:rsidRPr="0022336B" w:rsidRDefault="0022336B" w:rsidP="0022336B">
            <w:pPr>
              <w:widowControl/>
              <w:spacing w:line="240" w:lineRule="auto"/>
              <w:jc w:val="center"/>
              <w:rPr>
                <w:rFonts w:ascii="宋体" w:hAnsi="宋体" w:cs="Arial"/>
                <w:kern w:val="0"/>
                <w:sz w:val="18"/>
                <w:szCs w:val="18"/>
              </w:rPr>
            </w:pPr>
            <w:r w:rsidRPr="0022336B">
              <w:rPr>
                <w:rFonts w:ascii="宋体" w:hAnsi="宋体" w:cs="Arial" w:hint="eastAsia"/>
                <w:kern w:val="0"/>
                <w:sz w:val="18"/>
                <w:szCs w:val="18"/>
              </w:rPr>
              <w:t>租赁和商务服务业</w:t>
            </w:r>
          </w:p>
        </w:tc>
        <w:tc>
          <w:tcPr>
            <w:tcW w:w="909" w:type="pct"/>
            <w:tcBorders>
              <w:top w:val="nil"/>
              <w:left w:val="nil"/>
              <w:bottom w:val="single" w:sz="8" w:space="0" w:color="94CCF4"/>
              <w:right w:val="single" w:sz="8" w:space="0" w:color="94CCF4"/>
            </w:tcBorders>
            <w:shd w:val="clear" w:color="auto" w:fill="auto"/>
            <w:noWrap/>
            <w:vAlign w:val="center"/>
            <w:hideMark/>
          </w:tcPr>
          <w:p w14:paraId="5634AC0B" w14:textId="77777777" w:rsidR="0022336B" w:rsidRPr="0022336B" w:rsidRDefault="0022336B" w:rsidP="0022336B">
            <w:pPr>
              <w:widowControl/>
              <w:spacing w:line="240" w:lineRule="auto"/>
              <w:jc w:val="center"/>
              <w:rPr>
                <w:rFonts w:ascii="Times New Roman" w:hAnsi="Times New Roman" w:cs="Times New Roman"/>
                <w:kern w:val="0"/>
                <w:sz w:val="18"/>
                <w:szCs w:val="18"/>
              </w:rPr>
            </w:pPr>
            <w:r w:rsidRPr="0022336B">
              <w:rPr>
                <w:rFonts w:ascii="Times New Roman" w:hAnsi="Times New Roman" w:cs="Times New Roman"/>
                <w:kern w:val="0"/>
                <w:sz w:val="18"/>
                <w:szCs w:val="18"/>
              </w:rPr>
              <w:t>2</w:t>
            </w:r>
          </w:p>
        </w:tc>
        <w:tc>
          <w:tcPr>
            <w:tcW w:w="909" w:type="pct"/>
            <w:tcBorders>
              <w:top w:val="nil"/>
              <w:left w:val="nil"/>
              <w:bottom w:val="single" w:sz="8" w:space="0" w:color="94CCF4"/>
              <w:right w:val="single" w:sz="8" w:space="0" w:color="94CCF4"/>
            </w:tcBorders>
            <w:shd w:val="clear" w:color="auto" w:fill="auto"/>
            <w:noWrap/>
            <w:vAlign w:val="center"/>
            <w:hideMark/>
          </w:tcPr>
          <w:p w14:paraId="3DB913E3" w14:textId="77777777" w:rsidR="0022336B" w:rsidRPr="0022336B" w:rsidRDefault="0022336B" w:rsidP="0022336B">
            <w:pPr>
              <w:widowControl/>
              <w:spacing w:line="240" w:lineRule="auto"/>
              <w:jc w:val="center"/>
              <w:rPr>
                <w:rFonts w:ascii="Times New Roman" w:hAnsi="Times New Roman" w:cs="Times New Roman"/>
                <w:kern w:val="0"/>
                <w:sz w:val="18"/>
                <w:szCs w:val="18"/>
              </w:rPr>
            </w:pPr>
            <w:r w:rsidRPr="0022336B">
              <w:rPr>
                <w:rFonts w:ascii="Times New Roman" w:hAnsi="Times New Roman" w:cs="Times New Roman"/>
                <w:kern w:val="0"/>
                <w:sz w:val="18"/>
                <w:szCs w:val="18"/>
              </w:rPr>
              <w:t>11.76%</w:t>
            </w:r>
          </w:p>
        </w:tc>
      </w:tr>
      <w:tr w:rsidR="0022336B" w:rsidRPr="0022336B" w14:paraId="26640E43" w14:textId="77777777" w:rsidTr="0022336B">
        <w:trPr>
          <w:trHeight w:val="270"/>
          <w:jc w:val="center"/>
        </w:trPr>
        <w:tc>
          <w:tcPr>
            <w:tcW w:w="3182" w:type="pct"/>
            <w:tcBorders>
              <w:top w:val="nil"/>
              <w:left w:val="single" w:sz="8" w:space="0" w:color="94CCF4"/>
              <w:bottom w:val="single" w:sz="8" w:space="0" w:color="94CCF4"/>
              <w:right w:val="single" w:sz="8" w:space="0" w:color="94CCF4"/>
            </w:tcBorders>
            <w:shd w:val="clear" w:color="000000" w:fill="C9E5F9"/>
            <w:noWrap/>
            <w:vAlign w:val="center"/>
            <w:hideMark/>
          </w:tcPr>
          <w:p w14:paraId="36F40CCD" w14:textId="77777777" w:rsidR="0022336B" w:rsidRPr="0022336B" w:rsidRDefault="0022336B" w:rsidP="0022336B">
            <w:pPr>
              <w:widowControl/>
              <w:spacing w:line="240" w:lineRule="auto"/>
              <w:jc w:val="center"/>
              <w:rPr>
                <w:rFonts w:ascii="宋体" w:hAnsi="宋体" w:cs="Arial"/>
                <w:color w:val="000000"/>
                <w:kern w:val="0"/>
                <w:sz w:val="18"/>
                <w:szCs w:val="18"/>
              </w:rPr>
            </w:pPr>
            <w:r w:rsidRPr="0022336B">
              <w:rPr>
                <w:rFonts w:ascii="宋体" w:hAnsi="宋体" w:cs="Arial" w:hint="eastAsia"/>
                <w:color w:val="000000"/>
                <w:kern w:val="0"/>
                <w:sz w:val="18"/>
                <w:szCs w:val="18"/>
              </w:rPr>
              <w:t>信息传输、软件和信息技术服务业</w:t>
            </w:r>
          </w:p>
        </w:tc>
        <w:tc>
          <w:tcPr>
            <w:tcW w:w="909" w:type="pct"/>
            <w:tcBorders>
              <w:top w:val="nil"/>
              <w:left w:val="nil"/>
              <w:bottom w:val="single" w:sz="8" w:space="0" w:color="94CCF4"/>
              <w:right w:val="single" w:sz="8" w:space="0" w:color="94CCF4"/>
            </w:tcBorders>
            <w:shd w:val="clear" w:color="000000" w:fill="C9E5F9"/>
            <w:noWrap/>
            <w:vAlign w:val="center"/>
            <w:hideMark/>
          </w:tcPr>
          <w:p w14:paraId="4B9BE7DE" w14:textId="77777777" w:rsidR="0022336B" w:rsidRPr="0022336B" w:rsidRDefault="0022336B" w:rsidP="0022336B">
            <w:pPr>
              <w:widowControl/>
              <w:spacing w:line="240" w:lineRule="auto"/>
              <w:jc w:val="center"/>
              <w:rPr>
                <w:rFonts w:ascii="Times New Roman" w:hAnsi="Times New Roman" w:cs="Times New Roman"/>
                <w:color w:val="000000"/>
                <w:kern w:val="0"/>
                <w:sz w:val="18"/>
                <w:szCs w:val="18"/>
              </w:rPr>
            </w:pPr>
            <w:r w:rsidRPr="0022336B">
              <w:rPr>
                <w:rFonts w:ascii="Times New Roman" w:hAnsi="Times New Roman" w:cs="Times New Roman"/>
                <w:color w:val="000000"/>
                <w:kern w:val="0"/>
                <w:sz w:val="18"/>
                <w:szCs w:val="18"/>
              </w:rPr>
              <w:t>2</w:t>
            </w:r>
          </w:p>
        </w:tc>
        <w:tc>
          <w:tcPr>
            <w:tcW w:w="909" w:type="pct"/>
            <w:tcBorders>
              <w:top w:val="nil"/>
              <w:left w:val="nil"/>
              <w:bottom w:val="single" w:sz="8" w:space="0" w:color="94CCF4"/>
              <w:right w:val="single" w:sz="8" w:space="0" w:color="94CCF4"/>
            </w:tcBorders>
            <w:shd w:val="clear" w:color="000000" w:fill="C9E5F9"/>
            <w:noWrap/>
            <w:vAlign w:val="center"/>
            <w:hideMark/>
          </w:tcPr>
          <w:p w14:paraId="371B1E3E" w14:textId="77777777" w:rsidR="0022336B" w:rsidRPr="0022336B" w:rsidRDefault="0022336B" w:rsidP="0022336B">
            <w:pPr>
              <w:widowControl/>
              <w:spacing w:line="240" w:lineRule="auto"/>
              <w:jc w:val="center"/>
              <w:rPr>
                <w:rFonts w:ascii="Times New Roman" w:hAnsi="Times New Roman" w:cs="Times New Roman"/>
                <w:color w:val="000000"/>
                <w:kern w:val="0"/>
                <w:sz w:val="18"/>
                <w:szCs w:val="18"/>
              </w:rPr>
            </w:pPr>
            <w:r w:rsidRPr="0022336B">
              <w:rPr>
                <w:rFonts w:ascii="Times New Roman" w:hAnsi="Times New Roman" w:cs="Times New Roman"/>
                <w:color w:val="000000"/>
                <w:kern w:val="0"/>
                <w:sz w:val="18"/>
                <w:szCs w:val="18"/>
              </w:rPr>
              <w:t>11.76%</w:t>
            </w:r>
          </w:p>
        </w:tc>
      </w:tr>
      <w:tr w:rsidR="0022336B" w:rsidRPr="0022336B" w14:paraId="42F7EED0" w14:textId="77777777" w:rsidTr="0022336B">
        <w:trPr>
          <w:trHeight w:val="270"/>
          <w:jc w:val="center"/>
        </w:trPr>
        <w:tc>
          <w:tcPr>
            <w:tcW w:w="3182" w:type="pct"/>
            <w:tcBorders>
              <w:top w:val="nil"/>
              <w:left w:val="single" w:sz="8" w:space="0" w:color="94CCF4"/>
              <w:bottom w:val="single" w:sz="8" w:space="0" w:color="94CCF4"/>
              <w:right w:val="single" w:sz="8" w:space="0" w:color="94CCF4"/>
            </w:tcBorders>
            <w:shd w:val="clear" w:color="auto" w:fill="auto"/>
            <w:noWrap/>
            <w:vAlign w:val="center"/>
            <w:hideMark/>
          </w:tcPr>
          <w:p w14:paraId="6783DCBB" w14:textId="77777777" w:rsidR="0022336B" w:rsidRPr="0022336B" w:rsidRDefault="0022336B" w:rsidP="0022336B">
            <w:pPr>
              <w:widowControl/>
              <w:spacing w:line="240" w:lineRule="auto"/>
              <w:jc w:val="center"/>
              <w:rPr>
                <w:rFonts w:ascii="宋体" w:hAnsi="宋体" w:cs="Arial"/>
                <w:kern w:val="0"/>
                <w:sz w:val="18"/>
                <w:szCs w:val="18"/>
              </w:rPr>
            </w:pPr>
            <w:r w:rsidRPr="0022336B">
              <w:rPr>
                <w:rFonts w:ascii="宋体" w:hAnsi="宋体" w:cs="Arial" w:hint="eastAsia"/>
                <w:kern w:val="0"/>
                <w:sz w:val="18"/>
                <w:szCs w:val="18"/>
              </w:rPr>
              <w:t>制造业</w:t>
            </w:r>
          </w:p>
        </w:tc>
        <w:tc>
          <w:tcPr>
            <w:tcW w:w="909" w:type="pct"/>
            <w:tcBorders>
              <w:top w:val="nil"/>
              <w:left w:val="nil"/>
              <w:bottom w:val="single" w:sz="8" w:space="0" w:color="94CCF4"/>
              <w:right w:val="single" w:sz="8" w:space="0" w:color="94CCF4"/>
            </w:tcBorders>
            <w:shd w:val="clear" w:color="auto" w:fill="auto"/>
            <w:noWrap/>
            <w:vAlign w:val="center"/>
            <w:hideMark/>
          </w:tcPr>
          <w:p w14:paraId="48B7DB35" w14:textId="77777777" w:rsidR="0022336B" w:rsidRPr="0022336B" w:rsidRDefault="0022336B" w:rsidP="0022336B">
            <w:pPr>
              <w:widowControl/>
              <w:spacing w:line="240" w:lineRule="auto"/>
              <w:jc w:val="center"/>
              <w:rPr>
                <w:rFonts w:ascii="Times New Roman" w:hAnsi="Times New Roman" w:cs="Times New Roman"/>
                <w:kern w:val="0"/>
                <w:sz w:val="18"/>
                <w:szCs w:val="18"/>
              </w:rPr>
            </w:pPr>
            <w:r w:rsidRPr="0022336B">
              <w:rPr>
                <w:rFonts w:ascii="Times New Roman" w:hAnsi="Times New Roman" w:cs="Times New Roman"/>
                <w:kern w:val="0"/>
                <w:sz w:val="18"/>
                <w:szCs w:val="18"/>
              </w:rPr>
              <w:t>1</w:t>
            </w:r>
          </w:p>
        </w:tc>
        <w:tc>
          <w:tcPr>
            <w:tcW w:w="909" w:type="pct"/>
            <w:tcBorders>
              <w:top w:val="nil"/>
              <w:left w:val="nil"/>
              <w:bottom w:val="single" w:sz="8" w:space="0" w:color="94CCF4"/>
              <w:right w:val="single" w:sz="8" w:space="0" w:color="94CCF4"/>
            </w:tcBorders>
            <w:shd w:val="clear" w:color="auto" w:fill="auto"/>
            <w:noWrap/>
            <w:vAlign w:val="center"/>
            <w:hideMark/>
          </w:tcPr>
          <w:p w14:paraId="506161F6" w14:textId="77777777" w:rsidR="0022336B" w:rsidRPr="0022336B" w:rsidRDefault="0022336B" w:rsidP="0022336B">
            <w:pPr>
              <w:widowControl/>
              <w:spacing w:line="240" w:lineRule="auto"/>
              <w:jc w:val="center"/>
              <w:rPr>
                <w:rFonts w:ascii="Times New Roman" w:hAnsi="Times New Roman" w:cs="Times New Roman"/>
                <w:kern w:val="0"/>
                <w:sz w:val="18"/>
                <w:szCs w:val="18"/>
              </w:rPr>
            </w:pPr>
            <w:r w:rsidRPr="0022336B">
              <w:rPr>
                <w:rFonts w:ascii="Times New Roman" w:hAnsi="Times New Roman" w:cs="Times New Roman"/>
                <w:kern w:val="0"/>
                <w:sz w:val="18"/>
                <w:szCs w:val="18"/>
              </w:rPr>
              <w:t>5.88%</w:t>
            </w:r>
          </w:p>
        </w:tc>
      </w:tr>
      <w:tr w:rsidR="0022336B" w:rsidRPr="0022336B" w14:paraId="4BE76E66" w14:textId="77777777" w:rsidTr="0022336B">
        <w:trPr>
          <w:trHeight w:val="270"/>
          <w:jc w:val="center"/>
        </w:trPr>
        <w:tc>
          <w:tcPr>
            <w:tcW w:w="3182" w:type="pct"/>
            <w:tcBorders>
              <w:top w:val="nil"/>
              <w:left w:val="single" w:sz="8" w:space="0" w:color="94CCF4"/>
              <w:bottom w:val="single" w:sz="8" w:space="0" w:color="94CCF4"/>
              <w:right w:val="single" w:sz="8" w:space="0" w:color="94CCF4"/>
            </w:tcBorders>
            <w:shd w:val="clear" w:color="000000" w:fill="C9E5F9"/>
            <w:noWrap/>
            <w:vAlign w:val="center"/>
            <w:hideMark/>
          </w:tcPr>
          <w:p w14:paraId="3C91703D" w14:textId="77777777" w:rsidR="0022336B" w:rsidRPr="0022336B" w:rsidRDefault="0022336B" w:rsidP="0022336B">
            <w:pPr>
              <w:widowControl/>
              <w:spacing w:line="240" w:lineRule="auto"/>
              <w:jc w:val="center"/>
              <w:rPr>
                <w:rFonts w:ascii="宋体" w:hAnsi="宋体" w:cs="Arial"/>
                <w:color w:val="000000"/>
                <w:kern w:val="0"/>
                <w:sz w:val="18"/>
                <w:szCs w:val="18"/>
              </w:rPr>
            </w:pPr>
            <w:r w:rsidRPr="0022336B">
              <w:rPr>
                <w:rFonts w:ascii="宋体" w:hAnsi="宋体" w:cs="Arial" w:hint="eastAsia"/>
                <w:color w:val="000000"/>
                <w:kern w:val="0"/>
                <w:sz w:val="18"/>
                <w:szCs w:val="18"/>
              </w:rPr>
              <w:t>农、林、牧、渔业</w:t>
            </w:r>
          </w:p>
        </w:tc>
        <w:tc>
          <w:tcPr>
            <w:tcW w:w="909" w:type="pct"/>
            <w:tcBorders>
              <w:top w:val="nil"/>
              <w:left w:val="nil"/>
              <w:bottom w:val="single" w:sz="8" w:space="0" w:color="94CCF4"/>
              <w:right w:val="single" w:sz="8" w:space="0" w:color="94CCF4"/>
            </w:tcBorders>
            <w:shd w:val="clear" w:color="000000" w:fill="C9E5F9"/>
            <w:noWrap/>
            <w:vAlign w:val="center"/>
            <w:hideMark/>
          </w:tcPr>
          <w:p w14:paraId="328BA35C" w14:textId="77777777" w:rsidR="0022336B" w:rsidRPr="0022336B" w:rsidRDefault="0022336B" w:rsidP="0022336B">
            <w:pPr>
              <w:widowControl/>
              <w:spacing w:line="240" w:lineRule="auto"/>
              <w:jc w:val="center"/>
              <w:rPr>
                <w:rFonts w:ascii="Times New Roman" w:hAnsi="Times New Roman" w:cs="Times New Roman"/>
                <w:color w:val="000000"/>
                <w:kern w:val="0"/>
                <w:sz w:val="18"/>
                <w:szCs w:val="18"/>
              </w:rPr>
            </w:pPr>
            <w:r w:rsidRPr="0022336B">
              <w:rPr>
                <w:rFonts w:ascii="Times New Roman" w:hAnsi="Times New Roman" w:cs="Times New Roman"/>
                <w:color w:val="000000"/>
                <w:kern w:val="0"/>
                <w:sz w:val="18"/>
                <w:szCs w:val="18"/>
              </w:rPr>
              <w:t>1</w:t>
            </w:r>
          </w:p>
        </w:tc>
        <w:tc>
          <w:tcPr>
            <w:tcW w:w="909" w:type="pct"/>
            <w:tcBorders>
              <w:top w:val="nil"/>
              <w:left w:val="nil"/>
              <w:bottom w:val="single" w:sz="8" w:space="0" w:color="94CCF4"/>
              <w:right w:val="single" w:sz="8" w:space="0" w:color="94CCF4"/>
            </w:tcBorders>
            <w:shd w:val="clear" w:color="000000" w:fill="C9E5F9"/>
            <w:noWrap/>
            <w:vAlign w:val="center"/>
            <w:hideMark/>
          </w:tcPr>
          <w:p w14:paraId="3206DA0A" w14:textId="77777777" w:rsidR="0022336B" w:rsidRPr="0022336B" w:rsidRDefault="0022336B" w:rsidP="0022336B">
            <w:pPr>
              <w:widowControl/>
              <w:spacing w:line="240" w:lineRule="auto"/>
              <w:jc w:val="center"/>
              <w:rPr>
                <w:rFonts w:ascii="Times New Roman" w:hAnsi="Times New Roman" w:cs="Times New Roman"/>
                <w:color w:val="000000"/>
                <w:kern w:val="0"/>
                <w:sz w:val="18"/>
                <w:szCs w:val="18"/>
              </w:rPr>
            </w:pPr>
            <w:r w:rsidRPr="0022336B">
              <w:rPr>
                <w:rFonts w:ascii="Times New Roman" w:hAnsi="Times New Roman" w:cs="Times New Roman"/>
                <w:color w:val="000000"/>
                <w:kern w:val="0"/>
                <w:sz w:val="18"/>
                <w:szCs w:val="18"/>
              </w:rPr>
              <w:t>5.88%</w:t>
            </w:r>
          </w:p>
        </w:tc>
      </w:tr>
      <w:tr w:rsidR="0022336B" w:rsidRPr="0022336B" w14:paraId="39547050" w14:textId="77777777" w:rsidTr="0022336B">
        <w:trPr>
          <w:trHeight w:val="270"/>
          <w:jc w:val="center"/>
        </w:trPr>
        <w:tc>
          <w:tcPr>
            <w:tcW w:w="3182" w:type="pct"/>
            <w:tcBorders>
              <w:top w:val="nil"/>
              <w:left w:val="single" w:sz="8" w:space="0" w:color="94CCF4"/>
              <w:bottom w:val="single" w:sz="8" w:space="0" w:color="94CCF4"/>
              <w:right w:val="single" w:sz="8" w:space="0" w:color="94CCF4"/>
            </w:tcBorders>
            <w:shd w:val="clear" w:color="auto" w:fill="auto"/>
            <w:noWrap/>
            <w:vAlign w:val="center"/>
            <w:hideMark/>
          </w:tcPr>
          <w:p w14:paraId="088324D0" w14:textId="77777777" w:rsidR="0022336B" w:rsidRPr="0022336B" w:rsidRDefault="0022336B" w:rsidP="0022336B">
            <w:pPr>
              <w:widowControl/>
              <w:spacing w:line="240" w:lineRule="auto"/>
              <w:jc w:val="center"/>
              <w:rPr>
                <w:rFonts w:ascii="宋体" w:hAnsi="宋体" w:cs="Arial"/>
                <w:kern w:val="0"/>
                <w:sz w:val="18"/>
                <w:szCs w:val="18"/>
              </w:rPr>
            </w:pPr>
            <w:r w:rsidRPr="0022336B">
              <w:rPr>
                <w:rFonts w:ascii="宋体" w:hAnsi="宋体" w:cs="Arial" w:hint="eastAsia"/>
                <w:kern w:val="0"/>
                <w:sz w:val="18"/>
                <w:szCs w:val="18"/>
              </w:rPr>
              <w:t>住宿和餐饮业</w:t>
            </w:r>
          </w:p>
        </w:tc>
        <w:tc>
          <w:tcPr>
            <w:tcW w:w="909" w:type="pct"/>
            <w:tcBorders>
              <w:top w:val="nil"/>
              <w:left w:val="nil"/>
              <w:bottom w:val="single" w:sz="8" w:space="0" w:color="94CCF4"/>
              <w:right w:val="single" w:sz="8" w:space="0" w:color="94CCF4"/>
            </w:tcBorders>
            <w:shd w:val="clear" w:color="auto" w:fill="auto"/>
            <w:noWrap/>
            <w:vAlign w:val="center"/>
            <w:hideMark/>
          </w:tcPr>
          <w:p w14:paraId="2A27E64D" w14:textId="77777777" w:rsidR="0022336B" w:rsidRPr="0022336B" w:rsidRDefault="0022336B" w:rsidP="0022336B">
            <w:pPr>
              <w:widowControl/>
              <w:spacing w:line="240" w:lineRule="auto"/>
              <w:jc w:val="center"/>
              <w:rPr>
                <w:rFonts w:ascii="Times New Roman" w:hAnsi="Times New Roman" w:cs="Times New Roman"/>
                <w:kern w:val="0"/>
                <w:sz w:val="18"/>
                <w:szCs w:val="18"/>
              </w:rPr>
            </w:pPr>
            <w:r w:rsidRPr="0022336B">
              <w:rPr>
                <w:rFonts w:ascii="Times New Roman" w:hAnsi="Times New Roman" w:cs="Times New Roman"/>
                <w:kern w:val="0"/>
                <w:sz w:val="18"/>
                <w:szCs w:val="18"/>
              </w:rPr>
              <w:t>1</w:t>
            </w:r>
          </w:p>
        </w:tc>
        <w:tc>
          <w:tcPr>
            <w:tcW w:w="909" w:type="pct"/>
            <w:tcBorders>
              <w:top w:val="nil"/>
              <w:left w:val="nil"/>
              <w:bottom w:val="single" w:sz="8" w:space="0" w:color="94CCF4"/>
              <w:right w:val="single" w:sz="8" w:space="0" w:color="94CCF4"/>
            </w:tcBorders>
            <w:shd w:val="clear" w:color="auto" w:fill="auto"/>
            <w:noWrap/>
            <w:vAlign w:val="center"/>
            <w:hideMark/>
          </w:tcPr>
          <w:p w14:paraId="57BAEE4A" w14:textId="77777777" w:rsidR="0022336B" w:rsidRPr="0022336B" w:rsidRDefault="0022336B" w:rsidP="0022336B">
            <w:pPr>
              <w:widowControl/>
              <w:spacing w:line="240" w:lineRule="auto"/>
              <w:jc w:val="center"/>
              <w:rPr>
                <w:rFonts w:ascii="Times New Roman" w:hAnsi="Times New Roman" w:cs="Times New Roman"/>
                <w:kern w:val="0"/>
                <w:sz w:val="18"/>
                <w:szCs w:val="18"/>
              </w:rPr>
            </w:pPr>
            <w:r w:rsidRPr="0022336B">
              <w:rPr>
                <w:rFonts w:ascii="Times New Roman" w:hAnsi="Times New Roman" w:cs="Times New Roman"/>
                <w:kern w:val="0"/>
                <w:sz w:val="18"/>
                <w:szCs w:val="18"/>
              </w:rPr>
              <w:t>5.88%</w:t>
            </w:r>
          </w:p>
        </w:tc>
      </w:tr>
      <w:tr w:rsidR="0022336B" w:rsidRPr="0022336B" w14:paraId="3F9F29D6" w14:textId="77777777" w:rsidTr="0022336B">
        <w:trPr>
          <w:trHeight w:val="270"/>
          <w:jc w:val="center"/>
        </w:trPr>
        <w:tc>
          <w:tcPr>
            <w:tcW w:w="3182" w:type="pct"/>
            <w:tcBorders>
              <w:top w:val="nil"/>
              <w:left w:val="single" w:sz="8" w:space="0" w:color="94CCF4"/>
              <w:bottom w:val="single" w:sz="8" w:space="0" w:color="94CCF4"/>
              <w:right w:val="single" w:sz="8" w:space="0" w:color="94CCF4"/>
            </w:tcBorders>
            <w:shd w:val="clear" w:color="000000" w:fill="C9E5F9"/>
            <w:noWrap/>
            <w:vAlign w:val="center"/>
            <w:hideMark/>
          </w:tcPr>
          <w:p w14:paraId="77658852" w14:textId="77777777" w:rsidR="0022336B" w:rsidRPr="0022336B" w:rsidRDefault="0022336B" w:rsidP="0022336B">
            <w:pPr>
              <w:widowControl/>
              <w:spacing w:line="240" w:lineRule="auto"/>
              <w:jc w:val="center"/>
              <w:rPr>
                <w:rFonts w:ascii="宋体" w:hAnsi="宋体" w:cs="Arial"/>
                <w:color w:val="000000"/>
                <w:kern w:val="0"/>
                <w:sz w:val="18"/>
                <w:szCs w:val="18"/>
              </w:rPr>
            </w:pPr>
            <w:r w:rsidRPr="0022336B">
              <w:rPr>
                <w:rFonts w:ascii="宋体" w:hAnsi="宋体" w:cs="Arial" w:hint="eastAsia"/>
                <w:color w:val="000000"/>
                <w:kern w:val="0"/>
                <w:sz w:val="18"/>
                <w:szCs w:val="18"/>
              </w:rPr>
              <w:t>批发和零售业</w:t>
            </w:r>
          </w:p>
        </w:tc>
        <w:tc>
          <w:tcPr>
            <w:tcW w:w="909" w:type="pct"/>
            <w:tcBorders>
              <w:top w:val="nil"/>
              <w:left w:val="nil"/>
              <w:bottom w:val="single" w:sz="8" w:space="0" w:color="94CCF4"/>
              <w:right w:val="single" w:sz="8" w:space="0" w:color="94CCF4"/>
            </w:tcBorders>
            <w:shd w:val="clear" w:color="000000" w:fill="C9E5F9"/>
            <w:noWrap/>
            <w:vAlign w:val="center"/>
            <w:hideMark/>
          </w:tcPr>
          <w:p w14:paraId="0D2BBB23" w14:textId="77777777" w:rsidR="0022336B" w:rsidRPr="0022336B" w:rsidRDefault="0022336B" w:rsidP="0022336B">
            <w:pPr>
              <w:widowControl/>
              <w:spacing w:line="240" w:lineRule="auto"/>
              <w:jc w:val="center"/>
              <w:rPr>
                <w:rFonts w:ascii="Times New Roman" w:hAnsi="Times New Roman" w:cs="Times New Roman"/>
                <w:color w:val="000000"/>
                <w:kern w:val="0"/>
                <w:sz w:val="18"/>
                <w:szCs w:val="18"/>
              </w:rPr>
            </w:pPr>
            <w:r w:rsidRPr="0022336B">
              <w:rPr>
                <w:rFonts w:ascii="Times New Roman" w:hAnsi="Times New Roman" w:cs="Times New Roman"/>
                <w:color w:val="000000"/>
                <w:kern w:val="0"/>
                <w:sz w:val="18"/>
                <w:szCs w:val="18"/>
              </w:rPr>
              <w:t>1</w:t>
            </w:r>
          </w:p>
        </w:tc>
        <w:tc>
          <w:tcPr>
            <w:tcW w:w="909" w:type="pct"/>
            <w:tcBorders>
              <w:top w:val="nil"/>
              <w:left w:val="nil"/>
              <w:bottom w:val="single" w:sz="8" w:space="0" w:color="94CCF4"/>
              <w:right w:val="single" w:sz="8" w:space="0" w:color="94CCF4"/>
            </w:tcBorders>
            <w:shd w:val="clear" w:color="000000" w:fill="C9E5F9"/>
            <w:noWrap/>
            <w:vAlign w:val="center"/>
            <w:hideMark/>
          </w:tcPr>
          <w:p w14:paraId="61B6DF3E" w14:textId="77777777" w:rsidR="0022336B" w:rsidRPr="0022336B" w:rsidRDefault="0022336B" w:rsidP="0022336B">
            <w:pPr>
              <w:widowControl/>
              <w:spacing w:line="240" w:lineRule="auto"/>
              <w:jc w:val="center"/>
              <w:rPr>
                <w:rFonts w:ascii="Times New Roman" w:hAnsi="Times New Roman" w:cs="Times New Roman"/>
                <w:color w:val="000000"/>
                <w:kern w:val="0"/>
                <w:sz w:val="18"/>
                <w:szCs w:val="18"/>
              </w:rPr>
            </w:pPr>
            <w:r w:rsidRPr="0022336B">
              <w:rPr>
                <w:rFonts w:ascii="Times New Roman" w:hAnsi="Times New Roman" w:cs="Times New Roman"/>
                <w:color w:val="000000"/>
                <w:kern w:val="0"/>
                <w:sz w:val="18"/>
                <w:szCs w:val="18"/>
              </w:rPr>
              <w:t>5.88%</w:t>
            </w:r>
          </w:p>
        </w:tc>
      </w:tr>
      <w:tr w:rsidR="0022336B" w:rsidRPr="0022336B" w14:paraId="46F59FCD" w14:textId="77777777" w:rsidTr="0022336B">
        <w:trPr>
          <w:trHeight w:val="270"/>
          <w:jc w:val="center"/>
        </w:trPr>
        <w:tc>
          <w:tcPr>
            <w:tcW w:w="3182" w:type="pct"/>
            <w:tcBorders>
              <w:top w:val="nil"/>
              <w:left w:val="single" w:sz="8" w:space="0" w:color="94CCF4"/>
              <w:bottom w:val="single" w:sz="8" w:space="0" w:color="94CCF4"/>
              <w:right w:val="single" w:sz="8" w:space="0" w:color="94CCF4"/>
            </w:tcBorders>
            <w:shd w:val="clear" w:color="auto" w:fill="auto"/>
            <w:noWrap/>
            <w:vAlign w:val="center"/>
            <w:hideMark/>
          </w:tcPr>
          <w:p w14:paraId="5814C830" w14:textId="77777777" w:rsidR="0022336B" w:rsidRPr="0022336B" w:rsidRDefault="0022336B" w:rsidP="0022336B">
            <w:pPr>
              <w:widowControl/>
              <w:spacing w:line="240" w:lineRule="auto"/>
              <w:jc w:val="center"/>
              <w:rPr>
                <w:rFonts w:ascii="宋体" w:hAnsi="宋体" w:cs="Arial"/>
                <w:kern w:val="0"/>
                <w:sz w:val="18"/>
                <w:szCs w:val="18"/>
              </w:rPr>
            </w:pPr>
            <w:r w:rsidRPr="0022336B">
              <w:rPr>
                <w:rFonts w:ascii="宋体" w:hAnsi="宋体" w:cs="Arial" w:hint="eastAsia"/>
                <w:kern w:val="0"/>
                <w:sz w:val="18"/>
                <w:szCs w:val="18"/>
              </w:rPr>
              <w:t>居民服务、修理和其他服务业</w:t>
            </w:r>
          </w:p>
        </w:tc>
        <w:tc>
          <w:tcPr>
            <w:tcW w:w="909" w:type="pct"/>
            <w:tcBorders>
              <w:top w:val="nil"/>
              <w:left w:val="nil"/>
              <w:bottom w:val="single" w:sz="8" w:space="0" w:color="94CCF4"/>
              <w:right w:val="single" w:sz="8" w:space="0" w:color="94CCF4"/>
            </w:tcBorders>
            <w:shd w:val="clear" w:color="auto" w:fill="auto"/>
            <w:noWrap/>
            <w:vAlign w:val="center"/>
            <w:hideMark/>
          </w:tcPr>
          <w:p w14:paraId="3050C449" w14:textId="77777777" w:rsidR="0022336B" w:rsidRPr="0022336B" w:rsidRDefault="0022336B" w:rsidP="0022336B">
            <w:pPr>
              <w:widowControl/>
              <w:spacing w:line="240" w:lineRule="auto"/>
              <w:jc w:val="center"/>
              <w:rPr>
                <w:rFonts w:ascii="Times New Roman" w:hAnsi="Times New Roman" w:cs="Times New Roman"/>
                <w:kern w:val="0"/>
                <w:sz w:val="18"/>
                <w:szCs w:val="18"/>
              </w:rPr>
            </w:pPr>
            <w:r w:rsidRPr="0022336B">
              <w:rPr>
                <w:rFonts w:ascii="Times New Roman" w:hAnsi="Times New Roman" w:cs="Times New Roman"/>
                <w:kern w:val="0"/>
                <w:sz w:val="18"/>
                <w:szCs w:val="18"/>
              </w:rPr>
              <w:t>1</w:t>
            </w:r>
          </w:p>
        </w:tc>
        <w:tc>
          <w:tcPr>
            <w:tcW w:w="909" w:type="pct"/>
            <w:tcBorders>
              <w:top w:val="nil"/>
              <w:left w:val="nil"/>
              <w:bottom w:val="single" w:sz="8" w:space="0" w:color="94CCF4"/>
              <w:right w:val="single" w:sz="8" w:space="0" w:color="94CCF4"/>
            </w:tcBorders>
            <w:shd w:val="clear" w:color="auto" w:fill="auto"/>
            <w:noWrap/>
            <w:vAlign w:val="center"/>
            <w:hideMark/>
          </w:tcPr>
          <w:p w14:paraId="2586FF1C" w14:textId="77777777" w:rsidR="0022336B" w:rsidRPr="0022336B" w:rsidRDefault="0022336B" w:rsidP="0022336B">
            <w:pPr>
              <w:widowControl/>
              <w:spacing w:line="240" w:lineRule="auto"/>
              <w:jc w:val="center"/>
              <w:rPr>
                <w:rFonts w:ascii="Times New Roman" w:hAnsi="Times New Roman" w:cs="Times New Roman"/>
                <w:kern w:val="0"/>
                <w:sz w:val="18"/>
                <w:szCs w:val="18"/>
              </w:rPr>
            </w:pPr>
            <w:r w:rsidRPr="0022336B">
              <w:rPr>
                <w:rFonts w:ascii="Times New Roman" w:hAnsi="Times New Roman" w:cs="Times New Roman"/>
                <w:kern w:val="0"/>
                <w:sz w:val="18"/>
                <w:szCs w:val="18"/>
              </w:rPr>
              <w:t>5.88%</w:t>
            </w:r>
          </w:p>
        </w:tc>
      </w:tr>
      <w:tr w:rsidR="0022336B" w:rsidRPr="0022336B" w14:paraId="50A79D3D" w14:textId="77777777" w:rsidTr="0022336B">
        <w:trPr>
          <w:trHeight w:val="270"/>
          <w:jc w:val="center"/>
        </w:trPr>
        <w:tc>
          <w:tcPr>
            <w:tcW w:w="3182" w:type="pct"/>
            <w:tcBorders>
              <w:top w:val="nil"/>
              <w:left w:val="single" w:sz="8" w:space="0" w:color="94CCF4"/>
              <w:bottom w:val="single" w:sz="8" w:space="0" w:color="94CCF4"/>
              <w:right w:val="single" w:sz="8" w:space="0" w:color="94CCF4"/>
            </w:tcBorders>
            <w:shd w:val="clear" w:color="000000" w:fill="C9E5F9"/>
            <w:noWrap/>
            <w:vAlign w:val="center"/>
            <w:hideMark/>
          </w:tcPr>
          <w:p w14:paraId="58005204" w14:textId="77777777" w:rsidR="0022336B" w:rsidRPr="0022336B" w:rsidRDefault="0022336B" w:rsidP="0022336B">
            <w:pPr>
              <w:widowControl/>
              <w:spacing w:line="240" w:lineRule="auto"/>
              <w:jc w:val="center"/>
              <w:rPr>
                <w:rFonts w:ascii="宋体" w:hAnsi="宋体" w:cs="Arial"/>
                <w:color w:val="000000"/>
                <w:kern w:val="0"/>
                <w:sz w:val="18"/>
                <w:szCs w:val="18"/>
              </w:rPr>
            </w:pPr>
            <w:r w:rsidRPr="0022336B">
              <w:rPr>
                <w:rFonts w:ascii="宋体" w:hAnsi="宋体" w:cs="Arial" w:hint="eastAsia"/>
                <w:color w:val="000000"/>
                <w:kern w:val="0"/>
                <w:sz w:val="18"/>
                <w:szCs w:val="18"/>
              </w:rPr>
              <w:t>建筑业</w:t>
            </w:r>
          </w:p>
        </w:tc>
        <w:tc>
          <w:tcPr>
            <w:tcW w:w="909" w:type="pct"/>
            <w:tcBorders>
              <w:top w:val="nil"/>
              <w:left w:val="nil"/>
              <w:bottom w:val="single" w:sz="8" w:space="0" w:color="94CCF4"/>
              <w:right w:val="single" w:sz="8" w:space="0" w:color="94CCF4"/>
            </w:tcBorders>
            <w:shd w:val="clear" w:color="000000" w:fill="C9E5F9"/>
            <w:noWrap/>
            <w:vAlign w:val="center"/>
            <w:hideMark/>
          </w:tcPr>
          <w:p w14:paraId="1F57356D" w14:textId="77777777" w:rsidR="0022336B" w:rsidRPr="0022336B" w:rsidRDefault="0022336B" w:rsidP="0022336B">
            <w:pPr>
              <w:widowControl/>
              <w:spacing w:line="240" w:lineRule="auto"/>
              <w:jc w:val="center"/>
              <w:rPr>
                <w:rFonts w:ascii="Times New Roman" w:hAnsi="Times New Roman" w:cs="Times New Roman"/>
                <w:color w:val="000000"/>
                <w:kern w:val="0"/>
                <w:sz w:val="18"/>
                <w:szCs w:val="18"/>
              </w:rPr>
            </w:pPr>
            <w:r w:rsidRPr="0022336B">
              <w:rPr>
                <w:rFonts w:ascii="Times New Roman" w:hAnsi="Times New Roman" w:cs="Times New Roman"/>
                <w:color w:val="000000"/>
                <w:kern w:val="0"/>
                <w:sz w:val="18"/>
                <w:szCs w:val="18"/>
              </w:rPr>
              <w:t>1</w:t>
            </w:r>
          </w:p>
        </w:tc>
        <w:tc>
          <w:tcPr>
            <w:tcW w:w="909" w:type="pct"/>
            <w:tcBorders>
              <w:top w:val="nil"/>
              <w:left w:val="nil"/>
              <w:bottom w:val="single" w:sz="8" w:space="0" w:color="94CCF4"/>
              <w:right w:val="single" w:sz="8" w:space="0" w:color="94CCF4"/>
            </w:tcBorders>
            <w:shd w:val="clear" w:color="000000" w:fill="C9E5F9"/>
            <w:noWrap/>
            <w:vAlign w:val="center"/>
            <w:hideMark/>
          </w:tcPr>
          <w:p w14:paraId="6FA9657F" w14:textId="77777777" w:rsidR="0022336B" w:rsidRPr="0022336B" w:rsidRDefault="0022336B" w:rsidP="0022336B">
            <w:pPr>
              <w:widowControl/>
              <w:spacing w:line="240" w:lineRule="auto"/>
              <w:jc w:val="center"/>
              <w:rPr>
                <w:rFonts w:ascii="Times New Roman" w:hAnsi="Times New Roman" w:cs="Times New Roman"/>
                <w:color w:val="000000"/>
                <w:kern w:val="0"/>
                <w:sz w:val="18"/>
                <w:szCs w:val="18"/>
              </w:rPr>
            </w:pPr>
            <w:r w:rsidRPr="0022336B">
              <w:rPr>
                <w:rFonts w:ascii="Times New Roman" w:hAnsi="Times New Roman" w:cs="Times New Roman"/>
                <w:color w:val="000000"/>
                <w:kern w:val="0"/>
                <w:sz w:val="18"/>
                <w:szCs w:val="18"/>
              </w:rPr>
              <w:t>5.88%</w:t>
            </w:r>
          </w:p>
        </w:tc>
      </w:tr>
      <w:tr w:rsidR="0022336B" w:rsidRPr="0022336B" w14:paraId="3D99246D" w14:textId="77777777" w:rsidTr="0022336B">
        <w:trPr>
          <w:trHeight w:val="270"/>
          <w:jc w:val="center"/>
        </w:trPr>
        <w:tc>
          <w:tcPr>
            <w:tcW w:w="3182" w:type="pct"/>
            <w:tcBorders>
              <w:top w:val="nil"/>
              <w:left w:val="nil"/>
              <w:bottom w:val="nil"/>
              <w:right w:val="nil"/>
            </w:tcBorders>
            <w:shd w:val="clear" w:color="000000" w:fill="147BC5"/>
            <w:noWrap/>
            <w:vAlign w:val="center"/>
            <w:hideMark/>
          </w:tcPr>
          <w:p w14:paraId="494820C6" w14:textId="77777777" w:rsidR="0022336B" w:rsidRPr="0022336B" w:rsidRDefault="0022336B" w:rsidP="0022336B">
            <w:pPr>
              <w:widowControl/>
              <w:spacing w:line="240" w:lineRule="auto"/>
              <w:jc w:val="center"/>
              <w:rPr>
                <w:rFonts w:ascii="宋体" w:hAnsi="宋体" w:cs="Arial"/>
                <w:b/>
                <w:bCs/>
                <w:color w:val="FFFFFF"/>
                <w:kern w:val="0"/>
                <w:sz w:val="18"/>
                <w:szCs w:val="18"/>
              </w:rPr>
            </w:pPr>
            <w:r w:rsidRPr="0022336B">
              <w:rPr>
                <w:rFonts w:ascii="宋体" w:hAnsi="宋体" w:cs="Arial" w:hint="eastAsia"/>
                <w:b/>
                <w:bCs/>
                <w:color w:val="FFFFFF"/>
                <w:kern w:val="0"/>
                <w:sz w:val="18"/>
                <w:szCs w:val="18"/>
              </w:rPr>
              <w:t>总计</w:t>
            </w:r>
          </w:p>
        </w:tc>
        <w:tc>
          <w:tcPr>
            <w:tcW w:w="909" w:type="pct"/>
            <w:tcBorders>
              <w:top w:val="nil"/>
              <w:left w:val="nil"/>
              <w:bottom w:val="nil"/>
              <w:right w:val="nil"/>
            </w:tcBorders>
            <w:shd w:val="clear" w:color="000000" w:fill="147BC5"/>
            <w:noWrap/>
            <w:vAlign w:val="center"/>
            <w:hideMark/>
          </w:tcPr>
          <w:p w14:paraId="6F1E302E" w14:textId="77777777" w:rsidR="0022336B" w:rsidRPr="0022336B" w:rsidRDefault="0022336B" w:rsidP="0022336B">
            <w:pPr>
              <w:widowControl/>
              <w:spacing w:line="240" w:lineRule="auto"/>
              <w:jc w:val="center"/>
              <w:rPr>
                <w:rFonts w:ascii="Times New Roman" w:hAnsi="Times New Roman" w:cs="Times New Roman"/>
                <w:b/>
                <w:bCs/>
                <w:color w:val="FFFFFF"/>
                <w:kern w:val="0"/>
                <w:sz w:val="18"/>
                <w:szCs w:val="18"/>
              </w:rPr>
            </w:pPr>
            <w:r w:rsidRPr="0022336B">
              <w:rPr>
                <w:rFonts w:ascii="Times New Roman" w:hAnsi="Times New Roman" w:cs="Times New Roman"/>
                <w:b/>
                <w:bCs/>
                <w:color w:val="FFFFFF"/>
                <w:kern w:val="0"/>
                <w:sz w:val="18"/>
                <w:szCs w:val="18"/>
              </w:rPr>
              <w:t>17</w:t>
            </w:r>
          </w:p>
        </w:tc>
        <w:tc>
          <w:tcPr>
            <w:tcW w:w="909" w:type="pct"/>
            <w:tcBorders>
              <w:top w:val="nil"/>
              <w:left w:val="nil"/>
              <w:bottom w:val="nil"/>
              <w:right w:val="nil"/>
            </w:tcBorders>
            <w:shd w:val="clear" w:color="000000" w:fill="147BC5"/>
            <w:noWrap/>
            <w:vAlign w:val="center"/>
            <w:hideMark/>
          </w:tcPr>
          <w:p w14:paraId="742B5642" w14:textId="77777777" w:rsidR="0022336B" w:rsidRPr="0022336B" w:rsidRDefault="0022336B" w:rsidP="0022336B">
            <w:pPr>
              <w:widowControl/>
              <w:spacing w:line="240" w:lineRule="auto"/>
              <w:jc w:val="center"/>
              <w:rPr>
                <w:rFonts w:ascii="Times New Roman" w:hAnsi="Times New Roman" w:cs="Times New Roman"/>
                <w:b/>
                <w:bCs/>
                <w:color w:val="FFFFFF"/>
                <w:kern w:val="0"/>
                <w:sz w:val="18"/>
                <w:szCs w:val="18"/>
              </w:rPr>
            </w:pPr>
            <w:r w:rsidRPr="0022336B">
              <w:rPr>
                <w:rFonts w:ascii="Times New Roman" w:hAnsi="Times New Roman" w:cs="Times New Roman"/>
                <w:b/>
                <w:bCs/>
                <w:color w:val="FFFFFF"/>
                <w:kern w:val="0"/>
                <w:sz w:val="18"/>
                <w:szCs w:val="18"/>
              </w:rPr>
              <w:t>100.00%</w:t>
            </w:r>
          </w:p>
        </w:tc>
      </w:tr>
    </w:tbl>
    <w:p w14:paraId="4BE09553" w14:textId="77777777" w:rsidR="00B173B6" w:rsidRDefault="00B173B6" w:rsidP="00B77507"/>
    <w:p w14:paraId="0D22CAA0" w14:textId="3E5E75A8" w:rsidR="00B77507" w:rsidRDefault="00B77507" w:rsidP="00B77507">
      <w:pPr>
        <w:pStyle w:val="31"/>
      </w:pPr>
      <w:bookmarkStart w:id="216" w:name="_Toc123377319"/>
      <w:r>
        <w:rPr>
          <w:rFonts w:hint="eastAsia"/>
        </w:rPr>
        <w:lastRenderedPageBreak/>
        <w:t>（二）创业与专业相关度</w:t>
      </w:r>
      <w:bookmarkEnd w:id="216"/>
    </w:p>
    <w:p w14:paraId="48D47823" w14:textId="11979504" w:rsidR="00B77507" w:rsidRPr="0049476F" w:rsidRDefault="0049476F" w:rsidP="0049476F">
      <w:pPr>
        <w:pStyle w:val="affff9"/>
        <w:ind w:firstLine="480"/>
        <w:rPr>
          <w:sz w:val="24"/>
          <w:szCs w:val="32"/>
        </w:rPr>
      </w:pPr>
      <w:r w:rsidRPr="00C66AC3">
        <w:rPr>
          <w:sz w:val="24"/>
          <w:szCs w:val="32"/>
        </w:rPr>
        <w:t>毕业生</w:t>
      </w:r>
      <w:r>
        <w:rPr>
          <w:rFonts w:hint="eastAsia"/>
          <w:sz w:val="24"/>
          <w:szCs w:val="32"/>
        </w:rPr>
        <w:t>创业</w:t>
      </w:r>
      <w:r w:rsidRPr="00C66AC3">
        <w:rPr>
          <w:sz w:val="24"/>
          <w:szCs w:val="32"/>
        </w:rPr>
        <w:t>与所学专业的相关度为</w:t>
      </w:r>
      <w:r>
        <w:rPr>
          <w:sz w:val="24"/>
          <w:szCs w:val="32"/>
        </w:rPr>
        <w:t>41.67</w:t>
      </w:r>
      <w:r w:rsidRPr="00C66AC3">
        <w:rPr>
          <w:sz w:val="24"/>
          <w:szCs w:val="32"/>
        </w:rPr>
        <w:t>%</w:t>
      </w:r>
      <w:r w:rsidRPr="00C66AC3">
        <w:rPr>
          <w:sz w:val="24"/>
          <w:szCs w:val="32"/>
        </w:rPr>
        <w:t>，其中</w:t>
      </w:r>
      <w:r w:rsidRPr="006A6956">
        <w:rPr>
          <w:rFonts w:asciiTheme="majorEastAsia" w:eastAsiaTheme="majorEastAsia" w:hAnsiTheme="majorEastAsia"/>
          <w:sz w:val="24"/>
          <w:szCs w:val="32"/>
        </w:rPr>
        <w:t>“</w:t>
      </w:r>
      <w:r w:rsidRPr="00C66AC3">
        <w:rPr>
          <w:sz w:val="24"/>
          <w:szCs w:val="32"/>
        </w:rPr>
        <w:t>非常</w:t>
      </w:r>
      <w:r>
        <w:rPr>
          <w:rFonts w:hint="eastAsia"/>
          <w:sz w:val="24"/>
          <w:szCs w:val="32"/>
        </w:rPr>
        <w:t>相关</w:t>
      </w:r>
      <w:r w:rsidRPr="006A6956">
        <w:rPr>
          <w:rFonts w:asciiTheme="majorEastAsia" w:eastAsiaTheme="majorEastAsia" w:hAnsiTheme="majorEastAsia"/>
          <w:sz w:val="24"/>
          <w:szCs w:val="32"/>
        </w:rPr>
        <w:t>”</w:t>
      </w:r>
      <w:r w:rsidRPr="00C66AC3">
        <w:rPr>
          <w:sz w:val="24"/>
          <w:szCs w:val="32"/>
        </w:rPr>
        <w:t>占比</w:t>
      </w:r>
      <w:r>
        <w:rPr>
          <w:sz w:val="24"/>
          <w:szCs w:val="32"/>
        </w:rPr>
        <w:t>8.33</w:t>
      </w:r>
      <w:r w:rsidRPr="00C66AC3">
        <w:rPr>
          <w:sz w:val="24"/>
          <w:szCs w:val="32"/>
        </w:rPr>
        <w:t>%</w:t>
      </w:r>
      <w:r w:rsidRPr="00C66AC3">
        <w:rPr>
          <w:sz w:val="24"/>
          <w:szCs w:val="32"/>
        </w:rPr>
        <w:t>，</w:t>
      </w:r>
      <w:r w:rsidRPr="006A6956">
        <w:rPr>
          <w:rFonts w:asciiTheme="majorEastAsia" w:eastAsiaTheme="majorEastAsia" w:hAnsiTheme="majorEastAsia"/>
          <w:sz w:val="24"/>
          <w:szCs w:val="32"/>
        </w:rPr>
        <w:t>“</w:t>
      </w:r>
      <w:r>
        <w:rPr>
          <w:rFonts w:hint="eastAsia"/>
          <w:sz w:val="24"/>
          <w:szCs w:val="32"/>
        </w:rPr>
        <w:t>相关</w:t>
      </w:r>
      <w:r w:rsidRPr="006A6956">
        <w:rPr>
          <w:rFonts w:asciiTheme="majorEastAsia" w:eastAsiaTheme="majorEastAsia" w:hAnsiTheme="majorEastAsia"/>
          <w:sz w:val="24"/>
          <w:szCs w:val="32"/>
        </w:rPr>
        <w:t>”</w:t>
      </w:r>
      <w:r w:rsidRPr="00C66AC3">
        <w:rPr>
          <w:sz w:val="24"/>
          <w:szCs w:val="32"/>
        </w:rPr>
        <w:t>占比</w:t>
      </w:r>
      <w:r>
        <w:rPr>
          <w:sz w:val="24"/>
          <w:szCs w:val="32"/>
        </w:rPr>
        <w:t>16.67</w:t>
      </w:r>
      <w:r w:rsidRPr="00C66AC3">
        <w:rPr>
          <w:sz w:val="24"/>
          <w:szCs w:val="32"/>
        </w:rPr>
        <w:t>%</w:t>
      </w:r>
      <w:r w:rsidRPr="00C66AC3">
        <w:rPr>
          <w:sz w:val="24"/>
          <w:szCs w:val="32"/>
        </w:rPr>
        <w:t>，</w:t>
      </w:r>
      <w:r w:rsidRPr="006A6956">
        <w:rPr>
          <w:rFonts w:asciiTheme="majorEastAsia" w:eastAsiaTheme="majorEastAsia" w:hAnsiTheme="majorEastAsia"/>
          <w:sz w:val="24"/>
          <w:szCs w:val="32"/>
        </w:rPr>
        <w:t>“</w:t>
      </w:r>
      <w:r w:rsidRPr="00C66AC3">
        <w:rPr>
          <w:sz w:val="24"/>
          <w:szCs w:val="32"/>
        </w:rPr>
        <w:t>比较</w:t>
      </w:r>
      <w:r>
        <w:rPr>
          <w:rFonts w:hint="eastAsia"/>
          <w:sz w:val="24"/>
          <w:szCs w:val="32"/>
        </w:rPr>
        <w:t>相关</w:t>
      </w:r>
      <w:r w:rsidRPr="006A6956">
        <w:rPr>
          <w:rFonts w:asciiTheme="majorEastAsia" w:eastAsiaTheme="majorEastAsia" w:hAnsiTheme="majorEastAsia"/>
          <w:sz w:val="24"/>
          <w:szCs w:val="32"/>
        </w:rPr>
        <w:t>”</w:t>
      </w:r>
      <w:r w:rsidRPr="00C66AC3">
        <w:rPr>
          <w:sz w:val="24"/>
          <w:szCs w:val="32"/>
        </w:rPr>
        <w:t>占比</w:t>
      </w:r>
      <w:r>
        <w:rPr>
          <w:sz w:val="24"/>
          <w:szCs w:val="32"/>
        </w:rPr>
        <w:t>16.67</w:t>
      </w:r>
      <w:r w:rsidRPr="00C66AC3">
        <w:rPr>
          <w:sz w:val="24"/>
          <w:szCs w:val="32"/>
        </w:rPr>
        <w:t>%</w:t>
      </w:r>
      <w:r w:rsidRPr="00C66AC3">
        <w:rPr>
          <w:sz w:val="24"/>
          <w:szCs w:val="32"/>
        </w:rPr>
        <w:t>。</w:t>
      </w:r>
    </w:p>
    <w:p w14:paraId="2FAE9E7E" w14:textId="77777777" w:rsidR="0049476F" w:rsidRDefault="0049476F" w:rsidP="0049476F">
      <w:pPr>
        <w:keepNext/>
        <w:jc w:val="center"/>
      </w:pPr>
      <w:r>
        <w:rPr>
          <w:noProof/>
        </w:rPr>
        <w:drawing>
          <wp:inline distT="0" distB="0" distL="0" distR="0" wp14:anchorId="63E13D80" wp14:editId="1C30D202">
            <wp:extent cx="4657725" cy="2514600"/>
            <wp:effectExtent l="0" t="0" r="0" b="0"/>
            <wp:docPr id="3585" name="图表 3585">
              <a:extLst xmlns:a="http://schemas.openxmlformats.org/drawingml/2006/main">
                <a:ext uri="{FF2B5EF4-FFF2-40B4-BE49-F238E27FC236}">
                  <a16:creationId xmlns:a16="http://schemas.microsoft.com/office/drawing/2014/main" id="{FE59F3C8-670D-4C21-B325-175D356A72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0DFB5697" w14:textId="02057381" w:rsidR="0049476F" w:rsidRDefault="0049476F" w:rsidP="0049476F">
      <w:pPr>
        <w:pStyle w:val="a7"/>
      </w:pPr>
      <w:bookmarkStart w:id="217" w:name="_Toc122890290"/>
      <w:r>
        <w:rPr>
          <w:rFonts w:hint="eastAsia"/>
        </w:rPr>
        <w:t>图</w:t>
      </w:r>
      <w:r>
        <w:rPr>
          <w:rFonts w:hint="eastAsia"/>
        </w:rPr>
        <w:t>4-3-</w:t>
      </w:r>
      <w:r>
        <w:fldChar w:fldCharType="begin"/>
      </w:r>
      <w:r>
        <w:instrText xml:space="preserve"> </w:instrText>
      </w:r>
      <w:r>
        <w:rPr>
          <w:rFonts w:hint="eastAsia"/>
        </w:rPr>
        <w:instrText xml:space="preserve">SEQ </w:instrText>
      </w:r>
      <w:r>
        <w:rPr>
          <w:rFonts w:hint="eastAsia"/>
        </w:rPr>
        <w:instrText>图</w:instrText>
      </w:r>
      <w:r>
        <w:rPr>
          <w:rFonts w:hint="eastAsia"/>
        </w:rPr>
        <w:instrText>4-3- \* ARABIC</w:instrText>
      </w:r>
      <w:r>
        <w:instrText xml:space="preserve"> </w:instrText>
      </w:r>
      <w:r>
        <w:fldChar w:fldCharType="separate"/>
      </w:r>
      <w:r w:rsidR="00924F02">
        <w:rPr>
          <w:noProof/>
        </w:rPr>
        <w:t>1</w:t>
      </w:r>
      <w:r>
        <w:fldChar w:fldCharType="end"/>
      </w:r>
      <w:r>
        <w:t xml:space="preserve">  </w:t>
      </w:r>
      <w:r>
        <w:rPr>
          <w:rFonts w:hint="eastAsia"/>
        </w:rPr>
        <w:t>毕业生创业与专业相关度</w:t>
      </w:r>
      <w:bookmarkEnd w:id="217"/>
    </w:p>
    <w:p w14:paraId="31A100ED" w14:textId="1FFACA17" w:rsidR="00B77507" w:rsidRDefault="00B77507" w:rsidP="0008464E">
      <w:pPr>
        <w:pStyle w:val="21"/>
      </w:pPr>
      <w:bookmarkStart w:id="218" w:name="_Toc123377320"/>
      <w:r>
        <w:rPr>
          <w:rFonts w:hint="eastAsia"/>
        </w:rPr>
        <w:t>四、自主创业评价与反馈</w:t>
      </w:r>
      <w:bookmarkEnd w:id="218"/>
    </w:p>
    <w:p w14:paraId="732798D6" w14:textId="5DE5A554" w:rsidR="00B77507" w:rsidRDefault="00B77507" w:rsidP="0008464E">
      <w:pPr>
        <w:pStyle w:val="31"/>
      </w:pPr>
      <w:bookmarkStart w:id="219" w:name="_Toc123377321"/>
      <w:r>
        <w:rPr>
          <w:rFonts w:hint="eastAsia"/>
        </w:rPr>
        <w:t>（一）创业困难</w:t>
      </w:r>
      <w:bookmarkEnd w:id="219"/>
    </w:p>
    <w:p w14:paraId="4E046DA5" w14:textId="3820BDF7" w:rsidR="00B77507" w:rsidRPr="009E32EB" w:rsidRDefault="0049476F" w:rsidP="009E32EB">
      <w:pPr>
        <w:pStyle w:val="affff9"/>
        <w:ind w:firstLine="480"/>
        <w:rPr>
          <w:sz w:val="24"/>
          <w:szCs w:val="32"/>
        </w:rPr>
      </w:pPr>
      <w:r w:rsidRPr="009E32EB">
        <w:rPr>
          <w:rFonts w:hint="eastAsia"/>
          <w:sz w:val="24"/>
          <w:szCs w:val="32"/>
        </w:rPr>
        <w:t>毕业生认为创业过程中的困难因素主要</w:t>
      </w:r>
      <w:r w:rsidRPr="009E32EB">
        <w:rPr>
          <w:sz w:val="24"/>
          <w:szCs w:val="32"/>
        </w:rPr>
        <w:t>为</w:t>
      </w:r>
      <w:r w:rsidRPr="006A6956">
        <w:rPr>
          <w:rFonts w:asciiTheme="majorEastAsia" w:eastAsiaTheme="majorEastAsia" w:hAnsiTheme="majorEastAsia"/>
          <w:sz w:val="24"/>
          <w:szCs w:val="32"/>
        </w:rPr>
        <w:t>“</w:t>
      </w:r>
      <w:r w:rsidRPr="009E32EB">
        <w:rPr>
          <w:sz w:val="24"/>
          <w:szCs w:val="32"/>
        </w:rPr>
        <w:t>资金筹备</w:t>
      </w:r>
      <w:r w:rsidRPr="006A6956">
        <w:rPr>
          <w:rFonts w:asciiTheme="majorEastAsia" w:eastAsiaTheme="majorEastAsia" w:hAnsiTheme="majorEastAsia"/>
          <w:sz w:val="24"/>
          <w:szCs w:val="32"/>
        </w:rPr>
        <w:t>”</w:t>
      </w:r>
      <w:r w:rsidRPr="009E32EB">
        <w:rPr>
          <w:sz w:val="24"/>
          <w:szCs w:val="32"/>
        </w:rPr>
        <w:t>（</w:t>
      </w:r>
      <w:r w:rsidRPr="009E32EB">
        <w:rPr>
          <w:sz w:val="24"/>
          <w:szCs w:val="32"/>
        </w:rPr>
        <w:t>58.33%</w:t>
      </w:r>
      <w:r w:rsidRPr="009E32EB">
        <w:rPr>
          <w:sz w:val="24"/>
          <w:szCs w:val="32"/>
        </w:rPr>
        <w:t>），其次为</w:t>
      </w:r>
      <w:r w:rsidRPr="006A6956">
        <w:rPr>
          <w:rFonts w:asciiTheme="majorEastAsia" w:eastAsiaTheme="majorEastAsia" w:hAnsiTheme="majorEastAsia" w:hint="eastAsia"/>
          <w:sz w:val="24"/>
          <w:szCs w:val="32"/>
        </w:rPr>
        <w:t>“</w:t>
      </w:r>
      <w:r w:rsidR="009E32EB" w:rsidRPr="009E32EB">
        <w:rPr>
          <w:rFonts w:hint="eastAsia"/>
          <w:sz w:val="24"/>
          <w:szCs w:val="32"/>
        </w:rPr>
        <w:t>产品服务的营销推广</w:t>
      </w:r>
      <w:r w:rsidRPr="006A6956">
        <w:rPr>
          <w:rFonts w:asciiTheme="majorEastAsia" w:eastAsiaTheme="majorEastAsia" w:hAnsiTheme="majorEastAsia" w:hint="eastAsia"/>
          <w:sz w:val="24"/>
          <w:szCs w:val="32"/>
        </w:rPr>
        <w:t>”</w:t>
      </w:r>
      <w:r w:rsidR="009E32EB" w:rsidRPr="009E32EB">
        <w:rPr>
          <w:rFonts w:hint="eastAsia"/>
          <w:sz w:val="24"/>
          <w:szCs w:val="32"/>
        </w:rPr>
        <w:t>（</w:t>
      </w:r>
      <w:r w:rsidR="009E32EB" w:rsidRPr="009E32EB">
        <w:rPr>
          <w:rFonts w:hint="eastAsia"/>
          <w:sz w:val="24"/>
          <w:szCs w:val="32"/>
        </w:rPr>
        <w:t>3</w:t>
      </w:r>
      <w:r w:rsidR="009E32EB" w:rsidRPr="009E32EB">
        <w:rPr>
          <w:sz w:val="24"/>
          <w:szCs w:val="32"/>
        </w:rPr>
        <w:t>7.50</w:t>
      </w:r>
      <w:r w:rsidR="009E32EB" w:rsidRPr="009E32EB">
        <w:rPr>
          <w:rFonts w:hint="eastAsia"/>
          <w:sz w:val="24"/>
          <w:szCs w:val="32"/>
        </w:rPr>
        <w:t>%</w:t>
      </w:r>
      <w:r w:rsidR="009E32EB" w:rsidRPr="009E32EB">
        <w:rPr>
          <w:rFonts w:hint="eastAsia"/>
          <w:sz w:val="24"/>
          <w:szCs w:val="32"/>
        </w:rPr>
        <w:t>）</w:t>
      </w:r>
      <w:r w:rsidRPr="009E32EB">
        <w:rPr>
          <w:sz w:val="24"/>
          <w:szCs w:val="32"/>
        </w:rPr>
        <w:t>、</w:t>
      </w:r>
      <w:r w:rsidRPr="006A6956">
        <w:rPr>
          <w:rFonts w:asciiTheme="majorEastAsia" w:eastAsiaTheme="majorEastAsia" w:hAnsiTheme="majorEastAsia"/>
          <w:sz w:val="24"/>
          <w:szCs w:val="32"/>
        </w:rPr>
        <w:t>“</w:t>
      </w:r>
      <w:r w:rsidRPr="009E32EB">
        <w:rPr>
          <w:sz w:val="24"/>
          <w:szCs w:val="32"/>
        </w:rPr>
        <w:t>社会关系缺乏</w:t>
      </w:r>
      <w:r w:rsidRPr="006A6956">
        <w:rPr>
          <w:rFonts w:asciiTheme="majorEastAsia" w:eastAsiaTheme="majorEastAsia" w:hAnsiTheme="majorEastAsia"/>
          <w:sz w:val="24"/>
          <w:szCs w:val="32"/>
        </w:rPr>
        <w:t>”</w:t>
      </w:r>
      <w:r w:rsidRPr="009E32EB">
        <w:rPr>
          <w:sz w:val="24"/>
          <w:szCs w:val="32"/>
        </w:rPr>
        <w:t>（</w:t>
      </w:r>
      <w:r w:rsidRPr="009E32EB">
        <w:rPr>
          <w:sz w:val="24"/>
          <w:szCs w:val="32"/>
        </w:rPr>
        <w:t>37.50%</w:t>
      </w:r>
      <w:r w:rsidRPr="009E32EB">
        <w:rPr>
          <w:sz w:val="24"/>
          <w:szCs w:val="32"/>
        </w:rPr>
        <w:t>）</w:t>
      </w:r>
      <w:r w:rsidRPr="009E32EB">
        <w:rPr>
          <w:rFonts w:hint="eastAsia"/>
          <w:sz w:val="24"/>
          <w:szCs w:val="32"/>
        </w:rPr>
        <w:t>。</w:t>
      </w:r>
    </w:p>
    <w:p w14:paraId="600A2D83" w14:textId="77777777" w:rsidR="0049476F" w:rsidRDefault="0049476F" w:rsidP="0049476F">
      <w:pPr>
        <w:keepNext/>
        <w:jc w:val="center"/>
      </w:pPr>
      <w:r>
        <w:rPr>
          <w:noProof/>
        </w:rPr>
        <w:drawing>
          <wp:inline distT="0" distB="0" distL="0" distR="0" wp14:anchorId="3C8EEBBF" wp14:editId="17F56721">
            <wp:extent cx="4600575" cy="2743200"/>
            <wp:effectExtent l="0" t="0" r="0" b="0"/>
            <wp:docPr id="3586" name="图表 3586">
              <a:extLst xmlns:a="http://schemas.openxmlformats.org/drawingml/2006/main">
                <a:ext uri="{FF2B5EF4-FFF2-40B4-BE49-F238E27FC236}">
                  <a16:creationId xmlns:a16="http://schemas.microsoft.com/office/drawing/2014/main" id="{135EF825-46A5-4319-A537-7D40562192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2D80F6F" w14:textId="0CBD9D53" w:rsidR="0049476F" w:rsidRDefault="0049476F" w:rsidP="0049476F">
      <w:pPr>
        <w:pStyle w:val="a7"/>
      </w:pPr>
      <w:bookmarkStart w:id="220" w:name="_Toc122890300"/>
      <w:r>
        <w:rPr>
          <w:rFonts w:hint="eastAsia"/>
        </w:rPr>
        <w:t>图</w:t>
      </w:r>
      <w:r>
        <w:rPr>
          <w:rFonts w:hint="eastAsia"/>
        </w:rPr>
        <w:t>4-4-</w:t>
      </w:r>
      <w:r>
        <w:fldChar w:fldCharType="begin"/>
      </w:r>
      <w:r>
        <w:instrText xml:space="preserve"> </w:instrText>
      </w:r>
      <w:r>
        <w:rPr>
          <w:rFonts w:hint="eastAsia"/>
        </w:rPr>
        <w:instrText xml:space="preserve">SEQ </w:instrText>
      </w:r>
      <w:r>
        <w:rPr>
          <w:rFonts w:hint="eastAsia"/>
        </w:rPr>
        <w:instrText>图</w:instrText>
      </w:r>
      <w:r>
        <w:rPr>
          <w:rFonts w:hint="eastAsia"/>
        </w:rPr>
        <w:instrText>4-4- \* ARABIC</w:instrText>
      </w:r>
      <w:r>
        <w:instrText xml:space="preserve"> </w:instrText>
      </w:r>
      <w:r>
        <w:fldChar w:fldCharType="separate"/>
      </w:r>
      <w:r w:rsidR="00924F02">
        <w:rPr>
          <w:noProof/>
        </w:rPr>
        <w:t>1</w:t>
      </w:r>
      <w:r>
        <w:fldChar w:fldCharType="end"/>
      </w:r>
      <w:r>
        <w:rPr>
          <w:rFonts w:hint="eastAsia"/>
        </w:rPr>
        <w:t>毕业生创业过程中遇到的困难</w:t>
      </w:r>
      <w:bookmarkEnd w:id="220"/>
    </w:p>
    <w:p w14:paraId="63DDCE9A" w14:textId="41914C70" w:rsidR="00B77507" w:rsidRDefault="00B77507" w:rsidP="0008464E">
      <w:pPr>
        <w:pStyle w:val="31"/>
      </w:pPr>
      <w:bookmarkStart w:id="221" w:name="_Toc123377322"/>
      <w:r>
        <w:rPr>
          <w:rFonts w:hint="eastAsia"/>
        </w:rPr>
        <w:lastRenderedPageBreak/>
        <w:t>（二）家人态度</w:t>
      </w:r>
      <w:bookmarkEnd w:id="221"/>
    </w:p>
    <w:p w14:paraId="7E2E4F02" w14:textId="0123202A" w:rsidR="00B77507" w:rsidRPr="009E32EB" w:rsidRDefault="009E32EB" w:rsidP="009E32EB">
      <w:pPr>
        <w:pStyle w:val="affff9"/>
        <w:ind w:firstLine="480"/>
        <w:rPr>
          <w:sz w:val="24"/>
          <w:szCs w:val="32"/>
        </w:rPr>
      </w:pPr>
      <w:r w:rsidRPr="009E32EB">
        <w:rPr>
          <w:rFonts w:hint="eastAsia"/>
          <w:sz w:val="24"/>
          <w:szCs w:val="32"/>
        </w:rPr>
        <w:t>毕业生创业过程中，家人对毕业生创业持支持态度的占比</w:t>
      </w:r>
      <w:r>
        <w:rPr>
          <w:sz w:val="24"/>
          <w:szCs w:val="32"/>
        </w:rPr>
        <w:t>37.50</w:t>
      </w:r>
      <w:r w:rsidRPr="009E32EB">
        <w:rPr>
          <w:rFonts w:hint="eastAsia"/>
          <w:sz w:val="24"/>
          <w:szCs w:val="32"/>
        </w:rPr>
        <w:t>%</w:t>
      </w:r>
      <w:r w:rsidRPr="009E32EB">
        <w:rPr>
          <w:rFonts w:hint="eastAsia"/>
          <w:sz w:val="24"/>
          <w:szCs w:val="32"/>
        </w:rPr>
        <w:t>。</w:t>
      </w:r>
    </w:p>
    <w:p w14:paraId="154D2A01" w14:textId="77777777" w:rsidR="009E32EB" w:rsidRDefault="009E32EB" w:rsidP="009E32EB">
      <w:pPr>
        <w:keepNext/>
        <w:jc w:val="center"/>
      </w:pPr>
      <w:r>
        <w:rPr>
          <w:noProof/>
        </w:rPr>
        <w:drawing>
          <wp:inline distT="0" distB="0" distL="0" distR="0" wp14:anchorId="485511A7" wp14:editId="3C820CA5">
            <wp:extent cx="4572000" cy="2743200"/>
            <wp:effectExtent l="0" t="0" r="0" b="0"/>
            <wp:docPr id="3587" name="图表 3587">
              <a:extLst xmlns:a="http://schemas.openxmlformats.org/drawingml/2006/main">
                <a:ext uri="{FF2B5EF4-FFF2-40B4-BE49-F238E27FC236}">
                  <a16:creationId xmlns:a16="http://schemas.microsoft.com/office/drawing/2014/main" id="{9191CAE9-BE87-4317-8FCB-BF00F6066B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65BAA26" w14:textId="70ECB217" w:rsidR="009E32EB" w:rsidRDefault="009E32EB" w:rsidP="009E32EB">
      <w:pPr>
        <w:pStyle w:val="a7"/>
      </w:pPr>
      <w:bookmarkStart w:id="222" w:name="_Toc122890301"/>
      <w:r>
        <w:rPr>
          <w:rFonts w:hint="eastAsia"/>
        </w:rPr>
        <w:t>图</w:t>
      </w:r>
      <w:r>
        <w:rPr>
          <w:rFonts w:hint="eastAsia"/>
        </w:rPr>
        <w:t>4-4-</w:t>
      </w:r>
      <w:r>
        <w:fldChar w:fldCharType="begin"/>
      </w:r>
      <w:r>
        <w:instrText xml:space="preserve"> </w:instrText>
      </w:r>
      <w:r>
        <w:rPr>
          <w:rFonts w:hint="eastAsia"/>
        </w:rPr>
        <w:instrText xml:space="preserve">SEQ </w:instrText>
      </w:r>
      <w:r>
        <w:rPr>
          <w:rFonts w:hint="eastAsia"/>
        </w:rPr>
        <w:instrText>图</w:instrText>
      </w:r>
      <w:r>
        <w:rPr>
          <w:rFonts w:hint="eastAsia"/>
        </w:rPr>
        <w:instrText>4-4- \* ARABIC</w:instrText>
      </w:r>
      <w:r>
        <w:instrText xml:space="preserve"> </w:instrText>
      </w:r>
      <w:r>
        <w:fldChar w:fldCharType="separate"/>
      </w:r>
      <w:r w:rsidR="00924F02">
        <w:rPr>
          <w:noProof/>
        </w:rPr>
        <w:t>2</w:t>
      </w:r>
      <w:r>
        <w:fldChar w:fldCharType="end"/>
      </w:r>
      <w:r>
        <w:t xml:space="preserve">  </w:t>
      </w:r>
      <w:r>
        <w:rPr>
          <w:rFonts w:hint="eastAsia"/>
        </w:rPr>
        <w:t>家人对毕业生创业的态度</w:t>
      </w:r>
      <w:bookmarkEnd w:id="222"/>
    </w:p>
    <w:p w14:paraId="1A894FF8" w14:textId="738711C6" w:rsidR="00B77507" w:rsidRDefault="00B77507" w:rsidP="0008464E">
      <w:pPr>
        <w:pStyle w:val="31"/>
      </w:pPr>
      <w:bookmarkStart w:id="223" w:name="_Toc123377323"/>
      <w:r>
        <w:rPr>
          <w:rFonts w:hint="eastAsia"/>
        </w:rPr>
        <w:t>（三）创业准备</w:t>
      </w:r>
      <w:bookmarkEnd w:id="223"/>
    </w:p>
    <w:p w14:paraId="1FC1BD90" w14:textId="0B9A6792" w:rsidR="00B77507" w:rsidRPr="009E32EB" w:rsidRDefault="009E32EB" w:rsidP="009E32EB">
      <w:pPr>
        <w:pStyle w:val="affff9"/>
        <w:ind w:firstLine="480"/>
        <w:rPr>
          <w:sz w:val="24"/>
          <w:szCs w:val="32"/>
        </w:rPr>
      </w:pPr>
      <w:r w:rsidRPr="009E32EB">
        <w:rPr>
          <w:rFonts w:hint="eastAsia"/>
          <w:sz w:val="24"/>
          <w:szCs w:val="32"/>
        </w:rPr>
        <w:t>毕业生认为自主创业需要具备的能力中，最重要的是</w:t>
      </w:r>
      <w:r w:rsidRPr="006A6956">
        <w:rPr>
          <w:rFonts w:asciiTheme="majorEastAsia" w:eastAsiaTheme="majorEastAsia" w:hAnsiTheme="majorEastAsia" w:hint="eastAsia"/>
          <w:sz w:val="24"/>
          <w:szCs w:val="32"/>
        </w:rPr>
        <w:t>“</w:t>
      </w:r>
      <w:r w:rsidRPr="009E32EB">
        <w:rPr>
          <w:rFonts w:hint="eastAsia"/>
          <w:sz w:val="24"/>
          <w:szCs w:val="32"/>
        </w:rPr>
        <w:t>管理领导能力</w:t>
      </w:r>
      <w:r w:rsidRPr="006A6956">
        <w:rPr>
          <w:rFonts w:asciiTheme="majorEastAsia" w:eastAsiaTheme="majorEastAsia" w:hAnsiTheme="majorEastAsia" w:hint="eastAsia"/>
          <w:sz w:val="24"/>
          <w:szCs w:val="32"/>
        </w:rPr>
        <w:t>”</w:t>
      </w:r>
      <w:r w:rsidRPr="009E32EB">
        <w:rPr>
          <w:rFonts w:hint="eastAsia"/>
          <w:sz w:val="24"/>
          <w:szCs w:val="32"/>
        </w:rPr>
        <w:t>（</w:t>
      </w:r>
      <w:r>
        <w:rPr>
          <w:sz w:val="24"/>
          <w:szCs w:val="32"/>
        </w:rPr>
        <w:t>66.67</w:t>
      </w:r>
      <w:r w:rsidRPr="009E32EB">
        <w:rPr>
          <w:sz w:val="24"/>
          <w:szCs w:val="32"/>
        </w:rPr>
        <w:t>%</w:t>
      </w:r>
      <w:r w:rsidRPr="009E32EB">
        <w:rPr>
          <w:rFonts w:hint="eastAsia"/>
          <w:sz w:val="24"/>
          <w:szCs w:val="32"/>
        </w:rPr>
        <w:t>），其次是</w:t>
      </w:r>
      <w:r w:rsidRPr="006A6956">
        <w:rPr>
          <w:rFonts w:asciiTheme="majorEastAsia" w:eastAsiaTheme="majorEastAsia" w:hAnsiTheme="majorEastAsia" w:hint="eastAsia"/>
          <w:sz w:val="24"/>
          <w:szCs w:val="32"/>
        </w:rPr>
        <w:t>“</w:t>
      </w:r>
      <w:r w:rsidRPr="009E32EB">
        <w:rPr>
          <w:rFonts w:hint="eastAsia"/>
          <w:sz w:val="24"/>
          <w:szCs w:val="32"/>
        </w:rPr>
        <w:t>把握机会能力</w:t>
      </w:r>
      <w:r w:rsidRPr="006A6956">
        <w:rPr>
          <w:rFonts w:asciiTheme="majorEastAsia" w:eastAsiaTheme="majorEastAsia" w:hAnsiTheme="majorEastAsia" w:hint="eastAsia"/>
          <w:sz w:val="24"/>
          <w:szCs w:val="32"/>
        </w:rPr>
        <w:t>”</w:t>
      </w:r>
      <w:r w:rsidRPr="009E32EB">
        <w:rPr>
          <w:rFonts w:hint="eastAsia"/>
          <w:sz w:val="24"/>
          <w:szCs w:val="32"/>
        </w:rPr>
        <w:t>（</w:t>
      </w:r>
      <w:r>
        <w:rPr>
          <w:sz w:val="24"/>
          <w:szCs w:val="32"/>
        </w:rPr>
        <w:t>45.83</w:t>
      </w:r>
      <w:r w:rsidRPr="009E32EB">
        <w:rPr>
          <w:rFonts w:hint="eastAsia"/>
          <w:sz w:val="24"/>
          <w:szCs w:val="32"/>
        </w:rPr>
        <w:t>%</w:t>
      </w:r>
      <w:r w:rsidRPr="009E32EB">
        <w:rPr>
          <w:rFonts w:hint="eastAsia"/>
          <w:sz w:val="24"/>
          <w:szCs w:val="32"/>
        </w:rPr>
        <w:t>）</w:t>
      </w:r>
      <w:r>
        <w:rPr>
          <w:rFonts w:hint="eastAsia"/>
          <w:sz w:val="24"/>
          <w:szCs w:val="32"/>
        </w:rPr>
        <w:t>、</w:t>
      </w:r>
      <w:r w:rsidRPr="006A6956">
        <w:rPr>
          <w:rFonts w:asciiTheme="majorEastAsia" w:eastAsiaTheme="majorEastAsia" w:hAnsiTheme="majorEastAsia" w:hint="eastAsia"/>
          <w:sz w:val="24"/>
          <w:szCs w:val="32"/>
        </w:rPr>
        <w:t>“</w:t>
      </w:r>
      <w:r w:rsidRPr="009E32EB">
        <w:rPr>
          <w:rFonts w:hint="eastAsia"/>
          <w:sz w:val="24"/>
          <w:szCs w:val="32"/>
        </w:rPr>
        <w:t>持续学习能力</w:t>
      </w:r>
      <w:r w:rsidRPr="006A6956">
        <w:rPr>
          <w:rFonts w:asciiTheme="majorEastAsia" w:eastAsiaTheme="majorEastAsia" w:hAnsiTheme="majorEastAsia" w:hint="eastAsia"/>
          <w:sz w:val="24"/>
          <w:szCs w:val="32"/>
        </w:rPr>
        <w:t>”</w:t>
      </w:r>
      <w:r w:rsidRPr="009E32EB">
        <w:rPr>
          <w:rFonts w:hint="eastAsia"/>
          <w:sz w:val="24"/>
          <w:szCs w:val="32"/>
        </w:rPr>
        <w:t>（</w:t>
      </w:r>
      <w:r>
        <w:rPr>
          <w:sz w:val="24"/>
          <w:szCs w:val="32"/>
        </w:rPr>
        <w:t>45.83</w:t>
      </w:r>
      <w:r w:rsidRPr="009E32EB">
        <w:rPr>
          <w:rFonts w:hint="eastAsia"/>
          <w:sz w:val="24"/>
          <w:szCs w:val="32"/>
        </w:rPr>
        <w:t>%</w:t>
      </w:r>
      <w:r w:rsidRPr="009E32EB">
        <w:rPr>
          <w:rFonts w:hint="eastAsia"/>
          <w:sz w:val="24"/>
          <w:szCs w:val="32"/>
        </w:rPr>
        <w:t>）。</w:t>
      </w:r>
    </w:p>
    <w:p w14:paraId="6B21BCDF" w14:textId="77777777" w:rsidR="009E32EB" w:rsidRDefault="009E32EB" w:rsidP="009E32EB">
      <w:pPr>
        <w:keepNext/>
        <w:jc w:val="center"/>
      </w:pPr>
      <w:r>
        <w:rPr>
          <w:noProof/>
        </w:rPr>
        <w:drawing>
          <wp:inline distT="0" distB="0" distL="0" distR="0" wp14:anchorId="3B161F88" wp14:editId="642BDD7F">
            <wp:extent cx="4600575" cy="2743200"/>
            <wp:effectExtent l="0" t="0" r="0" b="0"/>
            <wp:docPr id="3588" name="图表 3588">
              <a:extLst xmlns:a="http://schemas.openxmlformats.org/drawingml/2006/main">
                <a:ext uri="{FF2B5EF4-FFF2-40B4-BE49-F238E27FC236}">
                  <a16:creationId xmlns:a16="http://schemas.microsoft.com/office/drawing/2014/main" id="{4EE8BDC7-0B00-4843-8691-86ACA02160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77ECAAE" w14:textId="5808573C" w:rsidR="00B77507" w:rsidRDefault="009E32EB" w:rsidP="009E32EB">
      <w:pPr>
        <w:pStyle w:val="a7"/>
      </w:pPr>
      <w:bookmarkStart w:id="224" w:name="_Toc122890302"/>
      <w:r>
        <w:rPr>
          <w:rFonts w:hint="eastAsia"/>
        </w:rPr>
        <w:t>图</w:t>
      </w:r>
      <w:r>
        <w:rPr>
          <w:rFonts w:hint="eastAsia"/>
        </w:rPr>
        <w:t>4-4-</w:t>
      </w:r>
      <w:r>
        <w:fldChar w:fldCharType="begin"/>
      </w:r>
      <w:r>
        <w:instrText xml:space="preserve"> </w:instrText>
      </w:r>
      <w:r>
        <w:rPr>
          <w:rFonts w:hint="eastAsia"/>
        </w:rPr>
        <w:instrText xml:space="preserve">SEQ </w:instrText>
      </w:r>
      <w:r>
        <w:rPr>
          <w:rFonts w:hint="eastAsia"/>
        </w:rPr>
        <w:instrText>图</w:instrText>
      </w:r>
      <w:r>
        <w:rPr>
          <w:rFonts w:hint="eastAsia"/>
        </w:rPr>
        <w:instrText>4-4- \* ARABIC</w:instrText>
      </w:r>
      <w:r>
        <w:instrText xml:space="preserve"> </w:instrText>
      </w:r>
      <w:r>
        <w:fldChar w:fldCharType="separate"/>
      </w:r>
      <w:r w:rsidR="00924F02">
        <w:rPr>
          <w:noProof/>
        </w:rPr>
        <w:t>3</w:t>
      </w:r>
      <w:r>
        <w:fldChar w:fldCharType="end"/>
      </w:r>
      <w:r>
        <w:t xml:space="preserve">  </w:t>
      </w:r>
      <w:r>
        <w:rPr>
          <w:rFonts w:hint="eastAsia"/>
        </w:rPr>
        <w:t>毕业生创业能力储备</w:t>
      </w:r>
      <w:bookmarkEnd w:id="224"/>
    </w:p>
    <w:p w14:paraId="0599DBA9" w14:textId="77777777" w:rsidR="00EB3FC9" w:rsidRPr="00EB3FC9" w:rsidRDefault="00EB3FC9" w:rsidP="00EB3FC9"/>
    <w:p w14:paraId="56F7119D" w14:textId="51323C7A" w:rsidR="00DE6408" w:rsidRPr="00EB3FC9" w:rsidRDefault="00EB3FC9" w:rsidP="00EB3FC9">
      <w:pPr>
        <w:pStyle w:val="affff9"/>
        <w:ind w:firstLine="480"/>
        <w:rPr>
          <w:sz w:val="24"/>
          <w:szCs w:val="32"/>
        </w:rPr>
      </w:pPr>
      <w:r w:rsidRPr="00EB3FC9">
        <w:rPr>
          <w:rFonts w:hint="eastAsia"/>
          <w:sz w:val="24"/>
          <w:szCs w:val="32"/>
        </w:rPr>
        <w:t>毕业生自主创业前所做的准备主要为</w:t>
      </w:r>
      <w:r w:rsidRPr="006A6956">
        <w:rPr>
          <w:rFonts w:asciiTheme="majorEastAsia" w:eastAsiaTheme="majorEastAsia" w:hAnsiTheme="majorEastAsia" w:hint="eastAsia"/>
          <w:sz w:val="24"/>
          <w:szCs w:val="32"/>
        </w:rPr>
        <w:t>“</w:t>
      </w:r>
      <w:r w:rsidRPr="00EB3FC9">
        <w:rPr>
          <w:rFonts w:hint="eastAsia"/>
          <w:sz w:val="24"/>
          <w:szCs w:val="32"/>
        </w:rPr>
        <w:t>向成功创业者学习</w:t>
      </w:r>
      <w:r w:rsidRPr="006A6956">
        <w:rPr>
          <w:rFonts w:asciiTheme="majorEastAsia" w:eastAsiaTheme="majorEastAsia" w:hAnsiTheme="majorEastAsia" w:hint="eastAsia"/>
          <w:sz w:val="24"/>
          <w:szCs w:val="32"/>
        </w:rPr>
        <w:t>”</w:t>
      </w:r>
      <w:r w:rsidRPr="00EB3FC9">
        <w:rPr>
          <w:rFonts w:hint="eastAsia"/>
          <w:sz w:val="24"/>
          <w:szCs w:val="32"/>
        </w:rPr>
        <w:t>（</w:t>
      </w:r>
      <w:r w:rsidRPr="00EB3FC9">
        <w:rPr>
          <w:sz w:val="24"/>
          <w:szCs w:val="32"/>
        </w:rPr>
        <w:t>53.33</w:t>
      </w:r>
      <w:r w:rsidRPr="00EB3FC9">
        <w:rPr>
          <w:rFonts w:hint="eastAsia"/>
          <w:sz w:val="24"/>
          <w:szCs w:val="32"/>
        </w:rPr>
        <w:t>%</w:t>
      </w:r>
      <w:r w:rsidRPr="00EB3FC9">
        <w:rPr>
          <w:rFonts w:hint="eastAsia"/>
          <w:sz w:val="24"/>
          <w:szCs w:val="32"/>
        </w:rPr>
        <w:t>）、</w:t>
      </w:r>
      <w:r w:rsidRPr="006A6956">
        <w:rPr>
          <w:rFonts w:asciiTheme="majorEastAsia" w:eastAsiaTheme="majorEastAsia" w:hAnsiTheme="majorEastAsia" w:hint="eastAsia"/>
          <w:sz w:val="24"/>
          <w:szCs w:val="32"/>
        </w:rPr>
        <w:t>“</w:t>
      </w:r>
      <w:r w:rsidRPr="00EB3FC9">
        <w:rPr>
          <w:rFonts w:hint="eastAsia"/>
          <w:sz w:val="24"/>
          <w:szCs w:val="32"/>
        </w:rPr>
        <w:t>上网浏览信息，寻找创业机会</w:t>
      </w:r>
      <w:r w:rsidRPr="006A6956">
        <w:rPr>
          <w:rFonts w:asciiTheme="majorEastAsia" w:eastAsiaTheme="majorEastAsia" w:hAnsiTheme="majorEastAsia" w:hint="eastAsia"/>
          <w:sz w:val="24"/>
          <w:szCs w:val="32"/>
        </w:rPr>
        <w:t>”</w:t>
      </w:r>
      <w:r w:rsidRPr="00EB3FC9">
        <w:rPr>
          <w:rFonts w:hint="eastAsia"/>
          <w:sz w:val="24"/>
          <w:szCs w:val="32"/>
        </w:rPr>
        <w:t>（</w:t>
      </w:r>
      <w:r w:rsidRPr="00EB3FC9">
        <w:rPr>
          <w:sz w:val="24"/>
          <w:szCs w:val="32"/>
        </w:rPr>
        <w:t>26.67</w:t>
      </w:r>
      <w:r w:rsidRPr="00EB3FC9">
        <w:rPr>
          <w:rFonts w:hint="eastAsia"/>
          <w:sz w:val="24"/>
          <w:szCs w:val="32"/>
        </w:rPr>
        <w:t>%</w:t>
      </w:r>
      <w:r w:rsidRPr="00EB3FC9">
        <w:rPr>
          <w:rFonts w:hint="eastAsia"/>
          <w:sz w:val="24"/>
          <w:szCs w:val="32"/>
        </w:rPr>
        <w:t>）、</w:t>
      </w:r>
      <w:r w:rsidRPr="006A6956">
        <w:rPr>
          <w:rFonts w:asciiTheme="majorEastAsia" w:eastAsiaTheme="majorEastAsia" w:hAnsiTheme="majorEastAsia" w:hint="eastAsia"/>
          <w:sz w:val="24"/>
          <w:szCs w:val="32"/>
        </w:rPr>
        <w:t>“</w:t>
      </w:r>
      <w:r w:rsidRPr="00EB3FC9">
        <w:rPr>
          <w:rFonts w:hint="eastAsia"/>
          <w:sz w:val="24"/>
          <w:szCs w:val="32"/>
        </w:rPr>
        <w:t>学习创业课程</w:t>
      </w:r>
      <w:r w:rsidRPr="006A6956">
        <w:rPr>
          <w:rFonts w:asciiTheme="majorEastAsia" w:eastAsiaTheme="majorEastAsia" w:hAnsiTheme="majorEastAsia" w:hint="eastAsia"/>
          <w:sz w:val="24"/>
          <w:szCs w:val="32"/>
        </w:rPr>
        <w:t>”</w:t>
      </w:r>
      <w:r w:rsidRPr="00EB3FC9">
        <w:rPr>
          <w:rFonts w:hint="eastAsia"/>
          <w:sz w:val="24"/>
          <w:szCs w:val="32"/>
        </w:rPr>
        <w:t>（</w:t>
      </w:r>
      <w:r w:rsidRPr="00EB3FC9">
        <w:rPr>
          <w:sz w:val="24"/>
          <w:szCs w:val="32"/>
        </w:rPr>
        <w:t>23.33</w:t>
      </w:r>
      <w:r w:rsidRPr="00EB3FC9">
        <w:rPr>
          <w:rFonts w:hint="eastAsia"/>
          <w:sz w:val="24"/>
          <w:szCs w:val="32"/>
        </w:rPr>
        <w:t>%</w:t>
      </w:r>
      <w:r w:rsidRPr="00EB3FC9">
        <w:rPr>
          <w:rFonts w:hint="eastAsia"/>
          <w:sz w:val="24"/>
          <w:szCs w:val="32"/>
        </w:rPr>
        <w:t>）。</w:t>
      </w:r>
    </w:p>
    <w:p w14:paraId="3E25ED2E" w14:textId="77777777" w:rsidR="00EB3FC9" w:rsidRDefault="00EB3FC9" w:rsidP="00EB3FC9">
      <w:pPr>
        <w:keepNext/>
        <w:jc w:val="center"/>
      </w:pPr>
      <w:r>
        <w:rPr>
          <w:noProof/>
        </w:rPr>
        <w:lastRenderedPageBreak/>
        <w:drawing>
          <wp:inline distT="0" distB="0" distL="0" distR="0" wp14:anchorId="4FEE79EA" wp14:editId="01DD3CE3">
            <wp:extent cx="4600575" cy="2743200"/>
            <wp:effectExtent l="0" t="0" r="0" b="0"/>
            <wp:docPr id="3593" name="图表 3593">
              <a:extLst xmlns:a="http://schemas.openxmlformats.org/drawingml/2006/main">
                <a:ext uri="{FF2B5EF4-FFF2-40B4-BE49-F238E27FC236}">
                  <a16:creationId xmlns:a16="http://schemas.microsoft.com/office/drawing/2014/main" id="{CC06943E-5EE7-41D7-83BB-2E6D2179D0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3C6259B8" w14:textId="4FA03560" w:rsidR="00DE6408" w:rsidRPr="00DE6408" w:rsidRDefault="00EB3FC9" w:rsidP="00EB3FC9">
      <w:pPr>
        <w:pStyle w:val="a7"/>
      </w:pPr>
      <w:bookmarkStart w:id="225" w:name="_Toc122890303"/>
      <w:r>
        <w:rPr>
          <w:rFonts w:hint="eastAsia"/>
        </w:rPr>
        <w:t>图</w:t>
      </w:r>
      <w:r>
        <w:rPr>
          <w:rFonts w:hint="eastAsia"/>
        </w:rPr>
        <w:t>4-4-</w:t>
      </w:r>
      <w:r>
        <w:fldChar w:fldCharType="begin"/>
      </w:r>
      <w:r>
        <w:instrText xml:space="preserve"> </w:instrText>
      </w:r>
      <w:r>
        <w:rPr>
          <w:rFonts w:hint="eastAsia"/>
        </w:rPr>
        <w:instrText xml:space="preserve">SEQ </w:instrText>
      </w:r>
      <w:r>
        <w:rPr>
          <w:rFonts w:hint="eastAsia"/>
        </w:rPr>
        <w:instrText>图</w:instrText>
      </w:r>
      <w:r>
        <w:rPr>
          <w:rFonts w:hint="eastAsia"/>
        </w:rPr>
        <w:instrText>4-4- \* ARABIC</w:instrText>
      </w:r>
      <w:r>
        <w:instrText xml:space="preserve"> </w:instrText>
      </w:r>
      <w:r>
        <w:fldChar w:fldCharType="separate"/>
      </w:r>
      <w:r w:rsidR="00924F02">
        <w:rPr>
          <w:noProof/>
        </w:rPr>
        <w:t>4</w:t>
      </w:r>
      <w:r>
        <w:fldChar w:fldCharType="end"/>
      </w:r>
      <w:r>
        <w:t xml:space="preserve">  </w:t>
      </w:r>
      <w:r>
        <w:rPr>
          <w:rFonts w:hint="eastAsia"/>
        </w:rPr>
        <w:t>毕业生创业前所做准备</w:t>
      </w:r>
      <w:bookmarkEnd w:id="225"/>
    </w:p>
    <w:p w14:paraId="6D49F9DE" w14:textId="52431671" w:rsidR="00B77507" w:rsidRPr="00B77507" w:rsidRDefault="00B77507" w:rsidP="0008464E">
      <w:pPr>
        <w:pStyle w:val="31"/>
      </w:pPr>
      <w:bookmarkStart w:id="226" w:name="_Toc123377324"/>
      <w:r>
        <w:rPr>
          <w:rFonts w:hint="eastAsia"/>
        </w:rPr>
        <w:t>（四）母校创业</w:t>
      </w:r>
      <w:r w:rsidR="00286F8A">
        <w:rPr>
          <w:rFonts w:hint="eastAsia"/>
        </w:rPr>
        <w:t>服务</w:t>
      </w:r>
      <w:bookmarkEnd w:id="226"/>
    </w:p>
    <w:p w14:paraId="6EE89AC1" w14:textId="078F4F39" w:rsidR="00B77507" w:rsidRPr="00DE6408" w:rsidRDefault="009E32EB" w:rsidP="00DE6408">
      <w:pPr>
        <w:pStyle w:val="affff9"/>
        <w:ind w:firstLine="480"/>
        <w:rPr>
          <w:sz w:val="24"/>
          <w:szCs w:val="32"/>
        </w:rPr>
      </w:pPr>
      <w:r w:rsidRPr="00DE6408">
        <w:rPr>
          <w:sz w:val="24"/>
          <w:szCs w:val="32"/>
        </w:rPr>
        <w:t>毕业生希望学校加强创业相关服务为</w:t>
      </w:r>
      <w:r w:rsidRPr="006A6956">
        <w:rPr>
          <w:rFonts w:asciiTheme="majorEastAsia" w:eastAsiaTheme="majorEastAsia" w:hAnsiTheme="majorEastAsia"/>
          <w:sz w:val="24"/>
          <w:szCs w:val="32"/>
        </w:rPr>
        <w:t>“</w:t>
      </w:r>
      <w:r w:rsidRPr="00DE6408">
        <w:rPr>
          <w:sz w:val="24"/>
          <w:szCs w:val="32"/>
        </w:rPr>
        <w:t>提供资金与平台</w:t>
      </w:r>
      <w:r w:rsidRPr="006A6956">
        <w:rPr>
          <w:rFonts w:asciiTheme="majorEastAsia" w:eastAsiaTheme="majorEastAsia" w:hAnsiTheme="majorEastAsia"/>
          <w:sz w:val="24"/>
          <w:szCs w:val="32"/>
        </w:rPr>
        <w:t>”</w:t>
      </w:r>
      <w:r w:rsidRPr="00DE6408">
        <w:rPr>
          <w:sz w:val="24"/>
          <w:szCs w:val="32"/>
        </w:rPr>
        <w:t>（</w:t>
      </w:r>
      <w:r w:rsidR="00DE6408" w:rsidRPr="00DE6408">
        <w:rPr>
          <w:sz w:val="24"/>
          <w:szCs w:val="32"/>
        </w:rPr>
        <w:t>54.17</w:t>
      </w:r>
      <w:r w:rsidRPr="00DE6408">
        <w:rPr>
          <w:sz w:val="24"/>
          <w:szCs w:val="32"/>
        </w:rPr>
        <w:t>%</w:t>
      </w:r>
      <w:r w:rsidRPr="00DE6408">
        <w:rPr>
          <w:sz w:val="24"/>
          <w:szCs w:val="32"/>
        </w:rPr>
        <w:t>），其次为</w:t>
      </w:r>
      <w:r w:rsidR="00DE6408" w:rsidRPr="006A6956">
        <w:rPr>
          <w:rFonts w:asciiTheme="majorEastAsia" w:eastAsiaTheme="majorEastAsia" w:hAnsiTheme="majorEastAsia" w:hint="eastAsia"/>
          <w:sz w:val="24"/>
          <w:szCs w:val="32"/>
        </w:rPr>
        <w:t>“</w:t>
      </w:r>
      <w:r w:rsidR="00DE6408" w:rsidRPr="00DE6408">
        <w:rPr>
          <w:rFonts w:hint="eastAsia"/>
          <w:sz w:val="24"/>
          <w:szCs w:val="32"/>
        </w:rPr>
        <w:t>创新创业大赛</w:t>
      </w:r>
      <w:r w:rsidR="00DE6408" w:rsidRPr="006A6956">
        <w:rPr>
          <w:rFonts w:asciiTheme="majorEastAsia" w:eastAsiaTheme="majorEastAsia" w:hAnsiTheme="majorEastAsia" w:hint="eastAsia"/>
          <w:sz w:val="24"/>
          <w:szCs w:val="32"/>
        </w:rPr>
        <w:t>”</w:t>
      </w:r>
      <w:r w:rsidR="00DE6408" w:rsidRPr="00DE6408">
        <w:rPr>
          <w:rFonts w:hint="eastAsia"/>
          <w:sz w:val="24"/>
          <w:szCs w:val="32"/>
        </w:rPr>
        <w:t>（</w:t>
      </w:r>
      <w:r w:rsidR="00DE6408" w:rsidRPr="00DE6408">
        <w:rPr>
          <w:rFonts w:hint="eastAsia"/>
          <w:sz w:val="24"/>
          <w:szCs w:val="32"/>
        </w:rPr>
        <w:t>2</w:t>
      </w:r>
      <w:r w:rsidR="00DE6408" w:rsidRPr="00DE6408">
        <w:rPr>
          <w:sz w:val="24"/>
          <w:szCs w:val="32"/>
        </w:rPr>
        <w:t>9.17</w:t>
      </w:r>
      <w:r w:rsidR="00DE6408" w:rsidRPr="00DE6408">
        <w:rPr>
          <w:rFonts w:hint="eastAsia"/>
          <w:sz w:val="24"/>
          <w:szCs w:val="32"/>
        </w:rPr>
        <w:t>%</w:t>
      </w:r>
      <w:r w:rsidR="00DE6408" w:rsidRPr="00DE6408">
        <w:rPr>
          <w:rFonts w:hint="eastAsia"/>
          <w:sz w:val="24"/>
          <w:szCs w:val="32"/>
        </w:rPr>
        <w:t>）</w:t>
      </w:r>
      <w:r w:rsidR="00DE6408" w:rsidRPr="00DE6408">
        <w:rPr>
          <w:sz w:val="24"/>
          <w:szCs w:val="32"/>
        </w:rPr>
        <w:t>、</w:t>
      </w:r>
      <w:r w:rsidR="00DE6408" w:rsidRPr="006A6956">
        <w:rPr>
          <w:rFonts w:asciiTheme="majorEastAsia" w:eastAsiaTheme="majorEastAsia" w:hAnsiTheme="majorEastAsia"/>
          <w:sz w:val="24"/>
          <w:szCs w:val="32"/>
        </w:rPr>
        <w:t>“</w:t>
      </w:r>
      <w:r w:rsidR="00DE6408" w:rsidRPr="00DE6408">
        <w:rPr>
          <w:sz w:val="24"/>
          <w:szCs w:val="32"/>
        </w:rPr>
        <w:t>创业讲座或论坛</w:t>
      </w:r>
      <w:r w:rsidR="00DE6408" w:rsidRPr="006A6956">
        <w:rPr>
          <w:rFonts w:asciiTheme="majorEastAsia" w:eastAsiaTheme="majorEastAsia" w:hAnsiTheme="majorEastAsia"/>
          <w:sz w:val="24"/>
          <w:szCs w:val="32"/>
        </w:rPr>
        <w:t>”</w:t>
      </w:r>
      <w:r w:rsidR="00DE6408" w:rsidRPr="00DE6408">
        <w:rPr>
          <w:sz w:val="24"/>
          <w:szCs w:val="32"/>
        </w:rPr>
        <w:t>（</w:t>
      </w:r>
      <w:r w:rsidR="00DE6408" w:rsidRPr="00DE6408">
        <w:rPr>
          <w:sz w:val="24"/>
          <w:szCs w:val="32"/>
        </w:rPr>
        <w:t>29.17%</w:t>
      </w:r>
      <w:r w:rsidR="00DE6408" w:rsidRPr="00DE6408">
        <w:rPr>
          <w:sz w:val="24"/>
          <w:szCs w:val="32"/>
        </w:rPr>
        <w:t>）</w:t>
      </w:r>
      <w:r w:rsidR="00DE6408" w:rsidRPr="00DE6408">
        <w:rPr>
          <w:rFonts w:hint="eastAsia"/>
          <w:sz w:val="24"/>
          <w:szCs w:val="32"/>
        </w:rPr>
        <w:t>、</w:t>
      </w:r>
      <w:r w:rsidRPr="006A6956">
        <w:rPr>
          <w:rFonts w:asciiTheme="majorEastAsia" w:eastAsiaTheme="majorEastAsia" w:hAnsiTheme="majorEastAsia"/>
          <w:sz w:val="24"/>
          <w:szCs w:val="32"/>
        </w:rPr>
        <w:t>“</w:t>
      </w:r>
      <w:r w:rsidRPr="00DE6408">
        <w:rPr>
          <w:sz w:val="24"/>
          <w:szCs w:val="32"/>
        </w:rPr>
        <w:t>创业相关课程</w:t>
      </w:r>
      <w:r w:rsidRPr="006A6956">
        <w:rPr>
          <w:rFonts w:asciiTheme="majorEastAsia" w:eastAsiaTheme="majorEastAsia" w:hAnsiTheme="majorEastAsia"/>
          <w:sz w:val="24"/>
          <w:szCs w:val="32"/>
        </w:rPr>
        <w:t>”</w:t>
      </w:r>
      <w:r w:rsidRPr="00DE6408">
        <w:rPr>
          <w:sz w:val="24"/>
          <w:szCs w:val="32"/>
        </w:rPr>
        <w:t>（</w:t>
      </w:r>
      <w:r w:rsidR="00DE6408" w:rsidRPr="00DE6408">
        <w:rPr>
          <w:sz w:val="24"/>
          <w:szCs w:val="32"/>
        </w:rPr>
        <w:t>29.17</w:t>
      </w:r>
      <w:r w:rsidRPr="00DE6408">
        <w:rPr>
          <w:sz w:val="24"/>
          <w:szCs w:val="32"/>
        </w:rPr>
        <w:t>%</w:t>
      </w:r>
      <w:r w:rsidRPr="00DE6408">
        <w:rPr>
          <w:sz w:val="24"/>
          <w:szCs w:val="32"/>
        </w:rPr>
        <w:t>）</w:t>
      </w:r>
      <w:r w:rsidRPr="00DE6408">
        <w:rPr>
          <w:rFonts w:hint="eastAsia"/>
          <w:sz w:val="24"/>
          <w:szCs w:val="32"/>
        </w:rPr>
        <w:t>。</w:t>
      </w:r>
    </w:p>
    <w:p w14:paraId="06A67391" w14:textId="6FD3BD95" w:rsidR="009E32EB" w:rsidRDefault="00DE6408" w:rsidP="009E32EB">
      <w:pPr>
        <w:keepNext/>
        <w:jc w:val="center"/>
      </w:pPr>
      <w:r>
        <w:rPr>
          <w:noProof/>
        </w:rPr>
        <w:drawing>
          <wp:inline distT="0" distB="0" distL="0" distR="0" wp14:anchorId="291CE162" wp14:editId="1F758B96">
            <wp:extent cx="4600575" cy="2743200"/>
            <wp:effectExtent l="0" t="0" r="0" b="0"/>
            <wp:docPr id="3592" name="图表 3592">
              <a:extLst xmlns:a="http://schemas.openxmlformats.org/drawingml/2006/main">
                <a:ext uri="{FF2B5EF4-FFF2-40B4-BE49-F238E27FC236}">
                  <a16:creationId xmlns:a16="http://schemas.microsoft.com/office/drawing/2014/main" id="{1B8003DB-7208-4D90-AB2A-0BF4FB2C0A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3875C68" w14:textId="5EC74D2C" w:rsidR="0008464E" w:rsidRDefault="009E32EB" w:rsidP="009E32EB">
      <w:pPr>
        <w:pStyle w:val="a7"/>
      </w:pPr>
      <w:bookmarkStart w:id="227" w:name="_Toc122890304"/>
      <w:r>
        <w:rPr>
          <w:rFonts w:hint="eastAsia"/>
        </w:rPr>
        <w:t>图</w:t>
      </w:r>
      <w:r>
        <w:rPr>
          <w:rFonts w:hint="eastAsia"/>
        </w:rPr>
        <w:t>4-4-</w:t>
      </w:r>
      <w:r>
        <w:fldChar w:fldCharType="begin"/>
      </w:r>
      <w:r>
        <w:instrText xml:space="preserve"> </w:instrText>
      </w:r>
      <w:r>
        <w:rPr>
          <w:rFonts w:hint="eastAsia"/>
        </w:rPr>
        <w:instrText xml:space="preserve">SEQ </w:instrText>
      </w:r>
      <w:r>
        <w:rPr>
          <w:rFonts w:hint="eastAsia"/>
        </w:rPr>
        <w:instrText>图</w:instrText>
      </w:r>
      <w:r>
        <w:rPr>
          <w:rFonts w:hint="eastAsia"/>
        </w:rPr>
        <w:instrText>4-4- \* ARABIC</w:instrText>
      </w:r>
      <w:r>
        <w:instrText xml:space="preserve"> </w:instrText>
      </w:r>
      <w:r>
        <w:fldChar w:fldCharType="separate"/>
      </w:r>
      <w:r w:rsidR="00924F02">
        <w:rPr>
          <w:noProof/>
        </w:rPr>
        <w:t>5</w:t>
      </w:r>
      <w:r>
        <w:fldChar w:fldCharType="end"/>
      </w:r>
      <w:r>
        <w:t xml:space="preserve">  </w:t>
      </w:r>
      <w:r>
        <w:rPr>
          <w:rFonts w:hint="eastAsia"/>
        </w:rPr>
        <w:t>毕业生期望</w:t>
      </w:r>
      <w:r w:rsidR="00DE6408">
        <w:rPr>
          <w:rFonts w:hint="eastAsia"/>
        </w:rPr>
        <w:t>母校加强的创业相关服务</w:t>
      </w:r>
      <w:bookmarkEnd w:id="227"/>
    </w:p>
    <w:p w14:paraId="614D0B4E" w14:textId="12E6C726" w:rsidR="00813EB7" w:rsidRDefault="00813EB7" w:rsidP="009E32EB">
      <w:pPr>
        <w:jc w:val="center"/>
      </w:pPr>
      <w:r>
        <w:br w:type="page"/>
      </w:r>
    </w:p>
    <w:p w14:paraId="01039980" w14:textId="4720F7F1" w:rsidR="00E71D96" w:rsidRPr="00393938" w:rsidRDefault="00E71D96" w:rsidP="00047F7D">
      <w:pPr>
        <w:pStyle w:val="1"/>
      </w:pPr>
      <w:bookmarkStart w:id="228" w:name="_Toc123377325"/>
      <w:r>
        <w:lastRenderedPageBreak/>
        <w:t>第</w:t>
      </w:r>
      <w:r>
        <w:rPr>
          <w:rFonts w:hint="eastAsia"/>
        </w:rPr>
        <w:t>五</w:t>
      </w:r>
      <w:r>
        <w:t>章</w:t>
      </w:r>
      <w:r>
        <w:t xml:space="preserve">    </w:t>
      </w:r>
      <w:r>
        <w:t>毕业生</w:t>
      </w:r>
      <w:r>
        <w:rPr>
          <w:rFonts w:hint="eastAsia"/>
        </w:rPr>
        <w:t>求职行为分析</w:t>
      </w:r>
      <w:bookmarkEnd w:id="228"/>
    </w:p>
    <w:p w14:paraId="704DBF0B" w14:textId="77777777" w:rsidR="00147FC7" w:rsidRDefault="00147FC7" w:rsidP="00147FC7">
      <w:pPr>
        <w:pStyle w:val="affff9"/>
        <w:ind w:firstLine="420"/>
      </w:pPr>
    </w:p>
    <w:p w14:paraId="71731EA2" w14:textId="1A289812" w:rsidR="00147FC7" w:rsidRDefault="00147FC7" w:rsidP="00147FC7">
      <w:pPr>
        <w:pStyle w:val="21"/>
      </w:pPr>
      <w:bookmarkStart w:id="229" w:name="_Toc123377326"/>
      <w:r>
        <w:rPr>
          <w:rFonts w:hint="eastAsia"/>
        </w:rPr>
        <w:t>一、疫情对</w:t>
      </w:r>
      <w:r w:rsidR="007F7180">
        <w:rPr>
          <w:rFonts w:hint="eastAsia"/>
        </w:rPr>
        <w:t>就业</w:t>
      </w:r>
      <w:r>
        <w:rPr>
          <w:rFonts w:hint="eastAsia"/>
        </w:rPr>
        <w:t>的影响</w:t>
      </w:r>
      <w:bookmarkEnd w:id="229"/>
    </w:p>
    <w:p w14:paraId="258172DD" w14:textId="5265DB0A" w:rsidR="007F7180" w:rsidRDefault="00C67351" w:rsidP="001D213F">
      <w:pPr>
        <w:pStyle w:val="31"/>
      </w:pPr>
      <w:bookmarkStart w:id="230" w:name="_Toc123377327"/>
      <w:r>
        <w:rPr>
          <w:rFonts w:hint="eastAsia"/>
        </w:rPr>
        <w:t>（一）</w:t>
      </w:r>
      <w:r w:rsidR="007F7180">
        <w:rPr>
          <w:rFonts w:hint="eastAsia"/>
        </w:rPr>
        <w:t>就业影响</w:t>
      </w:r>
      <w:bookmarkEnd w:id="230"/>
    </w:p>
    <w:p w14:paraId="2890FA28" w14:textId="16B76D33" w:rsidR="001D213F" w:rsidRPr="00960E6B" w:rsidRDefault="00960E6B" w:rsidP="00960E6B">
      <w:pPr>
        <w:pStyle w:val="affff9"/>
        <w:ind w:firstLine="480"/>
        <w:rPr>
          <w:sz w:val="24"/>
          <w:szCs w:val="32"/>
        </w:rPr>
      </w:pPr>
      <w:r w:rsidRPr="00960E6B">
        <w:rPr>
          <w:rFonts w:hint="eastAsia"/>
          <w:sz w:val="24"/>
          <w:szCs w:val="32"/>
        </w:rPr>
        <w:t>目前新冠疫情对毕业生就业造成了较大的影响，其中有</w:t>
      </w:r>
      <w:r w:rsidRPr="00960E6B">
        <w:rPr>
          <w:rFonts w:hint="eastAsia"/>
          <w:sz w:val="24"/>
          <w:szCs w:val="32"/>
        </w:rPr>
        <w:t>4</w:t>
      </w:r>
      <w:r w:rsidRPr="00960E6B">
        <w:rPr>
          <w:sz w:val="24"/>
          <w:szCs w:val="32"/>
        </w:rPr>
        <w:t>8.70</w:t>
      </w:r>
      <w:r w:rsidRPr="00960E6B">
        <w:rPr>
          <w:rFonts w:hint="eastAsia"/>
          <w:sz w:val="24"/>
          <w:szCs w:val="32"/>
        </w:rPr>
        <w:t>%</w:t>
      </w:r>
      <w:r w:rsidRPr="00960E6B">
        <w:rPr>
          <w:rFonts w:hint="eastAsia"/>
          <w:sz w:val="24"/>
          <w:szCs w:val="32"/>
        </w:rPr>
        <w:t>的毕业生</w:t>
      </w:r>
      <w:r w:rsidR="006718B9">
        <w:rPr>
          <w:rFonts w:hint="eastAsia"/>
          <w:sz w:val="24"/>
          <w:szCs w:val="32"/>
        </w:rPr>
        <w:t>认为</w:t>
      </w:r>
      <w:r w:rsidRPr="00960E6B">
        <w:rPr>
          <w:rFonts w:hint="eastAsia"/>
          <w:sz w:val="24"/>
          <w:szCs w:val="32"/>
        </w:rPr>
        <w:t>就业受到了疫情的影响。</w:t>
      </w:r>
    </w:p>
    <w:p w14:paraId="5F78498F" w14:textId="77777777" w:rsidR="00960E6B" w:rsidRDefault="00960E6B" w:rsidP="00960E6B">
      <w:pPr>
        <w:keepNext/>
        <w:jc w:val="center"/>
      </w:pPr>
      <w:r>
        <w:rPr>
          <w:noProof/>
        </w:rPr>
        <w:drawing>
          <wp:inline distT="0" distB="0" distL="0" distR="0" wp14:anchorId="757ECDF3" wp14:editId="4D763B17">
            <wp:extent cx="4457700" cy="2733675"/>
            <wp:effectExtent l="0" t="0" r="0" b="0"/>
            <wp:docPr id="3615" name="图表 3615">
              <a:extLst xmlns:a="http://schemas.openxmlformats.org/drawingml/2006/main">
                <a:ext uri="{FF2B5EF4-FFF2-40B4-BE49-F238E27FC236}">
                  <a16:creationId xmlns:a16="http://schemas.microsoft.com/office/drawing/2014/main" id="{C1B47722-A7C1-49F3-B701-B86072AC67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5628A0F0" w14:textId="0A6AFD39" w:rsidR="00A13D94" w:rsidRPr="001D213F" w:rsidRDefault="00960E6B" w:rsidP="00960E6B">
      <w:pPr>
        <w:pStyle w:val="a7"/>
      </w:pPr>
      <w:bookmarkStart w:id="231" w:name="_Toc122890318"/>
      <w:r>
        <w:rPr>
          <w:rFonts w:hint="eastAsia"/>
        </w:rPr>
        <w:t>图</w:t>
      </w:r>
      <w:r>
        <w:rPr>
          <w:rFonts w:hint="eastAsia"/>
        </w:rPr>
        <w:t>5-1-</w:t>
      </w:r>
      <w:r>
        <w:fldChar w:fldCharType="begin"/>
      </w:r>
      <w:r>
        <w:instrText xml:space="preserve"> </w:instrText>
      </w:r>
      <w:r>
        <w:rPr>
          <w:rFonts w:hint="eastAsia"/>
        </w:rPr>
        <w:instrText xml:space="preserve">SEQ </w:instrText>
      </w:r>
      <w:r>
        <w:rPr>
          <w:rFonts w:hint="eastAsia"/>
        </w:rPr>
        <w:instrText>图</w:instrText>
      </w:r>
      <w:r>
        <w:rPr>
          <w:rFonts w:hint="eastAsia"/>
        </w:rPr>
        <w:instrText>5-1- \* ARABIC</w:instrText>
      </w:r>
      <w:r>
        <w:instrText xml:space="preserve"> </w:instrText>
      </w:r>
      <w:r>
        <w:fldChar w:fldCharType="separate"/>
      </w:r>
      <w:r w:rsidR="00924F02">
        <w:rPr>
          <w:noProof/>
        </w:rPr>
        <w:t>1</w:t>
      </w:r>
      <w:r>
        <w:fldChar w:fldCharType="end"/>
      </w:r>
      <w:r>
        <w:t xml:space="preserve">  </w:t>
      </w:r>
      <w:r>
        <w:rPr>
          <w:rFonts w:hint="eastAsia"/>
        </w:rPr>
        <w:t>毕业生认为疫情对就业影响</w:t>
      </w:r>
      <w:bookmarkEnd w:id="231"/>
    </w:p>
    <w:p w14:paraId="553EA34C" w14:textId="5CD99D1B" w:rsidR="0008464E" w:rsidRDefault="007F7180" w:rsidP="001D213F">
      <w:pPr>
        <w:pStyle w:val="31"/>
      </w:pPr>
      <w:bookmarkStart w:id="232" w:name="_Toc123377328"/>
      <w:r>
        <w:rPr>
          <w:rFonts w:hint="eastAsia"/>
        </w:rPr>
        <w:t>（二）</w:t>
      </w:r>
      <w:r w:rsidR="00C67351">
        <w:rPr>
          <w:rFonts w:hint="eastAsia"/>
        </w:rPr>
        <w:t>就业心态</w:t>
      </w:r>
      <w:bookmarkEnd w:id="232"/>
    </w:p>
    <w:p w14:paraId="236D0714" w14:textId="4C77E244" w:rsidR="001D213F" w:rsidRPr="00C33AC7" w:rsidRDefault="00960E6B" w:rsidP="00C33AC7">
      <w:pPr>
        <w:pStyle w:val="affff9"/>
        <w:ind w:firstLine="480"/>
        <w:rPr>
          <w:sz w:val="24"/>
          <w:szCs w:val="32"/>
        </w:rPr>
      </w:pPr>
      <w:r w:rsidRPr="00C33AC7">
        <w:rPr>
          <w:rFonts w:hint="eastAsia"/>
          <w:sz w:val="24"/>
          <w:szCs w:val="32"/>
        </w:rPr>
        <w:t>毕业生</w:t>
      </w:r>
      <w:r w:rsidR="00A53379">
        <w:rPr>
          <w:rFonts w:hint="eastAsia"/>
          <w:sz w:val="24"/>
          <w:szCs w:val="32"/>
        </w:rPr>
        <w:t>在求职过程中，</w:t>
      </w:r>
      <w:r w:rsidRPr="00C33AC7">
        <w:rPr>
          <w:rFonts w:hint="eastAsia"/>
          <w:sz w:val="24"/>
          <w:szCs w:val="32"/>
        </w:rPr>
        <w:t>持乐观态度的比例为</w:t>
      </w:r>
      <w:r w:rsidRPr="00C33AC7">
        <w:rPr>
          <w:rFonts w:hint="eastAsia"/>
          <w:sz w:val="24"/>
          <w:szCs w:val="32"/>
        </w:rPr>
        <w:t>8</w:t>
      </w:r>
      <w:r w:rsidRPr="00C33AC7">
        <w:rPr>
          <w:sz w:val="24"/>
          <w:szCs w:val="32"/>
        </w:rPr>
        <w:t>0.36</w:t>
      </w:r>
      <w:r w:rsidRPr="00C33AC7">
        <w:rPr>
          <w:rFonts w:hint="eastAsia"/>
          <w:sz w:val="24"/>
          <w:szCs w:val="32"/>
        </w:rPr>
        <w:t>%</w:t>
      </w:r>
      <w:r w:rsidRPr="00C33AC7">
        <w:rPr>
          <w:rFonts w:hint="eastAsia"/>
          <w:sz w:val="24"/>
          <w:szCs w:val="32"/>
        </w:rPr>
        <w:t>，其中</w:t>
      </w:r>
      <w:r w:rsidRPr="006A6956">
        <w:rPr>
          <w:rFonts w:asciiTheme="majorEastAsia" w:eastAsiaTheme="majorEastAsia" w:hAnsiTheme="majorEastAsia" w:hint="eastAsia"/>
          <w:sz w:val="24"/>
          <w:szCs w:val="32"/>
        </w:rPr>
        <w:t>“</w:t>
      </w:r>
      <w:r w:rsidRPr="00C33AC7">
        <w:rPr>
          <w:rFonts w:hint="eastAsia"/>
          <w:sz w:val="24"/>
          <w:szCs w:val="32"/>
        </w:rPr>
        <w:t>非常乐观</w:t>
      </w:r>
      <w:r w:rsidRPr="006A6956">
        <w:rPr>
          <w:rFonts w:asciiTheme="majorEastAsia" w:eastAsiaTheme="majorEastAsia" w:hAnsiTheme="majorEastAsia" w:hint="eastAsia"/>
          <w:sz w:val="24"/>
          <w:szCs w:val="32"/>
        </w:rPr>
        <w:t>”</w:t>
      </w:r>
      <w:r w:rsidR="00C33AC7" w:rsidRPr="00C33AC7">
        <w:rPr>
          <w:rFonts w:hint="eastAsia"/>
          <w:sz w:val="24"/>
          <w:szCs w:val="32"/>
        </w:rPr>
        <w:t>占比</w:t>
      </w:r>
      <w:r w:rsidR="00C33AC7" w:rsidRPr="00C33AC7">
        <w:rPr>
          <w:rFonts w:hint="eastAsia"/>
          <w:sz w:val="24"/>
          <w:szCs w:val="32"/>
        </w:rPr>
        <w:t>2</w:t>
      </w:r>
      <w:r w:rsidR="00C33AC7" w:rsidRPr="00C33AC7">
        <w:rPr>
          <w:sz w:val="24"/>
          <w:szCs w:val="32"/>
        </w:rPr>
        <w:t>1.57</w:t>
      </w:r>
      <w:r w:rsidR="00C33AC7" w:rsidRPr="00C33AC7">
        <w:rPr>
          <w:rFonts w:hint="eastAsia"/>
          <w:sz w:val="24"/>
          <w:szCs w:val="32"/>
        </w:rPr>
        <w:t>%</w:t>
      </w:r>
      <w:r w:rsidR="00C33AC7" w:rsidRPr="00C33AC7">
        <w:rPr>
          <w:rFonts w:hint="eastAsia"/>
          <w:sz w:val="24"/>
          <w:szCs w:val="32"/>
        </w:rPr>
        <w:t>，</w:t>
      </w:r>
      <w:r w:rsidR="00C33AC7" w:rsidRPr="006A6956">
        <w:rPr>
          <w:rFonts w:asciiTheme="majorEastAsia" w:eastAsiaTheme="majorEastAsia" w:hAnsiTheme="majorEastAsia" w:hint="eastAsia"/>
          <w:sz w:val="24"/>
          <w:szCs w:val="32"/>
        </w:rPr>
        <w:t>“</w:t>
      </w:r>
      <w:r w:rsidR="00C33AC7" w:rsidRPr="00C33AC7">
        <w:rPr>
          <w:rFonts w:hint="eastAsia"/>
          <w:sz w:val="24"/>
          <w:szCs w:val="32"/>
        </w:rPr>
        <w:t>乐观</w:t>
      </w:r>
      <w:r w:rsidR="00C33AC7" w:rsidRPr="006A6956">
        <w:rPr>
          <w:rFonts w:asciiTheme="majorEastAsia" w:eastAsiaTheme="majorEastAsia" w:hAnsiTheme="majorEastAsia" w:hint="eastAsia"/>
          <w:sz w:val="24"/>
          <w:szCs w:val="32"/>
        </w:rPr>
        <w:t>”</w:t>
      </w:r>
      <w:r w:rsidR="00C33AC7" w:rsidRPr="00C33AC7">
        <w:rPr>
          <w:rFonts w:hint="eastAsia"/>
          <w:sz w:val="24"/>
          <w:szCs w:val="32"/>
        </w:rPr>
        <w:t>占比</w:t>
      </w:r>
      <w:r w:rsidR="00C33AC7" w:rsidRPr="00C33AC7">
        <w:rPr>
          <w:rFonts w:hint="eastAsia"/>
          <w:sz w:val="24"/>
          <w:szCs w:val="32"/>
        </w:rPr>
        <w:t>2</w:t>
      </w:r>
      <w:r w:rsidR="00C33AC7" w:rsidRPr="00C33AC7">
        <w:rPr>
          <w:sz w:val="24"/>
          <w:szCs w:val="32"/>
        </w:rPr>
        <w:t>4.22</w:t>
      </w:r>
      <w:r w:rsidR="00C33AC7" w:rsidRPr="00C33AC7">
        <w:rPr>
          <w:rFonts w:hint="eastAsia"/>
          <w:sz w:val="24"/>
          <w:szCs w:val="32"/>
        </w:rPr>
        <w:t>%</w:t>
      </w:r>
      <w:r w:rsidR="00C33AC7" w:rsidRPr="00C33AC7">
        <w:rPr>
          <w:rFonts w:hint="eastAsia"/>
          <w:sz w:val="24"/>
          <w:szCs w:val="32"/>
        </w:rPr>
        <w:t>，</w:t>
      </w:r>
      <w:r w:rsidR="00C33AC7" w:rsidRPr="006A6956">
        <w:rPr>
          <w:rFonts w:asciiTheme="majorEastAsia" w:eastAsiaTheme="majorEastAsia" w:hAnsiTheme="majorEastAsia" w:hint="eastAsia"/>
          <w:sz w:val="24"/>
          <w:szCs w:val="32"/>
        </w:rPr>
        <w:t>“</w:t>
      </w:r>
      <w:r w:rsidR="00C33AC7" w:rsidRPr="00C33AC7">
        <w:rPr>
          <w:rFonts w:hint="eastAsia"/>
          <w:sz w:val="24"/>
          <w:szCs w:val="32"/>
        </w:rPr>
        <w:t>比较乐观</w:t>
      </w:r>
      <w:r w:rsidR="00C33AC7" w:rsidRPr="006A6956">
        <w:rPr>
          <w:rFonts w:asciiTheme="majorEastAsia" w:eastAsiaTheme="majorEastAsia" w:hAnsiTheme="majorEastAsia" w:hint="eastAsia"/>
          <w:sz w:val="24"/>
          <w:szCs w:val="32"/>
        </w:rPr>
        <w:t>”</w:t>
      </w:r>
      <w:r w:rsidR="00C33AC7" w:rsidRPr="00C33AC7">
        <w:rPr>
          <w:rFonts w:hint="eastAsia"/>
          <w:sz w:val="24"/>
          <w:szCs w:val="32"/>
        </w:rPr>
        <w:t>占比</w:t>
      </w:r>
      <w:r w:rsidR="00C33AC7" w:rsidRPr="00C33AC7">
        <w:rPr>
          <w:rFonts w:hint="eastAsia"/>
          <w:sz w:val="24"/>
          <w:szCs w:val="32"/>
        </w:rPr>
        <w:t>3</w:t>
      </w:r>
      <w:r w:rsidR="00C33AC7" w:rsidRPr="00C33AC7">
        <w:rPr>
          <w:sz w:val="24"/>
          <w:szCs w:val="32"/>
        </w:rPr>
        <w:t>4.57</w:t>
      </w:r>
      <w:r w:rsidR="00C33AC7" w:rsidRPr="00C33AC7">
        <w:rPr>
          <w:rFonts w:hint="eastAsia"/>
          <w:sz w:val="24"/>
          <w:szCs w:val="32"/>
        </w:rPr>
        <w:t>%</w:t>
      </w:r>
      <w:r w:rsidR="00C33AC7" w:rsidRPr="00C33AC7">
        <w:rPr>
          <w:rFonts w:hint="eastAsia"/>
          <w:sz w:val="24"/>
          <w:szCs w:val="32"/>
        </w:rPr>
        <w:t>。</w:t>
      </w:r>
      <w:r w:rsidR="00C33AC7">
        <w:rPr>
          <w:rFonts w:hint="eastAsia"/>
          <w:sz w:val="24"/>
          <w:szCs w:val="32"/>
        </w:rPr>
        <w:t>此外，需要注意有</w:t>
      </w:r>
      <w:r w:rsidR="00C33AC7">
        <w:rPr>
          <w:rFonts w:hint="eastAsia"/>
          <w:sz w:val="24"/>
          <w:szCs w:val="32"/>
        </w:rPr>
        <w:t>2</w:t>
      </w:r>
      <w:r w:rsidR="00C33AC7">
        <w:rPr>
          <w:sz w:val="24"/>
          <w:szCs w:val="32"/>
        </w:rPr>
        <w:t>.56</w:t>
      </w:r>
      <w:r w:rsidR="00C33AC7">
        <w:rPr>
          <w:rFonts w:hint="eastAsia"/>
          <w:sz w:val="24"/>
          <w:szCs w:val="32"/>
        </w:rPr>
        <w:t>%</w:t>
      </w:r>
      <w:r w:rsidR="00C33AC7">
        <w:rPr>
          <w:rFonts w:hint="eastAsia"/>
          <w:sz w:val="24"/>
          <w:szCs w:val="32"/>
        </w:rPr>
        <w:t>的毕业生就业心态非常不乐观。</w:t>
      </w:r>
    </w:p>
    <w:p w14:paraId="743D7527" w14:textId="77777777" w:rsidR="00A13D94" w:rsidRDefault="00A13D94" w:rsidP="00A13D94">
      <w:pPr>
        <w:keepNext/>
        <w:jc w:val="center"/>
      </w:pPr>
      <w:r>
        <w:rPr>
          <w:noProof/>
        </w:rPr>
        <w:lastRenderedPageBreak/>
        <w:drawing>
          <wp:inline distT="0" distB="0" distL="0" distR="0" wp14:anchorId="5B4CAC38" wp14:editId="407334C4">
            <wp:extent cx="4572000" cy="2743200"/>
            <wp:effectExtent l="0" t="0" r="0" b="0"/>
            <wp:docPr id="3611" name="图表 3611">
              <a:extLst xmlns:a="http://schemas.openxmlformats.org/drawingml/2006/main">
                <a:ext uri="{FF2B5EF4-FFF2-40B4-BE49-F238E27FC236}">
                  <a16:creationId xmlns:a16="http://schemas.microsoft.com/office/drawing/2014/main" id="{AF92E9F8-8E82-4172-AB15-FF4AB24A2A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4562AAB" w14:textId="04A4EE5F" w:rsidR="00A13D94" w:rsidRPr="001D213F" w:rsidRDefault="00A13D94" w:rsidP="00A13D94">
      <w:pPr>
        <w:pStyle w:val="a7"/>
      </w:pPr>
      <w:bookmarkStart w:id="233" w:name="_Toc122890319"/>
      <w:r>
        <w:rPr>
          <w:rFonts w:hint="eastAsia"/>
        </w:rPr>
        <w:t>图</w:t>
      </w:r>
      <w:r>
        <w:rPr>
          <w:rFonts w:hint="eastAsia"/>
        </w:rPr>
        <w:t>5-1-</w:t>
      </w:r>
      <w:r>
        <w:fldChar w:fldCharType="begin"/>
      </w:r>
      <w:r>
        <w:instrText xml:space="preserve"> </w:instrText>
      </w:r>
      <w:r>
        <w:rPr>
          <w:rFonts w:hint="eastAsia"/>
        </w:rPr>
        <w:instrText xml:space="preserve">SEQ </w:instrText>
      </w:r>
      <w:r>
        <w:rPr>
          <w:rFonts w:hint="eastAsia"/>
        </w:rPr>
        <w:instrText>图</w:instrText>
      </w:r>
      <w:r>
        <w:rPr>
          <w:rFonts w:hint="eastAsia"/>
        </w:rPr>
        <w:instrText>5-1- \* ARABIC</w:instrText>
      </w:r>
      <w:r>
        <w:instrText xml:space="preserve"> </w:instrText>
      </w:r>
      <w:r>
        <w:fldChar w:fldCharType="separate"/>
      </w:r>
      <w:r w:rsidR="00924F02">
        <w:rPr>
          <w:noProof/>
        </w:rPr>
        <w:t>2</w:t>
      </w:r>
      <w:r>
        <w:fldChar w:fldCharType="end"/>
      </w:r>
      <w:r>
        <w:t xml:space="preserve">  </w:t>
      </w:r>
      <w:r>
        <w:rPr>
          <w:rFonts w:hint="eastAsia"/>
        </w:rPr>
        <w:t>毕业生的就业心态</w:t>
      </w:r>
      <w:bookmarkEnd w:id="233"/>
    </w:p>
    <w:p w14:paraId="6F979A71" w14:textId="68C9EE4C" w:rsidR="00C67351" w:rsidRDefault="00C67351" w:rsidP="001D213F">
      <w:pPr>
        <w:pStyle w:val="31"/>
      </w:pPr>
      <w:bookmarkStart w:id="234" w:name="_Toc123377329"/>
      <w:r>
        <w:rPr>
          <w:rFonts w:hint="eastAsia"/>
        </w:rPr>
        <w:t>（</w:t>
      </w:r>
      <w:r w:rsidR="007F7180">
        <w:rPr>
          <w:rFonts w:hint="eastAsia"/>
        </w:rPr>
        <w:t>三</w:t>
      </w:r>
      <w:r>
        <w:rPr>
          <w:rFonts w:hint="eastAsia"/>
        </w:rPr>
        <w:t>）就业前景</w:t>
      </w:r>
      <w:bookmarkEnd w:id="234"/>
    </w:p>
    <w:p w14:paraId="25C7CD73" w14:textId="337EF81C" w:rsidR="00A13D94" w:rsidRPr="00A53379" w:rsidRDefault="00A53379" w:rsidP="00A53379">
      <w:pPr>
        <w:pStyle w:val="affff9"/>
        <w:ind w:firstLine="480"/>
        <w:rPr>
          <w:sz w:val="24"/>
          <w:szCs w:val="32"/>
        </w:rPr>
      </w:pPr>
      <w:r w:rsidRPr="00C33AC7">
        <w:rPr>
          <w:rFonts w:hint="eastAsia"/>
          <w:sz w:val="24"/>
          <w:szCs w:val="32"/>
        </w:rPr>
        <w:t>毕业生</w:t>
      </w:r>
      <w:r>
        <w:rPr>
          <w:rFonts w:hint="eastAsia"/>
          <w:sz w:val="24"/>
          <w:szCs w:val="32"/>
        </w:rPr>
        <w:t>认为就业前景较好的占比</w:t>
      </w:r>
      <w:r w:rsidRPr="00C33AC7">
        <w:rPr>
          <w:rFonts w:hint="eastAsia"/>
          <w:sz w:val="24"/>
          <w:szCs w:val="32"/>
        </w:rPr>
        <w:t>为</w:t>
      </w:r>
      <w:r>
        <w:rPr>
          <w:sz w:val="24"/>
          <w:szCs w:val="32"/>
        </w:rPr>
        <w:t>27.13</w:t>
      </w:r>
      <w:r w:rsidRPr="00C33AC7">
        <w:rPr>
          <w:rFonts w:hint="eastAsia"/>
          <w:sz w:val="24"/>
          <w:szCs w:val="32"/>
        </w:rPr>
        <w:t>%</w:t>
      </w:r>
      <w:r w:rsidRPr="00C33AC7">
        <w:rPr>
          <w:rFonts w:hint="eastAsia"/>
          <w:sz w:val="24"/>
          <w:szCs w:val="32"/>
        </w:rPr>
        <w:t>，</w:t>
      </w:r>
      <w:r>
        <w:rPr>
          <w:rFonts w:hint="eastAsia"/>
          <w:sz w:val="24"/>
          <w:szCs w:val="32"/>
        </w:rPr>
        <w:t>认为就业前景一般的占比</w:t>
      </w:r>
      <w:r>
        <w:rPr>
          <w:rFonts w:hint="eastAsia"/>
          <w:sz w:val="24"/>
          <w:szCs w:val="32"/>
        </w:rPr>
        <w:t>3</w:t>
      </w:r>
      <w:r>
        <w:rPr>
          <w:sz w:val="24"/>
          <w:szCs w:val="32"/>
        </w:rPr>
        <w:t>1.90</w:t>
      </w:r>
      <w:r>
        <w:rPr>
          <w:rFonts w:hint="eastAsia"/>
          <w:sz w:val="24"/>
          <w:szCs w:val="32"/>
        </w:rPr>
        <w:t>%</w:t>
      </w:r>
      <w:r>
        <w:rPr>
          <w:rFonts w:hint="eastAsia"/>
          <w:sz w:val="24"/>
          <w:szCs w:val="32"/>
        </w:rPr>
        <w:t>，认为就业前景有点严峻的占比</w:t>
      </w:r>
      <w:r>
        <w:rPr>
          <w:rFonts w:hint="eastAsia"/>
          <w:sz w:val="24"/>
          <w:szCs w:val="32"/>
        </w:rPr>
        <w:t>2</w:t>
      </w:r>
      <w:r>
        <w:rPr>
          <w:sz w:val="24"/>
          <w:szCs w:val="32"/>
        </w:rPr>
        <w:t>9.25</w:t>
      </w:r>
      <w:r>
        <w:rPr>
          <w:rFonts w:hint="eastAsia"/>
          <w:sz w:val="24"/>
          <w:szCs w:val="32"/>
        </w:rPr>
        <w:t>%</w:t>
      </w:r>
      <w:r>
        <w:rPr>
          <w:rFonts w:hint="eastAsia"/>
          <w:sz w:val="24"/>
          <w:szCs w:val="32"/>
        </w:rPr>
        <w:t>，认为就业前景十分严峻的占比</w:t>
      </w:r>
      <w:r>
        <w:rPr>
          <w:rFonts w:hint="eastAsia"/>
          <w:sz w:val="24"/>
          <w:szCs w:val="32"/>
        </w:rPr>
        <w:t>1</w:t>
      </w:r>
      <w:r>
        <w:rPr>
          <w:sz w:val="24"/>
          <w:szCs w:val="32"/>
        </w:rPr>
        <w:t>1.73</w:t>
      </w:r>
      <w:r>
        <w:rPr>
          <w:rFonts w:hint="eastAsia"/>
          <w:sz w:val="24"/>
          <w:szCs w:val="32"/>
        </w:rPr>
        <w:t>%</w:t>
      </w:r>
      <w:r>
        <w:rPr>
          <w:rFonts w:hint="eastAsia"/>
          <w:sz w:val="24"/>
          <w:szCs w:val="32"/>
        </w:rPr>
        <w:t>。</w:t>
      </w:r>
      <w:r w:rsidR="00B32328">
        <w:rPr>
          <w:rFonts w:hint="eastAsia"/>
          <w:sz w:val="24"/>
          <w:szCs w:val="32"/>
        </w:rPr>
        <w:t>受疫情影响，部分毕业生认为</w:t>
      </w:r>
      <w:r w:rsidR="000D506E">
        <w:rPr>
          <w:rFonts w:hint="eastAsia"/>
          <w:sz w:val="24"/>
          <w:szCs w:val="32"/>
        </w:rPr>
        <w:t>目前</w:t>
      </w:r>
      <w:r w:rsidR="00B32328">
        <w:rPr>
          <w:rFonts w:hint="eastAsia"/>
          <w:sz w:val="24"/>
          <w:szCs w:val="32"/>
        </w:rPr>
        <w:t>就业前景</w:t>
      </w:r>
      <w:r w:rsidR="000D506E">
        <w:rPr>
          <w:rFonts w:hint="eastAsia"/>
          <w:sz w:val="24"/>
          <w:szCs w:val="32"/>
        </w:rPr>
        <w:t>较差。</w:t>
      </w:r>
    </w:p>
    <w:p w14:paraId="7B81B69D" w14:textId="77777777" w:rsidR="00A13D94" w:rsidRDefault="00A13D94" w:rsidP="00A13D94">
      <w:pPr>
        <w:keepNext/>
        <w:jc w:val="center"/>
      </w:pPr>
      <w:r>
        <w:rPr>
          <w:noProof/>
        </w:rPr>
        <w:drawing>
          <wp:inline distT="0" distB="0" distL="0" distR="0" wp14:anchorId="08F1730D" wp14:editId="1EBC242A">
            <wp:extent cx="4572000" cy="2743200"/>
            <wp:effectExtent l="0" t="0" r="0" b="0"/>
            <wp:docPr id="3612" name="图表 3612">
              <a:extLst xmlns:a="http://schemas.openxmlformats.org/drawingml/2006/main">
                <a:ext uri="{FF2B5EF4-FFF2-40B4-BE49-F238E27FC236}">
                  <a16:creationId xmlns:a16="http://schemas.microsoft.com/office/drawing/2014/main" id="{A0673E25-516B-4D03-8D61-59A3678E67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A5AE13B" w14:textId="08704886" w:rsidR="00A13D94" w:rsidRPr="00A13D94" w:rsidRDefault="00A13D94" w:rsidP="00A13D94">
      <w:pPr>
        <w:pStyle w:val="a7"/>
      </w:pPr>
      <w:bookmarkStart w:id="235" w:name="_Toc122890320"/>
      <w:r>
        <w:rPr>
          <w:rFonts w:hint="eastAsia"/>
        </w:rPr>
        <w:t>图</w:t>
      </w:r>
      <w:r>
        <w:rPr>
          <w:rFonts w:hint="eastAsia"/>
        </w:rPr>
        <w:t>5-1-</w:t>
      </w:r>
      <w:r>
        <w:fldChar w:fldCharType="begin"/>
      </w:r>
      <w:r>
        <w:instrText xml:space="preserve"> </w:instrText>
      </w:r>
      <w:r>
        <w:rPr>
          <w:rFonts w:hint="eastAsia"/>
        </w:rPr>
        <w:instrText xml:space="preserve">SEQ </w:instrText>
      </w:r>
      <w:r>
        <w:rPr>
          <w:rFonts w:hint="eastAsia"/>
        </w:rPr>
        <w:instrText>图</w:instrText>
      </w:r>
      <w:r>
        <w:rPr>
          <w:rFonts w:hint="eastAsia"/>
        </w:rPr>
        <w:instrText>5-1- \* ARABIC</w:instrText>
      </w:r>
      <w:r>
        <w:instrText xml:space="preserve"> </w:instrText>
      </w:r>
      <w:r>
        <w:fldChar w:fldCharType="separate"/>
      </w:r>
      <w:r w:rsidR="00924F02">
        <w:rPr>
          <w:noProof/>
        </w:rPr>
        <w:t>3</w:t>
      </w:r>
      <w:r>
        <w:fldChar w:fldCharType="end"/>
      </w:r>
      <w:r>
        <w:t xml:space="preserve">  </w:t>
      </w:r>
      <w:r>
        <w:rPr>
          <w:rFonts w:hint="eastAsia"/>
        </w:rPr>
        <w:t>毕业生</w:t>
      </w:r>
      <w:r w:rsidR="00960E6B">
        <w:rPr>
          <w:rFonts w:hint="eastAsia"/>
        </w:rPr>
        <w:t>对就业前景的评价</w:t>
      </w:r>
      <w:bookmarkEnd w:id="235"/>
    </w:p>
    <w:p w14:paraId="75F29B4E" w14:textId="64E78C57" w:rsidR="00E71D96" w:rsidRDefault="00147FC7" w:rsidP="00E71D96">
      <w:pPr>
        <w:pStyle w:val="21"/>
      </w:pPr>
      <w:bookmarkStart w:id="236" w:name="_Toc123377330"/>
      <w:r>
        <w:rPr>
          <w:rFonts w:hint="eastAsia"/>
        </w:rPr>
        <w:lastRenderedPageBreak/>
        <w:t>二</w:t>
      </w:r>
      <w:r w:rsidR="00E71D96">
        <w:rPr>
          <w:rFonts w:hint="eastAsia"/>
        </w:rPr>
        <w:t>、</w:t>
      </w:r>
      <w:r w:rsidR="00AE5C57">
        <w:rPr>
          <w:rFonts w:hint="eastAsia"/>
        </w:rPr>
        <w:t>已就业毕业生</w:t>
      </w:r>
      <w:r w:rsidR="00E71D96">
        <w:rPr>
          <w:rFonts w:hint="eastAsia"/>
        </w:rPr>
        <w:t>求职行为</w:t>
      </w:r>
      <w:bookmarkEnd w:id="236"/>
    </w:p>
    <w:p w14:paraId="697E148D" w14:textId="511D649D" w:rsidR="00E71D96" w:rsidRDefault="008D0245" w:rsidP="008D0245">
      <w:pPr>
        <w:pStyle w:val="31"/>
      </w:pPr>
      <w:bookmarkStart w:id="237" w:name="_Toc123377331"/>
      <w:r>
        <w:rPr>
          <w:rFonts w:hint="eastAsia"/>
        </w:rPr>
        <w:t>（一）求职途径</w:t>
      </w:r>
      <w:bookmarkEnd w:id="237"/>
    </w:p>
    <w:p w14:paraId="6FA9BF5D" w14:textId="716AE458" w:rsidR="008D0245" w:rsidRPr="001D213F" w:rsidRDefault="00750C0F" w:rsidP="001D213F">
      <w:pPr>
        <w:pStyle w:val="affff9"/>
        <w:ind w:firstLine="480"/>
        <w:rPr>
          <w:sz w:val="24"/>
          <w:szCs w:val="32"/>
        </w:rPr>
      </w:pPr>
      <w:r>
        <w:rPr>
          <w:rFonts w:hint="eastAsia"/>
          <w:sz w:val="24"/>
          <w:szCs w:val="32"/>
        </w:rPr>
        <w:t>除</w:t>
      </w:r>
      <w:r w:rsidRPr="006A6956">
        <w:rPr>
          <w:rFonts w:asciiTheme="majorEastAsia" w:eastAsiaTheme="majorEastAsia" w:hAnsiTheme="majorEastAsia" w:hint="eastAsia"/>
          <w:sz w:val="24"/>
          <w:szCs w:val="32"/>
        </w:rPr>
        <w:t>“</w:t>
      </w:r>
      <w:r>
        <w:rPr>
          <w:rFonts w:hint="eastAsia"/>
          <w:sz w:val="24"/>
          <w:szCs w:val="32"/>
        </w:rPr>
        <w:t>其他</w:t>
      </w:r>
      <w:r w:rsidRPr="006A6956">
        <w:rPr>
          <w:rFonts w:asciiTheme="majorEastAsia" w:eastAsiaTheme="majorEastAsia" w:hAnsiTheme="majorEastAsia" w:hint="eastAsia"/>
          <w:sz w:val="24"/>
          <w:szCs w:val="32"/>
        </w:rPr>
        <w:t>”</w:t>
      </w:r>
      <w:r>
        <w:rPr>
          <w:rFonts w:hint="eastAsia"/>
          <w:sz w:val="24"/>
          <w:szCs w:val="32"/>
        </w:rPr>
        <w:t>外，</w:t>
      </w:r>
      <w:r w:rsidR="001D213F" w:rsidRPr="001D213F">
        <w:rPr>
          <w:sz w:val="24"/>
          <w:szCs w:val="32"/>
        </w:rPr>
        <w:t>毕业生主要求职途径为</w:t>
      </w:r>
      <w:r w:rsidR="001D213F" w:rsidRPr="006A6956">
        <w:rPr>
          <w:rFonts w:asciiTheme="majorEastAsia" w:eastAsiaTheme="majorEastAsia" w:hAnsiTheme="majorEastAsia"/>
          <w:sz w:val="24"/>
          <w:szCs w:val="32"/>
        </w:rPr>
        <w:t>“</w:t>
      </w:r>
      <w:r w:rsidR="001D213F" w:rsidRPr="001D213F">
        <w:rPr>
          <w:rFonts w:hint="eastAsia"/>
          <w:sz w:val="24"/>
          <w:szCs w:val="32"/>
        </w:rPr>
        <w:t>校园招聘会</w:t>
      </w:r>
      <w:r w:rsidR="001D213F" w:rsidRPr="001D213F">
        <w:rPr>
          <w:rFonts w:hint="eastAsia"/>
          <w:sz w:val="24"/>
          <w:szCs w:val="32"/>
        </w:rPr>
        <w:t>/</w:t>
      </w:r>
      <w:r w:rsidR="001D213F" w:rsidRPr="001D213F">
        <w:rPr>
          <w:rFonts w:hint="eastAsia"/>
          <w:sz w:val="24"/>
          <w:szCs w:val="32"/>
        </w:rPr>
        <w:t>双选会</w:t>
      </w:r>
      <w:r w:rsidR="001D213F" w:rsidRPr="006A6956">
        <w:rPr>
          <w:rFonts w:asciiTheme="majorEastAsia" w:eastAsiaTheme="majorEastAsia" w:hAnsiTheme="majorEastAsia"/>
          <w:sz w:val="24"/>
          <w:szCs w:val="32"/>
        </w:rPr>
        <w:t>”</w:t>
      </w:r>
      <w:r w:rsidR="001D213F" w:rsidRPr="001D213F">
        <w:rPr>
          <w:rFonts w:hint="eastAsia"/>
          <w:sz w:val="24"/>
          <w:szCs w:val="32"/>
        </w:rPr>
        <w:t>（</w:t>
      </w:r>
      <w:r w:rsidR="001D213F" w:rsidRPr="001D213F">
        <w:rPr>
          <w:rFonts w:hint="eastAsia"/>
          <w:sz w:val="24"/>
          <w:szCs w:val="32"/>
        </w:rPr>
        <w:t>4</w:t>
      </w:r>
      <w:r w:rsidR="001D213F" w:rsidRPr="001D213F">
        <w:rPr>
          <w:sz w:val="24"/>
          <w:szCs w:val="32"/>
        </w:rPr>
        <w:t>9.54%</w:t>
      </w:r>
      <w:r w:rsidR="001D213F" w:rsidRPr="001D213F">
        <w:rPr>
          <w:sz w:val="24"/>
          <w:szCs w:val="32"/>
        </w:rPr>
        <w:t>）</w:t>
      </w:r>
      <w:r w:rsidR="001D213F" w:rsidRPr="001D213F">
        <w:rPr>
          <w:rFonts w:hint="eastAsia"/>
          <w:sz w:val="24"/>
          <w:szCs w:val="32"/>
        </w:rPr>
        <w:t>，</w:t>
      </w:r>
      <w:r w:rsidR="001D213F" w:rsidRPr="001D213F">
        <w:rPr>
          <w:sz w:val="24"/>
          <w:szCs w:val="32"/>
        </w:rPr>
        <w:t>其次是</w:t>
      </w:r>
      <w:r w:rsidR="001D213F" w:rsidRPr="006A6956">
        <w:rPr>
          <w:rFonts w:asciiTheme="majorEastAsia" w:eastAsiaTheme="majorEastAsia" w:hAnsiTheme="majorEastAsia"/>
          <w:sz w:val="24"/>
          <w:szCs w:val="32"/>
        </w:rPr>
        <w:t>“</w:t>
      </w:r>
      <w:r w:rsidR="001D213F" w:rsidRPr="001D213F">
        <w:rPr>
          <w:rFonts w:hint="eastAsia"/>
          <w:sz w:val="24"/>
          <w:szCs w:val="32"/>
        </w:rPr>
        <w:t>各类招聘网站</w:t>
      </w:r>
      <w:r w:rsidR="001D213F" w:rsidRPr="006A6956">
        <w:rPr>
          <w:rFonts w:asciiTheme="majorEastAsia" w:eastAsiaTheme="majorEastAsia" w:hAnsiTheme="majorEastAsia"/>
          <w:sz w:val="24"/>
          <w:szCs w:val="32"/>
        </w:rPr>
        <w:t>”</w:t>
      </w:r>
      <w:r w:rsidR="001D213F" w:rsidRPr="001D213F">
        <w:rPr>
          <w:rFonts w:hint="eastAsia"/>
          <w:sz w:val="24"/>
          <w:szCs w:val="32"/>
        </w:rPr>
        <w:t>（</w:t>
      </w:r>
      <w:r w:rsidR="001D213F" w:rsidRPr="001D213F">
        <w:rPr>
          <w:sz w:val="24"/>
          <w:szCs w:val="32"/>
        </w:rPr>
        <w:t>11.40</w:t>
      </w:r>
      <w:r w:rsidR="001D213F" w:rsidRPr="001D213F">
        <w:rPr>
          <w:rFonts w:hint="eastAsia"/>
          <w:sz w:val="24"/>
          <w:szCs w:val="32"/>
        </w:rPr>
        <w:t>%</w:t>
      </w:r>
      <w:r w:rsidR="001D213F" w:rsidRPr="001D213F">
        <w:rPr>
          <w:rFonts w:hint="eastAsia"/>
          <w:sz w:val="24"/>
          <w:szCs w:val="32"/>
        </w:rPr>
        <w:t>）和</w:t>
      </w:r>
      <w:r w:rsidR="001D213F" w:rsidRPr="006A6956">
        <w:rPr>
          <w:rFonts w:asciiTheme="majorEastAsia" w:eastAsiaTheme="majorEastAsia" w:hAnsiTheme="majorEastAsia" w:hint="eastAsia"/>
          <w:sz w:val="24"/>
          <w:szCs w:val="32"/>
        </w:rPr>
        <w:t>“</w:t>
      </w:r>
      <w:r w:rsidR="001D213F" w:rsidRPr="001D213F">
        <w:rPr>
          <w:rFonts w:hint="eastAsia"/>
          <w:sz w:val="24"/>
          <w:szCs w:val="32"/>
        </w:rPr>
        <w:t>学校官网或公众号发布的招聘信息</w:t>
      </w:r>
      <w:r w:rsidR="001D213F" w:rsidRPr="006A6956">
        <w:rPr>
          <w:rFonts w:asciiTheme="majorEastAsia" w:eastAsiaTheme="majorEastAsia" w:hAnsiTheme="majorEastAsia" w:hint="eastAsia"/>
          <w:sz w:val="24"/>
          <w:szCs w:val="32"/>
        </w:rPr>
        <w:t>”</w:t>
      </w:r>
      <w:r w:rsidR="001D213F" w:rsidRPr="001D213F">
        <w:rPr>
          <w:rFonts w:hint="eastAsia"/>
          <w:sz w:val="24"/>
          <w:szCs w:val="32"/>
        </w:rPr>
        <w:t>（</w:t>
      </w:r>
      <w:r w:rsidR="001D213F" w:rsidRPr="001D213F">
        <w:rPr>
          <w:rFonts w:hint="eastAsia"/>
          <w:sz w:val="24"/>
          <w:szCs w:val="32"/>
        </w:rPr>
        <w:t>8</w:t>
      </w:r>
      <w:r w:rsidR="001D213F" w:rsidRPr="001D213F">
        <w:rPr>
          <w:sz w:val="24"/>
          <w:szCs w:val="32"/>
        </w:rPr>
        <w:t>.37</w:t>
      </w:r>
      <w:r w:rsidR="001D213F" w:rsidRPr="001D213F">
        <w:rPr>
          <w:rFonts w:hint="eastAsia"/>
          <w:sz w:val="24"/>
          <w:szCs w:val="32"/>
        </w:rPr>
        <w:t>%</w:t>
      </w:r>
      <w:r w:rsidR="001D213F" w:rsidRPr="001D213F">
        <w:rPr>
          <w:rFonts w:hint="eastAsia"/>
          <w:sz w:val="24"/>
          <w:szCs w:val="32"/>
        </w:rPr>
        <w:t>）。</w:t>
      </w:r>
      <w:r w:rsidR="000C2B5D">
        <w:rPr>
          <w:rFonts w:hint="eastAsia"/>
          <w:sz w:val="24"/>
          <w:szCs w:val="32"/>
        </w:rPr>
        <w:t>校园招聘会能为毕业生提供更全面、更精准的招聘信息，同时也能为毕业生节省</w:t>
      </w:r>
      <w:r w:rsidR="00253FC7">
        <w:rPr>
          <w:rFonts w:hint="eastAsia"/>
          <w:sz w:val="24"/>
          <w:szCs w:val="32"/>
        </w:rPr>
        <w:t>时间、经济等</w:t>
      </w:r>
      <w:r w:rsidR="000C2B5D">
        <w:rPr>
          <w:rFonts w:hint="eastAsia"/>
          <w:sz w:val="24"/>
          <w:szCs w:val="32"/>
        </w:rPr>
        <w:t>求职成本，使其成为了毕业生求职的重要途径。</w:t>
      </w:r>
    </w:p>
    <w:p w14:paraId="08DA3084" w14:textId="77777777" w:rsidR="001D213F" w:rsidRDefault="00EB3FC9" w:rsidP="001D213F">
      <w:pPr>
        <w:keepNext/>
        <w:jc w:val="center"/>
      </w:pPr>
      <w:r>
        <w:rPr>
          <w:noProof/>
        </w:rPr>
        <w:drawing>
          <wp:inline distT="0" distB="0" distL="0" distR="0" wp14:anchorId="7DDBB1C3" wp14:editId="32C41462">
            <wp:extent cx="4600575" cy="2294627"/>
            <wp:effectExtent l="0" t="0" r="0" b="0"/>
            <wp:docPr id="3596" name="图表 3596">
              <a:extLst xmlns:a="http://schemas.openxmlformats.org/drawingml/2006/main">
                <a:ext uri="{FF2B5EF4-FFF2-40B4-BE49-F238E27FC236}">
                  <a16:creationId xmlns:a16="http://schemas.microsoft.com/office/drawing/2014/main" id="{BAD9FA43-1793-46D1-AA4F-7E5462D527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0020ACE" w14:textId="430D9159" w:rsidR="00EB3FC9" w:rsidRDefault="001D213F" w:rsidP="001D213F">
      <w:pPr>
        <w:pStyle w:val="a7"/>
      </w:pPr>
      <w:bookmarkStart w:id="238" w:name="_Toc122890333"/>
      <w:r>
        <w:rPr>
          <w:rFonts w:hint="eastAsia"/>
        </w:rPr>
        <w:t>图</w:t>
      </w:r>
      <w:r>
        <w:rPr>
          <w:rFonts w:hint="eastAsia"/>
        </w:rPr>
        <w:t>5-2-</w:t>
      </w:r>
      <w:r>
        <w:fldChar w:fldCharType="begin"/>
      </w:r>
      <w:r>
        <w:instrText xml:space="preserve"> </w:instrText>
      </w:r>
      <w:r>
        <w:rPr>
          <w:rFonts w:hint="eastAsia"/>
        </w:rPr>
        <w:instrText xml:space="preserve">SEQ </w:instrText>
      </w:r>
      <w:r>
        <w:rPr>
          <w:rFonts w:hint="eastAsia"/>
        </w:rPr>
        <w:instrText>图</w:instrText>
      </w:r>
      <w:r>
        <w:rPr>
          <w:rFonts w:hint="eastAsia"/>
        </w:rPr>
        <w:instrText>5-2- \* ARABIC</w:instrText>
      </w:r>
      <w:r>
        <w:instrText xml:space="preserve"> </w:instrText>
      </w:r>
      <w:r>
        <w:fldChar w:fldCharType="separate"/>
      </w:r>
      <w:r w:rsidR="00924F02">
        <w:rPr>
          <w:noProof/>
        </w:rPr>
        <w:t>1</w:t>
      </w:r>
      <w:r>
        <w:fldChar w:fldCharType="end"/>
      </w:r>
      <w:r>
        <w:t xml:space="preserve">  </w:t>
      </w:r>
      <w:r w:rsidR="00147FC7">
        <w:rPr>
          <w:rFonts w:hint="eastAsia"/>
        </w:rPr>
        <w:t>毕业生求职途径</w:t>
      </w:r>
      <w:bookmarkEnd w:id="238"/>
    </w:p>
    <w:p w14:paraId="6E3ED997" w14:textId="256A2236" w:rsidR="008D0245" w:rsidRPr="008D0245" w:rsidRDefault="008D0245" w:rsidP="000C0E7E">
      <w:pPr>
        <w:pStyle w:val="31"/>
      </w:pPr>
      <w:bookmarkStart w:id="239" w:name="_Toc123377332"/>
      <w:r>
        <w:rPr>
          <w:rFonts w:hint="eastAsia"/>
        </w:rPr>
        <w:t>（二）</w:t>
      </w:r>
      <w:r w:rsidR="000C0E7E">
        <w:rPr>
          <w:rFonts w:hint="eastAsia"/>
        </w:rPr>
        <w:t>求职过程</w:t>
      </w:r>
      <w:bookmarkEnd w:id="239"/>
    </w:p>
    <w:p w14:paraId="6F266D5A" w14:textId="1CCE162A" w:rsidR="00E71D96" w:rsidRPr="000A598F" w:rsidRDefault="000A598F" w:rsidP="000A598F">
      <w:pPr>
        <w:pStyle w:val="affff9"/>
        <w:ind w:firstLine="480"/>
        <w:rPr>
          <w:sz w:val="24"/>
          <w:szCs w:val="32"/>
        </w:rPr>
      </w:pPr>
      <w:r w:rsidRPr="000A598F">
        <w:rPr>
          <w:sz w:val="24"/>
          <w:szCs w:val="32"/>
        </w:rPr>
        <w:t>毕业生求职</w:t>
      </w:r>
      <w:r w:rsidRPr="000A598F">
        <w:rPr>
          <w:rFonts w:hint="eastAsia"/>
          <w:sz w:val="24"/>
          <w:szCs w:val="32"/>
        </w:rPr>
        <w:t>成功所花费时间主要集中在</w:t>
      </w:r>
      <w:r w:rsidRPr="000A598F">
        <w:rPr>
          <w:rFonts w:hint="eastAsia"/>
          <w:sz w:val="24"/>
          <w:szCs w:val="32"/>
        </w:rPr>
        <w:t>3</w:t>
      </w:r>
      <w:r w:rsidRPr="000A598F">
        <w:rPr>
          <w:rFonts w:hint="eastAsia"/>
          <w:sz w:val="24"/>
          <w:szCs w:val="32"/>
        </w:rPr>
        <w:t>个月以内</w:t>
      </w:r>
      <w:r w:rsidRPr="000A598F">
        <w:rPr>
          <w:sz w:val="24"/>
          <w:szCs w:val="32"/>
        </w:rPr>
        <w:t>，其中</w:t>
      </w:r>
      <w:r w:rsidRPr="006A6956">
        <w:rPr>
          <w:rFonts w:asciiTheme="majorEastAsia" w:eastAsiaTheme="majorEastAsia" w:hAnsiTheme="majorEastAsia"/>
          <w:sz w:val="24"/>
          <w:szCs w:val="32"/>
        </w:rPr>
        <w:t>“</w:t>
      </w:r>
      <w:r w:rsidRPr="000A598F">
        <w:rPr>
          <w:sz w:val="24"/>
          <w:szCs w:val="32"/>
        </w:rPr>
        <w:t>1</w:t>
      </w:r>
      <w:r w:rsidRPr="000A598F">
        <w:rPr>
          <w:rFonts w:hint="eastAsia"/>
          <w:sz w:val="24"/>
          <w:szCs w:val="32"/>
        </w:rPr>
        <w:t>个月以内</w:t>
      </w:r>
      <w:r w:rsidRPr="006A6956">
        <w:rPr>
          <w:rFonts w:asciiTheme="majorEastAsia" w:eastAsiaTheme="majorEastAsia" w:hAnsiTheme="majorEastAsia"/>
          <w:sz w:val="24"/>
          <w:szCs w:val="32"/>
        </w:rPr>
        <w:t>”</w:t>
      </w:r>
      <w:r w:rsidRPr="000A598F">
        <w:rPr>
          <w:sz w:val="24"/>
          <w:szCs w:val="32"/>
        </w:rPr>
        <w:t>占比</w:t>
      </w:r>
      <w:r>
        <w:rPr>
          <w:sz w:val="24"/>
          <w:szCs w:val="32"/>
        </w:rPr>
        <w:t>46.41</w:t>
      </w:r>
      <w:r w:rsidRPr="000A598F">
        <w:rPr>
          <w:sz w:val="24"/>
          <w:szCs w:val="32"/>
        </w:rPr>
        <w:t>%</w:t>
      </w:r>
      <w:r w:rsidRPr="000A598F">
        <w:rPr>
          <w:rFonts w:hint="eastAsia"/>
          <w:sz w:val="24"/>
          <w:szCs w:val="32"/>
        </w:rPr>
        <w:t>，</w:t>
      </w:r>
      <w:r w:rsidRPr="006A6956">
        <w:rPr>
          <w:rFonts w:asciiTheme="majorEastAsia" w:eastAsiaTheme="majorEastAsia" w:hAnsiTheme="majorEastAsia"/>
          <w:sz w:val="24"/>
          <w:szCs w:val="32"/>
        </w:rPr>
        <w:t>“</w:t>
      </w:r>
      <w:r w:rsidRPr="000A598F">
        <w:rPr>
          <w:sz w:val="24"/>
          <w:szCs w:val="32"/>
        </w:rPr>
        <w:t>1-3</w:t>
      </w:r>
      <w:r w:rsidRPr="000A598F">
        <w:rPr>
          <w:rFonts w:hint="eastAsia"/>
          <w:sz w:val="24"/>
          <w:szCs w:val="32"/>
        </w:rPr>
        <w:t>个月</w:t>
      </w:r>
      <w:r w:rsidRPr="006A6956">
        <w:rPr>
          <w:rFonts w:asciiTheme="majorEastAsia" w:eastAsiaTheme="majorEastAsia" w:hAnsiTheme="majorEastAsia"/>
          <w:sz w:val="24"/>
          <w:szCs w:val="32"/>
        </w:rPr>
        <w:t>”</w:t>
      </w:r>
      <w:r w:rsidRPr="000A598F">
        <w:rPr>
          <w:sz w:val="24"/>
          <w:szCs w:val="32"/>
        </w:rPr>
        <w:t>占</w:t>
      </w:r>
      <w:r w:rsidRPr="000A598F">
        <w:rPr>
          <w:rFonts w:hint="eastAsia"/>
          <w:sz w:val="24"/>
          <w:szCs w:val="32"/>
        </w:rPr>
        <w:t>比</w:t>
      </w:r>
      <w:r w:rsidRPr="000A598F">
        <w:rPr>
          <w:sz w:val="24"/>
          <w:szCs w:val="32"/>
        </w:rPr>
        <w:t>3</w:t>
      </w:r>
      <w:r>
        <w:rPr>
          <w:sz w:val="24"/>
          <w:szCs w:val="32"/>
        </w:rPr>
        <w:t>5.35</w:t>
      </w:r>
      <w:r w:rsidRPr="000A598F">
        <w:rPr>
          <w:sz w:val="24"/>
          <w:szCs w:val="32"/>
        </w:rPr>
        <w:t>%</w:t>
      </w:r>
      <w:r w:rsidRPr="000A598F">
        <w:rPr>
          <w:sz w:val="24"/>
          <w:szCs w:val="32"/>
        </w:rPr>
        <w:t>。</w:t>
      </w:r>
    </w:p>
    <w:p w14:paraId="7A9724DC" w14:textId="3B7E1E44" w:rsidR="000A598F" w:rsidRDefault="000A598F" w:rsidP="000A598F">
      <w:pPr>
        <w:keepNext/>
        <w:jc w:val="center"/>
      </w:pPr>
      <w:r>
        <w:rPr>
          <w:noProof/>
        </w:rPr>
        <w:drawing>
          <wp:inline distT="0" distB="0" distL="0" distR="0" wp14:anchorId="705BDB69" wp14:editId="274EC520">
            <wp:extent cx="4572000" cy="2543175"/>
            <wp:effectExtent l="0" t="0" r="0" b="0"/>
            <wp:docPr id="3847" name="图表 3847">
              <a:extLst xmlns:a="http://schemas.openxmlformats.org/drawingml/2006/main">
                <a:ext uri="{FF2B5EF4-FFF2-40B4-BE49-F238E27FC236}">
                  <a16:creationId xmlns:a16="http://schemas.microsoft.com/office/drawing/2014/main" id="{C16B0FEA-3499-4281-97FC-C7ED76CA5E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E36755E" w14:textId="51406775" w:rsidR="00E71D96" w:rsidRDefault="000A598F" w:rsidP="000A598F">
      <w:pPr>
        <w:pStyle w:val="a7"/>
      </w:pPr>
      <w:bookmarkStart w:id="240" w:name="_Toc122890334"/>
      <w:r>
        <w:rPr>
          <w:rFonts w:hint="eastAsia"/>
        </w:rPr>
        <w:t>图</w:t>
      </w:r>
      <w:r>
        <w:rPr>
          <w:rFonts w:hint="eastAsia"/>
        </w:rPr>
        <w:t>5-2-</w:t>
      </w:r>
      <w:r>
        <w:fldChar w:fldCharType="begin"/>
      </w:r>
      <w:r>
        <w:instrText xml:space="preserve"> </w:instrText>
      </w:r>
      <w:r>
        <w:rPr>
          <w:rFonts w:hint="eastAsia"/>
        </w:rPr>
        <w:instrText xml:space="preserve">SEQ </w:instrText>
      </w:r>
      <w:r>
        <w:rPr>
          <w:rFonts w:hint="eastAsia"/>
        </w:rPr>
        <w:instrText>图</w:instrText>
      </w:r>
      <w:r>
        <w:rPr>
          <w:rFonts w:hint="eastAsia"/>
        </w:rPr>
        <w:instrText>5-2- \* ARABIC</w:instrText>
      </w:r>
      <w:r>
        <w:instrText xml:space="preserve"> </w:instrText>
      </w:r>
      <w:r>
        <w:fldChar w:fldCharType="separate"/>
      </w:r>
      <w:r w:rsidR="00924F02">
        <w:rPr>
          <w:noProof/>
        </w:rPr>
        <w:t>2</w:t>
      </w:r>
      <w:r>
        <w:fldChar w:fldCharType="end"/>
      </w:r>
      <w:r>
        <w:t xml:space="preserve">  </w:t>
      </w:r>
      <w:r>
        <w:rPr>
          <w:rFonts w:hint="eastAsia"/>
        </w:rPr>
        <w:t>毕业生求职</w:t>
      </w:r>
      <w:r w:rsidR="009A4DF3">
        <w:rPr>
          <w:rFonts w:hint="eastAsia"/>
        </w:rPr>
        <w:t>成功所花费</w:t>
      </w:r>
      <w:r>
        <w:rPr>
          <w:rFonts w:hint="eastAsia"/>
        </w:rPr>
        <w:t>时长</w:t>
      </w:r>
      <w:bookmarkEnd w:id="240"/>
    </w:p>
    <w:p w14:paraId="5AAA2E34" w14:textId="592A1215" w:rsidR="000A598F" w:rsidRPr="000A598F" w:rsidRDefault="000A598F" w:rsidP="000A598F">
      <w:pPr>
        <w:pStyle w:val="affff9"/>
        <w:ind w:firstLine="480"/>
        <w:rPr>
          <w:sz w:val="24"/>
          <w:szCs w:val="32"/>
        </w:rPr>
      </w:pPr>
      <w:r w:rsidRPr="000A598F">
        <w:rPr>
          <w:sz w:val="24"/>
          <w:szCs w:val="32"/>
        </w:rPr>
        <w:lastRenderedPageBreak/>
        <w:t>毕业生平均求职</w:t>
      </w:r>
      <w:r w:rsidRPr="000A598F">
        <w:rPr>
          <w:rFonts w:hint="eastAsia"/>
          <w:sz w:val="24"/>
          <w:szCs w:val="32"/>
        </w:rPr>
        <w:t>经济</w:t>
      </w:r>
      <w:r w:rsidRPr="000A598F">
        <w:rPr>
          <w:sz w:val="24"/>
          <w:szCs w:val="32"/>
        </w:rPr>
        <w:t>成本为</w:t>
      </w:r>
      <w:r>
        <w:rPr>
          <w:sz w:val="24"/>
          <w:szCs w:val="32"/>
        </w:rPr>
        <w:t>564</w:t>
      </w:r>
      <w:r w:rsidRPr="000A598F">
        <w:rPr>
          <w:rFonts w:hint="eastAsia"/>
          <w:sz w:val="24"/>
          <w:szCs w:val="32"/>
        </w:rPr>
        <w:t>元</w:t>
      </w:r>
      <w:r w:rsidRPr="000A598F">
        <w:rPr>
          <w:sz w:val="24"/>
          <w:szCs w:val="32"/>
        </w:rPr>
        <w:t>，其中</w:t>
      </w:r>
      <w:r w:rsidRPr="006A6956">
        <w:rPr>
          <w:rFonts w:asciiTheme="majorEastAsia" w:eastAsiaTheme="majorEastAsia" w:hAnsiTheme="majorEastAsia" w:hint="eastAsia"/>
          <w:sz w:val="24"/>
          <w:szCs w:val="32"/>
        </w:rPr>
        <w:t>“</w:t>
      </w:r>
      <w:r w:rsidRPr="000A598F">
        <w:rPr>
          <w:sz w:val="24"/>
          <w:szCs w:val="32"/>
        </w:rPr>
        <w:t>200</w:t>
      </w:r>
      <w:r w:rsidRPr="000A598F">
        <w:rPr>
          <w:sz w:val="24"/>
          <w:szCs w:val="32"/>
        </w:rPr>
        <w:t>元以下</w:t>
      </w:r>
      <w:r w:rsidRPr="006A6956">
        <w:rPr>
          <w:rFonts w:asciiTheme="majorEastAsia" w:eastAsiaTheme="majorEastAsia" w:hAnsiTheme="majorEastAsia" w:hint="eastAsia"/>
          <w:sz w:val="24"/>
          <w:szCs w:val="32"/>
        </w:rPr>
        <w:t>”</w:t>
      </w:r>
      <w:r w:rsidRPr="000A598F">
        <w:rPr>
          <w:sz w:val="24"/>
          <w:szCs w:val="32"/>
        </w:rPr>
        <w:t>占比</w:t>
      </w:r>
      <w:r>
        <w:rPr>
          <w:sz w:val="24"/>
          <w:szCs w:val="32"/>
        </w:rPr>
        <w:t>57.93</w:t>
      </w:r>
      <w:r w:rsidRPr="000A598F">
        <w:rPr>
          <w:sz w:val="24"/>
          <w:szCs w:val="32"/>
        </w:rPr>
        <w:t>%</w:t>
      </w:r>
      <w:r w:rsidRPr="000A598F">
        <w:rPr>
          <w:sz w:val="24"/>
          <w:szCs w:val="32"/>
        </w:rPr>
        <w:t>。</w:t>
      </w:r>
    </w:p>
    <w:p w14:paraId="7E389137" w14:textId="77777777" w:rsidR="000A598F" w:rsidRDefault="000A598F" w:rsidP="000A598F">
      <w:pPr>
        <w:keepNext/>
        <w:jc w:val="center"/>
      </w:pPr>
      <w:r>
        <w:rPr>
          <w:noProof/>
        </w:rPr>
        <w:drawing>
          <wp:inline distT="0" distB="0" distL="0" distR="0" wp14:anchorId="02BDB21A" wp14:editId="13ED2815">
            <wp:extent cx="4572000" cy="2571750"/>
            <wp:effectExtent l="0" t="0" r="0" b="0"/>
            <wp:docPr id="3846" name="图表 3846">
              <a:extLst xmlns:a="http://schemas.openxmlformats.org/drawingml/2006/main">
                <a:ext uri="{FF2B5EF4-FFF2-40B4-BE49-F238E27FC236}">
                  <a16:creationId xmlns:a16="http://schemas.microsoft.com/office/drawing/2014/main" id="{D25955CC-15D5-48E4-A1F7-D8B21A5D88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810C567" w14:textId="2B3B20F3" w:rsidR="000A598F" w:rsidRDefault="000A598F" w:rsidP="000A598F">
      <w:pPr>
        <w:pStyle w:val="a7"/>
      </w:pPr>
      <w:bookmarkStart w:id="241" w:name="_Toc122890335"/>
      <w:r>
        <w:rPr>
          <w:rFonts w:hint="eastAsia"/>
        </w:rPr>
        <w:t>图</w:t>
      </w:r>
      <w:r>
        <w:rPr>
          <w:rFonts w:hint="eastAsia"/>
        </w:rPr>
        <w:t>5-2-</w:t>
      </w:r>
      <w:r>
        <w:fldChar w:fldCharType="begin"/>
      </w:r>
      <w:r>
        <w:instrText xml:space="preserve"> </w:instrText>
      </w:r>
      <w:r>
        <w:rPr>
          <w:rFonts w:hint="eastAsia"/>
        </w:rPr>
        <w:instrText xml:space="preserve">SEQ </w:instrText>
      </w:r>
      <w:r>
        <w:rPr>
          <w:rFonts w:hint="eastAsia"/>
        </w:rPr>
        <w:instrText>图</w:instrText>
      </w:r>
      <w:r>
        <w:rPr>
          <w:rFonts w:hint="eastAsia"/>
        </w:rPr>
        <w:instrText>5-2- \* ARABIC</w:instrText>
      </w:r>
      <w:r>
        <w:instrText xml:space="preserve"> </w:instrText>
      </w:r>
      <w:r>
        <w:fldChar w:fldCharType="separate"/>
      </w:r>
      <w:r w:rsidR="00924F02">
        <w:rPr>
          <w:noProof/>
        </w:rPr>
        <w:t>3</w:t>
      </w:r>
      <w:r>
        <w:fldChar w:fldCharType="end"/>
      </w:r>
      <w:r>
        <w:t xml:space="preserve">  </w:t>
      </w:r>
      <w:r>
        <w:rPr>
          <w:rFonts w:hint="eastAsia"/>
        </w:rPr>
        <w:t>毕业生求职经济成本</w:t>
      </w:r>
      <w:bookmarkEnd w:id="241"/>
    </w:p>
    <w:p w14:paraId="12664072" w14:textId="49335F40" w:rsidR="00A56F84" w:rsidRPr="00A56F84" w:rsidRDefault="00A56F84" w:rsidP="00A56F84">
      <w:pPr>
        <w:pStyle w:val="affff9"/>
        <w:ind w:firstLine="480"/>
        <w:rPr>
          <w:sz w:val="24"/>
          <w:szCs w:val="32"/>
        </w:rPr>
      </w:pPr>
      <w:r w:rsidRPr="00A56F84">
        <w:rPr>
          <w:sz w:val="24"/>
          <w:szCs w:val="32"/>
        </w:rPr>
        <w:t>毕业生求职</w:t>
      </w:r>
      <w:r w:rsidRPr="00A56F84">
        <w:rPr>
          <w:rFonts w:hint="eastAsia"/>
          <w:sz w:val="24"/>
          <w:szCs w:val="32"/>
        </w:rPr>
        <w:t>过程中，平均收到的</w:t>
      </w:r>
      <w:r w:rsidRPr="00A56F84">
        <w:rPr>
          <w:rFonts w:hint="eastAsia"/>
          <w:sz w:val="24"/>
          <w:szCs w:val="32"/>
        </w:rPr>
        <w:t>offer</w:t>
      </w:r>
      <w:r w:rsidRPr="00A56F84">
        <w:rPr>
          <w:rFonts w:hint="eastAsia"/>
          <w:sz w:val="24"/>
          <w:szCs w:val="32"/>
        </w:rPr>
        <w:t>数为</w:t>
      </w:r>
      <w:r w:rsidRPr="00A56F84">
        <w:rPr>
          <w:sz w:val="24"/>
          <w:szCs w:val="32"/>
        </w:rPr>
        <w:t>2.</w:t>
      </w:r>
      <w:r>
        <w:rPr>
          <w:sz w:val="24"/>
          <w:szCs w:val="32"/>
        </w:rPr>
        <w:t>61</w:t>
      </w:r>
      <w:r w:rsidRPr="00A56F84">
        <w:rPr>
          <w:rFonts w:hint="eastAsia"/>
          <w:sz w:val="24"/>
          <w:szCs w:val="32"/>
        </w:rPr>
        <w:t>个，主要集中在</w:t>
      </w:r>
      <w:r w:rsidRPr="00A56F84">
        <w:rPr>
          <w:sz w:val="24"/>
          <w:szCs w:val="32"/>
        </w:rPr>
        <w:t>3</w:t>
      </w:r>
      <w:r w:rsidRPr="00A56F84">
        <w:rPr>
          <w:rFonts w:hint="eastAsia"/>
          <w:sz w:val="24"/>
          <w:szCs w:val="32"/>
        </w:rPr>
        <w:t>个</w:t>
      </w:r>
      <w:r>
        <w:rPr>
          <w:rFonts w:hint="eastAsia"/>
          <w:sz w:val="24"/>
          <w:szCs w:val="32"/>
        </w:rPr>
        <w:t>以内</w:t>
      </w:r>
      <w:r w:rsidRPr="00A56F84">
        <w:rPr>
          <w:rFonts w:hint="eastAsia"/>
          <w:sz w:val="24"/>
          <w:szCs w:val="32"/>
        </w:rPr>
        <w:t>，</w:t>
      </w:r>
      <w:r>
        <w:rPr>
          <w:rFonts w:hint="eastAsia"/>
          <w:sz w:val="24"/>
          <w:szCs w:val="32"/>
        </w:rPr>
        <w:t>合计</w:t>
      </w:r>
      <w:r w:rsidRPr="00A56F84">
        <w:rPr>
          <w:rFonts w:hint="eastAsia"/>
          <w:sz w:val="24"/>
          <w:szCs w:val="32"/>
        </w:rPr>
        <w:t>占比</w:t>
      </w:r>
      <w:r>
        <w:rPr>
          <w:sz w:val="24"/>
          <w:szCs w:val="32"/>
        </w:rPr>
        <w:t>75.58</w:t>
      </w:r>
      <w:r w:rsidRPr="00A56F84">
        <w:rPr>
          <w:rFonts w:hint="eastAsia"/>
          <w:sz w:val="24"/>
          <w:szCs w:val="32"/>
        </w:rPr>
        <w:t>%</w:t>
      </w:r>
      <w:r w:rsidRPr="00A56F84">
        <w:rPr>
          <w:sz w:val="24"/>
          <w:szCs w:val="32"/>
        </w:rPr>
        <w:t>。</w:t>
      </w:r>
    </w:p>
    <w:p w14:paraId="38534B38" w14:textId="77777777" w:rsidR="00A56F84" w:rsidRDefault="00A56F84" w:rsidP="00A56F84">
      <w:pPr>
        <w:keepNext/>
        <w:jc w:val="center"/>
      </w:pPr>
      <w:r>
        <w:rPr>
          <w:noProof/>
        </w:rPr>
        <w:drawing>
          <wp:inline distT="0" distB="0" distL="0" distR="0" wp14:anchorId="46554000" wp14:editId="0C275DBD">
            <wp:extent cx="4572000" cy="2752725"/>
            <wp:effectExtent l="0" t="0" r="0" b="0"/>
            <wp:docPr id="3848" name="图表 3848">
              <a:extLst xmlns:a="http://schemas.openxmlformats.org/drawingml/2006/main">
                <a:ext uri="{FF2B5EF4-FFF2-40B4-BE49-F238E27FC236}">
                  <a16:creationId xmlns:a16="http://schemas.microsoft.com/office/drawing/2014/main" id="{E1347665-24C5-4F25-B846-C8BE026483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2C94C8C" w14:textId="3CE17FCB" w:rsidR="000A598F" w:rsidRPr="000A598F" w:rsidRDefault="00A56F84" w:rsidP="00A56F84">
      <w:pPr>
        <w:pStyle w:val="a7"/>
      </w:pPr>
      <w:bookmarkStart w:id="242" w:name="_Toc122890336"/>
      <w:r>
        <w:rPr>
          <w:rFonts w:hint="eastAsia"/>
        </w:rPr>
        <w:t>图</w:t>
      </w:r>
      <w:r>
        <w:rPr>
          <w:rFonts w:hint="eastAsia"/>
        </w:rPr>
        <w:t>5-2-</w:t>
      </w:r>
      <w:r>
        <w:fldChar w:fldCharType="begin"/>
      </w:r>
      <w:r>
        <w:instrText xml:space="preserve"> </w:instrText>
      </w:r>
      <w:r>
        <w:rPr>
          <w:rFonts w:hint="eastAsia"/>
        </w:rPr>
        <w:instrText xml:space="preserve">SEQ </w:instrText>
      </w:r>
      <w:r>
        <w:rPr>
          <w:rFonts w:hint="eastAsia"/>
        </w:rPr>
        <w:instrText>图</w:instrText>
      </w:r>
      <w:r>
        <w:rPr>
          <w:rFonts w:hint="eastAsia"/>
        </w:rPr>
        <w:instrText>5-2- \* ARABIC</w:instrText>
      </w:r>
      <w:r>
        <w:instrText xml:space="preserve"> </w:instrText>
      </w:r>
      <w:r>
        <w:fldChar w:fldCharType="separate"/>
      </w:r>
      <w:r w:rsidR="00924F02">
        <w:rPr>
          <w:noProof/>
        </w:rPr>
        <w:t>4</w:t>
      </w:r>
      <w:r>
        <w:fldChar w:fldCharType="end"/>
      </w:r>
      <w:r>
        <w:t xml:space="preserve">  </w:t>
      </w:r>
      <w:r>
        <w:rPr>
          <w:rFonts w:hint="eastAsia"/>
        </w:rPr>
        <w:t>毕业生获得的</w:t>
      </w:r>
      <w:r>
        <w:rPr>
          <w:rFonts w:hint="eastAsia"/>
        </w:rPr>
        <w:t>offer</w:t>
      </w:r>
      <w:r>
        <w:rPr>
          <w:rFonts w:hint="eastAsia"/>
        </w:rPr>
        <w:t>数量</w:t>
      </w:r>
      <w:bookmarkEnd w:id="242"/>
    </w:p>
    <w:p w14:paraId="7A73121A" w14:textId="094022A5" w:rsidR="00E71D96" w:rsidRDefault="00E71D96" w:rsidP="00E71D96">
      <w:pPr>
        <w:pStyle w:val="21"/>
      </w:pPr>
      <w:bookmarkStart w:id="243" w:name="_Toc123377333"/>
      <w:r>
        <w:rPr>
          <w:rFonts w:hint="eastAsia"/>
        </w:rPr>
        <w:t>三、未就业毕业生求职</w:t>
      </w:r>
      <w:r w:rsidR="00AE5C57">
        <w:rPr>
          <w:rFonts w:hint="eastAsia"/>
        </w:rPr>
        <w:t>情况</w:t>
      </w:r>
      <w:bookmarkEnd w:id="243"/>
    </w:p>
    <w:p w14:paraId="0CEC1ED4" w14:textId="46B3257A" w:rsidR="000C0E7E" w:rsidRPr="000C0E7E" w:rsidRDefault="000C0E7E" w:rsidP="000C0E7E">
      <w:pPr>
        <w:pStyle w:val="31"/>
      </w:pPr>
      <w:bookmarkStart w:id="244" w:name="_Toc123377334"/>
      <w:r>
        <w:rPr>
          <w:rFonts w:hint="eastAsia"/>
        </w:rPr>
        <w:t>（</w:t>
      </w:r>
      <w:r w:rsidR="00AE5C57">
        <w:rPr>
          <w:rFonts w:hint="eastAsia"/>
        </w:rPr>
        <w:t>一</w:t>
      </w:r>
      <w:r>
        <w:rPr>
          <w:rFonts w:hint="eastAsia"/>
        </w:rPr>
        <w:t>）求职</w:t>
      </w:r>
      <w:r w:rsidR="00AE5C57">
        <w:rPr>
          <w:rFonts w:hint="eastAsia"/>
        </w:rPr>
        <w:t>关注</w:t>
      </w:r>
      <w:bookmarkEnd w:id="244"/>
    </w:p>
    <w:p w14:paraId="79E9343A" w14:textId="2D5D24F7" w:rsidR="00E71D96" w:rsidRPr="00DD5E25" w:rsidRDefault="00DD5E25" w:rsidP="00DD5E25">
      <w:pPr>
        <w:pStyle w:val="affff9"/>
        <w:ind w:firstLine="480"/>
        <w:rPr>
          <w:sz w:val="24"/>
          <w:szCs w:val="32"/>
        </w:rPr>
      </w:pPr>
      <w:r w:rsidRPr="00DD5E25">
        <w:rPr>
          <w:rFonts w:hint="eastAsia"/>
          <w:sz w:val="24"/>
          <w:szCs w:val="32"/>
        </w:rPr>
        <w:t>未就业</w:t>
      </w:r>
      <w:r w:rsidRPr="00DD5E25">
        <w:rPr>
          <w:sz w:val="24"/>
          <w:szCs w:val="32"/>
        </w:rPr>
        <w:t>毕业生求职主要关注因素为</w:t>
      </w:r>
      <w:r w:rsidRPr="006A6956">
        <w:rPr>
          <w:rFonts w:asciiTheme="majorEastAsia" w:eastAsiaTheme="majorEastAsia" w:hAnsiTheme="majorEastAsia"/>
          <w:sz w:val="24"/>
          <w:szCs w:val="32"/>
        </w:rPr>
        <w:t>“</w:t>
      </w:r>
      <w:r w:rsidRPr="00DD5E25">
        <w:rPr>
          <w:sz w:val="24"/>
          <w:szCs w:val="32"/>
        </w:rPr>
        <w:t>薪酬水平</w:t>
      </w:r>
      <w:r w:rsidRPr="006A6956">
        <w:rPr>
          <w:rFonts w:asciiTheme="majorEastAsia" w:eastAsiaTheme="majorEastAsia" w:hAnsiTheme="majorEastAsia"/>
          <w:sz w:val="24"/>
          <w:szCs w:val="32"/>
        </w:rPr>
        <w:t>”</w:t>
      </w:r>
      <w:r w:rsidRPr="00DD5E25">
        <w:rPr>
          <w:rFonts w:hint="eastAsia"/>
          <w:sz w:val="24"/>
          <w:szCs w:val="32"/>
        </w:rPr>
        <w:t>（</w:t>
      </w:r>
      <w:r>
        <w:rPr>
          <w:sz w:val="24"/>
          <w:szCs w:val="32"/>
        </w:rPr>
        <w:t>78.42</w:t>
      </w:r>
      <w:r w:rsidRPr="00DD5E25">
        <w:rPr>
          <w:rFonts w:hint="eastAsia"/>
          <w:sz w:val="24"/>
          <w:szCs w:val="32"/>
        </w:rPr>
        <w:t>%</w:t>
      </w:r>
      <w:r w:rsidRPr="00DD5E25">
        <w:rPr>
          <w:rFonts w:hint="eastAsia"/>
          <w:sz w:val="24"/>
          <w:szCs w:val="32"/>
        </w:rPr>
        <w:t>）</w:t>
      </w:r>
      <w:r w:rsidRPr="00DD5E25">
        <w:rPr>
          <w:sz w:val="24"/>
          <w:szCs w:val="32"/>
        </w:rPr>
        <w:t>，其次是</w:t>
      </w:r>
      <w:r w:rsidRPr="006A6956">
        <w:rPr>
          <w:rFonts w:asciiTheme="majorEastAsia" w:eastAsiaTheme="majorEastAsia" w:hAnsiTheme="majorEastAsia"/>
          <w:sz w:val="24"/>
          <w:szCs w:val="32"/>
        </w:rPr>
        <w:t>“</w:t>
      </w:r>
      <w:r w:rsidRPr="00DD5E25">
        <w:rPr>
          <w:sz w:val="24"/>
          <w:szCs w:val="32"/>
        </w:rPr>
        <w:t>工作稳定度</w:t>
      </w:r>
      <w:r w:rsidRPr="006A6956">
        <w:rPr>
          <w:rFonts w:asciiTheme="majorEastAsia" w:eastAsiaTheme="majorEastAsia" w:hAnsiTheme="majorEastAsia"/>
          <w:sz w:val="24"/>
          <w:szCs w:val="32"/>
        </w:rPr>
        <w:t>”</w:t>
      </w:r>
      <w:r w:rsidRPr="00DD5E25">
        <w:rPr>
          <w:sz w:val="24"/>
          <w:szCs w:val="32"/>
        </w:rPr>
        <w:t>（</w:t>
      </w:r>
      <w:r>
        <w:rPr>
          <w:sz w:val="24"/>
          <w:szCs w:val="32"/>
        </w:rPr>
        <w:t>53.36</w:t>
      </w:r>
      <w:r w:rsidRPr="00DD5E25">
        <w:rPr>
          <w:sz w:val="24"/>
          <w:szCs w:val="32"/>
        </w:rPr>
        <w:t>%</w:t>
      </w:r>
      <w:r w:rsidRPr="00DD5E25">
        <w:rPr>
          <w:sz w:val="24"/>
          <w:szCs w:val="32"/>
        </w:rPr>
        <w:t>）</w:t>
      </w:r>
      <w:r w:rsidRPr="00DD5E25">
        <w:rPr>
          <w:rFonts w:hint="eastAsia"/>
          <w:sz w:val="24"/>
          <w:szCs w:val="32"/>
        </w:rPr>
        <w:t>和</w:t>
      </w:r>
      <w:r w:rsidRPr="006A6956">
        <w:rPr>
          <w:rFonts w:asciiTheme="majorEastAsia" w:eastAsiaTheme="majorEastAsia" w:hAnsiTheme="majorEastAsia"/>
          <w:sz w:val="24"/>
          <w:szCs w:val="32"/>
        </w:rPr>
        <w:t>“</w:t>
      </w:r>
      <w:r>
        <w:rPr>
          <w:rFonts w:hint="eastAsia"/>
          <w:sz w:val="24"/>
          <w:szCs w:val="32"/>
        </w:rPr>
        <w:t>就业地理位置</w:t>
      </w:r>
      <w:r w:rsidRPr="006A6956">
        <w:rPr>
          <w:rFonts w:asciiTheme="majorEastAsia" w:eastAsiaTheme="majorEastAsia" w:hAnsiTheme="majorEastAsia"/>
          <w:sz w:val="24"/>
          <w:szCs w:val="32"/>
        </w:rPr>
        <w:t>”</w:t>
      </w:r>
      <w:r w:rsidRPr="00DD5E25">
        <w:rPr>
          <w:sz w:val="24"/>
          <w:szCs w:val="32"/>
        </w:rPr>
        <w:t>（</w:t>
      </w:r>
      <w:r>
        <w:rPr>
          <w:sz w:val="24"/>
          <w:szCs w:val="32"/>
        </w:rPr>
        <w:t>44.55</w:t>
      </w:r>
      <w:r w:rsidRPr="00DD5E25">
        <w:rPr>
          <w:sz w:val="24"/>
          <w:szCs w:val="32"/>
        </w:rPr>
        <w:t>%</w:t>
      </w:r>
      <w:r w:rsidRPr="00DD5E25">
        <w:rPr>
          <w:sz w:val="24"/>
          <w:szCs w:val="32"/>
        </w:rPr>
        <w:t>）</w:t>
      </w:r>
      <w:r w:rsidRPr="00DD5E25">
        <w:rPr>
          <w:rFonts w:hint="eastAsia"/>
          <w:sz w:val="24"/>
          <w:szCs w:val="32"/>
        </w:rPr>
        <w:t>。</w:t>
      </w:r>
    </w:p>
    <w:p w14:paraId="73D2E565" w14:textId="14B40B88" w:rsidR="00DE622F" w:rsidRDefault="00DD5E25" w:rsidP="00DE622F">
      <w:pPr>
        <w:keepNext/>
        <w:jc w:val="center"/>
      </w:pPr>
      <w:r>
        <w:rPr>
          <w:noProof/>
        </w:rPr>
        <w:lastRenderedPageBreak/>
        <w:drawing>
          <wp:inline distT="0" distB="0" distL="0" distR="0" wp14:anchorId="5A2B2F14" wp14:editId="5D43C04C">
            <wp:extent cx="4600575" cy="2762250"/>
            <wp:effectExtent l="0" t="0" r="0" b="0"/>
            <wp:docPr id="2050" name="图表 2050">
              <a:extLst xmlns:a="http://schemas.openxmlformats.org/drawingml/2006/main">
                <a:ext uri="{FF2B5EF4-FFF2-40B4-BE49-F238E27FC236}">
                  <a16:creationId xmlns:a16="http://schemas.microsoft.com/office/drawing/2014/main" id="{8CAA6D01-E83B-4884-8121-69FBFE3DC1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148ACEEA" w14:textId="105F2DB9" w:rsidR="00DE622F" w:rsidRDefault="00DE622F" w:rsidP="00DE622F">
      <w:pPr>
        <w:pStyle w:val="a7"/>
      </w:pPr>
      <w:bookmarkStart w:id="245" w:name="_Toc122890344"/>
      <w:r>
        <w:rPr>
          <w:rFonts w:hint="eastAsia"/>
        </w:rPr>
        <w:t>图</w:t>
      </w:r>
      <w:r>
        <w:rPr>
          <w:rFonts w:hint="eastAsia"/>
        </w:rPr>
        <w:t>5-3-</w:t>
      </w:r>
      <w:r>
        <w:fldChar w:fldCharType="begin"/>
      </w:r>
      <w:r>
        <w:instrText xml:space="preserve"> </w:instrText>
      </w:r>
      <w:r>
        <w:rPr>
          <w:rFonts w:hint="eastAsia"/>
        </w:rPr>
        <w:instrText xml:space="preserve">SEQ </w:instrText>
      </w:r>
      <w:r>
        <w:rPr>
          <w:rFonts w:hint="eastAsia"/>
        </w:rPr>
        <w:instrText>图</w:instrText>
      </w:r>
      <w:r>
        <w:rPr>
          <w:rFonts w:hint="eastAsia"/>
        </w:rPr>
        <w:instrText>5-3- \* ARABIC</w:instrText>
      </w:r>
      <w:r>
        <w:instrText xml:space="preserve"> </w:instrText>
      </w:r>
      <w:r>
        <w:fldChar w:fldCharType="separate"/>
      </w:r>
      <w:r w:rsidR="00924F02">
        <w:rPr>
          <w:noProof/>
        </w:rPr>
        <w:t>1</w:t>
      </w:r>
      <w:r>
        <w:fldChar w:fldCharType="end"/>
      </w:r>
      <w:r>
        <w:t xml:space="preserve">  </w:t>
      </w:r>
      <w:r>
        <w:rPr>
          <w:rFonts w:hint="eastAsia"/>
        </w:rPr>
        <w:t>毕业生求职关注因素</w:t>
      </w:r>
      <w:r w:rsidR="009A4DF3">
        <w:rPr>
          <w:rFonts w:hint="eastAsia"/>
        </w:rPr>
        <w:t>（多选题）</w:t>
      </w:r>
      <w:bookmarkEnd w:id="245"/>
    </w:p>
    <w:p w14:paraId="2A58763B" w14:textId="2B100334" w:rsidR="000C0E7E" w:rsidRDefault="00AE5C57" w:rsidP="00AE5C57">
      <w:pPr>
        <w:pStyle w:val="31"/>
      </w:pPr>
      <w:bookmarkStart w:id="246" w:name="_Toc123377335"/>
      <w:r>
        <w:rPr>
          <w:rFonts w:hint="eastAsia"/>
        </w:rPr>
        <w:t>（二）求职期望</w:t>
      </w:r>
      <w:bookmarkEnd w:id="246"/>
    </w:p>
    <w:p w14:paraId="2057B42A" w14:textId="2F59ABA6" w:rsidR="00AE5C57" w:rsidRPr="00347E53" w:rsidRDefault="00DE622F" w:rsidP="00347E53">
      <w:pPr>
        <w:pStyle w:val="affff9"/>
        <w:ind w:firstLine="480"/>
        <w:rPr>
          <w:sz w:val="24"/>
          <w:szCs w:val="32"/>
        </w:rPr>
      </w:pPr>
      <w:r w:rsidRPr="00347E53">
        <w:rPr>
          <w:rFonts w:hint="eastAsia"/>
          <w:sz w:val="24"/>
          <w:szCs w:val="32"/>
        </w:rPr>
        <w:t>未就业毕业生期望的平均薪资为</w:t>
      </w:r>
      <w:r w:rsidR="00347E53" w:rsidRPr="00347E53">
        <w:rPr>
          <w:sz w:val="24"/>
          <w:szCs w:val="32"/>
        </w:rPr>
        <w:t>5556</w:t>
      </w:r>
      <w:r w:rsidRPr="00347E53">
        <w:rPr>
          <w:rFonts w:hint="eastAsia"/>
          <w:sz w:val="24"/>
          <w:szCs w:val="32"/>
        </w:rPr>
        <w:t>元。</w:t>
      </w:r>
      <w:r w:rsidR="00347E53" w:rsidRPr="00347E53">
        <w:rPr>
          <w:rFonts w:hint="eastAsia"/>
          <w:sz w:val="24"/>
          <w:szCs w:val="32"/>
        </w:rPr>
        <w:t>其中主要集中在</w:t>
      </w:r>
      <w:r w:rsidR="00347E53" w:rsidRPr="006A6956">
        <w:rPr>
          <w:rFonts w:asciiTheme="majorEastAsia" w:eastAsiaTheme="majorEastAsia" w:hAnsiTheme="majorEastAsia" w:hint="eastAsia"/>
          <w:sz w:val="24"/>
          <w:szCs w:val="32"/>
        </w:rPr>
        <w:t>“</w:t>
      </w:r>
      <w:r w:rsidR="00347E53" w:rsidRPr="00347E53">
        <w:rPr>
          <w:rFonts w:hint="eastAsia"/>
          <w:sz w:val="24"/>
          <w:szCs w:val="32"/>
        </w:rPr>
        <w:t>4</w:t>
      </w:r>
      <w:r w:rsidR="00347E53" w:rsidRPr="00347E53">
        <w:rPr>
          <w:sz w:val="24"/>
          <w:szCs w:val="32"/>
        </w:rPr>
        <w:t>001-6000</w:t>
      </w:r>
      <w:r w:rsidR="00347E53" w:rsidRPr="00347E53">
        <w:rPr>
          <w:rFonts w:hint="eastAsia"/>
          <w:sz w:val="24"/>
          <w:szCs w:val="32"/>
        </w:rPr>
        <w:t>元</w:t>
      </w:r>
      <w:r w:rsidR="00347E53" w:rsidRPr="006A6956">
        <w:rPr>
          <w:rFonts w:asciiTheme="majorEastAsia" w:eastAsiaTheme="majorEastAsia" w:hAnsiTheme="majorEastAsia" w:hint="eastAsia"/>
          <w:sz w:val="24"/>
          <w:szCs w:val="32"/>
        </w:rPr>
        <w:t>”</w:t>
      </w:r>
      <w:r w:rsidR="00347E53" w:rsidRPr="00347E53">
        <w:rPr>
          <w:rFonts w:hint="eastAsia"/>
          <w:sz w:val="24"/>
          <w:szCs w:val="32"/>
        </w:rPr>
        <w:t>，占比</w:t>
      </w:r>
      <w:r w:rsidR="00347E53" w:rsidRPr="00347E53">
        <w:rPr>
          <w:rFonts w:hint="eastAsia"/>
          <w:sz w:val="24"/>
          <w:szCs w:val="32"/>
        </w:rPr>
        <w:t>3</w:t>
      </w:r>
      <w:r w:rsidR="00347E53" w:rsidRPr="00347E53">
        <w:rPr>
          <w:sz w:val="24"/>
          <w:szCs w:val="32"/>
        </w:rPr>
        <w:t>9.33</w:t>
      </w:r>
      <w:r w:rsidR="00347E53" w:rsidRPr="00347E53">
        <w:rPr>
          <w:rFonts w:hint="eastAsia"/>
          <w:sz w:val="24"/>
          <w:szCs w:val="32"/>
        </w:rPr>
        <w:t>%</w:t>
      </w:r>
      <w:r w:rsidR="00347E53" w:rsidRPr="00347E53">
        <w:rPr>
          <w:rFonts w:hint="eastAsia"/>
          <w:sz w:val="24"/>
          <w:szCs w:val="32"/>
        </w:rPr>
        <w:t>。</w:t>
      </w:r>
    </w:p>
    <w:p w14:paraId="67DD476C" w14:textId="77777777" w:rsidR="00DE622F" w:rsidRDefault="00DE622F" w:rsidP="00DE622F">
      <w:pPr>
        <w:keepNext/>
        <w:jc w:val="center"/>
      </w:pPr>
      <w:r>
        <w:rPr>
          <w:noProof/>
        </w:rPr>
        <w:drawing>
          <wp:inline distT="0" distB="0" distL="0" distR="0" wp14:anchorId="733DF075" wp14:editId="0B351CFF">
            <wp:extent cx="4600575" cy="2743200"/>
            <wp:effectExtent l="0" t="0" r="0" b="0"/>
            <wp:docPr id="2049" name="图表 2049">
              <a:extLst xmlns:a="http://schemas.openxmlformats.org/drawingml/2006/main">
                <a:ext uri="{FF2B5EF4-FFF2-40B4-BE49-F238E27FC236}">
                  <a16:creationId xmlns:a16="http://schemas.microsoft.com/office/drawing/2014/main" id="{6849A2FD-7053-4625-BC12-A27EBFB1FC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A82F542" w14:textId="34869A41" w:rsidR="00DE622F" w:rsidRDefault="00DE622F" w:rsidP="00DE622F">
      <w:pPr>
        <w:pStyle w:val="a7"/>
      </w:pPr>
      <w:bookmarkStart w:id="247" w:name="_Toc122890345"/>
      <w:r>
        <w:rPr>
          <w:rFonts w:hint="eastAsia"/>
        </w:rPr>
        <w:t>图</w:t>
      </w:r>
      <w:r>
        <w:rPr>
          <w:rFonts w:hint="eastAsia"/>
        </w:rPr>
        <w:t>5-3-</w:t>
      </w:r>
      <w:r>
        <w:fldChar w:fldCharType="begin"/>
      </w:r>
      <w:r>
        <w:instrText xml:space="preserve"> </w:instrText>
      </w:r>
      <w:r>
        <w:rPr>
          <w:rFonts w:hint="eastAsia"/>
        </w:rPr>
        <w:instrText xml:space="preserve">SEQ </w:instrText>
      </w:r>
      <w:r>
        <w:rPr>
          <w:rFonts w:hint="eastAsia"/>
        </w:rPr>
        <w:instrText>图</w:instrText>
      </w:r>
      <w:r>
        <w:rPr>
          <w:rFonts w:hint="eastAsia"/>
        </w:rPr>
        <w:instrText>5-3- \* ARABIC</w:instrText>
      </w:r>
      <w:r>
        <w:instrText xml:space="preserve"> </w:instrText>
      </w:r>
      <w:r>
        <w:fldChar w:fldCharType="separate"/>
      </w:r>
      <w:r w:rsidR="00924F02">
        <w:rPr>
          <w:noProof/>
        </w:rPr>
        <w:t>2</w:t>
      </w:r>
      <w:r>
        <w:fldChar w:fldCharType="end"/>
      </w:r>
      <w:r>
        <w:t xml:space="preserve">  </w:t>
      </w:r>
      <w:r>
        <w:rPr>
          <w:rFonts w:hint="eastAsia"/>
        </w:rPr>
        <w:t>未就业毕业生期望就业薪资区间</w:t>
      </w:r>
      <w:bookmarkEnd w:id="247"/>
    </w:p>
    <w:p w14:paraId="204EE975" w14:textId="78F7C723" w:rsidR="00DE622F" w:rsidRPr="00347E53" w:rsidRDefault="00DE622F" w:rsidP="00347E53">
      <w:pPr>
        <w:pStyle w:val="affff9"/>
        <w:ind w:firstLine="480"/>
        <w:rPr>
          <w:sz w:val="24"/>
          <w:szCs w:val="32"/>
        </w:rPr>
      </w:pPr>
      <w:r w:rsidRPr="00347E53">
        <w:rPr>
          <w:sz w:val="24"/>
          <w:szCs w:val="32"/>
        </w:rPr>
        <w:t>未就业毕业生</w:t>
      </w:r>
      <w:r w:rsidRPr="00347E53">
        <w:rPr>
          <w:rFonts w:hint="eastAsia"/>
          <w:sz w:val="24"/>
          <w:szCs w:val="32"/>
        </w:rPr>
        <w:t>期望就业单位类型</w:t>
      </w:r>
      <w:r w:rsidRPr="00347E53">
        <w:rPr>
          <w:sz w:val="24"/>
          <w:szCs w:val="32"/>
        </w:rPr>
        <w:t>主要为</w:t>
      </w:r>
      <w:r w:rsidRPr="006A6956">
        <w:rPr>
          <w:rFonts w:asciiTheme="majorEastAsia" w:eastAsiaTheme="majorEastAsia" w:hAnsiTheme="majorEastAsia"/>
          <w:sz w:val="24"/>
          <w:szCs w:val="32"/>
        </w:rPr>
        <w:t>“</w:t>
      </w:r>
      <w:r w:rsidRPr="00347E53">
        <w:rPr>
          <w:rFonts w:hint="eastAsia"/>
          <w:sz w:val="24"/>
          <w:szCs w:val="32"/>
        </w:rPr>
        <w:t>事业单位</w:t>
      </w:r>
      <w:r w:rsidRPr="006A6956">
        <w:rPr>
          <w:rFonts w:asciiTheme="majorEastAsia" w:eastAsiaTheme="majorEastAsia" w:hAnsiTheme="majorEastAsia"/>
          <w:sz w:val="24"/>
          <w:szCs w:val="32"/>
        </w:rPr>
        <w:t>”</w:t>
      </w:r>
      <w:r w:rsidRPr="00347E53">
        <w:rPr>
          <w:rFonts w:hint="eastAsia"/>
          <w:sz w:val="24"/>
          <w:szCs w:val="32"/>
        </w:rPr>
        <w:t>（</w:t>
      </w:r>
      <w:r w:rsidRPr="00347E53">
        <w:rPr>
          <w:sz w:val="24"/>
          <w:szCs w:val="32"/>
        </w:rPr>
        <w:t>33.72</w:t>
      </w:r>
      <w:r w:rsidRPr="00347E53">
        <w:rPr>
          <w:rFonts w:hint="eastAsia"/>
          <w:sz w:val="24"/>
          <w:szCs w:val="32"/>
        </w:rPr>
        <w:t>%</w:t>
      </w:r>
      <w:r w:rsidRPr="00347E53">
        <w:rPr>
          <w:rFonts w:hint="eastAsia"/>
          <w:sz w:val="24"/>
          <w:szCs w:val="32"/>
        </w:rPr>
        <w:t>）</w:t>
      </w:r>
      <w:r w:rsidRPr="00347E53">
        <w:rPr>
          <w:sz w:val="24"/>
          <w:szCs w:val="32"/>
        </w:rPr>
        <w:t>，其次是</w:t>
      </w:r>
      <w:r w:rsidRPr="006A6956">
        <w:rPr>
          <w:rFonts w:asciiTheme="majorEastAsia" w:eastAsiaTheme="majorEastAsia" w:hAnsiTheme="majorEastAsia"/>
          <w:sz w:val="24"/>
          <w:szCs w:val="32"/>
        </w:rPr>
        <w:t>“</w:t>
      </w:r>
      <w:r w:rsidRPr="00347E53">
        <w:rPr>
          <w:rFonts w:hint="eastAsia"/>
          <w:sz w:val="24"/>
          <w:szCs w:val="32"/>
        </w:rPr>
        <w:t>国有企业</w:t>
      </w:r>
      <w:r w:rsidRPr="006A6956">
        <w:rPr>
          <w:rFonts w:asciiTheme="majorEastAsia" w:eastAsiaTheme="majorEastAsia" w:hAnsiTheme="majorEastAsia"/>
          <w:sz w:val="24"/>
          <w:szCs w:val="32"/>
        </w:rPr>
        <w:t>”</w:t>
      </w:r>
      <w:r w:rsidRPr="00347E53">
        <w:rPr>
          <w:sz w:val="24"/>
          <w:szCs w:val="32"/>
        </w:rPr>
        <w:t>（</w:t>
      </w:r>
      <w:r w:rsidRPr="00347E53">
        <w:rPr>
          <w:sz w:val="24"/>
          <w:szCs w:val="32"/>
        </w:rPr>
        <w:t>28.65%</w:t>
      </w:r>
      <w:r w:rsidRPr="00347E53">
        <w:rPr>
          <w:sz w:val="24"/>
          <w:szCs w:val="32"/>
        </w:rPr>
        <w:t>）。</w:t>
      </w:r>
    </w:p>
    <w:p w14:paraId="5E4FE02D" w14:textId="77777777" w:rsidR="00DE622F" w:rsidRDefault="00DE622F" w:rsidP="00DE622F">
      <w:pPr>
        <w:keepNext/>
        <w:jc w:val="center"/>
      </w:pPr>
      <w:r>
        <w:rPr>
          <w:noProof/>
        </w:rPr>
        <w:lastRenderedPageBreak/>
        <w:drawing>
          <wp:inline distT="0" distB="0" distL="0" distR="0" wp14:anchorId="1F6EF0B5" wp14:editId="0FA62002">
            <wp:extent cx="4600575" cy="2743200"/>
            <wp:effectExtent l="0" t="0" r="0" b="0"/>
            <wp:docPr id="2048" name="图表 2048">
              <a:extLst xmlns:a="http://schemas.openxmlformats.org/drawingml/2006/main">
                <a:ext uri="{FF2B5EF4-FFF2-40B4-BE49-F238E27FC236}">
                  <a16:creationId xmlns:a16="http://schemas.microsoft.com/office/drawing/2014/main" id="{952DF3CB-D882-4809-B13A-F5DEEE33AF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B41A474" w14:textId="597E5637" w:rsidR="00DE622F" w:rsidRPr="00DE622F" w:rsidRDefault="00DE622F" w:rsidP="00DE622F">
      <w:pPr>
        <w:pStyle w:val="a7"/>
      </w:pPr>
      <w:bookmarkStart w:id="248" w:name="_Toc122890346"/>
      <w:r>
        <w:rPr>
          <w:rFonts w:hint="eastAsia"/>
        </w:rPr>
        <w:t>图</w:t>
      </w:r>
      <w:r>
        <w:rPr>
          <w:rFonts w:hint="eastAsia"/>
        </w:rPr>
        <w:t>5-3-</w:t>
      </w:r>
      <w:r>
        <w:fldChar w:fldCharType="begin"/>
      </w:r>
      <w:r>
        <w:instrText xml:space="preserve"> </w:instrText>
      </w:r>
      <w:r>
        <w:rPr>
          <w:rFonts w:hint="eastAsia"/>
        </w:rPr>
        <w:instrText xml:space="preserve">SEQ </w:instrText>
      </w:r>
      <w:r>
        <w:rPr>
          <w:rFonts w:hint="eastAsia"/>
        </w:rPr>
        <w:instrText>图</w:instrText>
      </w:r>
      <w:r>
        <w:rPr>
          <w:rFonts w:hint="eastAsia"/>
        </w:rPr>
        <w:instrText>5-3- \* ARABIC</w:instrText>
      </w:r>
      <w:r>
        <w:instrText xml:space="preserve"> </w:instrText>
      </w:r>
      <w:r>
        <w:fldChar w:fldCharType="separate"/>
      </w:r>
      <w:r w:rsidR="00924F02">
        <w:rPr>
          <w:noProof/>
        </w:rPr>
        <w:t>3</w:t>
      </w:r>
      <w:r>
        <w:fldChar w:fldCharType="end"/>
      </w:r>
      <w:r>
        <w:t xml:space="preserve">  </w:t>
      </w:r>
      <w:r>
        <w:rPr>
          <w:rFonts w:hint="eastAsia"/>
        </w:rPr>
        <w:t>未就业毕业生期望就业单位</w:t>
      </w:r>
      <w:bookmarkEnd w:id="248"/>
    </w:p>
    <w:p w14:paraId="4255A7AA" w14:textId="17F9F374" w:rsidR="000C0E7E" w:rsidRDefault="00AE5C57" w:rsidP="00AE5C57">
      <w:pPr>
        <w:pStyle w:val="31"/>
      </w:pPr>
      <w:bookmarkStart w:id="249" w:name="_Toc123377336"/>
      <w:r>
        <w:rPr>
          <w:rFonts w:hint="eastAsia"/>
        </w:rPr>
        <w:t>（三）求职困难</w:t>
      </w:r>
      <w:bookmarkEnd w:id="249"/>
    </w:p>
    <w:p w14:paraId="57D66BA6" w14:textId="7FCA961D" w:rsidR="000C0E7E" w:rsidRPr="000A47D9" w:rsidRDefault="000A47D9" w:rsidP="000A47D9">
      <w:pPr>
        <w:pStyle w:val="affff9"/>
        <w:ind w:firstLine="480"/>
        <w:rPr>
          <w:sz w:val="24"/>
          <w:szCs w:val="32"/>
        </w:rPr>
      </w:pPr>
      <w:r w:rsidRPr="000A47D9">
        <w:rPr>
          <w:rFonts w:hint="eastAsia"/>
          <w:sz w:val="24"/>
          <w:szCs w:val="32"/>
        </w:rPr>
        <w:t>未就业毕业生遇到的求职困难主要为</w:t>
      </w:r>
      <w:r w:rsidRPr="006A6956">
        <w:rPr>
          <w:rFonts w:asciiTheme="majorEastAsia" w:eastAsiaTheme="majorEastAsia" w:hAnsiTheme="majorEastAsia" w:hint="eastAsia"/>
          <w:sz w:val="24"/>
          <w:szCs w:val="32"/>
        </w:rPr>
        <w:t>“</w:t>
      </w:r>
      <w:r w:rsidRPr="000A47D9">
        <w:rPr>
          <w:rFonts w:hint="eastAsia"/>
          <w:sz w:val="24"/>
          <w:szCs w:val="32"/>
        </w:rPr>
        <w:t>适合自己专业和学历的岗位不多</w:t>
      </w:r>
      <w:r w:rsidRPr="006A6956">
        <w:rPr>
          <w:rFonts w:asciiTheme="majorEastAsia" w:eastAsiaTheme="majorEastAsia" w:hAnsiTheme="majorEastAsia" w:hint="eastAsia"/>
          <w:sz w:val="24"/>
          <w:szCs w:val="32"/>
        </w:rPr>
        <w:t>”</w:t>
      </w:r>
      <w:r w:rsidRPr="000A47D9">
        <w:rPr>
          <w:rFonts w:hint="eastAsia"/>
          <w:sz w:val="24"/>
          <w:szCs w:val="32"/>
        </w:rPr>
        <w:t>（</w:t>
      </w:r>
      <w:r>
        <w:rPr>
          <w:sz w:val="24"/>
          <w:szCs w:val="32"/>
        </w:rPr>
        <w:t>41.30</w:t>
      </w:r>
      <w:r w:rsidRPr="000A47D9">
        <w:rPr>
          <w:sz w:val="24"/>
          <w:szCs w:val="32"/>
        </w:rPr>
        <w:t>%</w:t>
      </w:r>
      <w:r w:rsidRPr="000A47D9">
        <w:rPr>
          <w:rFonts w:hint="eastAsia"/>
          <w:sz w:val="24"/>
          <w:szCs w:val="32"/>
        </w:rPr>
        <w:t>）；其次是</w:t>
      </w:r>
      <w:r w:rsidRPr="006A6956">
        <w:rPr>
          <w:rFonts w:asciiTheme="majorEastAsia" w:eastAsiaTheme="majorEastAsia" w:hAnsiTheme="majorEastAsia" w:hint="eastAsia"/>
          <w:sz w:val="24"/>
          <w:szCs w:val="32"/>
        </w:rPr>
        <w:t>“</w:t>
      </w:r>
      <w:r w:rsidRPr="000A47D9">
        <w:rPr>
          <w:rFonts w:hint="eastAsia"/>
          <w:sz w:val="24"/>
          <w:szCs w:val="32"/>
        </w:rPr>
        <w:t>缺乏实践经验</w:t>
      </w:r>
      <w:r w:rsidRPr="006A6956">
        <w:rPr>
          <w:rFonts w:asciiTheme="majorEastAsia" w:eastAsiaTheme="majorEastAsia" w:hAnsiTheme="majorEastAsia" w:hint="eastAsia"/>
          <w:sz w:val="24"/>
          <w:szCs w:val="32"/>
        </w:rPr>
        <w:t>”</w:t>
      </w:r>
      <w:r w:rsidRPr="000A47D9">
        <w:rPr>
          <w:rFonts w:hint="eastAsia"/>
          <w:sz w:val="24"/>
          <w:szCs w:val="32"/>
        </w:rPr>
        <w:t>（</w:t>
      </w:r>
      <w:r w:rsidRPr="000A47D9">
        <w:rPr>
          <w:sz w:val="24"/>
          <w:szCs w:val="32"/>
        </w:rPr>
        <w:t>4</w:t>
      </w:r>
      <w:r>
        <w:rPr>
          <w:sz w:val="24"/>
          <w:szCs w:val="32"/>
        </w:rPr>
        <w:t>0.84</w:t>
      </w:r>
      <w:r w:rsidRPr="000A47D9">
        <w:rPr>
          <w:rFonts w:hint="eastAsia"/>
          <w:sz w:val="24"/>
          <w:szCs w:val="32"/>
        </w:rPr>
        <w:t>%</w:t>
      </w:r>
      <w:r w:rsidRPr="000A47D9">
        <w:rPr>
          <w:rFonts w:hint="eastAsia"/>
          <w:sz w:val="24"/>
          <w:szCs w:val="32"/>
        </w:rPr>
        <w:t>）、</w:t>
      </w:r>
      <w:r w:rsidRPr="006A6956">
        <w:rPr>
          <w:rFonts w:asciiTheme="majorEastAsia" w:eastAsiaTheme="majorEastAsia" w:hAnsiTheme="majorEastAsia" w:hint="eastAsia"/>
          <w:sz w:val="24"/>
          <w:szCs w:val="32"/>
        </w:rPr>
        <w:t>“</w:t>
      </w:r>
      <w:r w:rsidRPr="000A47D9">
        <w:rPr>
          <w:rFonts w:hint="eastAsia"/>
          <w:sz w:val="24"/>
          <w:szCs w:val="32"/>
        </w:rPr>
        <w:t>用人单位待遇和条件不符合预期</w:t>
      </w:r>
      <w:r w:rsidRPr="006A6956">
        <w:rPr>
          <w:rFonts w:asciiTheme="majorEastAsia" w:eastAsiaTheme="majorEastAsia" w:hAnsiTheme="majorEastAsia" w:hint="eastAsia"/>
          <w:sz w:val="24"/>
          <w:szCs w:val="32"/>
        </w:rPr>
        <w:t>”</w:t>
      </w:r>
      <w:r w:rsidRPr="000A47D9">
        <w:rPr>
          <w:rFonts w:hint="eastAsia"/>
          <w:sz w:val="24"/>
          <w:szCs w:val="32"/>
        </w:rPr>
        <w:t>（</w:t>
      </w:r>
      <w:r>
        <w:rPr>
          <w:sz w:val="24"/>
          <w:szCs w:val="32"/>
        </w:rPr>
        <w:t>29.93</w:t>
      </w:r>
      <w:r w:rsidRPr="000A47D9">
        <w:rPr>
          <w:rFonts w:hint="eastAsia"/>
          <w:sz w:val="24"/>
          <w:szCs w:val="32"/>
        </w:rPr>
        <w:t>%</w:t>
      </w:r>
      <w:r w:rsidRPr="000A47D9">
        <w:rPr>
          <w:rFonts w:hint="eastAsia"/>
          <w:sz w:val="24"/>
          <w:szCs w:val="32"/>
        </w:rPr>
        <w:t>）。</w:t>
      </w:r>
    </w:p>
    <w:p w14:paraId="4FDBFFBB" w14:textId="77777777" w:rsidR="00DD5E25" w:rsidRDefault="00DD5E25" w:rsidP="00DD5E25">
      <w:pPr>
        <w:keepNext/>
        <w:jc w:val="center"/>
      </w:pPr>
      <w:r>
        <w:rPr>
          <w:noProof/>
        </w:rPr>
        <w:drawing>
          <wp:inline distT="0" distB="0" distL="0" distR="0" wp14:anchorId="1FB4D46A" wp14:editId="73269722">
            <wp:extent cx="4600575" cy="2752725"/>
            <wp:effectExtent l="0" t="0" r="0" b="0"/>
            <wp:docPr id="2051" name="图表 2051">
              <a:extLst xmlns:a="http://schemas.openxmlformats.org/drawingml/2006/main">
                <a:ext uri="{FF2B5EF4-FFF2-40B4-BE49-F238E27FC236}">
                  <a16:creationId xmlns:a16="http://schemas.microsoft.com/office/drawing/2014/main" id="{784852E5-0CB2-4ABC-B5B9-69DFAA1BEF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D78CED6" w14:textId="6CF69309" w:rsidR="00DD5E25" w:rsidRDefault="00DD5E25" w:rsidP="00DD5E25">
      <w:pPr>
        <w:pStyle w:val="a7"/>
      </w:pPr>
      <w:bookmarkStart w:id="250" w:name="_Toc122890347"/>
      <w:r>
        <w:rPr>
          <w:rFonts w:hint="eastAsia"/>
        </w:rPr>
        <w:t>图</w:t>
      </w:r>
      <w:r>
        <w:rPr>
          <w:rFonts w:hint="eastAsia"/>
        </w:rPr>
        <w:t>5-3-</w:t>
      </w:r>
      <w:r>
        <w:fldChar w:fldCharType="begin"/>
      </w:r>
      <w:r>
        <w:instrText xml:space="preserve"> </w:instrText>
      </w:r>
      <w:r>
        <w:rPr>
          <w:rFonts w:hint="eastAsia"/>
        </w:rPr>
        <w:instrText xml:space="preserve">SEQ </w:instrText>
      </w:r>
      <w:r>
        <w:rPr>
          <w:rFonts w:hint="eastAsia"/>
        </w:rPr>
        <w:instrText>图</w:instrText>
      </w:r>
      <w:r>
        <w:rPr>
          <w:rFonts w:hint="eastAsia"/>
        </w:rPr>
        <w:instrText>5-3- \* ARABIC</w:instrText>
      </w:r>
      <w:r>
        <w:instrText xml:space="preserve"> </w:instrText>
      </w:r>
      <w:r>
        <w:fldChar w:fldCharType="separate"/>
      </w:r>
      <w:r w:rsidR="00924F02">
        <w:rPr>
          <w:noProof/>
        </w:rPr>
        <w:t>4</w:t>
      </w:r>
      <w:r>
        <w:fldChar w:fldCharType="end"/>
      </w:r>
      <w:r>
        <w:t xml:space="preserve">  </w:t>
      </w:r>
      <w:r>
        <w:rPr>
          <w:rFonts w:hint="eastAsia"/>
        </w:rPr>
        <w:t>未就业毕业生求职困难</w:t>
      </w:r>
      <w:r w:rsidR="009A4DF3">
        <w:rPr>
          <w:rFonts w:hint="eastAsia"/>
        </w:rPr>
        <w:t>（多选题）</w:t>
      </w:r>
      <w:bookmarkEnd w:id="250"/>
    </w:p>
    <w:p w14:paraId="2C2BED06" w14:textId="2C30DA25" w:rsidR="000C0E7E" w:rsidRDefault="000C0E7E" w:rsidP="00E71D96"/>
    <w:p w14:paraId="692D848C" w14:textId="37759DB8" w:rsidR="000C0E7E" w:rsidRDefault="000C0E7E" w:rsidP="000C0E7E">
      <w:pPr>
        <w:pStyle w:val="31"/>
      </w:pPr>
      <w:bookmarkStart w:id="251" w:name="_Toc123377337"/>
      <w:r>
        <w:rPr>
          <w:rFonts w:hint="eastAsia"/>
        </w:rPr>
        <w:t>（</w:t>
      </w:r>
      <w:r w:rsidR="00AE5C57">
        <w:rPr>
          <w:rFonts w:hint="eastAsia"/>
        </w:rPr>
        <w:t>四</w:t>
      </w:r>
      <w:r>
        <w:rPr>
          <w:rFonts w:hint="eastAsia"/>
        </w:rPr>
        <w:t>）</w:t>
      </w:r>
      <w:r w:rsidR="00C73B10">
        <w:rPr>
          <w:rFonts w:hint="eastAsia"/>
        </w:rPr>
        <w:t>期望获得的</w:t>
      </w:r>
      <w:r w:rsidR="009A4DF3">
        <w:rPr>
          <w:rFonts w:hint="eastAsia"/>
        </w:rPr>
        <w:t>帮助</w:t>
      </w:r>
      <w:bookmarkEnd w:id="251"/>
    </w:p>
    <w:p w14:paraId="1497ADEB" w14:textId="6BA93DFE" w:rsidR="00AE5C57" w:rsidRPr="00965A3B" w:rsidRDefault="00965A3B" w:rsidP="00965A3B">
      <w:pPr>
        <w:pStyle w:val="affff9"/>
        <w:ind w:firstLine="480"/>
        <w:rPr>
          <w:sz w:val="24"/>
          <w:szCs w:val="32"/>
        </w:rPr>
      </w:pPr>
      <w:r w:rsidRPr="00965A3B">
        <w:rPr>
          <w:sz w:val="24"/>
          <w:szCs w:val="32"/>
        </w:rPr>
        <w:t>未就业毕业生期望母校提供的求职帮助主要为</w:t>
      </w:r>
      <w:r w:rsidRPr="006A6956">
        <w:rPr>
          <w:rFonts w:asciiTheme="majorEastAsia" w:eastAsiaTheme="majorEastAsia" w:hAnsiTheme="majorEastAsia"/>
          <w:sz w:val="24"/>
          <w:szCs w:val="32"/>
        </w:rPr>
        <w:t>“</w:t>
      </w:r>
      <w:r w:rsidRPr="00965A3B">
        <w:rPr>
          <w:sz w:val="24"/>
          <w:szCs w:val="32"/>
        </w:rPr>
        <w:t>增加职位信息</w:t>
      </w:r>
      <w:r w:rsidRPr="006A6956">
        <w:rPr>
          <w:rFonts w:asciiTheme="majorEastAsia" w:eastAsiaTheme="majorEastAsia" w:hAnsiTheme="majorEastAsia"/>
          <w:sz w:val="24"/>
          <w:szCs w:val="32"/>
        </w:rPr>
        <w:t>”</w:t>
      </w:r>
      <w:r w:rsidRPr="00965A3B">
        <w:rPr>
          <w:rFonts w:hint="eastAsia"/>
          <w:sz w:val="24"/>
          <w:szCs w:val="32"/>
        </w:rPr>
        <w:t>（</w:t>
      </w:r>
      <w:r>
        <w:rPr>
          <w:sz w:val="24"/>
          <w:szCs w:val="32"/>
        </w:rPr>
        <w:t>42.23</w:t>
      </w:r>
      <w:r w:rsidRPr="00965A3B">
        <w:rPr>
          <w:rFonts w:hint="eastAsia"/>
          <w:sz w:val="24"/>
          <w:szCs w:val="32"/>
        </w:rPr>
        <w:t>%</w:t>
      </w:r>
      <w:r w:rsidRPr="00965A3B">
        <w:rPr>
          <w:rFonts w:hint="eastAsia"/>
          <w:sz w:val="24"/>
          <w:szCs w:val="32"/>
        </w:rPr>
        <w:t>）</w:t>
      </w:r>
      <w:r w:rsidRPr="00965A3B">
        <w:rPr>
          <w:sz w:val="24"/>
          <w:szCs w:val="32"/>
        </w:rPr>
        <w:t>，</w:t>
      </w:r>
      <w:r w:rsidRPr="00965A3B">
        <w:rPr>
          <w:sz w:val="24"/>
          <w:szCs w:val="32"/>
        </w:rPr>
        <w:lastRenderedPageBreak/>
        <w:t>其次是</w:t>
      </w:r>
      <w:r w:rsidRPr="006A6956">
        <w:rPr>
          <w:rFonts w:asciiTheme="majorEastAsia" w:eastAsiaTheme="majorEastAsia" w:hAnsiTheme="majorEastAsia"/>
          <w:sz w:val="24"/>
          <w:szCs w:val="32"/>
        </w:rPr>
        <w:t>“</w:t>
      </w:r>
      <w:r w:rsidRPr="00965A3B">
        <w:rPr>
          <w:sz w:val="24"/>
          <w:szCs w:val="32"/>
        </w:rPr>
        <w:t>求职</w:t>
      </w:r>
      <w:r w:rsidRPr="00965A3B">
        <w:rPr>
          <w:rFonts w:hint="eastAsia"/>
          <w:sz w:val="24"/>
          <w:szCs w:val="32"/>
        </w:rPr>
        <w:t>技巧培训</w:t>
      </w:r>
      <w:r w:rsidRPr="006A6956">
        <w:rPr>
          <w:rFonts w:asciiTheme="majorEastAsia" w:eastAsiaTheme="majorEastAsia" w:hAnsiTheme="majorEastAsia"/>
          <w:sz w:val="24"/>
          <w:szCs w:val="32"/>
        </w:rPr>
        <w:t>”</w:t>
      </w:r>
      <w:r w:rsidRPr="00965A3B">
        <w:rPr>
          <w:sz w:val="24"/>
          <w:szCs w:val="32"/>
        </w:rPr>
        <w:t>（</w:t>
      </w:r>
      <w:r>
        <w:rPr>
          <w:sz w:val="24"/>
          <w:szCs w:val="32"/>
        </w:rPr>
        <w:t>33.87</w:t>
      </w:r>
      <w:r w:rsidRPr="00965A3B">
        <w:rPr>
          <w:sz w:val="24"/>
          <w:szCs w:val="32"/>
        </w:rPr>
        <w:t>%</w:t>
      </w:r>
      <w:r w:rsidRPr="00965A3B">
        <w:rPr>
          <w:sz w:val="24"/>
          <w:szCs w:val="32"/>
        </w:rPr>
        <w:t>）</w:t>
      </w:r>
      <w:r w:rsidRPr="00965A3B">
        <w:rPr>
          <w:rFonts w:hint="eastAsia"/>
          <w:sz w:val="24"/>
          <w:szCs w:val="32"/>
        </w:rPr>
        <w:t>，</w:t>
      </w:r>
      <w:r w:rsidRPr="006A6956">
        <w:rPr>
          <w:rFonts w:asciiTheme="majorEastAsia" w:eastAsiaTheme="majorEastAsia" w:hAnsiTheme="majorEastAsia"/>
          <w:sz w:val="24"/>
          <w:szCs w:val="32"/>
        </w:rPr>
        <w:t>“</w:t>
      </w:r>
      <w:r>
        <w:rPr>
          <w:rFonts w:hint="eastAsia"/>
          <w:sz w:val="24"/>
          <w:szCs w:val="32"/>
        </w:rPr>
        <w:t>行业</w:t>
      </w:r>
      <w:r>
        <w:rPr>
          <w:rFonts w:hint="eastAsia"/>
          <w:sz w:val="24"/>
          <w:szCs w:val="32"/>
        </w:rPr>
        <w:t>/</w:t>
      </w:r>
      <w:r>
        <w:rPr>
          <w:rFonts w:hint="eastAsia"/>
          <w:sz w:val="24"/>
          <w:szCs w:val="32"/>
        </w:rPr>
        <w:t>岗位发展前景等分析</w:t>
      </w:r>
      <w:r w:rsidRPr="006A6956">
        <w:rPr>
          <w:rFonts w:asciiTheme="majorEastAsia" w:eastAsiaTheme="majorEastAsia" w:hAnsiTheme="majorEastAsia"/>
          <w:sz w:val="24"/>
          <w:szCs w:val="32"/>
        </w:rPr>
        <w:t>”</w:t>
      </w:r>
      <w:r w:rsidRPr="00965A3B">
        <w:rPr>
          <w:rFonts w:hint="eastAsia"/>
          <w:sz w:val="24"/>
          <w:szCs w:val="32"/>
        </w:rPr>
        <w:t>（</w:t>
      </w:r>
      <w:r>
        <w:rPr>
          <w:sz w:val="24"/>
          <w:szCs w:val="32"/>
        </w:rPr>
        <w:t>28.54</w:t>
      </w:r>
      <w:r w:rsidRPr="00965A3B">
        <w:rPr>
          <w:sz w:val="24"/>
          <w:szCs w:val="32"/>
        </w:rPr>
        <w:t>%</w:t>
      </w:r>
      <w:r w:rsidRPr="00965A3B">
        <w:rPr>
          <w:sz w:val="24"/>
          <w:szCs w:val="32"/>
        </w:rPr>
        <w:t>）。</w:t>
      </w:r>
    </w:p>
    <w:p w14:paraId="2E3F2477" w14:textId="77777777" w:rsidR="00965A3B" w:rsidRDefault="00965A3B" w:rsidP="00965A3B">
      <w:pPr>
        <w:keepNext/>
        <w:jc w:val="center"/>
      </w:pPr>
      <w:r>
        <w:rPr>
          <w:noProof/>
        </w:rPr>
        <w:drawing>
          <wp:inline distT="0" distB="0" distL="0" distR="0" wp14:anchorId="3925C09E" wp14:editId="2A80EC36">
            <wp:extent cx="4600575" cy="2752725"/>
            <wp:effectExtent l="0" t="0" r="0" b="0"/>
            <wp:docPr id="2052" name="图表 2052">
              <a:extLst xmlns:a="http://schemas.openxmlformats.org/drawingml/2006/main">
                <a:ext uri="{FF2B5EF4-FFF2-40B4-BE49-F238E27FC236}">
                  <a16:creationId xmlns:a16="http://schemas.microsoft.com/office/drawing/2014/main" id="{28F8E466-8099-46A1-B8D3-F6BB07CEDF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3269639" w14:textId="14C616C0" w:rsidR="00AE5C57" w:rsidRDefault="00965A3B" w:rsidP="00965A3B">
      <w:pPr>
        <w:pStyle w:val="a7"/>
      </w:pPr>
      <w:bookmarkStart w:id="252" w:name="_Toc122890348"/>
      <w:r>
        <w:rPr>
          <w:rFonts w:hint="eastAsia"/>
        </w:rPr>
        <w:t>图</w:t>
      </w:r>
      <w:r>
        <w:rPr>
          <w:rFonts w:hint="eastAsia"/>
        </w:rPr>
        <w:t>5-3-</w:t>
      </w:r>
      <w:r>
        <w:fldChar w:fldCharType="begin"/>
      </w:r>
      <w:r>
        <w:instrText xml:space="preserve"> </w:instrText>
      </w:r>
      <w:r>
        <w:rPr>
          <w:rFonts w:hint="eastAsia"/>
        </w:rPr>
        <w:instrText xml:space="preserve">SEQ </w:instrText>
      </w:r>
      <w:r>
        <w:rPr>
          <w:rFonts w:hint="eastAsia"/>
        </w:rPr>
        <w:instrText>图</w:instrText>
      </w:r>
      <w:r>
        <w:rPr>
          <w:rFonts w:hint="eastAsia"/>
        </w:rPr>
        <w:instrText>5-3- \* ARABIC</w:instrText>
      </w:r>
      <w:r>
        <w:instrText xml:space="preserve"> </w:instrText>
      </w:r>
      <w:r>
        <w:fldChar w:fldCharType="separate"/>
      </w:r>
      <w:r w:rsidR="00924F02">
        <w:rPr>
          <w:noProof/>
        </w:rPr>
        <w:t>5</w:t>
      </w:r>
      <w:r>
        <w:fldChar w:fldCharType="end"/>
      </w:r>
      <w:r>
        <w:t xml:space="preserve">  </w:t>
      </w:r>
      <w:r>
        <w:rPr>
          <w:rFonts w:hint="eastAsia"/>
        </w:rPr>
        <w:t>未就业毕业生期望获得的</w:t>
      </w:r>
      <w:r w:rsidR="009A4DF3">
        <w:rPr>
          <w:rFonts w:hint="eastAsia"/>
        </w:rPr>
        <w:t>帮助（多选题）</w:t>
      </w:r>
      <w:bookmarkEnd w:id="252"/>
    </w:p>
    <w:p w14:paraId="07937777" w14:textId="3F5AB7F1" w:rsidR="00965A3B" w:rsidRDefault="00965A3B" w:rsidP="00965A3B"/>
    <w:p w14:paraId="164F7CBC" w14:textId="564B1C6B" w:rsidR="00813EB7" w:rsidRDefault="00813EB7" w:rsidP="00965A3B">
      <w:r>
        <w:br w:type="page"/>
      </w:r>
    </w:p>
    <w:p w14:paraId="0A71A949" w14:textId="1E91A092" w:rsidR="00E71D96" w:rsidRPr="00393938" w:rsidRDefault="00E71D96" w:rsidP="009A4DF3">
      <w:pPr>
        <w:pStyle w:val="1"/>
      </w:pPr>
      <w:bookmarkStart w:id="253" w:name="_Toc123377338"/>
      <w:r>
        <w:lastRenderedPageBreak/>
        <w:t>第</w:t>
      </w:r>
      <w:r>
        <w:rPr>
          <w:rFonts w:hint="eastAsia"/>
        </w:rPr>
        <w:t>六</w:t>
      </w:r>
      <w:r>
        <w:t>章</w:t>
      </w:r>
      <w:r>
        <w:t xml:space="preserve">    </w:t>
      </w:r>
      <w:r>
        <w:t>毕业生</w:t>
      </w:r>
      <w:r w:rsidR="00BD0007">
        <w:rPr>
          <w:rFonts w:hint="eastAsia"/>
        </w:rPr>
        <w:t>及用人单位评价</w:t>
      </w:r>
      <w:bookmarkEnd w:id="253"/>
    </w:p>
    <w:p w14:paraId="713380C4" w14:textId="52C26CF3" w:rsidR="00E71D96" w:rsidRDefault="00E71D96" w:rsidP="00E71D96"/>
    <w:p w14:paraId="07DA7DDF" w14:textId="6D00BC55" w:rsidR="00E71D96" w:rsidRDefault="00BD0007" w:rsidP="00BD0007">
      <w:pPr>
        <w:pStyle w:val="21"/>
      </w:pPr>
      <w:bookmarkStart w:id="254" w:name="_Toc123377339"/>
      <w:r>
        <w:rPr>
          <w:rFonts w:hint="eastAsia"/>
        </w:rPr>
        <w:t>一、毕业生对教育教学的评价</w:t>
      </w:r>
      <w:bookmarkEnd w:id="254"/>
    </w:p>
    <w:p w14:paraId="50460170" w14:textId="3B7F7CAD" w:rsidR="00BD0007" w:rsidRDefault="00BD0007" w:rsidP="00BD0007">
      <w:pPr>
        <w:pStyle w:val="31"/>
      </w:pPr>
      <w:bookmarkStart w:id="255" w:name="_Toc123377340"/>
      <w:r>
        <w:rPr>
          <w:rFonts w:hint="eastAsia"/>
        </w:rPr>
        <w:t>（一）人才培养满意度</w:t>
      </w:r>
      <w:bookmarkEnd w:id="255"/>
    </w:p>
    <w:p w14:paraId="24DECB32" w14:textId="53C9B111" w:rsidR="00EB7E95" w:rsidRPr="00A41A37" w:rsidRDefault="00A41A37" w:rsidP="00A41A37">
      <w:pPr>
        <w:pStyle w:val="affff9"/>
        <w:ind w:firstLine="480"/>
        <w:rPr>
          <w:sz w:val="24"/>
          <w:szCs w:val="32"/>
        </w:rPr>
      </w:pPr>
      <w:r w:rsidRPr="00A41A37">
        <w:rPr>
          <w:sz w:val="24"/>
          <w:szCs w:val="32"/>
        </w:rPr>
        <w:t>毕业生对</w:t>
      </w:r>
      <w:r w:rsidR="009A4DF3">
        <w:rPr>
          <w:rFonts w:hint="eastAsia"/>
          <w:sz w:val="24"/>
          <w:szCs w:val="32"/>
        </w:rPr>
        <w:t>母校</w:t>
      </w:r>
      <w:r w:rsidRPr="00A41A37">
        <w:rPr>
          <w:sz w:val="24"/>
          <w:szCs w:val="32"/>
        </w:rPr>
        <w:t>人才培养的满意度是</w:t>
      </w:r>
      <w:r>
        <w:rPr>
          <w:sz w:val="24"/>
          <w:szCs w:val="32"/>
        </w:rPr>
        <w:t>93.5</w:t>
      </w:r>
      <w:r w:rsidR="00750C0F">
        <w:rPr>
          <w:sz w:val="24"/>
          <w:szCs w:val="32"/>
        </w:rPr>
        <w:t>3</w:t>
      </w:r>
      <w:r w:rsidRPr="00A41A37">
        <w:rPr>
          <w:sz w:val="24"/>
          <w:szCs w:val="32"/>
        </w:rPr>
        <w:t>%</w:t>
      </w:r>
      <w:r w:rsidRPr="00A41A37">
        <w:rPr>
          <w:sz w:val="24"/>
          <w:szCs w:val="32"/>
        </w:rPr>
        <w:t>，其中</w:t>
      </w:r>
      <w:r w:rsidRPr="006A6956">
        <w:rPr>
          <w:rFonts w:asciiTheme="majorEastAsia" w:eastAsiaTheme="majorEastAsia" w:hAnsiTheme="majorEastAsia"/>
          <w:sz w:val="24"/>
          <w:szCs w:val="32"/>
        </w:rPr>
        <w:t>“</w:t>
      </w:r>
      <w:r w:rsidRPr="00A41A37">
        <w:rPr>
          <w:sz w:val="24"/>
          <w:szCs w:val="32"/>
        </w:rPr>
        <w:t>非常满意</w:t>
      </w:r>
      <w:r w:rsidRPr="006A6956">
        <w:rPr>
          <w:rFonts w:asciiTheme="majorEastAsia" w:eastAsiaTheme="majorEastAsia" w:hAnsiTheme="majorEastAsia"/>
          <w:sz w:val="24"/>
          <w:szCs w:val="32"/>
        </w:rPr>
        <w:t>”</w:t>
      </w:r>
      <w:r w:rsidRPr="00A41A37">
        <w:rPr>
          <w:sz w:val="24"/>
          <w:szCs w:val="32"/>
        </w:rPr>
        <w:t>占比</w:t>
      </w:r>
      <w:r w:rsidRPr="00A41A37">
        <w:rPr>
          <w:sz w:val="24"/>
          <w:szCs w:val="32"/>
        </w:rPr>
        <w:t>11.</w:t>
      </w:r>
      <w:r>
        <w:rPr>
          <w:sz w:val="24"/>
          <w:szCs w:val="32"/>
        </w:rPr>
        <w:t>94</w:t>
      </w:r>
      <w:r w:rsidRPr="00A41A37">
        <w:rPr>
          <w:sz w:val="24"/>
          <w:szCs w:val="32"/>
        </w:rPr>
        <w:t>%</w:t>
      </w:r>
      <w:r w:rsidRPr="00A41A37">
        <w:rPr>
          <w:sz w:val="24"/>
          <w:szCs w:val="32"/>
        </w:rPr>
        <w:t>，</w:t>
      </w:r>
      <w:r w:rsidRPr="006A6956">
        <w:rPr>
          <w:rFonts w:asciiTheme="majorEastAsia" w:eastAsiaTheme="majorEastAsia" w:hAnsiTheme="majorEastAsia"/>
          <w:sz w:val="24"/>
          <w:szCs w:val="32"/>
        </w:rPr>
        <w:t>“</w:t>
      </w:r>
      <w:r w:rsidRPr="00A41A37">
        <w:rPr>
          <w:sz w:val="24"/>
          <w:szCs w:val="32"/>
        </w:rPr>
        <w:t>满意</w:t>
      </w:r>
      <w:r w:rsidRPr="006A6956">
        <w:rPr>
          <w:rFonts w:asciiTheme="majorEastAsia" w:eastAsiaTheme="majorEastAsia" w:hAnsiTheme="majorEastAsia"/>
          <w:sz w:val="24"/>
          <w:szCs w:val="32"/>
        </w:rPr>
        <w:t>”</w:t>
      </w:r>
      <w:r w:rsidRPr="00A41A37">
        <w:rPr>
          <w:sz w:val="24"/>
          <w:szCs w:val="32"/>
        </w:rPr>
        <w:t>占比</w:t>
      </w:r>
      <w:r>
        <w:rPr>
          <w:sz w:val="24"/>
          <w:szCs w:val="32"/>
        </w:rPr>
        <w:t>37.50</w:t>
      </w:r>
      <w:r w:rsidRPr="00A41A37">
        <w:rPr>
          <w:sz w:val="24"/>
          <w:szCs w:val="32"/>
        </w:rPr>
        <w:t>%</w:t>
      </w:r>
      <w:r w:rsidRPr="00A41A37">
        <w:rPr>
          <w:sz w:val="24"/>
          <w:szCs w:val="32"/>
        </w:rPr>
        <w:t>，</w:t>
      </w:r>
      <w:r w:rsidRPr="006A6956">
        <w:rPr>
          <w:rFonts w:asciiTheme="majorEastAsia" w:eastAsiaTheme="majorEastAsia" w:hAnsiTheme="majorEastAsia"/>
          <w:sz w:val="24"/>
          <w:szCs w:val="32"/>
        </w:rPr>
        <w:t>“</w:t>
      </w:r>
      <w:r w:rsidRPr="00A41A37">
        <w:rPr>
          <w:sz w:val="24"/>
          <w:szCs w:val="32"/>
        </w:rPr>
        <w:t>比较满意</w:t>
      </w:r>
      <w:r w:rsidRPr="006A6956">
        <w:rPr>
          <w:rFonts w:asciiTheme="majorEastAsia" w:eastAsiaTheme="majorEastAsia" w:hAnsiTheme="majorEastAsia"/>
          <w:sz w:val="24"/>
          <w:szCs w:val="32"/>
        </w:rPr>
        <w:t>”</w:t>
      </w:r>
      <w:r w:rsidRPr="00A41A37">
        <w:rPr>
          <w:sz w:val="24"/>
          <w:szCs w:val="32"/>
        </w:rPr>
        <w:t>占比</w:t>
      </w:r>
      <w:r>
        <w:rPr>
          <w:sz w:val="24"/>
          <w:szCs w:val="32"/>
        </w:rPr>
        <w:t>44.09</w:t>
      </w:r>
      <w:r w:rsidRPr="00A41A37">
        <w:rPr>
          <w:sz w:val="24"/>
          <w:szCs w:val="32"/>
        </w:rPr>
        <w:t>%</w:t>
      </w:r>
      <w:r w:rsidRPr="00A41A37">
        <w:rPr>
          <w:sz w:val="24"/>
          <w:szCs w:val="32"/>
        </w:rPr>
        <w:t>。</w:t>
      </w:r>
    </w:p>
    <w:p w14:paraId="2C7FD566" w14:textId="395E0619" w:rsidR="00AE5C57" w:rsidRDefault="0089259A" w:rsidP="00AE5C57">
      <w:pPr>
        <w:keepNext/>
        <w:jc w:val="center"/>
      </w:pPr>
      <w:r>
        <w:rPr>
          <w:noProof/>
        </w:rPr>
        <w:drawing>
          <wp:inline distT="0" distB="0" distL="0" distR="0" wp14:anchorId="671CCD10" wp14:editId="56F3D2CD">
            <wp:extent cx="4572000" cy="2743200"/>
            <wp:effectExtent l="0" t="0" r="0" b="0"/>
            <wp:docPr id="3" name="图表 3">
              <a:extLst xmlns:a="http://schemas.openxmlformats.org/drawingml/2006/main">
                <a:ext uri="{FF2B5EF4-FFF2-40B4-BE49-F238E27FC236}">
                  <a16:creationId xmlns:a16="http://schemas.microsoft.com/office/drawing/2014/main" id="{AF7D4175-2CBF-48D5-9ABB-90555EDF76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99AD145" w14:textId="420B10C3" w:rsidR="00795FD3" w:rsidRPr="00795FD3" w:rsidRDefault="00AE5C57" w:rsidP="00795FD3">
      <w:pPr>
        <w:pStyle w:val="a7"/>
      </w:pPr>
      <w:bookmarkStart w:id="256" w:name="_Toc122890361"/>
      <w:r>
        <w:rPr>
          <w:rFonts w:hint="eastAsia"/>
        </w:rPr>
        <w:t>图</w:t>
      </w:r>
      <w:r>
        <w:rPr>
          <w:rFonts w:hint="eastAsia"/>
        </w:rPr>
        <w:t>6-1-</w:t>
      </w:r>
      <w:r>
        <w:fldChar w:fldCharType="begin"/>
      </w:r>
      <w:r>
        <w:instrText xml:space="preserve"> </w:instrText>
      </w:r>
      <w:r>
        <w:rPr>
          <w:rFonts w:hint="eastAsia"/>
        </w:rPr>
        <w:instrText xml:space="preserve">SEQ </w:instrText>
      </w:r>
      <w:r>
        <w:rPr>
          <w:rFonts w:hint="eastAsia"/>
        </w:rPr>
        <w:instrText>图</w:instrText>
      </w:r>
      <w:r>
        <w:rPr>
          <w:rFonts w:hint="eastAsia"/>
        </w:rPr>
        <w:instrText>6-1- \* ARABIC</w:instrText>
      </w:r>
      <w:r>
        <w:instrText xml:space="preserve"> </w:instrText>
      </w:r>
      <w:r>
        <w:fldChar w:fldCharType="separate"/>
      </w:r>
      <w:r w:rsidR="00924F02">
        <w:rPr>
          <w:noProof/>
        </w:rPr>
        <w:t>1</w:t>
      </w:r>
      <w:r>
        <w:fldChar w:fldCharType="end"/>
      </w:r>
      <w:r>
        <w:t xml:space="preserve">  </w:t>
      </w:r>
      <w:r w:rsidR="00795FD3">
        <w:rPr>
          <w:rFonts w:hint="eastAsia"/>
        </w:rPr>
        <w:t>毕业生对人才培养的满意度</w:t>
      </w:r>
      <w:bookmarkEnd w:id="256"/>
    </w:p>
    <w:p w14:paraId="0B0D0635" w14:textId="406184C3" w:rsidR="00BD0007" w:rsidRDefault="00BD0007" w:rsidP="00EB7E95">
      <w:pPr>
        <w:pStyle w:val="31"/>
      </w:pPr>
      <w:bookmarkStart w:id="257" w:name="_Toc123377341"/>
      <w:r>
        <w:rPr>
          <w:rFonts w:hint="eastAsia"/>
        </w:rPr>
        <w:t>（二）</w:t>
      </w:r>
      <w:r w:rsidR="00EB7E95">
        <w:rPr>
          <w:rFonts w:hint="eastAsia"/>
        </w:rPr>
        <w:t>对</w:t>
      </w:r>
      <w:r>
        <w:rPr>
          <w:rFonts w:hint="eastAsia"/>
        </w:rPr>
        <w:t>实践教学</w:t>
      </w:r>
      <w:r w:rsidR="00EB7E95">
        <w:rPr>
          <w:rFonts w:hint="eastAsia"/>
        </w:rPr>
        <w:t>的评价</w:t>
      </w:r>
      <w:bookmarkEnd w:id="257"/>
    </w:p>
    <w:p w14:paraId="7FB1B6C3" w14:textId="203BB7B5" w:rsidR="00A41A37" w:rsidRPr="00A41A37" w:rsidRDefault="00A41A37" w:rsidP="00A41A37">
      <w:pPr>
        <w:pStyle w:val="affff9"/>
        <w:ind w:firstLine="480"/>
        <w:rPr>
          <w:sz w:val="24"/>
          <w:szCs w:val="32"/>
        </w:rPr>
      </w:pPr>
      <w:r w:rsidRPr="00A41A37">
        <w:rPr>
          <w:sz w:val="24"/>
          <w:szCs w:val="32"/>
        </w:rPr>
        <w:t>毕业生对实践教学的满意度是</w:t>
      </w:r>
      <w:r>
        <w:rPr>
          <w:sz w:val="24"/>
          <w:szCs w:val="32"/>
        </w:rPr>
        <w:t>84.17</w:t>
      </w:r>
      <w:r w:rsidRPr="00A41A37">
        <w:rPr>
          <w:sz w:val="24"/>
          <w:szCs w:val="32"/>
        </w:rPr>
        <w:t>%</w:t>
      </w:r>
      <w:r w:rsidRPr="00A41A37">
        <w:rPr>
          <w:sz w:val="24"/>
          <w:szCs w:val="32"/>
        </w:rPr>
        <w:t>，其中</w:t>
      </w:r>
      <w:r w:rsidRPr="006A6956">
        <w:rPr>
          <w:rFonts w:asciiTheme="majorEastAsia" w:eastAsiaTheme="majorEastAsia" w:hAnsiTheme="majorEastAsia"/>
          <w:sz w:val="24"/>
          <w:szCs w:val="32"/>
        </w:rPr>
        <w:t>“</w:t>
      </w:r>
      <w:r w:rsidRPr="00A41A37">
        <w:rPr>
          <w:sz w:val="24"/>
          <w:szCs w:val="32"/>
        </w:rPr>
        <w:t>非常满意</w:t>
      </w:r>
      <w:r w:rsidRPr="006A6956">
        <w:rPr>
          <w:rFonts w:asciiTheme="majorEastAsia" w:eastAsiaTheme="majorEastAsia" w:hAnsiTheme="majorEastAsia"/>
          <w:sz w:val="24"/>
          <w:szCs w:val="32"/>
        </w:rPr>
        <w:t>”</w:t>
      </w:r>
      <w:r w:rsidRPr="00A41A37">
        <w:rPr>
          <w:sz w:val="24"/>
          <w:szCs w:val="32"/>
        </w:rPr>
        <w:t>占比</w:t>
      </w:r>
      <w:r>
        <w:rPr>
          <w:sz w:val="24"/>
          <w:szCs w:val="32"/>
        </w:rPr>
        <w:t>9.22</w:t>
      </w:r>
      <w:r w:rsidRPr="00A41A37">
        <w:rPr>
          <w:sz w:val="24"/>
          <w:szCs w:val="32"/>
        </w:rPr>
        <w:t>%</w:t>
      </w:r>
      <w:r w:rsidRPr="00A41A37">
        <w:rPr>
          <w:sz w:val="24"/>
          <w:szCs w:val="32"/>
        </w:rPr>
        <w:t>，</w:t>
      </w:r>
      <w:r w:rsidRPr="006A6956">
        <w:rPr>
          <w:rFonts w:asciiTheme="majorEastAsia" w:eastAsiaTheme="majorEastAsia" w:hAnsiTheme="majorEastAsia"/>
          <w:sz w:val="24"/>
          <w:szCs w:val="32"/>
        </w:rPr>
        <w:t>“</w:t>
      </w:r>
      <w:r w:rsidRPr="00A41A37">
        <w:rPr>
          <w:sz w:val="24"/>
          <w:szCs w:val="32"/>
        </w:rPr>
        <w:t>满意</w:t>
      </w:r>
      <w:r w:rsidRPr="006A6956">
        <w:rPr>
          <w:rFonts w:asciiTheme="majorEastAsia" w:eastAsiaTheme="majorEastAsia" w:hAnsiTheme="majorEastAsia"/>
          <w:sz w:val="24"/>
          <w:szCs w:val="32"/>
        </w:rPr>
        <w:t>”</w:t>
      </w:r>
      <w:r w:rsidRPr="00A41A37">
        <w:rPr>
          <w:sz w:val="24"/>
          <w:szCs w:val="32"/>
        </w:rPr>
        <w:t>占比</w:t>
      </w:r>
      <w:r>
        <w:rPr>
          <w:sz w:val="24"/>
          <w:szCs w:val="32"/>
        </w:rPr>
        <w:t>37.29</w:t>
      </w:r>
      <w:r w:rsidRPr="00A41A37">
        <w:rPr>
          <w:sz w:val="24"/>
          <w:szCs w:val="32"/>
        </w:rPr>
        <w:t>%</w:t>
      </w:r>
      <w:r w:rsidRPr="00A41A37">
        <w:rPr>
          <w:sz w:val="24"/>
          <w:szCs w:val="32"/>
        </w:rPr>
        <w:t>，</w:t>
      </w:r>
      <w:r w:rsidRPr="006A6956">
        <w:rPr>
          <w:rFonts w:asciiTheme="majorEastAsia" w:eastAsiaTheme="majorEastAsia" w:hAnsiTheme="majorEastAsia"/>
          <w:sz w:val="24"/>
          <w:szCs w:val="32"/>
        </w:rPr>
        <w:t>“</w:t>
      </w:r>
      <w:r w:rsidRPr="00A41A37">
        <w:rPr>
          <w:sz w:val="24"/>
          <w:szCs w:val="32"/>
        </w:rPr>
        <w:t>比较满意</w:t>
      </w:r>
      <w:r w:rsidRPr="006A6956">
        <w:rPr>
          <w:rFonts w:asciiTheme="majorEastAsia" w:eastAsiaTheme="majorEastAsia" w:hAnsiTheme="majorEastAsia"/>
          <w:sz w:val="24"/>
          <w:szCs w:val="32"/>
        </w:rPr>
        <w:t>”</w:t>
      </w:r>
      <w:r w:rsidRPr="00A41A37">
        <w:rPr>
          <w:sz w:val="24"/>
          <w:szCs w:val="32"/>
        </w:rPr>
        <w:t>占比</w:t>
      </w:r>
      <w:r>
        <w:rPr>
          <w:sz w:val="24"/>
          <w:szCs w:val="32"/>
        </w:rPr>
        <w:t>37.66</w:t>
      </w:r>
      <w:r w:rsidRPr="00A41A37">
        <w:rPr>
          <w:sz w:val="24"/>
          <w:szCs w:val="32"/>
        </w:rPr>
        <w:t>%</w:t>
      </w:r>
      <w:r w:rsidRPr="00A41A37">
        <w:rPr>
          <w:sz w:val="24"/>
          <w:szCs w:val="32"/>
        </w:rPr>
        <w:t>。</w:t>
      </w:r>
    </w:p>
    <w:p w14:paraId="782EFF7C" w14:textId="6F65EAB7" w:rsidR="00EB7E95" w:rsidRPr="00A41A37" w:rsidRDefault="00EB7E95" w:rsidP="00EB7E95"/>
    <w:p w14:paraId="517C350B" w14:textId="0B1A9B93" w:rsidR="00A41A37" w:rsidRDefault="0089259A" w:rsidP="00A41A37">
      <w:pPr>
        <w:keepNext/>
        <w:jc w:val="center"/>
      </w:pPr>
      <w:r>
        <w:rPr>
          <w:noProof/>
        </w:rPr>
        <w:lastRenderedPageBreak/>
        <w:drawing>
          <wp:inline distT="0" distB="0" distL="0" distR="0" wp14:anchorId="16CF0084" wp14:editId="1E537E94">
            <wp:extent cx="4572000" cy="2743200"/>
            <wp:effectExtent l="0" t="0" r="0" b="0"/>
            <wp:docPr id="4" name="图表 4">
              <a:extLst xmlns:a="http://schemas.openxmlformats.org/drawingml/2006/main">
                <a:ext uri="{FF2B5EF4-FFF2-40B4-BE49-F238E27FC236}">
                  <a16:creationId xmlns:a16="http://schemas.microsoft.com/office/drawing/2014/main" id="{6F8E9BF3-02A2-4979-9FF9-B2C244B42B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3EA5E80" w14:textId="6AA48A79" w:rsidR="00A41A37" w:rsidRPr="00EB7E95" w:rsidRDefault="00A41A37" w:rsidP="00A41A37">
      <w:pPr>
        <w:pStyle w:val="a7"/>
      </w:pPr>
      <w:bookmarkStart w:id="258" w:name="_Toc122890362"/>
      <w:r>
        <w:rPr>
          <w:rFonts w:hint="eastAsia"/>
        </w:rPr>
        <w:t>图</w:t>
      </w:r>
      <w:r>
        <w:rPr>
          <w:rFonts w:hint="eastAsia"/>
        </w:rPr>
        <w:t>6-1-</w:t>
      </w:r>
      <w:r>
        <w:fldChar w:fldCharType="begin"/>
      </w:r>
      <w:r>
        <w:instrText xml:space="preserve"> </w:instrText>
      </w:r>
      <w:r>
        <w:rPr>
          <w:rFonts w:hint="eastAsia"/>
        </w:rPr>
        <w:instrText xml:space="preserve">SEQ </w:instrText>
      </w:r>
      <w:r>
        <w:rPr>
          <w:rFonts w:hint="eastAsia"/>
        </w:rPr>
        <w:instrText>图</w:instrText>
      </w:r>
      <w:r>
        <w:rPr>
          <w:rFonts w:hint="eastAsia"/>
        </w:rPr>
        <w:instrText>6-1- \* ARABIC</w:instrText>
      </w:r>
      <w:r>
        <w:instrText xml:space="preserve"> </w:instrText>
      </w:r>
      <w:r>
        <w:fldChar w:fldCharType="separate"/>
      </w:r>
      <w:r w:rsidR="00924F02">
        <w:rPr>
          <w:noProof/>
        </w:rPr>
        <w:t>2</w:t>
      </w:r>
      <w:r>
        <w:fldChar w:fldCharType="end"/>
      </w:r>
      <w:r>
        <w:t xml:space="preserve">  </w:t>
      </w:r>
      <w:r>
        <w:rPr>
          <w:rFonts w:hint="eastAsia"/>
        </w:rPr>
        <w:t>毕业生对实践教学的满意度</w:t>
      </w:r>
      <w:bookmarkEnd w:id="258"/>
    </w:p>
    <w:p w14:paraId="0A058D14" w14:textId="3E0C1F4C" w:rsidR="00EB7E95" w:rsidRDefault="00EB7E95" w:rsidP="00EB7E95">
      <w:pPr>
        <w:pStyle w:val="31"/>
      </w:pPr>
      <w:bookmarkStart w:id="259" w:name="_Toc123377342"/>
      <w:r>
        <w:rPr>
          <w:rFonts w:hint="eastAsia"/>
        </w:rPr>
        <w:t>（三）对课程设置的评价</w:t>
      </w:r>
      <w:bookmarkEnd w:id="259"/>
    </w:p>
    <w:p w14:paraId="72198C22" w14:textId="511680E5" w:rsidR="00EB7E95" w:rsidRPr="007E2C4D" w:rsidRDefault="00A41A37" w:rsidP="007E2C4D">
      <w:pPr>
        <w:pStyle w:val="affff9"/>
        <w:ind w:firstLine="480"/>
        <w:rPr>
          <w:sz w:val="24"/>
          <w:szCs w:val="32"/>
        </w:rPr>
      </w:pPr>
      <w:r w:rsidRPr="007E2C4D">
        <w:rPr>
          <w:sz w:val="24"/>
          <w:szCs w:val="32"/>
        </w:rPr>
        <w:t>毕业生对母校的课程设置</w:t>
      </w:r>
      <w:r w:rsidRPr="007E2C4D">
        <w:rPr>
          <w:rFonts w:hint="eastAsia"/>
          <w:sz w:val="24"/>
          <w:szCs w:val="32"/>
        </w:rPr>
        <w:t>合理性</w:t>
      </w:r>
      <w:r w:rsidR="00890E90">
        <w:rPr>
          <w:rFonts w:hint="eastAsia"/>
          <w:sz w:val="24"/>
          <w:szCs w:val="32"/>
        </w:rPr>
        <w:t>评价</w:t>
      </w:r>
      <w:r w:rsidRPr="007E2C4D">
        <w:rPr>
          <w:sz w:val="24"/>
          <w:szCs w:val="32"/>
        </w:rPr>
        <w:t>为</w:t>
      </w:r>
      <w:r w:rsidRPr="007E2C4D">
        <w:rPr>
          <w:sz w:val="24"/>
          <w:szCs w:val="32"/>
        </w:rPr>
        <w:t>86.</w:t>
      </w:r>
      <w:r w:rsidR="00750C0F">
        <w:rPr>
          <w:sz w:val="24"/>
          <w:szCs w:val="32"/>
        </w:rPr>
        <w:t>50</w:t>
      </w:r>
      <w:r w:rsidRPr="007E2C4D">
        <w:rPr>
          <w:sz w:val="24"/>
          <w:szCs w:val="32"/>
        </w:rPr>
        <w:t>%</w:t>
      </w:r>
      <w:r w:rsidRPr="007E2C4D">
        <w:rPr>
          <w:sz w:val="24"/>
          <w:szCs w:val="32"/>
        </w:rPr>
        <w:t>，其中</w:t>
      </w:r>
      <w:r w:rsidRPr="006A6956">
        <w:rPr>
          <w:rFonts w:asciiTheme="majorEastAsia" w:eastAsiaTheme="majorEastAsia" w:hAnsiTheme="majorEastAsia"/>
          <w:sz w:val="24"/>
          <w:szCs w:val="32"/>
        </w:rPr>
        <w:t>“</w:t>
      </w:r>
      <w:r w:rsidRPr="007E2C4D">
        <w:rPr>
          <w:sz w:val="24"/>
          <w:szCs w:val="32"/>
        </w:rPr>
        <w:t>非常</w:t>
      </w:r>
      <w:r w:rsidRPr="007E2C4D">
        <w:rPr>
          <w:rFonts w:hint="eastAsia"/>
          <w:sz w:val="24"/>
          <w:szCs w:val="32"/>
        </w:rPr>
        <w:t>合理</w:t>
      </w:r>
      <w:r w:rsidRPr="006A6956">
        <w:rPr>
          <w:rFonts w:asciiTheme="majorEastAsia" w:eastAsiaTheme="majorEastAsia" w:hAnsiTheme="majorEastAsia"/>
          <w:sz w:val="24"/>
          <w:szCs w:val="32"/>
        </w:rPr>
        <w:t>”</w:t>
      </w:r>
      <w:r w:rsidRPr="007E2C4D">
        <w:rPr>
          <w:sz w:val="24"/>
          <w:szCs w:val="32"/>
        </w:rPr>
        <w:t>占比</w:t>
      </w:r>
      <w:r w:rsidRPr="007E2C4D">
        <w:rPr>
          <w:sz w:val="24"/>
          <w:szCs w:val="32"/>
        </w:rPr>
        <w:t>6.71%</w:t>
      </w:r>
      <w:r w:rsidRPr="007E2C4D">
        <w:rPr>
          <w:sz w:val="24"/>
          <w:szCs w:val="32"/>
        </w:rPr>
        <w:t>，</w:t>
      </w:r>
      <w:r w:rsidRPr="006A6956">
        <w:rPr>
          <w:rFonts w:asciiTheme="majorEastAsia" w:eastAsiaTheme="majorEastAsia" w:hAnsiTheme="majorEastAsia"/>
          <w:sz w:val="24"/>
          <w:szCs w:val="32"/>
        </w:rPr>
        <w:t>“</w:t>
      </w:r>
      <w:r w:rsidRPr="007E2C4D">
        <w:rPr>
          <w:rFonts w:hint="eastAsia"/>
          <w:sz w:val="24"/>
          <w:szCs w:val="32"/>
        </w:rPr>
        <w:t>合理</w:t>
      </w:r>
      <w:r w:rsidRPr="006A6956">
        <w:rPr>
          <w:rFonts w:asciiTheme="majorEastAsia" w:eastAsiaTheme="majorEastAsia" w:hAnsiTheme="majorEastAsia"/>
          <w:sz w:val="24"/>
          <w:szCs w:val="32"/>
        </w:rPr>
        <w:t>”</w:t>
      </w:r>
      <w:r w:rsidRPr="007E2C4D">
        <w:rPr>
          <w:sz w:val="24"/>
          <w:szCs w:val="32"/>
        </w:rPr>
        <w:t>占比</w:t>
      </w:r>
      <w:r w:rsidRPr="007E2C4D">
        <w:rPr>
          <w:sz w:val="24"/>
          <w:szCs w:val="32"/>
        </w:rPr>
        <w:t>31.16%</w:t>
      </w:r>
      <w:r w:rsidRPr="007E2C4D">
        <w:rPr>
          <w:sz w:val="24"/>
          <w:szCs w:val="32"/>
        </w:rPr>
        <w:t>，</w:t>
      </w:r>
      <w:r w:rsidRPr="006A6956">
        <w:rPr>
          <w:rFonts w:asciiTheme="majorEastAsia" w:eastAsiaTheme="majorEastAsia" w:hAnsiTheme="majorEastAsia"/>
          <w:sz w:val="24"/>
          <w:szCs w:val="32"/>
        </w:rPr>
        <w:t>“</w:t>
      </w:r>
      <w:r w:rsidRPr="007E2C4D">
        <w:rPr>
          <w:sz w:val="24"/>
          <w:szCs w:val="32"/>
        </w:rPr>
        <w:t>比较</w:t>
      </w:r>
      <w:r w:rsidRPr="007E2C4D">
        <w:rPr>
          <w:rFonts w:hint="eastAsia"/>
          <w:sz w:val="24"/>
          <w:szCs w:val="32"/>
        </w:rPr>
        <w:t>合理</w:t>
      </w:r>
      <w:r w:rsidRPr="006A6956">
        <w:rPr>
          <w:rFonts w:asciiTheme="majorEastAsia" w:eastAsiaTheme="majorEastAsia" w:hAnsiTheme="majorEastAsia"/>
          <w:sz w:val="24"/>
          <w:szCs w:val="32"/>
        </w:rPr>
        <w:t>”</w:t>
      </w:r>
      <w:r w:rsidRPr="007E2C4D">
        <w:rPr>
          <w:sz w:val="24"/>
          <w:szCs w:val="32"/>
        </w:rPr>
        <w:t>占比</w:t>
      </w:r>
      <w:r w:rsidRPr="007E2C4D">
        <w:rPr>
          <w:sz w:val="24"/>
          <w:szCs w:val="32"/>
        </w:rPr>
        <w:t>48.63%</w:t>
      </w:r>
      <w:r w:rsidRPr="007E2C4D">
        <w:rPr>
          <w:sz w:val="24"/>
          <w:szCs w:val="32"/>
        </w:rPr>
        <w:t>。</w:t>
      </w:r>
    </w:p>
    <w:p w14:paraId="54516CCE" w14:textId="2E3691E1" w:rsidR="00A41A37" w:rsidRDefault="008B7E08" w:rsidP="00A41A37">
      <w:pPr>
        <w:keepNext/>
        <w:jc w:val="center"/>
      </w:pPr>
      <w:r>
        <w:rPr>
          <w:noProof/>
        </w:rPr>
        <w:drawing>
          <wp:inline distT="0" distB="0" distL="0" distR="0" wp14:anchorId="7E87209A" wp14:editId="0DD4B1C3">
            <wp:extent cx="4572000" cy="2838450"/>
            <wp:effectExtent l="0" t="0" r="0" b="0"/>
            <wp:docPr id="15" name="图表 15">
              <a:extLst xmlns:a="http://schemas.openxmlformats.org/drawingml/2006/main">
                <a:ext uri="{FF2B5EF4-FFF2-40B4-BE49-F238E27FC236}">
                  <a16:creationId xmlns:a16="http://schemas.microsoft.com/office/drawing/2014/main" id="{63846B57-B964-47B3-8C00-92AC093C8B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42724B4" w14:textId="25467CB2" w:rsidR="00A41A37" w:rsidRDefault="00A41A37" w:rsidP="00A41A37">
      <w:pPr>
        <w:pStyle w:val="a7"/>
      </w:pPr>
      <w:bookmarkStart w:id="260" w:name="_Toc122890363"/>
      <w:r>
        <w:rPr>
          <w:rFonts w:hint="eastAsia"/>
        </w:rPr>
        <w:t>图</w:t>
      </w:r>
      <w:r>
        <w:rPr>
          <w:rFonts w:hint="eastAsia"/>
        </w:rPr>
        <w:t>6-1-</w:t>
      </w:r>
      <w:r>
        <w:fldChar w:fldCharType="begin"/>
      </w:r>
      <w:r>
        <w:instrText xml:space="preserve"> </w:instrText>
      </w:r>
      <w:r>
        <w:rPr>
          <w:rFonts w:hint="eastAsia"/>
        </w:rPr>
        <w:instrText xml:space="preserve">SEQ </w:instrText>
      </w:r>
      <w:r>
        <w:rPr>
          <w:rFonts w:hint="eastAsia"/>
        </w:rPr>
        <w:instrText>图</w:instrText>
      </w:r>
      <w:r>
        <w:rPr>
          <w:rFonts w:hint="eastAsia"/>
        </w:rPr>
        <w:instrText>6-1- \* ARABIC</w:instrText>
      </w:r>
      <w:r>
        <w:instrText xml:space="preserve"> </w:instrText>
      </w:r>
      <w:r>
        <w:fldChar w:fldCharType="separate"/>
      </w:r>
      <w:r w:rsidR="00924F02">
        <w:rPr>
          <w:noProof/>
        </w:rPr>
        <w:t>3</w:t>
      </w:r>
      <w:r>
        <w:fldChar w:fldCharType="end"/>
      </w:r>
      <w:r>
        <w:t xml:space="preserve">  </w:t>
      </w:r>
      <w:r>
        <w:rPr>
          <w:rFonts w:hint="eastAsia"/>
        </w:rPr>
        <w:t>毕业生对课程设置的合理性</w:t>
      </w:r>
      <w:r w:rsidR="007E2C4D">
        <w:rPr>
          <w:rFonts w:hint="eastAsia"/>
        </w:rPr>
        <w:t>评价</w:t>
      </w:r>
      <w:bookmarkEnd w:id="260"/>
    </w:p>
    <w:p w14:paraId="39741E80" w14:textId="167D49F8" w:rsidR="007E2C4D" w:rsidRDefault="007E2C4D" w:rsidP="007E2C4D"/>
    <w:p w14:paraId="5F8B669E" w14:textId="4651F450" w:rsidR="007E2C4D" w:rsidRPr="007E2C4D" w:rsidRDefault="007E2C4D" w:rsidP="007E2C4D">
      <w:pPr>
        <w:pStyle w:val="affff9"/>
        <w:ind w:firstLine="480"/>
        <w:rPr>
          <w:sz w:val="24"/>
          <w:szCs w:val="32"/>
        </w:rPr>
      </w:pPr>
      <w:r w:rsidRPr="007E2C4D">
        <w:rPr>
          <w:sz w:val="24"/>
          <w:szCs w:val="32"/>
        </w:rPr>
        <w:t>毕业生认为专业课程设置需</w:t>
      </w:r>
      <w:r w:rsidRPr="007E2C4D">
        <w:rPr>
          <w:rFonts w:hint="eastAsia"/>
          <w:sz w:val="24"/>
          <w:szCs w:val="32"/>
        </w:rPr>
        <w:t>要</w:t>
      </w:r>
      <w:r w:rsidRPr="007E2C4D">
        <w:rPr>
          <w:sz w:val="24"/>
          <w:szCs w:val="32"/>
        </w:rPr>
        <w:t>改进的方面为</w:t>
      </w:r>
      <w:r w:rsidRPr="006A6956">
        <w:rPr>
          <w:rFonts w:asciiTheme="majorEastAsia" w:eastAsiaTheme="majorEastAsia" w:hAnsiTheme="majorEastAsia"/>
          <w:sz w:val="24"/>
          <w:szCs w:val="32"/>
        </w:rPr>
        <w:t>“</w:t>
      </w:r>
      <w:r w:rsidRPr="007E2C4D">
        <w:rPr>
          <w:sz w:val="24"/>
          <w:szCs w:val="32"/>
        </w:rPr>
        <w:t>专业课</w:t>
      </w:r>
      <w:r w:rsidRPr="007E2C4D">
        <w:rPr>
          <w:rFonts w:hint="eastAsia"/>
          <w:sz w:val="24"/>
          <w:szCs w:val="32"/>
        </w:rPr>
        <w:t>内容</w:t>
      </w:r>
      <w:r w:rsidRPr="007E2C4D">
        <w:rPr>
          <w:sz w:val="24"/>
          <w:szCs w:val="32"/>
        </w:rPr>
        <w:t>的实用性</w:t>
      </w:r>
      <w:r w:rsidRPr="006A6956">
        <w:rPr>
          <w:rFonts w:asciiTheme="majorEastAsia" w:eastAsiaTheme="majorEastAsia" w:hAnsiTheme="majorEastAsia"/>
          <w:sz w:val="24"/>
          <w:szCs w:val="32"/>
        </w:rPr>
        <w:t>”</w:t>
      </w:r>
      <w:r w:rsidRPr="007E2C4D">
        <w:rPr>
          <w:rFonts w:hint="eastAsia"/>
          <w:sz w:val="24"/>
          <w:szCs w:val="32"/>
        </w:rPr>
        <w:t>，</w:t>
      </w:r>
      <w:r w:rsidRPr="007E2C4D">
        <w:rPr>
          <w:sz w:val="24"/>
          <w:szCs w:val="32"/>
        </w:rPr>
        <w:t>占比</w:t>
      </w:r>
      <w:r w:rsidRPr="007E2C4D">
        <w:rPr>
          <w:sz w:val="24"/>
          <w:szCs w:val="32"/>
        </w:rPr>
        <w:t>58.33%</w:t>
      </w:r>
      <w:r w:rsidR="00890E90">
        <w:rPr>
          <w:rFonts w:hint="eastAsia"/>
          <w:sz w:val="24"/>
          <w:szCs w:val="32"/>
        </w:rPr>
        <w:t>；</w:t>
      </w:r>
      <w:r w:rsidRPr="007E2C4D">
        <w:rPr>
          <w:sz w:val="24"/>
          <w:szCs w:val="32"/>
        </w:rPr>
        <w:t>其次是</w:t>
      </w:r>
      <w:r w:rsidRPr="006A6956">
        <w:rPr>
          <w:rFonts w:asciiTheme="majorEastAsia" w:eastAsiaTheme="majorEastAsia" w:hAnsiTheme="majorEastAsia"/>
          <w:sz w:val="24"/>
          <w:szCs w:val="32"/>
        </w:rPr>
        <w:t>“</w:t>
      </w:r>
      <w:r w:rsidRPr="007E2C4D">
        <w:rPr>
          <w:rFonts w:hint="eastAsia"/>
          <w:sz w:val="24"/>
          <w:szCs w:val="32"/>
        </w:rPr>
        <w:t>实践课程安排次数</w:t>
      </w:r>
      <w:r w:rsidRPr="006A6956">
        <w:rPr>
          <w:rFonts w:asciiTheme="majorEastAsia" w:eastAsiaTheme="majorEastAsia" w:hAnsiTheme="majorEastAsia"/>
          <w:sz w:val="24"/>
          <w:szCs w:val="32"/>
        </w:rPr>
        <w:t>”</w:t>
      </w:r>
      <w:r w:rsidRPr="007E2C4D">
        <w:rPr>
          <w:sz w:val="24"/>
          <w:szCs w:val="32"/>
        </w:rPr>
        <w:t>（</w:t>
      </w:r>
      <w:r w:rsidRPr="007E2C4D">
        <w:rPr>
          <w:sz w:val="24"/>
          <w:szCs w:val="32"/>
        </w:rPr>
        <w:t>43.79%</w:t>
      </w:r>
      <w:r w:rsidRPr="007E2C4D">
        <w:rPr>
          <w:sz w:val="24"/>
          <w:szCs w:val="32"/>
        </w:rPr>
        <w:t>）</w:t>
      </w:r>
      <w:r w:rsidR="00890E90">
        <w:rPr>
          <w:rFonts w:hint="eastAsia"/>
          <w:sz w:val="24"/>
          <w:szCs w:val="32"/>
        </w:rPr>
        <w:t>、</w:t>
      </w:r>
      <w:r w:rsidRPr="006A6956">
        <w:rPr>
          <w:rFonts w:asciiTheme="majorEastAsia" w:eastAsiaTheme="majorEastAsia" w:hAnsiTheme="majorEastAsia"/>
          <w:sz w:val="24"/>
          <w:szCs w:val="32"/>
        </w:rPr>
        <w:t>“</w:t>
      </w:r>
      <w:r w:rsidRPr="007E2C4D">
        <w:rPr>
          <w:rFonts w:hint="eastAsia"/>
          <w:sz w:val="24"/>
          <w:szCs w:val="32"/>
        </w:rPr>
        <w:t>专业课开设的先后顺序</w:t>
      </w:r>
      <w:r w:rsidRPr="006A6956">
        <w:rPr>
          <w:rFonts w:asciiTheme="majorEastAsia" w:eastAsiaTheme="majorEastAsia" w:hAnsiTheme="majorEastAsia"/>
          <w:sz w:val="24"/>
          <w:szCs w:val="32"/>
        </w:rPr>
        <w:t>”</w:t>
      </w:r>
      <w:r w:rsidRPr="007E2C4D">
        <w:rPr>
          <w:sz w:val="24"/>
          <w:szCs w:val="32"/>
        </w:rPr>
        <w:t>（</w:t>
      </w:r>
      <w:r w:rsidRPr="007E2C4D">
        <w:rPr>
          <w:sz w:val="24"/>
          <w:szCs w:val="32"/>
        </w:rPr>
        <w:t>32.24%</w:t>
      </w:r>
      <w:r w:rsidRPr="007E2C4D">
        <w:rPr>
          <w:sz w:val="24"/>
          <w:szCs w:val="32"/>
        </w:rPr>
        <w:t>）。</w:t>
      </w:r>
    </w:p>
    <w:p w14:paraId="31D49141" w14:textId="77777777" w:rsidR="007E2C4D" w:rsidRDefault="007E2C4D" w:rsidP="007E2C4D">
      <w:pPr>
        <w:keepNext/>
        <w:jc w:val="center"/>
      </w:pPr>
      <w:r>
        <w:rPr>
          <w:noProof/>
        </w:rPr>
        <w:lastRenderedPageBreak/>
        <w:drawing>
          <wp:inline distT="0" distB="0" distL="0" distR="0" wp14:anchorId="23B5C5FE" wp14:editId="381325AB">
            <wp:extent cx="4600575" cy="2743200"/>
            <wp:effectExtent l="0" t="0" r="0" b="0"/>
            <wp:docPr id="3603" name="图表 3603">
              <a:extLst xmlns:a="http://schemas.openxmlformats.org/drawingml/2006/main">
                <a:ext uri="{FF2B5EF4-FFF2-40B4-BE49-F238E27FC236}">
                  <a16:creationId xmlns:a16="http://schemas.microsoft.com/office/drawing/2014/main" id="{B5F9E6E2-4EEC-4154-97ED-621DCF0DFB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708BC246" w14:textId="3648467C" w:rsidR="007E2C4D" w:rsidRPr="007E2C4D" w:rsidRDefault="007E2C4D" w:rsidP="007E2C4D">
      <w:pPr>
        <w:pStyle w:val="a7"/>
      </w:pPr>
      <w:bookmarkStart w:id="261" w:name="_Toc122890364"/>
      <w:r>
        <w:rPr>
          <w:rFonts w:hint="eastAsia"/>
        </w:rPr>
        <w:t>图</w:t>
      </w:r>
      <w:r>
        <w:rPr>
          <w:rFonts w:hint="eastAsia"/>
        </w:rPr>
        <w:t>6-1-</w:t>
      </w:r>
      <w:r>
        <w:fldChar w:fldCharType="begin"/>
      </w:r>
      <w:r>
        <w:instrText xml:space="preserve"> </w:instrText>
      </w:r>
      <w:r>
        <w:rPr>
          <w:rFonts w:hint="eastAsia"/>
        </w:rPr>
        <w:instrText xml:space="preserve">SEQ </w:instrText>
      </w:r>
      <w:r>
        <w:rPr>
          <w:rFonts w:hint="eastAsia"/>
        </w:rPr>
        <w:instrText>图</w:instrText>
      </w:r>
      <w:r>
        <w:rPr>
          <w:rFonts w:hint="eastAsia"/>
        </w:rPr>
        <w:instrText>6-1- \* ARABIC</w:instrText>
      </w:r>
      <w:r>
        <w:instrText xml:space="preserve"> </w:instrText>
      </w:r>
      <w:r>
        <w:fldChar w:fldCharType="separate"/>
      </w:r>
      <w:r w:rsidR="00924F02">
        <w:rPr>
          <w:noProof/>
        </w:rPr>
        <w:t>4</w:t>
      </w:r>
      <w:r>
        <w:fldChar w:fldCharType="end"/>
      </w:r>
      <w:r>
        <w:t xml:space="preserve">  </w:t>
      </w:r>
      <w:r>
        <w:rPr>
          <w:rFonts w:hint="eastAsia"/>
        </w:rPr>
        <w:t>毕业生对课程设置的改进建议</w:t>
      </w:r>
      <w:r w:rsidR="00890E90">
        <w:rPr>
          <w:rFonts w:hint="eastAsia"/>
        </w:rPr>
        <w:t>（多选题）</w:t>
      </w:r>
      <w:bookmarkEnd w:id="261"/>
    </w:p>
    <w:p w14:paraId="2513B091" w14:textId="2A7A736A" w:rsidR="00EB7E95" w:rsidRDefault="00EB7E95" w:rsidP="00EB7E95">
      <w:pPr>
        <w:pStyle w:val="31"/>
      </w:pPr>
      <w:bookmarkStart w:id="262" w:name="_Toc123377343"/>
      <w:r>
        <w:rPr>
          <w:rFonts w:hint="eastAsia"/>
        </w:rPr>
        <w:t>（四）对教师授课的评价</w:t>
      </w:r>
      <w:bookmarkEnd w:id="262"/>
    </w:p>
    <w:p w14:paraId="36AA6F0B" w14:textId="086B65E2" w:rsidR="00A41A37" w:rsidRPr="007E2C4D" w:rsidRDefault="007E2C4D" w:rsidP="007E2C4D">
      <w:pPr>
        <w:pStyle w:val="affff9"/>
        <w:ind w:firstLine="480"/>
        <w:rPr>
          <w:sz w:val="24"/>
          <w:szCs w:val="32"/>
        </w:rPr>
      </w:pPr>
      <w:r w:rsidRPr="007E2C4D">
        <w:rPr>
          <w:sz w:val="24"/>
          <w:szCs w:val="32"/>
        </w:rPr>
        <w:t>毕业生对母校的</w:t>
      </w:r>
      <w:r w:rsidRPr="007E2C4D">
        <w:rPr>
          <w:rFonts w:hint="eastAsia"/>
          <w:sz w:val="24"/>
          <w:szCs w:val="32"/>
        </w:rPr>
        <w:t>教师授课水平</w:t>
      </w:r>
      <w:r w:rsidRPr="007E2C4D">
        <w:rPr>
          <w:sz w:val="24"/>
          <w:szCs w:val="32"/>
        </w:rPr>
        <w:t>满意度为</w:t>
      </w:r>
      <w:r>
        <w:rPr>
          <w:sz w:val="24"/>
          <w:szCs w:val="32"/>
        </w:rPr>
        <w:t>97.93</w:t>
      </w:r>
      <w:r w:rsidRPr="007E2C4D">
        <w:rPr>
          <w:sz w:val="24"/>
          <w:szCs w:val="32"/>
        </w:rPr>
        <w:t>%</w:t>
      </w:r>
      <w:r w:rsidRPr="007E2C4D">
        <w:rPr>
          <w:sz w:val="24"/>
          <w:szCs w:val="32"/>
        </w:rPr>
        <w:t>，其中</w:t>
      </w:r>
      <w:r w:rsidRPr="006A6956">
        <w:rPr>
          <w:rFonts w:asciiTheme="majorEastAsia" w:eastAsiaTheme="majorEastAsia" w:hAnsiTheme="majorEastAsia"/>
          <w:sz w:val="24"/>
          <w:szCs w:val="32"/>
        </w:rPr>
        <w:t>“</w:t>
      </w:r>
      <w:r w:rsidRPr="007E2C4D">
        <w:rPr>
          <w:sz w:val="24"/>
          <w:szCs w:val="32"/>
        </w:rPr>
        <w:t>非常满意</w:t>
      </w:r>
      <w:r w:rsidRPr="006A6956">
        <w:rPr>
          <w:rFonts w:asciiTheme="majorEastAsia" w:eastAsiaTheme="majorEastAsia" w:hAnsiTheme="majorEastAsia"/>
          <w:sz w:val="24"/>
          <w:szCs w:val="32"/>
        </w:rPr>
        <w:t>”</w:t>
      </w:r>
      <w:r w:rsidRPr="007E2C4D">
        <w:rPr>
          <w:sz w:val="24"/>
          <w:szCs w:val="32"/>
        </w:rPr>
        <w:t>占比</w:t>
      </w:r>
      <w:r>
        <w:rPr>
          <w:sz w:val="24"/>
          <w:szCs w:val="32"/>
        </w:rPr>
        <w:t>9.96</w:t>
      </w:r>
      <w:r w:rsidRPr="007E2C4D">
        <w:rPr>
          <w:sz w:val="24"/>
          <w:szCs w:val="32"/>
        </w:rPr>
        <w:t>%</w:t>
      </w:r>
      <w:r w:rsidRPr="007E2C4D">
        <w:rPr>
          <w:sz w:val="24"/>
          <w:szCs w:val="32"/>
        </w:rPr>
        <w:t>，</w:t>
      </w:r>
      <w:r w:rsidRPr="006A6956">
        <w:rPr>
          <w:rFonts w:asciiTheme="majorEastAsia" w:eastAsiaTheme="majorEastAsia" w:hAnsiTheme="majorEastAsia"/>
          <w:sz w:val="24"/>
          <w:szCs w:val="32"/>
        </w:rPr>
        <w:t>“</w:t>
      </w:r>
      <w:r w:rsidRPr="007E2C4D">
        <w:rPr>
          <w:sz w:val="24"/>
          <w:szCs w:val="32"/>
        </w:rPr>
        <w:t>满意</w:t>
      </w:r>
      <w:r w:rsidRPr="006A6956">
        <w:rPr>
          <w:rFonts w:asciiTheme="majorEastAsia" w:eastAsiaTheme="majorEastAsia" w:hAnsiTheme="majorEastAsia"/>
          <w:sz w:val="24"/>
          <w:szCs w:val="32"/>
        </w:rPr>
        <w:t>”</w:t>
      </w:r>
      <w:r w:rsidRPr="007E2C4D">
        <w:rPr>
          <w:sz w:val="24"/>
          <w:szCs w:val="32"/>
        </w:rPr>
        <w:t>占比</w:t>
      </w:r>
      <w:r>
        <w:rPr>
          <w:sz w:val="24"/>
          <w:szCs w:val="32"/>
        </w:rPr>
        <w:t>55.91</w:t>
      </w:r>
      <w:r w:rsidRPr="007E2C4D">
        <w:rPr>
          <w:sz w:val="24"/>
          <w:szCs w:val="32"/>
        </w:rPr>
        <w:t>%</w:t>
      </w:r>
      <w:r w:rsidRPr="007E2C4D">
        <w:rPr>
          <w:sz w:val="24"/>
          <w:szCs w:val="32"/>
        </w:rPr>
        <w:t>，</w:t>
      </w:r>
      <w:r w:rsidRPr="006A6956">
        <w:rPr>
          <w:rFonts w:asciiTheme="majorEastAsia" w:eastAsiaTheme="majorEastAsia" w:hAnsiTheme="majorEastAsia"/>
          <w:sz w:val="24"/>
          <w:szCs w:val="32"/>
        </w:rPr>
        <w:t>“</w:t>
      </w:r>
      <w:r w:rsidRPr="007E2C4D">
        <w:rPr>
          <w:sz w:val="24"/>
          <w:szCs w:val="32"/>
        </w:rPr>
        <w:t>比较满意</w:t>
      </w:r>
      <w:r w:rsidRPr="006A6956">
        <w:rPr>
          <w:rFonts w:asciiTheme="majorEastAsia" w:eastAsiaTheme="majorEastAsia" w:hAnsiTheme="majorEastAsia"/>
          <w:sz w:val="24"/>
          <w:szCs w:val="32"/>
        </w:rPr>
        <w:t>”</w:t>
      </w:r>
      <w:r w:rsidRPr="007E2C4D">
        <w:rPr>
          <w:sz w:val="24"/>
          <w:szCs w:val="32"/>
        </w:rPr>
        <w:t>占比</w:t>
      </w:r>
      <w:r>
        <w:rPr>
          <w:sz w:val="24"/>
          <w:szCs w:val="32"/>
        </w:rPr>
        <w:t>32.06</w:t>
      </w:r>
      <w:r w:rsidRPr="007E2C4D">
        <w:rPr>
          <w:sz w:val="24"/>
          <w:szCs w:val="32"/>
        </w:rPr>
        <w:t>%</w:t>
      </w:r>
      <w:r w:rsidRPr="007E2C4D">
        <w:rPr>
          <w:sz w:val="24"/>
          <w:szCs w:val="32"/>
        </w:rPr>
        <w:t>。</w:t>
      </w:r>
    </w:p>
    <w:p w14:paraId="04B6D018" w14:textId="5421B0F4" w:rsidR="00A41A37" w:rsidRDefault="008B7E08" w:rsidP="00A41A37">
      <w:pPr>
        <w:keepNext/>
        <w:jc w:val="center"/>
      </w:pPr>
      <w:r>
        <w:rPr>
          <w:noProof/>
        </w:rPr>
        <w:drawing>
          <wp:inline distT="0" distB="0" distL="0" distR="0" wp14:anchorId="2B8E5623" wp14:editId="25551B19">
            <wp:extent cx="4572000" cy="2838450"/>
            <wp:effectExtent l="0" t="0" r="0" b="0"/>
            <wp:docPr id="14" name="图表 14">
              <a:extLst xmlns:a="http://schemas.openxmlformats.org/drawingml/2006/main">
                <a:ext uri="{FF2B5EF4-FFF2-40B4-BE49-F238E27FC236}">
                  <a16:creationId xmlns:a16="http://schemas.microsoft.com/office/drawing/2014/main" id="{346DA816-658D-49E8-BB42-159232AFA1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248B4A63" w14:textId="39112AE6" w:rsidR="00A41A37" w:rsidRDefault="00A41A37" w:rsidP="00A41A37">
      <w:pPr>
        <w:pStyle w:val="a7"/>
      </w:pPr>
      <w:bookmarkStart w:id="263" w:name="_Toc122890365"/>
      <w:r>
        <w:rPr>
          <w:rFonts w:hint="eastAsia"/>
        </w:rPr>
        <w:t>图</w:t>
      </w:r>
      <w:r>
        <w:rPr>
          <w:rFonts w:hint="eastAsia"/>
        </w:rPr>
        <w:t>6-1-</w:t>
      </w:r>
      <w:r>
        <w:fldChar w:fldCharType="begin"/>
      </w:r>
      <w:r>
        <w:instrText xml:space="preserve"> </w:instrText>
      </w:r>
      <w:r>
        <w:rPr>
          <w:rFonts w:hint="eastAsia"/>
        </w:rPr>
        <w:instrText xml:space="preserve">SEQ </w:instrText>
      </w:r>
      <w:r>
        <w:rPr>
          <w:rFonts w:hint="eastAsia"/>
        </w:rPr>
        <w:instrText>图</w:instrText>
      </w:r>
      <w:r>
        <w:rPr>
          <w:rFonts w:hint="eastAsia"/>
        </w:rPr>
        <w:instrText>6-1- \* ARABIC</w:instrText>
      </w:r>
      <w:r>
        <w:instrText xml:space="preserve"> </w:instrText>
      </w:r>
      <w:r>
        <w:fldChar w:fldCharType="separate"/>
      </w:r>
      <w:r w:rsidR="00924F02">
        <w:rPr>
          <w:noProof/>
        </w:rPr>
        <w:t>5</w:t>
      </w:r>
      <w:r>
        <w:fldChar w:fldCharType="end"/>
      </w:r>
      <w:r>
        <w:t xml:space="preserve">  </w:t>
      </w:r>
      <w:r>
        <w:rPr>
          <w:rFonts w:hint="eastAsia"/>
        </w:rPr>
        <w:t>毕业生对教师授课的满意度</w:t>
      </w:r>
      <w:bookmarkEnd w:id="263"/>
    </w:p>
    <w:p w14:paraId="23C4ECF8" w14:textId="20236ADF" w:rsidR="007E2C4D" w:rsidRDefault="007E2C4D" w:rsidP="007E2C4D"/>
    <w:p w14:paraId="09C7BC4A" w14:textId="3F5F2A39" w:rsidR="007E2C4D" w:rsidRPr="007E2C4D" w:rsidRDefault="007E2C4D" w:rsidP="007E2C4D">
      <w:pPr>
        <w:pStyle w:val="affff9"/>
        <w:ind w:firstLine="480"/>
        <w:rPr>
          <w:sz w:val="24"/>
          <w:szCs w:val="32"/>
        </w:rPr>
      </w:pPr>
      <w:r w:rsidRPr="007E2C4D">
        <w:rPr>
          <w:sz w:val="24"/>
          <w:szCs w:val="32"/>
        </w:rPr>
        <w:t>毕业生对</w:t>
      </w:r>
      <w:r>
        <w:rPr>
          <w:rFonts w:hint="eastAsia"/>
          <w:sz w:val="24"/>
          <w:szCs w:val="32"/>
        </w:rPr>
        <w:t>教师</w:t>
      </w:r>
      <w:r w:rsidRPr="007E2C4D">
        <w:rPr>
          <w:sz w:val="24"/>
          <w:szCs w:val="32"/>
        </w:rPr>
        <w:t>教学的主要改进建议为</w:t>
      </w:r>
      <w:r w:rsidRPr="006A6956">
        <w:rPr>
          <w:rFonts w:asciiTheme="majorEastAsia" w:eastAsiaTheme="majorEastAsia" w:hAnsiTheme="majorEastAsia"/>
          <w:sz w:val="24"/>
          <w:szCs w:val="32"/>
        </w:rPr>
        <w:t>“</w:t>
      </w:r>
      <w:r w:rsidRPr="007E2C4D">
        <w:rPr>
          <w:sz w:val="24"/>
          <w:szCs w:val="32"/>
        </w:rPr>
        <w:t>实践教学</w:t>
      </w:r>
      <w:r w:rsidRPr="006A6956">
        <w:rPr>
          <w:rFonts w:asciiTheme="majorEastAsia" w:eastAsiaTheme="majorEastAsia" w:hAnsiTheme="majorEastAsia"/>
          <w:sz w:val="24"/>
          <w:szCs w:val="32"/>
        </w:rPr>
        <w:t>”</w:t>
      </w:r>
      <w:r w:rsidRPr="007E2C4D">
        <w:rPr>
          <w:rFonts w:hint="eastAsia"/>
          <w:sz w:val="24"/>
          <w:szCs w:val="32"/>
        </w:rPr>
        <w:t>，</w:t>
      </w:r>
      <w:r w:rsidRPr="007E2C4D">
        <w:rPr>
          <w:sz w:val="24"/>
          <w:szCs w:val="32"/>
        </w:rPr>
        <w:t>占比</w:t>
      </w:r>
      <w:r>
        <w:rPr>
          <w:rFonts w:hint="eastAsia"/>
          <w:sz w:val="24"/>
          <w:szCs w:val="32"/>
        </w:rPr>
        <w:t>6</w:t>
      </w:r>
      <w:r>
        <w:rPr>
          <w:sz w:val="24"/>
          <w:szCs w:val="32"/>
        </w:rPr>
        <w:t>1.33</w:t>
      </w:r>
      <w:r w:rsidRPr="007E2C4D">
        <w:rPr>
          <w:sz w:val="24"/>
          <w:szCs w:val="32"/>
        </w:rPr>
        <w:t>%</w:t>
      </w:r>
      <w:r w:rsidR="00890E90">
        <w:rPr>
          <w:rFonts w:hint="eastAsia"/>
          <w:sz w:val="24"/>
          <w:szCs w:val="32"/>
        </w:rPr>
        <w:t>；</w:t>
      </w:r>
      <w:r w:rsidRPr="007E2C4D">
        <w:rPr>
          <w:sz w:val="24"/>
          <w:szCs w:val="32"/>
        </w:rPr>
        <w:t>其次是</w:t>
      </w:r>
      <w:r w:rsidRPr="006A6956">
        <w:rPr>
          <w:rFonts w:asciiTheme="majorEastAsia" w:eastAsiaTheme="majorEastAsia" w:hAnsiTheme="majorEastAsia"/>
          <w:sz w:val="24"/>
          <w:szCs w:val="32"/>
        </w:rPr>
        <w:t>“</w:t>
      </w:r>
      <w:r w:rsidRPr="007E2C4D">
        <w:rPr>
          <w:sz w:val="24"/>
          <w:szCs w:val="32"/>
        </w:rPr>
        <w:t>专业课内容及安排</w:t>
      </w:r>
      <w:r w:rsidRPr="006A6956">
        <w:rPr>
          <w:rFonts w:asciiTheme="majorEastAsia" w:eastAsiaTheme="majorEastAsia" w:hAnsiTheme="majorEastAsia"/>
          <w:sz w:val="24"/>
          <w:szCs w:val="32"/>
        </w:rPr>
        <w:t>”</w:t>
      </w:r>
      <w:r w:rsidRPr="007E2C4D">
        <w:rPr>
          <w:sz w:val="24"/>
          <w:szCs w:val="32"/>
        </w:rPr>
        <w:t>（</w:t>
      </w:r>
      <w:r>
        <w:rPr>
          <w:sz w:val="24"/>
          <w:szCs w:val="32"/>
        </w:rPr>
        <w:t>45.03</w:t>
      </w:r>
      <w:r w:rsidRPr="007E2C4D">
        <w:rPr>
          <w:sz w:val="24"/>
          <w:szCs w:val="32"/>
        </w:rPr>
        <w:t>%</w:t>
      </w:r>
      <w:r w:rsidRPr="007E2C4D">
        <w:rPr>
          <w:sz w:val="24"/>
          <w:szCs w:val="32"/>
        </w:rPr>
        <w:t>）</w:t>
      </w:r>
      <w:r w:rsidR="00890E90">
        <w:rPr>
          <w:rFonts w:hint="eastAsia"/>
          <w:sz w:val="24"/>
          <w:szCs w:val="32"/>
        </w:rPr>
        <w:t>、</w:t>
      </w:r>
      <w:r w:rsidRPr="006A6956">
        <w:rPr>
          <w:rFonts w:asciiTheme="majorEastAsia" w:eastAsiaTheme="majorEastAsia" w:hAnsiTheme="majorEastAsia"/>
          <w:sz w:val="24"/>
          <w:szCs w:val="32"/>
        </w:rPr>
        <w:t>“</w:t>
      </w:r>
      <w:r w:rsidRPr="007E2C4D">
        <w:rPr>
          <w:sz w:val="24"/>
          <w:szCs w:val="32"/>
        </w:rPr>
        <w:t>教学方法和手段</w:t>
      </w:r>
      <w:r w:rsidRPr="006A6956">
        <w:rPr>
          <w:rFonts w:asciiTheme="majorEastAsia" w:eastAsiaTheme="majorEastAsia" w:hAnsiTheme="majorEastAsia"/>
          <w:sz w:val="24"/>
          <w:szCs w:val="32"/>
        </w:rPr>
        <w:t>”</w:t>
      </w:r>
      <w:r w:rsidRPr="007E2C4D">
        <w:rPr>
          <w:sz w:val="24"/>
          <w:szCs w:val="32"/>
        </w:rPr>
        <w:t>（</w:t>
      </w:r>
      <w:r>
        <w:rPr>
          <w:sz w:val="24"/>
          <w:szCs w:val="32"/>
        </w:rPr>
        <w:t>37.91</w:t>
      </w:r>
      <w:r w:rsidRPr="007E2C4D">
        <w:rPr>
          <w:sz w:val="24"/>
          <w:szCs w:val="32"/>
        </w:rPr>
        <w:t>%</w:t>
      </w:r>
      <w:r w:rsidRPr="007E2C4D">
        <w:rPr>
          <w:sz w:val="24"/>
          <w:szCs w:val="32"/>
        </w:rPr>
        <w:t>）。</w:t>
      </w:r>
    </w:p>
    <w:p w14:paraId="426D4C15" w14:textId="77777777" w:rsidR="007E2C4D" w:rsidRDefault="007E2C4D" w:rsidP="007E2C4D">
      <w:pPr>
        <w:keepNext/>
        <w:jc w:val="center"/>
      </w:pPr>
      <w:r>
        <w:rPr>
          <w:noProof/>
        </w:rPr>
        <w:lastRenderedPageBreak/>
        <w:drawing>
          <wp:inline distT="0" distB="0" distL="0" distR="0" wp14:anchorId="34EFFB07" wp14:editId="738EA49F">
            <wp:extent cx="4600575" cy="2743200"/>
            <wp:effectExtent l="0" t="0" r="0" b="0"/>
            <wp:docPr id="3604" name="图表 3604">
              <a:extLst xmlns:a="http://schemas.openxmlformats.org/drawingml/2006/main">
                <a:ext uri="{FF2B5EF4-FFF2-40B4-BE49-F238E27FC236}">
                  <a16:creationId xmlns:a16="http://schemas.microsoft.com/office/drawing/2014/main" id="{439AC02E-AF23-4674-8449-8EF8932ED1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701AD9DF" w14:textId="4FC46954" w:rsidR="007E2C4D" w:rsidRPr="007E2C4D" w:rsidRDefault="007E2C4D" w:rsidP="007E2C4D">
      <w:pPr>
        <w:pStyle w:val="a7"/>
      </w:pPr>
      <w:bookmarkStart w:id="264" w:name="_Toc122890366"/>
      <w:r>
        <w:rPr>
          <w:rFonts w:hint="eastAsia"/>
        </w:rPr>
        <w:t>图</w:t>
      </w:r>
      <w:r>
        <w:rPr>
          <w:rFonts w:hint="eastAsia"/>
        </w:rPr>
        <w:t>6-1-</w:t>
      </w:r>
      <w:r>
        <w:fldChar w:fldCharType="begin"/>
      </w:r>
      <w:r>
        <w:instrText xml:space="preserve"> </w:instrText>
      </w:r>
      <w:r>
        <w:rPr>
          <w:rFonts w:hint="eastAsia"/>
        </w:rPr>
        <w:instrText xml:space="preserve">SEQ </w:instrText>
      </w:r>
      <w:r>
        <w:rPr>
          <w:rFonts w:hint="eastAsia"/>
        </w:rPr>
        <w:instrText>图</w:instrText>
      </w:r>
      <w:r>
        <w:rPr>
          <w:rFonts w:hint="eastAsia"/>
        </w:rPr>
        <w:instrText>6-1- \* ARABIC</w:instrText>
      </w:r>
      <w:r>
        <w:instrText xml:space="preserve"> </w:instrText>
      </w:r>
      <w:r>
        <w:fldChar w:fldCharType="separate"/>
      </w:r>
      <w:r w:rsidR="00924F02">
        <w:rPr>
          <w:noProof/>
        </w:rPr>
        <w:t>6</w:t>
      </w:r>
      <w:r>
        <w:fldChar w:fldCharType="end"/>
      </w:r>
      <w:r>
        <w:t xml:space="preserve">  </w:t>
      </w:r>
      <w:r>
        <w:rPr>
          <w:rFonts w:hint="eastAsia"/>
        </w:rPr>
        <w:t>毕业生对教师教学的建议</w:t>
      </w:r>
      <w:r w:rsidR="00890E90">
        <w:rPr>
          <w:rFonts w:hint="eastAsia"/>
        </w:rPr>
        <w:t>（多选题）</w:t>
      </w:r>
      <w:bookmarkEnd w:id="264"/>
    </w:p>
    <w:p w14:paraId="65EAF1A3" w14:textId="3F4EFA50" w:rsidR="00BD0007" w:rsidRDefault="00BD0007" w:rsidP="00BD0007">
      <w:pPr>
        <w:pStyle w:val="21"/>
      </w:pPr>
      <w:bookmarkStart w:id="265" w:name="_Toc123377344"/>
      <w:r>
        <w:rPr>
          <w:rFonts w:hint="eastAsia"/>
        </w:rPr>
        <w:t>二、毕业生对就业创业工作的评价</w:t>
      </w:r>
      <w:bookmarkEnd w:id="265"/>
    </w:p>
    <w:p w14:paraId="53E5B2CB" w14:textId="0E7070B4" w:rsidR="00BD0007" w:rsidRDefault="00EB7E95" w:rsidP="00EB7E95">
      <w:pPr>
        <w:pStyle w:val="31"/>
      </w:pPr>
      <w:bookmarkStart w:id="266" w:name="_Toc123377345"/>
      <w:r>
        <w:rPr>
          <w:rFonts w:hint="eastAsia"/>
        </w:rPr>
        <w:t>（一）对就业创业工作的满意度</w:t>
      </w:r>
      <w:bookmarkEnd w:id="266"/>
    </w:p>
    <w:p w14:paraId="0AA06470" w14:textId="0885F8B3" w:rsidR="00EB7E95" w:rsidRPr="00C73B10" w:rsidRDefault="00C73B10" w:rsidP="00C73B10">
      <w:pPr>
        <w:pStyle w:val="affff9"/>
        <w:ind w:firstLine="480"/>
        <w:rPr>
          <w:sz w:val="24"/>
          <w:szCs w:val="32"/>
        </w:rPr>
      </w:pPr>
      <w:r w:rsidRPr="00C73B10">
        <w:rPr>
          <w:sz w:val="24"/>
          <w:szCs w:val="32"/>
        </w:rPr>
        <w:t>毕业生对就业创业</w:t>
      </w:r>
      <w:r w:rsidR="00890E90">
        <w:rPr>
          <w:rFonts w:hint="eastAsia"/>
          <w:sz w:val="24"/>
          <w:szCs w:val="32"/>
        </w:rPr>
        <w:t>工作</w:t>
      </w:r>
      <w:r w:rsidRPr="00C73B10">
        <w:rPr>
          <w:sz w:val="24"/>
          <w:szCs w:val="32"/>
        </w:rPr>
        <w:t>的总体满意度是</w:t>
      </w:r>
      <w:r>
        <w:rPr>
          <w:sz w:val="24"/>
          <w:szCs w:val="32"/>
        </w:rPr>
        <w:t>91.68</w:t>
      </w:r>
      <w:r w:rsidRPr="00C73B10">
        <w:rPr>
          <w:sz w:val="24"/>
          <w:szCs w:val="32"/>
        </w:rPr>
        <w:t>%</w:t>
      </w:r>
      <w:r w:rsidRPr="00C73B10">
        <w:rPr>
          <w:sz w:val="24"/>
          <w:szCs w:val="32"/>
        </w:rPr>
        <w:t>，其中</w:t>
      </w:r>
      <w:r w:rsidRPr="006A6956">
        <w:rPr>
          <w:rFonts w:asciiTheme="majorEastAsia" w:eastAsiaTheme="majorEastAsia" w:hAnsiTheme="majorEastAsia"/>
          <w:sz w:val="24"/>
          <w:szCs w:val="32"/>
        </w:rPr>
        <w:t>“</w:t>
      </w:r>
      <w:r w:rsidRPr="00C73B10">
        <w:rPr>
          <w:sz w:val="24"/>
          <w:szCs w:val="32"/>
        </w:rPr>
        <w:t>非常满意</w:t>
      </w:r>
      <w:r w:rsidRPr="006A6956">
        <w:rPr>
          <w:rFonts w:asciiTheme="majorEastAsia" w:eastAsiaTheme="majorEastAsia" w:hAnsiTheme="majorEastAsia"/>
          <w:sz w:val="24"/>
          <w:szCs w:val="32"/>
        </w:rPr>
        <w:t>”</w:t>
      </w:r>
      <w:r w:rsidRPr="00C73B10">
        <w:rPr>
          <w:sz w:val="24"/>
          <w:szCs w:val="32"/>
        </w:rPr>
        <w:t>占比</w:t>
      </w:r>
      <w:r>
        <w:rPr>
          <w:sz w:val="24"/>
          <w:szCs w:val="32"/>
        </w:rPr>
        <w:t>36.49</w:t>
      </w:r>
      <w:r w:rsidRPr="00C73B10">
        <w:rPr>
          <w:sz w:val="24"/>
          <w:szCs w:val="32"/>
        </w:rPr>
        <w:t>%</w:t>
      </w:r>
      <w:r w:rsidRPr="00C73B10">
        <w:rPr>
          <w:sz w:val="24"/>
          <w:szCs w:val="32"/>
        </w:rPr>
        <w:t>，</w:t>
      </w:r>
      <w:r w:rsidRPr="006A6956">
        <w:rPr>
          <w:rFonts w:asciiTheme="majorEastAsia" w:eastAsiaTheme="majorEastAsia" w:hAnsiTheme="majorEastAsia"/>
          <w:sz w:val="24"/>
          <w:szCs w:val="32"/>
        </w:rPr>
        <w:t>“</w:t>
      </w:r>
      <w:r w:rsidRPr="00C73B10">
        <w:rPr>
          <w:sz w:val="24"/>
          <w:szCs w:val="32"/>
        </w:rPr>
        <w:t>满意</w:t>
      </w:r>
      <w:r w:rsidRPr="006A6956">
        <w:rPr>
          <w:rFonts w:asciiTheme="majorEastAsia" w:eastAsiaTheme="majorEastAsia" w:hAnsiTheme="majorEastAsia"/>
          <w:sz w:val="24"/>
          <w:szCs w:val="32"/>
        </w:rPr>
        <w:t>”</w:t>
      </w:r>
      <w:r w:rsidRPr="00C73B10">
        <w:rPr>
          <w:sz w:val="24"/>
          <w:szCs w:val="32"/>
        </w:rPr>
        <w:t>占比</w:t>
      </w:r>
      <w:r>
        <w:rPr>
          <w:sz w:val="24"/>
          <w:szCs w:val="32"/>
        </w:rPr>
        <w:t>33.81</w:t>
      </w:r>
      <w:r w:rsidRPr="00C73B10">
        <w:rPr>
          <w:sz w:val="24"/>
          <w:szCs w:val="32"/>
        </w:rPr>
        <w:t>%</w:t>
      </w:r>
      <w:r w:rsidRPr="00C73B10">
        <w:rPr>
          <w:sz w:val="24"/>
          <w:szCs w:val="32"/>
        </w:rPr>
        <w:t>，</w:t>
      </w:r>
      <w:r w:rsidRPr="006A6956">
        <w:rPr>
          <w:rFonts w:asciiTheme="majorEastAsia" w:eastAsiaTheme="majorEastAsia" w:hAnsiTheme="majorEastAsia"/>
          <w:sz w:val="24"/>
          <w:szCs w:val="32"/>
        </w:rPr>
        <w:t>“</w:t>
      </w:r>
      <w:r w:rsidRPr="00C73B10">
        <w:rPr>
          <w:sz w:val="24"/>
          <w:szCs w:val="32"/>
        </w:rPr>
        <w:t>比较满意</w:t>
      </w:r>
      <w:r w:rsidRPr="006A6956">
        <w:rPr>
          <w:rFonts w:asciiTheme="majorEastAsia" w:eastAsiaTheme="majorEastAsia" w:hAnsiTheme="majorEastAsia"/>
          <w:sz w:val="24"/>
          <w:szCs w:val="32"/>
        </w:rPr>
        <w:t>”</w:t>
      </w:r>
      <w:r w:rsidRPr="00C73B10">
        <w:rPr>
          <w:sz w:val="24"/>
          <w:szCs w:val="32"/>
        </w:rPr>
        <w:t>占比</w:t>
      </w:r>
      <w:r>
        <w:rPr>
          <w:sz w:val="24"/>
          <w:szCs w:val="32"/>
        </w:rPr>
        <w:t>21.38</w:t>
      </w:r>
      <w:r w:rsidRPr="00C73B10">
        <w:rPr>
          <w:sz w:val="24"/>
          <w:szCs w:val="32"/>
        </w:rPr>
        <w:t>%</w:t>
      </w:r>
      <w:r w:rsidRPr="00C73B10">
        <w:rPr>
          <w:sz w:val="24"/>
          <w:szCs w:val="32"/>
        </w:rPr>
        <w:t>。</w:t>
      </w:r>
    </w:p>
    <w:p w14:paraId="7AAC1324" w14:textId="492804F2" w:rsidR="007E2C4D" w:rsidRDefault="008B7E08" w:rsidP="007E2C4D">
      <w:pPr>
        <w:keepNext/>
        <w:jc w:val="center"/>
      </w:pPr>
      <w:r>
        <w:rPr>
          <w:noProof/>
        </w:rPr>
        <w:drawing>
          <wp:inline distT="0" distB="0" distL="0" distR="0" wp14:anchorId="1F5287A4" wp14:editId="3C2A5C3F">
            <wp:extent cx="4572000" cy="2876550"/>
            <wp:effectExtent l="0" t="0" r="0" b="0"/>
            <wp:docPr id="17" name="图表 17">
              <a:extLst xmlns:a="http://schemas.openxmlformats.org/drawingml/2006/main">
                <a:ext uri="{FF2B5EF4-FFF2-40B4-BE49-F238E27FC236}">
                  <a16:creationId xmlns:a16="http://schemas.microsoft.com/office/drawing/2014/main" id="{C83D9CC4-1DB5-43C2-8578-AF74E4D136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5983C6F7" w14:textId="79A3C8C2" w:rsidR="007E2C4D" w:rsidRPr="00EB7E95" w:rsidRDefault="007E2C4D" w:rsidP="007E2C4D">
      <w:pPr>
        <w:pStyle w:val="a7"/>
      </w:pPr>
      <w:bookmarkStart w:id="267" w:name="_Toc122890372"/>
      <w:r>
        <w:rPr>
          <w:rFonts w:hint="eastAsia"/>
        </w:rPr>
        <w:t>图</w:t>
      </w:r>
      <w:r>
        <w:rPr>
          <w:rFonts w:hint="eastAsia"/>
        </w:rPr>
        <w:t>6-2-</w:t>
      </w:r>
      <w:r>
        <w:fldChar w:fldCharType="begin"/>
      </w:r>
      <w:r>
        <w:instrText xml:space="preserve"> </w:instrText>
      </w:r>
      <w:r>
        <w:rPr>
          <w:rFonts w:hint="eastAsia"/>
        </w:rPr>
        <w:instrText xml:space="preserve">SEQ </w:instrText>
      </w:r>
      <w:r>
        <w:rPr>
          <w:rFonts w:hint="eastAsia"/>
        </w:rPr>
        <w:instrText>图</w:instrText>
      </w:r>
      <w:r>
        <w:rPr>
          <w:rFonts w:hint="eastAsia"/>
        </w:rPr>
        <w:instrText>6-2- \* ARABIC</w:instrText>
      </w:r>
      <w:r>
        <w:instrText xml:space="preserve"> </w:instrText>
      </w:r>
      <w:r>
        <w:fldChar w:fldCharType="separate"/>
      </w:r>
      <w:r w:rsidR="00924F02">
        <w:rPr>
          <w:noProof/>
        </w:rPr>
        <w:t>1</w:t>
      </w:r>
      <w:r>
        <w:fldChar w:fldCharType="end"/>
      </w:r>
      <w:r>
        <w:t xml:space="preserve">  </w:t>
      </w:r>
      <w:r w:rsidR="00C73B10">
        <w:rPr>
          <w:rFonts w:hint="eastAsia"/>
        </w:rPr>
        <w:t>毕业生对就业创业工作的满意度</w:t>
      </w:r>
      <w:bookmarkEnd w:id="267"/>
    </w:p>
    <w:p w14:paraId="68DE27A6" w14:textId="13F2206B" w:rsidR="00EB7E95" w:rsidRDefault="00EB7E95" w:rsidP="00EB7E95">
      <w:pPr>
        <w:pStyle w:val="31"/>
      </w:pPr>
      <w:bookmarkStart w:id="268" w:name="_Toc123377346"/>
      <w:r>
        <w:rPr>
          <w:rFonts w:hint="eastAsia"/>
        </w:rPr>
        <w:t>（二）对各项就业创业工作的评价</w:t>
      </w:r>
      <w:bookmarkEnd w:id="268"/>
    </w:p>
    <w:p w14:paraId="4AD26A35" w14:textId="6C123937" w:rsidR="00EB7E95" w:rsidRPr="00A26C3E" w:rsidRDefault="00A26C3E" w:rsidP="00A26C3E">
      <w:pPr>
        <w:pStyle w:val="affff9"/>
        <w:ind w:firstLine="480"/>
        <w:rPr>
          <w:sz w:val="24"/>
          <w:szCs w:val="32"/>
        </w:rPr>
      </w:pPr>
      <w:r w:rsidRPr="00A26C3E">
        <w:rPr>
          <w:rFonts w:hint="eastAsia"/>
          <w:sz w:val="24"/>
          <w:szCs w:val="32"/>
        </w:rPr>
        <w:t>毕业生对各项就业创业工作的满意度均在</w:t>
      </w:r>
      <w:r w:rsidRPr="00A26C3E">
        <w:rPr>
          <w:rFonts w:hint="eastAsia"/>
          <w:sz w:val="24"/>
          <w:szCs w:val="32"/>
        </w:rPr>
        <w:t>8</w:t>
      </w:r>
      <w:r w:rsidRPr="00A26C3E">
        <w:rPr>
          <w:sz w:val="24"/>
          <w:szCs w:val="32"/>
        </w:rPr>
        <w:t>8</w:t>
      </w:r>
      <w:r w:rsidRPr="00A26C3E">
        <w:rPr>
          <w:rFonts w:hint="eastAsia"/>
          <w:sz w:val="24"/>
          <w:szCs w:val="32"/>
        </w:rPr>
        <w:t>%</w:t>
      </w:r>
      <w:r w:rsidRPr="00A26C3E">
        <w:rPr>
          <w:rFonts w:hint="eastAsia"/>
          <w:sz w:val="24"/>
          <w:szCs w:val="32"/>
        </w:rPr>
        <w:t>以上，其中满意度较高的为</w:t>
      </w:r>
      <w:r w:rsidRPr="006A6956">
        <w:rPr>
          <w:rFonts w:asciiTheme="majorEastAsia" w:eastAsiaTheme="majorEastAsia" w:hAnsiTheme="majorEastAsia" w:hint="eastAsia"/>
          <w:sz w:val="24"/>
          <w:szCs w:val="32"/>
        </w:rPr>
        <w:lastRenderedPageBreak/>
        <w:t>“</w:t>
      </w:r>
      <w:r w:rsidRPr="00A26C3E">
        <w:rPr>
          <w:rFonts w:hint="eastAsia"/>
          <w:sz w:val="24"/>
          <w:szCs w:val="32"/>
        </w:rPr>
        <w:t>校园招聘与宣讲</w:t>
      </w:r>
      <w:r w:rsidRPr="006A6956">
        <w:rPr>
          <w:rFonts w:asciiTheme="majorEastAsia" w:eastAsiaTheme="majorEastAsia" w:hAnsiTheme="majorEastAsia" w:hint="eastAsia"/>
          <w:sz w:val="24"/>
          <w:szCs w:val="32"/>
        </w:rPr>
        <w:t>”</w:t>
      </w:r>
      <w:r w:rsidR="00C73B10" w:rsidRPr="00A26C3E">
        <w:rPr>
          <w:rFonts w:hint="eastAsia"/>
          <w:sz w:val="24"/>
          <w:szCs w:val="32"/>
        </w:rPr>
        <w:t>，满意度为</w:t>
      </w:r>
      <w:r w:rsidR="00C73B10" w:rsidRPr="00A26C3E">
        <w:rPr>
          <w:rFonts w:hint="eastAsia"/>
          <w:sz w:val="24"/>
          <w:szCs w:val="32"/>
        </w:rPr>
        <w:t>9</w:t>
      </w:r>
      <w:r w:rsidR="00C73B10" w:rsidRPr="00A26C3E">
        <w:rPr>
          <w:sz w:val="24"/>
          <w:szCs w:val="32"/>
        </w:rPr>
        <w:t>6.</w:t>
      </w:r>
      <w:r w:rsidR="00750C0F">
        <w:rPr>
          <w:sz w:val="24"/>
          <w:szCs w:val="32"/>
        </w:rPr>
        <w:t>01</w:t>
      </w:r>
      <w:r w:rsidR="00C73B10" w:rsidRPr="00A26C3E">
        <w:rPr>
          <w:rFonts w:hint="eastAsia"/>
          <w:sz w:val="24"/>
          <w:szCs w:val="32"/>
        </w:rPr>
        <w:t>%</w:t>
      </w:r>
      <w:r w:rsidR="00C73B10" w:rsidRPr="00A26C3E">
        <w:rPr>
          <w:rFonts w:hint="eastAsia"/>
          <w:sz w:val="24"/>
          <w:szCs w:val="32"/>
        </w:rPr>
        <w:t>；其次是就业指导课，满意度为</w:t>
      </w:r>
      <w:r w:rsidR="00C73B10" w:rsidRPr="00A26C3E">
        <w:rPr>
          <w:rFonts w:hint="eastAsia"/>
          <w:sz w:val="24"/>
          <w:szCs w:val="32"/>
        </w:rPr>
        <w:t>9</w:t>
      </w:r>
      <w:r w:rsidRPr="00A26C3E">
        <w:rPr>
          <w:sz w:val="24"/>
          <w:szCs w:val="32"/>
        </w:rPr>
        <w:t>2.53</w:t>
      </w:r>
      <w:r w:rsidR="00C73B10" w:rsidRPr="00A26C3E">
        <w:rPr>
          <w:rFonts w:hint="eastAsia"/>
          <w:sz w:val="24"/>
          <w:szCs w:val="32"/>
        </w:rPr>
        <w:t>%</w:t>
      </w:r>
      <w:r w:rsidR="00C73B10" w:rsidRPr="00A26C3E">
        <w:rPr>
          <w:rFonts w:hint="eastAsia"/>
          <w:sz w:val="24"/>
          <w:szCs w:val="32"/>
        </w:rPr>
        <w:t>。</w:t>
      </w:r>
    </w:p>
    <w:p w14:paraId="5299B076" w14:textId="77777777" w:rsidR="00C73B10" w:rsidRDefault="00C73B10" w:rsidP="00C73B10">
      <w:pPr>
        <w:keepNext/>
        <w:jc w:val="center"/>
      </w:pPr>
      <w:r>
        <w:rPr>
          <w:noProof/>
        </w:rPr>
        <w:drawing>
          <wp:inline distT="0" distB="0" distL="0" distR="0" wp14:anchorId="0A35A135" wp14:editId="531A15F2">
            <wp:extent cx="4572000" cy="2800350"/>
            <wp:effectExtent l="0" t="0" r="0" b="0"/>
            <wp:docPr id="3606" name="图表 3606">
              <a:extLst xmlns:a="http://schemas.openxmlformats.org/drawingml/2006/main">
                <a:ext uri="{FF2B5EF4-FFF2-40B4-BE49-F238E27FC236}">
                  <a16:creationId xmlns:a16="http://schemas.microsoft.com/office/drawing/2014/main" id="{A5B74A69-8BC6-42AA-A0C7-6B5037EE80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074DBD06" w14:textId="1C7ACE60" w:rsidR="00C73B10" w:rsidRPr="00EB7E95" w:rsidRDefault="00C73B10" w:rsidP="00C73B10">
      <w:pPr>
        <w:pStyle w:val="a7"/>
      </w:pPr>
      <w:bookmarkStart w:id="269" w:name="_Toc122890373"/>
      <w:r>
        <w:rPr>
          <w:rFonts w:hint="eastAsia"/>
        </w:rPr>
        <w:t>图</w:t>
      </w:r>
      <w:r>
        <w:rPr>
          <w:rFonts w:hint="eastAsia"/>
        </w:rPr>
        <w:t>6-2-</w:t>
      </w:r>
      <w:r>
        <w:fldChar w:fldCharType="begin"/>
      </w:r>
      <w:r>
        <w:instrText xml:space="preserve"> </w:instrText>
      </w:r>
      <w:r>
        <w:rPr>
          <w:rFonts w:hint="eastAsia"/>
        </w:rPr>
        <w:instrText xml:space="preserve">SEQ </w:instrText>
      </w:r>
      <w:r>
        <w:rPr>
          <w:rFonts w:hint="eastAsia"/>
        </w:rPr>
        <w:instrText>图</w:instrText>
      </w:r>
      <w:r>
        <w:rPr>
          <w:rFonts w:hint="eastAsia"/>
        </w:rPr>
        <w:instrText>6-2- \* ARABIC</w:instrText>
      </w:r>
      <w:r>
        <w:instrText xml:space="preserve"> </w:instrText>
      </w:r>
      <w:r>
        <w:fldChar w:fldCharType="separate"/>
      </w:r>
      <w:r w:rsidR="00924F02">
        <w:rPr>
          <w:noProof/>
        </w:rPr>
        <w:t>2</w:t>
      </w:r>
      <w:r>
        <w:fldChar w:fldCharType="end"/>
      </w:r>
      <w:r>
        <w:t xml:space="preserve">  </w:t>
      </w:r>
      <w:r>
        <w:rPr>
          <w:rFonts w:hint="eastAsia"/>
        </w:rPr>
        <w:t>毕业生对各项就业创业工作的满意度</w:t>
      </w:r>
      <w:bookmarkEnd w:id="269"/>
    </w:p>
    <w:p w14:paraId="3CF80D1E" w14:textId="2B4EF096" w:rsidR="00EB7E95" w:rsidRDefault="00EB7E95" w:rsidP="00EB7E95">
      <w:pPr>
        <w:pStyle w:val="31"/>
      </w:pPr>
      <w:bookmarkStart w:id="270" w:name="_Toc123377347"/>
      <w:r>
        <w:rPr>
          <w:rFonts w:hint="eastAsia"/>
        </w:rPr>
        <w:t>（三）对就业创业工作的建议</w:t>
      </w:r>
      <w:bookmarkEnd w:id="270"/>
    </w:p>
    <w:p w14:paraId="6EB8F285" w14:textId="104EF263" w:rsidR="00BD0007" w:rsidRPr="00B531DF" w:rsidRDefault="00B531DF" w:rsidP="00B531DF">
      <w:pPr>
        <w:pStyle w:val="affff9"/>
        <w:ind w:firstLine="480"/>
        <w:rPr>
          <w:sz w:val="24"/>
          <w:szCs w:val="32"/>
        </w:rPr>
      </w:pPr>
      <w:r w:rsidRPr="00B531DF">
        <w:rPr>
          <w:sz w:val="24"/>
          <w:szCs w:val="32"/>
        </w:rPr>
        <w:t>毕业生认为母校就</w:t>
      </w:r>
      <w:r w:rsidRPr="00B531DF">
        <w:rPr>
          <w:rFonts w:hint="eastAsia"/>
          <w:sz w:val="24"/>
          <w:szCs w:val="32"/>
        </w:rPr>
        <w:t>业</w:t>
      </w:r>
      <w:r w:rsidRPr="00B531DF">
        <w:rPr>
          <w:sz w:val="24"/>
          <w:szCs w:val="32"/>
        </w:rPr>
        <w:t>创业</w:t>
      </w:r>
      <w:r w:rsidRPr="00B531DF">
        <w:rPr>
          <w:rFonts w:hint="eastAsia"/>
          <w:sz w:val="24"/>
          <w:szCs w:val="32"/>
        </w:rPr>
        <w:t>工作</w:t>
      </w:r>
      <w:r w:rsidRPr="00B531DF">
        <w:rPr>
          <w:sz w:val="24"/>
          <w:szCs w:val="32"/>
        </w:rPr>
        <w:t>最需要改进的为</w:t>
      </w:r>
      <w:r w:rsidRPr="006A6956">
        <w:rPr>
          <w:rFonts w:asciiTheme="majorEastAsia" w:eastAsiaTheme="majorEastAsia" w:hAnsiTheme="majorEastAsia"/>
          <w:sz w:val="24"/>
          <w:szCs w:val="32"/>
        </w:rPr>
        <w:t>“</w:t>
      </w:r>
      <w:r w:rsidRPr="00B531DF">
        <w:rPr>
          <w:sz w:val="24"/>
          <w:szCs w:val="32"/>
        </w:rPr>
        <w:t>面试指导与训练</w:t>
      </w:r>
      <w:r w:rsidRPr="006A6956">
        <w:rPr>
          <w:rFonts w:asciiTheme="majorEastAsia" w:eastAsiaTheme="majorEastAsia" w:hAnsiTheme="majorEastAsia"/>
          <w:sz w:val="24"/>
          <w:szCs w:val="32"/>
        </w:rPr>
        <w:t>”</w:t>
      </w:r>
      <w:r w:rsidRPr="00B531DF">
        <w:rPr>
          <w:sz w:val="24"/>
          <w:szCs w:val="32"/>
        </w:rPr>
        <w:t>（</w:t>
      </w:r>
      <w:r w:rsidRPr="00B531DF">
        <w:rPr>
          <w:sz w:val="24"/>
          <w:szCs w:val="32"/>
        </w:rPr>
        <w:t>35.95%</w:t>
      </w:r>
      <w:r w:rsidRPr="00B531DF">
        <w:rPr>
          <w:sz w:val="24"/>
          <w:szCs w:val="32"/>
        </w:rPr>
        <w:t>），其次为</w:t>
      </w:r>
      <w:r w:rsidRPr="006A6956">
        <w:rPr>
          <w:rFonts w:asciiTheme="majorEastAsia" w:eastAsiaTheme="majorEastAsia" w:hAnsiTheme="majorEastAsia"/>
          <w:sz w:val="24"/>
          <w:szCs w:val="32"/>
        </w:rPr>
        <w:t>“</w:t>
      </w:r>
      <w:r w:rsidRPr="00B531DF">
        <w:rPr>
          <w:rFonts w:hint="eastAsia"/>
          <w:sz w:val="24"/>
          <w:szCs w:val="32"/>
        </w:rPr>
        <w:t>政策讲解</w:t>
      </w:r>
      <w:r w:rsidRPr="006A6956">
        <w:rPr>
          <w:rFonts w:asciiTheme="majorEastAsia" w:eastAsiaTheme="majorEastAsia" w:hAnsiTheme="majorEastAsia"/>
          <w:sz w:val="24"/>
          <w:szCs w:val="32"/>
        </w:rPr>
        <w:t>”</w:t>
      </w:r>
      <w:r w:rsidRPr="00B531DF">
        <w:rPr>
          <w:sz w:val="24"/>
          <w:szCs w:val="32"/>
        </w:rPr>
        <w:t>（</w:t>
      </w:r>
      <w:r w:rsidRPr="00B531DF">
        <w:rPr>
          <w:sz w:val="24"/>
          <w:szCs w:val="32"/>
        </w:rPr>
        <w:t>32.38%</w:t>
      </w:r>
      <w:r w:rsidRPr="00B531DF">
        <w:rPr>
          <w:sz w:val="24"/>
          <w:szCs w:val="32"/>
        </w:rPr>
        <w:t>）</w:t>
      </w:r>
      <w:r w:rsidRPr="00B531DF">
        <w:rPr>
          <w:rFonts w:hint="eastAsia"/>
          <w:sz w:val="24"/>
          <w:szCs w:val="32"/>
        </w:rPr>
        <w:t>、</w:t>
      </w:r>
      <w:r w:rsidRPr="006A6956">
        <w:rPr>
          <w:rFonts w:asciiTheme="majorEastAsia" w:eastAsiaTheme="majorEastAsia" w:hAnsiTheme="majorEastAsia"/>
          <w:sz w:val="24"/>
          <w:szCs w:val="32"/>
        </w:rPr>
        <w:t>“</w:t>
      </w:r>
      <w:r w:rsidRPr="00B531DF">
        <w:rPr>
          <w:rFonts w:hint="eastAsia"/>
          <w:sz w:val="24"/>
          <w:szCs w:val="32"/>
        </w:rPr>
        <w:t>信息提供与发布</w:t>
      </w:r>
      <w:r w:rsidRPr="006A6956">
        <w:rPr>
          <w:rFonts w:asciiTheme="majorEastAsia" w:eastAsiaTheme="majorEastAsia" w:hAnsiTheme="majorEastAsia"/>
          <w:sz w:val="24"/>
          <w:szCs w:val="32"/>
        </w:rPr>
        <w:t>”</w:t>
      </w:r>
      <w:r w:rsidRPr="00B531DF">
        <w:rPr>
          <w:sz w:val="24"/>
          <w:szCs w:val="32"/>
        </w:rPr>
        <w:t>（</w:t>
      </w:r>
      <w:r w:rsidRPr="00B531DF">
        <w:rPr>
          <w:rFonts w:hint="eastAsia"/>
          <w:sz w:val="24"/>
          <w:szCs w:val="32"/>
        </w:rPr>
        <w:t>3</w:t>
      </w:r>
      <w:r w:rsidRPr="00B531DF">
        <w:rPr>
          <w:sz w:val="24"/>
          <w:szCs w:val="32"/>
        </w:rPr>
        <w:t>1.27</w:t>
      </w:r>
      <w:r w:rsidRPr="00B531DF">
        <w:rPr>
          <w:rFonts w:hint="eastAsia"/>
          <w:sz w:val="24"/>
          <w:szCs w:val="32"/>
        </w:rPr>
        <w:t>）和</w:t>
      </w:r>
      <w:r w:rsidRPr="006A6956">
        <w:rPr>
          <w:rFonts w:asciiTheme="majorEastAsia" w:eastAsiaTheme="majorEastAsia" w:hAnsiTheme="majorEastAsia" w:hint="eastAsia"/>
          <w:sz w:val="24"/>
          <w:szCs w:val="32"/>
        </w:rPr>
        <w:t>“</w:t>
      </w:r>
      <w:r w:rsidRPr="00B531DF">
        <w:rPr>
          <w:rFonts w:hint="eastAsia"/>
          <w:sz w:val="24"/>
          <w:szCs w:val="32"/>
        </w:rPr>
        <w:t>职业选择咨询</w:t>
      </w:r>
      <w:r w:rsidRPr="00B531DF">
        <w:rPr>
          <w:rFonts w:hint="eastAsia"/>
          <w:sz w:val="24"/>
          <w:szCs w:val="32"/>
        </w:rPr>
        <w:t>/</w:t>
      </w:r>
      <w:r w:rsidRPr="00B531DF">
        <w:rPr>
          <w:rFonts w:hint="eastAsia"/>
          <w:sz w:val="24"/>
          <w:szCs w:val="32"/>
        </w:rPr>
        <w:t>辅导</w:t>
      </w:r>
      <w:r w:rsidRPr="006A6956">
        <w:rPr>
          <w:rFonts w:asciiTheme="majorEastAsia" w:eastAsiaTheme="majorEastAsia" w:hAnsiTheme="majorEastAsia" w:hint="eastAsia"/>
          <w:sz w:val="24"/>
          <w:szCs w:val="32"/>
        </w:rPr>
        <w:t>”</w:t>
      </w:r>
      <w:r w:rsidRPr="00B531DF">
        <w:rPr>
          <w:rFonts w:hint="eastAsia"/>
          <w:sz w:val="24"/>
          <w:szCs w:val="32"/>
        </w:rPr>
        <w:t>（</w:t>
      </w:r>
      <w:r w:rsidRPr="00B531DF">
        <w:rPr>
          <w:rFonts w:hint="eastAsia"/>
          <w:sz w:val="24"/>
          <w:szCs w:val="32"/>
        </w:rPr>
        <w:t>3</w:t>
      </w:r>
      <w:r w:rsidRPr="00B531DF">
        <w:rPr>
          <w:sz w:val="24"/>
          <w:szCs w:val="32"/>
        </w:rPr>
        <w:t>0.61</w:t>
      </w:r>
      <w:r w:rsidRPr="00B531DF">
        <w:rPr>
          <w:rFonts w:hint="eastAsia"/>
          <w:sz w:val="24"/>
          <w:szCs w:val="32"/>
        </w:rPr>
        <w:t>%</w:t>
      </w:r>
      <w:r w:rsidRPr="00B531DF">
        <w:rPr>
          <w:rFonts w:hint="eastAsia"/>
          <w:sz w:val="24"/>
          <w:szCs w:val="32"/>
        </w:rPr>
        <w:t>）。</w:t>
      </w:r>
    </w:p>
    <w:p w14:paraId="5FA4A9E9" w14:textId="77777777" w:rsidR="00B531DF" w:rsidRDefault="00B531DF" w:rsidP="00B531DF">
      <w:pPr>
        <w:keepNext/>
        <w:jc w:val="center"/>
      </w:pPr>
      <w:r>
        <w:rPr>
          <w:noProof/>
        </w:rPr>
        <w:drawing>
          <wp:inline distT="0" distB="0" distL="0" distR="0" wp14:anchorId="7C672C27" wp14:editId="2AC8BED4">
            <wp:extent cx="4600575" cy="2543175"/>
            <wp:effectExtent l="0" t="0" r="0" b="0"/>
            <wp:docPr id="3607" name="图表 3607">
              <a:extLst xmlns:a="http://schemas.openxmlformats.org/drawingml/2006/main">
                <a:ext uri="{FF2B5EF4-FFF2-40B4-BE49-F238E27FC236}">
                  <a16:creationId xmlns:a16="http://schemas.microsoft.com/office/drawing/2014/main" id="{8B80FBC5-39FA-46FF-AB81-C78767E5A5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4CD82805" w14:textId="4BE72124" w:rsidR="00B531DF" w:rsidRDefault="00B531DF" w:rsidP="00B531DF">
      <w:pPr>
        <w:pStyle w:val="a7"/>
      </w:pPr>
      <w:bookmarkStart w:id="271" w:name="_Toc122890374"/>
      <w:r>
        <w:rPr>
          <w:rFonts w:hint="eastAsia"/>
        </w:rPr>
        <w:t>图</w:t>
      </w:r>
      <w:r>
        <w:rPr>
          <w:rFonts w:hint="eastAsia"/>
        </w:rPr>
        <w:t>6-2-</w:t>
      </w:r>
      <w:r>
        <w:fldChar w:fldCharType="begin"/>
      </w:r>
      <w:r>
        <w:instrText xml:space="preserve"> </w:instrText>
      </w:r>
      <w:r>
        <w:rPr>
          <w:rFonts w:hint="eastAsia"/>
        </w:rPr>
        <w:instrText xml:space="preserve">SEQ </w:instrText>
      </w:r>
      <w:r>
        <w:rPr>
          <w:rFonts w:hint="eastAsia"/>
        </w:rPr>
        <w:instrText>图</w:instrText>
      </w:r>
      <w:r>
        <w:rPr>
          <w:rFonts w:hint="eastAsia"/>
        </w:rPr>
        <w:instrText>6-2- \* ARABIC</w:instrText>
      </w:r>
      <w:r>
        <w:instrText xml:space="preserve"> </w:instrText>
      </w:r>
      <w:r>
        <w:fldChar w:fldCharType="separate"/>
      </w:r>
      <w:r w:rsidR="00924F02">
        <w:rPr>
          <w:noProof/>
        </w:rPr>
        <w:t>3</w:t>
      </w:r>
      <w:r>
        <w:fldChar w:fldCharType="end"/>
      </w:r>
      <w:r>
        <w:t xml:space="preserve">  </w:t>
      </w:r>
      <w:r>
        <w:rPr>
          <w:rFonts w:hint="eastAsia"/>
        </w:rPr>
        <w:t>毕业生对就业创业工作的建议</w:t>
      </w:r>
      <w:r w:rsidR="00890E90">
        <w:rPr>
          <w:rFonts w:hint="eastAsia"/>
        </w:rPr>
        <w:t>（多选题）</w:t>
      </w:r>
      <w:bookmarkEnd w:id="271"/>
    </w:p>
    <w:p w14:paraId="5FB02A7B" w14:textId="4FEF86D9" w:rsidR="00BD0007" w:rsidRDefault="00BD0007" w:rsidP="00EB7E95">
      <w:pPr>
        <w:pStyle w:val="21"/>
      </w:pPr>
      <w:bookmarkStart w:id="272" w:name="_Toc123377348"/>
      <w:r>
        <w:rPr>
          <w:rFonts w:hint="eastAsia"/>
        </w:rPr>
        <w:t>三、毕业生对母校的总体评价</w:t>
      </w:r>
      <w:bookmarkEnd w:id="272"/>
    </w:p>
    <w:p w14:paraId="331525A0" w14:textId="6DDEE9C4" w:rsidR="00EB7E95" w:rsidRPr="00F5697C" w:rsidRDefault="00F5697C" w:rsidP="00F5697C">
      <w:pPr>
        <w:pStyle w:val="affff9"/>
        <w:ind w:firstLine="480"/>
        <w:rPr>
          <w:sz w:val="24"/>
          <w:szCs w:val="32"/>
        </w:rPr>
      </w:pPr>
      <w:r w:rsidRPr="00F5697C">
        <w:rPr>
          <w:sz w:val="24"/>
          <w:szCs w:val="32"/>
        </w:rPr>
        <w:t>毕业生对母校的推荐度为</w:t>
      </w:r>
      <w:r>
        <w:rPr>
          <w:sz w:val="24"/>
          <w:szCs w:val="32"/>
        </w:rPr>
        <w:t>89.5</w:t>
      </w:r>
      <w:r w:rsidR="00750C0F">
        <w:rPr>
          <w:sz w:val="24"/>
          <w:szCs w:val="32"/>
        </w:rPr>
        <w:t>2</w:t>
      </w:r>
      <w:r w:rsidRPr="00F5697C">
        <w:rPr>
          <w:sz w:val="24"/>
          <w:szCs w:val="32"/>
        </w:rPr>
        <w:t>%</w:t>
      </w:r>
      <w:r w:rsidRPr="00F5697C">
        <w:rPr>
          <w:sz w:val="24"/>
          <w:szCs w:val="32"/>
        </w:rPr>
        <w:t>，其中</w:t>
      </w:r>
      <w:r w:rsidRPr="006A6956">
        <w:rPr>
          <w:rFonts w:asciiTheme="majorEastAsia" w:eastAsiaTheme="majorEastAsia" w:hAnsiTheme="majorEastAsia"/>
          <w:sz w:val="24"/>
          <w:szCs w:val="32"/>
        </w:rPr>
        <w:t>“</w:t>
      </w:r>
      <w:r w:rsidRPr="00F5697C">
        <w:rPr>
          <w:sz w:val="24"/>
          <w:szCs w:val="32"/>
        </w:rPr>
        <w:t>非常愿意</w:t>
      </w:r>
      <w:r w:rsidRPr="006A6956">
        <w:rPr>
          <w:rFonts w:asciiTheme="majorEastAsia" w:eastAsiaTheme="majorEastAsia" w:hAnsiTheme="majorEastAsia"/>
          <w:sz w:val="24"/>
          <w:szCs w:val="32"/>
        </w:rPr>
        <w:t>”</w:t>
      </w:r>
      <w:r w:rsidRPr="00F5697C">
        <w:rPr>
          <w:sz w:val="24"/>
          <w:szCs w:val="32"/>
        </w:rPr>
        <w:t>占比</w:t>
      </w:r>
      <w:r>
        <w:rPr>
          <w:sz w:val="24"/>
          <w:szCs w:val="32"/>
        </w:rPr>
        <w:t>19.82</w:t>
      </w:r>
      <w:r w:rsidRPr="00F5697C">
        <w:rPr>
          <w:sz w:val="24"/>
          <w:szCs w:val="32"/>
        </w:rPr>
        <w:t>%</w:t>
      </w:r>
      <w:r w:rsidRPr="00F5697C">
        <w:rPr>
          <w:sz w:val="24"/>
          <w:szCs w:val="32"/>
        </w:rPr>
        <w:t>，</w:t>
      </w:r>
      <w:r w:rsidRPr="006A6956">
        <w:rPr>
          <w:rFonts w:asciiTheme="majorEastAsia" w:eastAsiaTheme="majorEastAsia" w:hAnsiTheme="majorEastAsia"/>
          <w:sz w:val="24"/>
          <w:szCs w:val="32"/>
        </w:rPr>
        <w:t>“</w:t>
      </w:r>
      <w:r w:rsidRPr="00F5697C">
        <w:rPr>
          <w:sz w:val="24"/>
          <w:szCs w:val="32"/>
        </w:rPr>
        <w:t>愿意</w:t>
      </w:r>
      <w:r w:rsidRPr="006A6956">
        <w:rPr>
          <w:rFonts w:asciiTheme="majorEastAsia" w:eastAsiaTheme="majorEastAsia" w:hAnsiTheme="majorEastAsia"/>
          <w:sz w:val="24"/>
          <w:szCs w:val="32"/>
        </w:rPr>
        <w:t>”</w:t>
      </w:r>
      <w:r w:rsidRPr="00F5697C">
        <w:rPr>
          <w:sz w:val="24"/>
          <w:szCs w:val="32"/>
        </w:rPr>
        <w:lastRenderedPageBreak/>
        <w:t>占比</w:t>
      </w:r>
      <w:r>
        <w:rPr>
          <w:sz w:val="24"/>
          <w:szCs w:val="32"/>
        </w:rPr>
        <w:t>39.00</w:t>
      </w:r>
      <w:r w:rsidRPr="00F5697C">
        <w:rPr>
          <w:sz w:val="24"/>
          <w:szCs w:val="32"/>
        </w:rPr>
        <w:t>%</w:t>
      </w:r>
      <w:r w:rsidRPr="00F5697C">
        <w:rPr>
          <w:sz w:val="24"/>
          <w:szCs w:val="32"/>
        </w:rPr>
        <w:t>，</w:t>
      </w:r>
      <w:r w:rsidRPr="006A6956">
        <w:rPr>
          <w:rFonts w:asciiTheme="majorEastAsia" w:eastAsiaTheme="majorEastAsia" w:hAnsiTheme="majorEastAsia"/>
          <w:sz w:val="24"/>
          <w:szCs w:val="32"/>
        </w:rPr>
        <w:t>“</w:t>
      </w:r>
      <w:r w:rsidRPr="00F5697C">
        <w:rPr>
          <w:sz w:val="24"/>
          <w:szCs w:val="32"/>
        </w:rPr>
        <w:t>比较愿意</w:t>
      </w:r>
      <w:r w:rsidRPr="006A6956">
        <w:rPr>
          <w:rFonts w:asciiTheme="majorEastAsia" w:eastAsiaTheme="majorEastAsia" w:hAnsiTheme="majorEastAsia"/>
          <w:sz w:val="24"/>
          <w:szCs w:val="32"/>
        </w:rPr>
        <w:t>”</w:t>
      </w:r>
      <w:r w:rsidRPr="00F5697C">
        <w:rPr>
          <w:sz w:val="24"/>
          <w:szCs w:val="32"/>
        </w:rPr>
        <w:t>占比</w:t>
      </w:r>
      <w:r>
        <w:rPr>
          <w:sz w:val="24"/>
          <w:szCs w:val="32"/>
        </w:rPr>
        <w:t>30.70</w:t>
      </w:r>
      <w:r w:rsidRPr="00F5697C">
        <w:rPr>
          <w:sz w:val="24"/>
          <w:szCs w:val="32"/>
        </w:rPr>
        <w:t>%</w:t>
      </w:r>
      <w:r w:rsidRPr="00F5697C">
        <w:rPr>
          <w:sz w:val="24"/>
          <w:szCs w:val="32"/>
        </w:rPr>
        <w:t>。</w:t>
      </w:r>
    </w:p>
    <w:p w14:paraId="60C6CF14" w14:textId="77777777" w:rsidR="00F5697C" w:rsidRDefault="00F5697C" w:rsidP="00F5697C">
      <w:pPr>
        <w:keepNext/>
        <w:jc w:val="center"/>
      </w:pPr>
      <w:r>
        <w:rPr>
          <w:noProof/>
        </w:rPr>
        <w:drawing>
          <wp:inline distT="0" distB="0" distL="0" distR="0" wp14:anchorId="13495417" wp14:editId="724DA3A7">
            <wp:extent cx="4572000" cy="2743200"/>
            <wp:effectExtent l="0" t="0" r="0" b="0"/>
            <wp:docPr id="3608" name="图表 3608">
              <a:extLst xmlns:a="http://schemas.openxmlformats.org/drawingml/2006/main">
                <a:ext uri="{FF2B5EF4-FFF2-40B4-BE49-F238E27FC236}">
                  <a16:creationId xmlns:a16="http://schemas.microsoft.com/office/drawing/2014/main" id="{5D163592-4457-4922-9D34-1BCD242B6A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7630D45A" w14:textId="10862E75" w:rsidR="008436A4" w:rsidRDefault="00F5697C" w:rsidP="00F5697C">
      <w:pPr>
        <w:pStyle w:val="a7"/>
      </w:pPr>
      <w:bookmarkStart w:id="273" w:name="_Toc122890384"/>
      <w:r>
        <w:rPr>
          <w:rFonts w:hint="eastAsia"/>
        </w:rPr>
        <w:t>图</w:t>
      </w:r>
      <w:r>
        <w:rPr>
          <w:rFonts w:hint="eastAsia"/>
        </w:rPr>
        <w:t>6-3-</w:t>
      </w:r>
      <w:r>
        <w:fldChar w:fldCharType="begin"/>
      </w:r>
      <w:r>
        <w:instrText xml:space="preserve"> </w:instrText>
      </w:r>
      <w:r>
        <w:rPr>
          <w:rFonts w:hint="eastAsia"/>
        </w:rPr>
        <w:instrText xml:space="preserve">SEQ </w:instrText>
      </w:r>
      <w:r>
        <w:rPr>
          <w:rFonts w:hint="eastAsia"/>
        </w:rPr>
        <w:instrText>图</w:instrText>
      </w:r>
      <w:r>
        <w:rPr>
          <w:rFonts w:hint="eastAsia"/>
        </w:rPr>
        <w:instrText>6-3- \* ARABIC</w:instrText>
      </w:r>
      <w:r>
        <w:instrText xml:space="preserve"> </w:instrText>
      </w:r>
      <w:r>
        <w:fldChar w:fldCharType="separate"/>
      </w:r>
      <w:r w:rsidR="00924F02">
        <w:rPr>
          <w:noProof/>
        </w:rPr>
        <w:t>1</w:t>
      </w:r>
      <w:r>
        <w:fldChar w:fldCharType="end"/>
      </w:r>
      <w:r>
        <w:t xml:space="preserve">  </w:t>
      </w:r>
      <w:r>
        <w:rPr>
          <w:rFonts w:hint="eastAsia"/>
        </w:rPr>
        <w:t>毕业生对母校的推荐度</w:t>
      </w:r>
      <w:bookmarkEnd w:id="273"/>
    </w:p>
    <w:p w14:paraId="6384722B" w14:textId="27C7C141" w:rsidR="008436A4" w:rsidRDefault="008436A4" w:rsidP="00C73B10">
      <w:pPr>
        <w:pStyle w:val="21"/>
      </w:pPr>
      <w:bookmarkStart w:id="274" w:name="_Toc123377349"/>
      <w:r>
        <w:rPr>
          <w:rFonts w:hint="eastAsia"/>
        </w:rPr>
        <w:t>四、用人单位评价</w:t>
      </w:r>
      <w:bookmarkEnd w:id="274"/>
    </w:p>
    <w:p w14:paraId="354D9775" w14:textId="603FDED6" w:rsidR="008436A4" w:rsidRDefault="008436A4" w:rsidP="0093751F">
      <w:pPr>
        <w:pStyle w:val="31"/>
      </w:pPr>
      <w:bookmarkStart w:id="275" w:name="_Toc123377350"/>
      <w:r>
        <w:rPr>
          <w:rFonts w:hint="eastAsia"/>
        </w:rPr>
        <w:t>（一）</w:t>
      </w:r>
      <w:r w:rsidR="0093751F">
        <w:rPr>
          <w:rFonts w:hint="eastAsia"/>
        </w:rPr>
        <w:t>单位基本情况</w:t>
      </w:r>
      <w:bookmarkEnd w:id="275"/>
    </w:p>
    <w:p w14:paraId="0D54AF08" w14:textId="03F42CD5" w:rsidR="0093751F" w:rsidRDefault="0093055C" w:rsidP="0093055C">
      <w:pPr>
        <w:pStyle w:val="4"/>
      </w:pPr>
      <w:r>
        <w:rPr>
          <w:rFonts w:hint="eastAsia"/>
        </w:rPr>
        <w:t>1</w:t>
      </w:r>
      <w:r>
        <w:t>.</w:t>
      </w:r>
      <w:r>
        <w:rPr>
          <w:rFonts w:hint="eastAsia"/>
        </w:rPr>
        <w:t>单位性质</w:t>
      </w:r>
    </w:p>
    <w:p w14:paraId="4F933801" w14:textId="7DBDD359" w:rsidR="0093055C" w:rsidRPr="0093055C" w:rsidRDefault="0093055C" w:rsidP="0093055C">
      <w:pPr>
        <w:pStyle w:val="affff9"/>
        <w:ind w:firstLine="480"/>
        <w:rPr>
          <w:sz w:val="24"/>
          <w:szCs w:val="32"/>
        </w:rPr>
      </w:pPr>
      <w:r>
        <w:rPr>
          <w:rFonts w:hint="eastAsia"/>
          <w:sz w:val="24"/>
          <w:szCs w:val="32"/>
        </w:rPr>
        <w:t>除</w:t>
      </w:r>
      <w:r w:rsidRPr="006A6956">
        <w:rPr>
          <w:rFonts w:asciiTheme="majorEastAsia" w:eastAsiaTheme="majorEastAsia" w:hAnsiTheme="majorEastAsia" w:hint="eastAsia"/>
          <w:sz w:val="24"/>
          <w:szCs w:val="32"/>
        </w:rPr>
        <w:t>“</w:t>
      </w:r>
      <w:r>
        <w:rPr>
          <w:rFonts w:hint="eastAsia"/>
          <w:sz w:val="24"/>
          <w:szCs w:val="32"/>
        </w:rPr>
        <w:t>其他企业</w:t>
      </w:r>
      <w:r w:rsidRPr="006A6956">
        <w:rPr>
          <w:rFonts w:asciiTheme="majorEastAsia" w:eastAsiaTheme="majorEastAsia" w:hAnsiTheme="majorEastAsia" w:hint="eastAsia"/>
          <w:sz w:val="24"/>
          <w:szCs w:val="32"/>
        </w:rPr>
        <w:t>”</w:t>
      </w:r>
      <w:r>
        <w:rPr>
          <w:rFonts w:hint="eastAsia"/>
          <w:sz w:val="24"/>
          <w:szCs w:val="32"/>
        </w:rPr>
        <w:t>外，</w:t>
      </w:r>
      <w:r w:rsidRPr="0093055C">
        <w:rPr>
          <w:sz w:val="24"/>
          <w:szCs w:val="32"/>
        </w:rPr>
        <w:t>用人单位的性质主要为</w:t>
      </w:r>
      <w:r w:rsidRPr="006A6956">
        <w:rPr>
          <w:rFonts w:asciiTheme="majorEastAsia" w:eastAsiaTheme="majorEastAsia" w:hAnsiTheme="majorEastAsia"/>
          <w:sz w:val="24"/>
          <w:szCs w:val="32"/>
        </w:rPr>
        <w:t>“</w:t>
      </w:r>
      <w:r w:rsidRPr="0093055C">
        <w:rPr>
          <w:sz w:val="24"/>
          <w:szCs w:val="32"/>
        </w:rPr>
        <w:t>民营企业</w:t>
      </w:r>
      <w:r w:rsidRPr="006A6956">
        <w:rPr>
          <w:rFonts w:asciiTheme="majorEastAsia" w:eastAsiaTheme="majorEastAsia" w:hAnsiTheme="majorEastAsia"/>
          <w:sz w:val="24"/>
          <w:szCs w:val="32"/>
        </w:rPr>
        <w:t>”</w:t>
      </w:r>
      <w:r w:rsidRPr="0093055C">
        <w:rPr>
          <w:sz w:val="24"/>
          <w:szCs w:val="32"/>
        </w:rPr>
        <w:t>（</w:t>
      </w:r>
      <w:r>
        <w:rPr>
          <w:sz w:val="24"/>
          <w:szCs w:val="32"/>
        </w:rPr>
        <w:t>51.63</w:t>
      </w:r>
      <w:r w:rsidRPr="0093055C">
        <w:rPr>
          <w:sz w:val="24"/>
          <w:szCs w:val="32"/>
        </w:rPr>
        <w:t>%</w:t>
      </w:r>
      <w:r w:rsidRPr="0093055C">
        <w:rPr>
          <w:sz w:val="24"/>
          <w:szCs w:val="32"/>
        </w:rPr>
        <w:t>），其次为</w:t>
      </w:r>
      <w:r w:rsidRPr="006A6956">
        <w:rPr>
          <w:rFonts w:asciiTheme="majorEastAsia" w:eastAsiaTheme="majorEastAsia" w:hAnsiTheme="majorEastAsia"/>
          <w:sz w:val="24"/>
          <w:szCs w:val="32"/>
        </w:rPr>
        <w:t>“</w:t>
      </w:r>
      <w:r w:rsidRPr="0093055C">
        <w:rPr>
          <w:sz w:val="24"/>
          <w:szCs w:val="32"/>
        </w:rPr>
        <w:t>国有企业</w:t>
      </w:r>
      <w:r w:rsidRPr="006A6956">
        <w:rPr>
          <w:rFonts w:asciiTheme="majorEastAsia" w:eastAsiaTheme="majorEastAsia" w:hAnsiTheme="majorEastAsia"/>
          <w:sz w:val="24"/>
          <w:szCs w:val="32"/>
        </w:rPr>
        <w:t>”</w:t>
      </w:r>
      <w:r w:rsidRPr="0093055C">
        <w:rPr>
          <w:sz w:val="24"/>
          <w:szCs w:val="32"/>
        </w:rPr>
        <w:t>(</w:t>
      </w:r>
      <w:r>
        <w:rPr>
          <w:sz w:val="24"/>
          <w:szCs w:val="32"/>
        </w:rPr>
        <w:t>25.45</w:t>
      </w:r>
      <w:r w:rsidRPr="0093055C">
        <w:rPr>
          <w:sz w:val="24"/>
          <w:szCs w:val="32"/>
        </w:rPr>
        <w:t>%</w:t>
      </w:r>
      <w:r w:rsidRPr="0093055C">
        <w:rPr>
          <w:sz w:val="24"/>
          <w:szCs w:val="32"/>
        </w:rPr>
        <w:t>）和</w:t>
      </w:r>
      <w:r w:rsidRPr="006A6956">
        <w:rPr>
          <w:rFonts w:asciiTheme="majorEastAsia" w:eastAsiaTheme="majorEastAsia" w:hAnsiTheme="majorEastAsia"/>
          <w:sz w:val="24"/>
          <w:szCs w:val="32"/>
        </w:rPr>
        <w:t>“</w:t>
      </w:r>
      <w:r w:rsidRPr="0093055C">
        <w:rPr>
          <w:sz w:val="24"/>
          <w:szCs w:val="32"/>
        </w:rPr>
        <w:t>三资企业</w:t>
      </w:r>
      <w:r w:rsidRPr="006A6956">
        <w:rPr>
          <w:rFonts w:asciiTheme="majorEastAsia" w:eastAsiaTheme="majorEastAsia" w:hAnsiTheme="majorEastAsia"/>
          <w:sz w:val="24"/>
          <w:szCs w:val="32"/>
        </w:rPr>
        <w:t>”</w:t>
      </w:r>
      <w:r w:rsidRPr="0093055C">
        <w:rPr>
          <w:sz w:val="24"/>
          <w:szCs w:val="32"/>
        </w:rPr>
        <w:t>(</w:t>
      </w:r>
      <w:r>
        <w:rPr>
          <w:sz w:val="24"/>
          <w:szCs w:val="32"/>
        </w:rPr>
        <w:t>8.20</w:t>
      </w:r>
      <w:r w:rsidRPr="0093055C">
        <w:rPr>
          <w:sz w:val="24"/>
          <w:szCs w:val="32"/>
        </w:rPr>
        <w:t>%</w:t>
      </w:r>
      <w:r w:rsidRPr="0093055C">
        <w:rPr>
          <w:sz w:val="24"/>
          <w:szCs w:val="32"/>
        </w:rPr>
        <w:t>）。</w:t>
      </w:r>
    </w:p>
    <w:p w14:paraId="4968ABCA" w14:textId="77777777" w:rsidR="0093055C" w:rsidRPr="0093055C" w:rsidRDefault="0093055C" w:rsidP="0093055C">
      <w:pPr>
        <w:pStyle w:val="affff9"/>
        <w:ind w:firstLine="480"/>
        <w:rPr>
          <w:sz w:val="24"/>
          <w:szCs w:val="32"/>
        </w:rPr>
      </w:pPr>
    </w:p>
    <w:p w14:paraId="39C7935B" w14:textId="38A9BD76" w:rsidR="0093055C" w:rsidRDefault="00706F74" w:rsidP="0093055C">
      <w:pPr>
        <w:keepNext/>
        <w:jc w:val="center"/>
      </w:pPr>
      <w:r>
        <w:rPr>
          <w:noProof/>
        </w:rPr>
        <w:lastRenderedPageBreak/>
        <w:drawing>
          <wp:inline distT="0" distB="0" distL="0" distR="0" wp14:anchorId="62D63573" wp14:editId="278C394D">
            <wp:extent cx="4600575" cy="2952750"/>
            <wp:effectExtent l="0" t="0" r="0" b="0"/>
            <wp:docPr id="3825" name="图表 3825">
              <a:extLst xmlns:a="http://schemas.openxmlformats.org/drawingml/2006/main">
                <a:ext uri="{FF2B5EF4-FFF2-40B4-BE49-F238E27FC236}">
                  <a16:creationId xmlns:a16="http://schemas.microsoft.com/office/drawing/2014/main" id="{CB4C6E50-536F-41C8-91C4-80BDC3A550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18440D8A" w14:textId="413101DE" w:rsidR="0093055C" w:rsidRDefault="0093055C" w:rsidP="0093055C">
      <w:pPr>
        <w:pStyle w:val="a7"/>
      </w:pPr>
      <w:bookmarkStart w:id="276" w:name="_Toc122890395"/>
      <w:r>
        <w:rPr>
          <w:rFonts w:hint="eastAsia"/>
        </w:rPr>
        <w:t>图</w:t>
      </w:r>
      <w:r>
        <w:rPr>
          <w:rFonts w:hint="eastAsia"/>
        </w:rPr>
        <w:t>6-4-</w:t>
      </w:r>
      <w:r>
        <w:fldChar w:fldCharType="begin"/>
      </w:r>
      <w:r>
        <w:instrText xml:space="preserve"> </w:instrText>
      </w:r>
      <w:r>
        <w:rPr>
          <w:rFonts w:hint="eastAsia"/>
        </w:rPr>
        <w:instrText xml:space="preserve">SEQ </w:instrText>
      </w:r>
      <w:r>
        <w:rPr>
          <w:rFonts w:hint="eastAsia"/>
        </w:rPr>
        <w:instrText>图</w:instrText>
      </w:r>
      <w:r>
        <w:rPr>
          <w:rFonts w:hint="eastAsia"/>
        </w:rPr>
        <w:instrText>6-4- \* ARABIC</w:instrText>
      </w:r>
      <w:r>
        <w:instrText xml:space="preserve"> </w:instrText>
      </w:r>
      <w:r>
        <w:fldChar w:fldCharType="separate"/>
      </w:r>
      <w:r w:rsidR="00924F02">
        <w:rPr>
          <w:noProof/>
        </w:rPr>
        <w:t>1</w:t>
      </w:r>
      <w:r>
        <w:fldChar w:fldCharType="end"/>
      </w:r>
      <w:r>
        <w:t xml:space="preserve">  </w:t>
      </w:r>
      <w:r>
        <w:rPr>
          <w:rFonts w:hint="eastAsia"/>
        </w:rPr>
        <w:t>用人单位性质</w:t>
      </w:r>
      <w:bookmarkEnd w:id="276"/>
    </w:p>
    <w:p w14:paraId="2A284CFF" w14:textId="3880D205" w:rsidR="0093055C" w:rsidRDefault="0093055C" w:rsidP="0093055C">
      <w:pPr>
        <w:pStyle w:val="4"/>
      </w:pPr>
      <w:r>
        <w:rPr>
          <w:rFonts w:hint="eastAsia"/>
        </w:rPr>
        <w:t>2</w:t>
      </w:r>
      <w:r>
        <w:t>.</w:t>
      </w:r>
      <w:r>
        <w:rPr>
          <w:rFonts w:hint="eastAsia"/>
        </w:rPr>
        <w:t>单位规模</w:t>
      </w:r>
    </w:p>
    <w:p w14:paraId="1460CEB5" w14:textId="46CAAC73" w:rsidR="0093055C" w:rsidRPr="0093055C" w:rsidRDefault="0093055C" w:rsidP="0093055C">
      <w:pPr>
        <w:pStyle w:val="affff9"/>
        <w:ind w:firstLine="480"/>
        <w:rPr>
          <w:sz w:val="24"/>
          <w:szCs w:val="32"/>
        </w:rPr>
      </w:pPr>
      <w:r w:rsidRPr="0093055C">
        <w:rPr>
          <w:rFonts w:hint="eastAsia"/>
          <w:sz w:val="24"/>
          <w:szCs w:val="32"/>
        </w:rPr>
        <w:t>用人单位</w:t>
      </w:r>
      <w:r w:rsidR="00EA68AA">
        <w:rPr>
          <w:rFonts w:hint="eastAsia"/>
          <w:sz w:val="24"/>
          <w:szCs w:val="32"/>
        </w:rPr>
        <w:t>以大中型单位为主，其中，</w:t>
      </w:r>
      <w:r w:rsidRPr="0093055C">
        <w:rPr>
          <w:rFonts w:hint="eastAsia"/>
          <w:sz w:val="24"/>
          <w:szCs w:val="32"/>
        </w:rPr>
        <w:t>规模在</w:t>
      </w:r>
      <w:r w:rsidR="00EA68AA" w:rsidRPr="006A6956">
        <w:rPr>
          <w:rFonts w:asciiTheme="majorEastAsia" w:eastAsiaTheme="majorEastAsia" w:hAnsiTheme="majorEastAsia" w:hint="eastAsia"/>
          <w:sz w:val="24"/>
          <w:szCs w:val="32"/>
        </w:rPr>
        <w:t>“</w:t>
      </w:r>
      <w:r w:rsidRPr="0093055C">
        <w:rPr>
          <w:rFonts w:hint="eastAsia"/>
          <w:sz w:val="24"/>
          <w:szCs w:val="32"/>
        </w:rPr>
        <w:t>1</w:t>
      </w:r>
      <w:r w:rsidRPr="0093055C">
        <w:rPr>
          <w:sz w:val="24"/>
          <w:szCs w:val="32"/>
        </w:rPr>
        <w:t>00</w:t>
      </w:r>
      <w:r w:rsidR="00EA68AA">
        <w:rPr>
          <w:sz w:val="24"/>
          <w:szCs w:val="32"/>
        </w:rPr>
        <w:t>1</w:t>
      </w:r>
      <w:r w:rsidRPr="0093055C">
        <w:rPr>
          <w:rFonts w:hint="eastAsia"/>
          <w:sz w:val="24"/>
          <w:szCs w:val="32"/>
        </w:rPr>
        <w:t>-</w:t>
      </w:r>
      <w:r w:rsidR="00EA68AA">
        <w:rPr>
          <w:sz w:val="24"/>
          <w:szCs w:val="32"/>
        </w:rPr>
        <w:t>10</w:t>
      </w:r>
      <w:r w:rsidRPr="0093055C">
        <w:rPr>
          <w:sz w:val="24"/>
          <w:szCs w:val="32"/>
        </w:rPr>
        <w:t>000</w:t>
      </w:r>
      <w:r w:rsidRPr="0093055C">
        <w:rPr>
          <w:rFonts w:hint="eastAsia"/>
          <w:sz w:val="24"/>
          <w:szCs w:val="32"/>
        </w:rPr>
        <w:t>人</w:t>
      </w:r>
      <w:r w:rsidR="00EA68AA" w:rsidRPr="006A6956">
        <w:rPr>
          <w:rFonts w:asciiTheme="majorEastAsia" w:eastAsiaTheme="majorEastAsia" w:hAnsiTheme="majorEastAsia" w:hint="eastAsia"/>
          <w:sz w:val="24"/>
          <w:szCs w:val="32"/>
        </w:rPr>
        <w:t>”</w:t>
      </w:r>
      <w:r w:rsidRPr="0093055C">
        <w:rPr>
          <w:rFonts w:hint="eastAsia"/>
          <w:sz w:val="24"/>
          <w:szCs w:val="32"/>
        </w:rPr>
        <w:t>的占比最大</w:t>
      </w:r>
      <w:r w:rsidR="00EA68AA">
        <w:rPr>
          <w:rFonts w:hint="eastAsia"/>
          <w:sz w:val="24"/>
          <w:szCs w:val="32"/>
        </w:rPr>
        <w:t>，为</w:t>
      </w:r>
      <w:r w:rsidR="00EA68AA">
        <w:rPr>
          <w:sz w:val="24"/>
          <w:szCs w:val="32"/>
        </w:rPr>
        <w:t>41.98</w:t>
      </w:r>
      <w:r w:rsidRPr="0093055C">
        <w:rPr>
          <w:rFonts w:hint="eastAsia"/>
          <w:sz w:val="24"/>
          <w:szCs w:val="32"/>
        </w:rPr>
        <w:t>%</w:t>
      </w:r>
      <w:r w:rsidRPr="0093055C">
        <w:rPr>
          <w:rFonts w:hint="eastAsia"/>
          <w:sz w:val="24"/>
          <w:szCs w:val="32"/>
        </w:rPr>
        <w:t>。</w:t>
      </w:r>
    </w:p>
    <w:p w14:paraId="3C6CB0D0" w14:textId="77777777" w:rsidR="0093055C" w:rsidRDefault="0093055C" w:rsidP="0093055C">
      <w:pPr>
        <w:keepNext/>
        <w:jc w:val="center"/>
      </w:pPr>
      <w:r>
        <w:rPr>
          <w:noProof/>
        </w:rPr>
        <w:drawing>
          <wp:inline distT="0" distB="0" distL="0" distR="0" wp14:anchorId="080E24F0" wp14:editId="497F0DB9">
            <wp:extent cx="4600575" cy="2743200"/>
            <wp:effectExtent l="0" t="0" r="0" b="0"/>
            <wp:docPr id="3824" name="图表 3824">
              <a:extLst xmlns:a="http://schemas.openxmlformats.org/drawingml/2006/main">
                <a:ext uri="{FF2B5EF4-FFF2-40B4-BE49-F238E27FC236}">
                  <a16:creationId xmlns:a16="http://schemas.microsoft.com/office/drawing/2014/main" id="{2AF9D3E2-360E-4640-83D0-E37EE44F60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5968E1CD" w14:textId="32803984" w:rsidR="0093055C" w:rsidRPr="0093055C" w:rsidRDefault="0093055C" w:rsidP="0093055C">
      <w:pPr>
        <w:pStyle w:val="a7"/>
      </w:pPr>
      <w:bookmarkStart w:id="277" w:name="_Toc122890396"/>
      <w:r>
        <w:rPr>
          <w:rFonts w:hint="eastAsia"/>
        </w:rPr>
        <w:t>图</w:t>
      </w:r>
      <w:r>
        <w:rPr>
          <w:rFonts w:hint="eastAsia"/>
        </w:rPr>
        <w:t>6-4-</w:t>
      </w:r>
      <w:r>
        <w:fldChar w:fldCharType="begin"/>
      </w:r>
      <w:r>
        <w:instrText xml:space="preserve"> </w:instrText>
      </w:r>
      <w:r>
        <w:rPr>
          <w:rFonts w:hint="eastAsia"/>
        </w:rPr>
        <w:instrText xml:space="preserve">SEQ </w:instrText>
      </w:r>
      <w:r>
        <w:rPr>
          <w:rFonts w:hint="eastAsia"/>
        </w:rPr>
        <w:instrText>图</w:instrText>
      </w:r>
      <w:r>
        <w:rPr>
          <w:rFonts w:hint="eastAsia"/>
        </w:rPr>
        <w:instrText>6-4- \* ARABIC</w:instrText>
      </w:r>
      <w:r>
        <w:instrText xml:space="preserve"> </w:instrText>
      </w:r>
      <w:r>
        <w:fldChar w:fldCharType="separate"/>
      </w:r>
      <w:r w:rsidR="00924F02">
        <w:rPr>
          <w:noProof/>
        </w:rPr>
        <w:t>2</w:t>
      </w:r>
      <w:r>
        <w:fldChar w:fldCharType="end"/>
      </w:r>
      <w:r>
        <w:t xml:space="preserve">  </w:t>
      </w:r>
      <w:r>
        <w:rPr>
          <w:rFonts w:hint="eastAsia"/>
        </w:rPr>
        <w:t>用人单位规模</w:t>
      </w:r>
      <w:bookmarkEnd w:id="277"/>
    </w:p>
    <w:p w14:paraId="0DF96AE5" w14:textId="116DD4CF" w:rsidR="0093751F" w:rsidRDefault="0093751F" w:rsidP="0093751F">
      <w:pPr>
        <w:pStyle w:val="31"/>
      </w:pPr>
      <w:bookmarkStart w:id="278" w:name="_Toc123377351"/>
      <w:r>
        <w:rPr>
          <w:rFonts w:hint="eastAsia"/>
        </w:rPr>
        <w:t>（二）招聘需求</w:t>
      </w:r>
      <w:bookmarkEnd w:id="278"/>
    </w:p>
    <w:p w14:paraId="3D89BF73" w14:textId="152DBE25" w:rsidR="0093751F" w:rsidRDefault="00575120" w:rsidP="00575120">
      <w:pPr>
        <w:pStyle w:val="4"/>
      </w:pPr>
      <w:r>
        <w:rPr>
          <w:rFonts w:hint="eastAsia"/>
        </w:rPr>
        <w:t>1</w:t>
      </w:r>
      <w:r>
        <w:t>.</w:t>
      </w:r>
      <w:r>
        <w:rPr>
          <w:rFonts w:hint="eastAsia"/>
        </w:rPr>
        <w:t>招聘途径</w:t>
      </w:r>
    </w:p>
    <w:p w14:paraId="0093BB2B" w14:textId="47E442A9" w:rsidR="00A77F77" w:rsidRPr="00750C0F" w:rsidRDefault="00A77F77" w:rsidP="00750C0F">
      <w:pPr>
        <w:pStyle w:val="affff9"/>
        <w:ind w:firstLine="480"/>
        <w:rPr>
          <w:sz w:val="24"/>
          <w:szCs w:val="32"/>
        </w:rPr>
      </w:pPr>
      <w:r w:rsidRPr="00750C0F">
        <w:rPr>
          <w:sz w:val="24"/>
          <w:szCs w:val="32"/>
        </w:rPr>
        <w:t>用人单位主要招聘渠道为</w:t>
      </w:r>
      <w:r w:rsidRPr="006A6956">
        <w:rPr>
          <w:rFonts w:asciiTheme="majorEastAsia" w:eastAsiaTheme="majorEastAsia" w:hAnsiTheme="majorEastAsia"/>
          <w:sz w:val="24"/>
          <w:szCs w:val="32"/>
        </w:rPr>
        <w:t>“</w:t>
      </w:r>
      <w:r w:rsidRPr="00750C0F">
        <w:rPr>
          <w:sz w:val="24"/>
          <w:szCs w:val="32"/>
        </w:rPr>
        <w:t>学校线下双选会</w:t>
      </w:r>
      <w:r w:rsidRPr="006A6956">
        <w:rPr>
          <w:rFonts w:asciiTheme="majorEastAsia" w:eastAsiaTheme="majorEastAsia" w:hAnsiTheme="majorEastAsia"/>
          <w:sz w:val="24"/>
          <w:szCs w:val="32"/>
        </w:rPr>
        <w:t>”</w:t>
      </w:r>
      <w:r w:rsidRPr="00750C0F">
        <w:rPr>
          <w:sz w:val="24"/>
          <w:szCs w:val="32"/>
        </w:rPr>
        <w:t>（</w:t>
      </w:r>
      <w:r w:rsidRPr="00750C0F">
        <w:rPr>
          <w:sz w:val="24"/>
          <w:szCs w:val="32"/>
        </w:rPr>
        <w:t>73.10%</w:t>
      </w:r>
      <w:r w:rsidRPr="00750C0F">
        <w:rPr>
          <w:sz w:val="24"/>
          <w:szCs w:val="32"/>
        </w:rPr>
        <w:t>）、</w:t>
      </w:r>
      <w:r w:rsidRPr="006A6956">
        <w:rPr>
          <w:rFonts w:asciiTheme="majorEastAsia" w:eastAsiaTheme="majorEastAsia" w:hAnsiTheme="majorEastAsia"/>
          <w:sz w:val="24"/>
          <w:szCs w:val="32"/>
        </w:rPr>
        <w:t>“</w:t>
      </w:r>
      <w:r w:rsidRPr="00750C0F">
        <w:rPr>
          <w:sz w:val="24"/>
          <w:szCs w:val="32"/>
        </w:rPr>
        <w:t>学校线下宣讲</w:t>
      </w:r>
      <w:r w:rsidRPr="00750C0F">
        <w:rPr>
          <w:sz w:val="24"/>
          <w:szCs w:val="32"/>
        </w:rPr>
        <w:lastRenderedPageBreak/>
        <w:t>会</w:t>
      </w:r>
      <w:r w:rsidRPr="006A6956">
        <w:rPr>
          <w:rFonts w:asciiTheme="majorEastAsia" w:eastAsiaTheme="majorEastAsia" w:hAnsiTheme="majorEastAsia"/>
          <w:sz w:val="24"/>
          <w:szCs w:val="32"/>
        </w:rPr>
        <w:t>”</w:t>
      </w:r>
      <w:r w:rsidRPr="00750C0F">
        <w:rPr>
          <w:sz w:val="24"/>
          <w:szCs w:val="32"/>
        </w:rPr>
        <w:t>（</w:t>
      </w:r>
      <w:r w:rsidRPr="00750C0F">
        <w:rPr>
          <w:sz w:val="24"/>
          <w:szCs w:val="32"/>
        </w:rPr>
        <w:t>65.26%</w:t>
      </w:r>
      <w:r w:rsidRPr="00750C0F">
        <w:rPr>
          <w:sz w:val="24"/>
          <w:szCs w:val="32"/>
        </w:rPr>
        <w:t>）、</w:t>
      </w:r>
      <w:r w:rsidRPr="006A6956">
        <w:rPr>
          <w:rFonts w:asciiTheme="majorEastAsia" w:eastAsiaTheme="majorEastAsia" w:hAnsiTheme="majorEastAsia"/>
          <w:sz w:val="24"/>
          <w:szCs w:val="32"/>
        </w:rPr>
        <w:t>“</w:t>
      </w:r>
      <w:r w:rsidRPr="00750C0F">
        <w:rPr>
          <w:sz w:val="24"/>
          <w:szCs w:val="32"/>
        </w:rPr>
        <w:t>学校官网发布招聘信息</w:t>
      </w:r>
      <w:r w:rsidRPr="006A6956">
        <w:rPr>
          <w:rFonts w:asciiTheme="majorEastAsia" w:eastAsiaTheme="majorEastAsia" w:hAnsiTheme="majorEastAsia"/>
          <w:sz w:val="24"/>
          <w:szCs w:val="32"/>
        </w:rPr>
        <w:t>”</w:t>
      </w:r>
      <w:r w:rsidRPr="00750C0F">
        <w:rPr>
          <w:sz w:val="24"/>
          <w:szCs w:val="32"/>
        </w:rPr>
        <w:t>（</w:t>
      </w:r>
      <w:r w:rsidRPr="00750C0F">
        <w:rPr>
          <w:sz w:val="24"/>
          <w:szCs w:val="32"/>
        </w:rPr>
        <w:t>51.63%</w:t>
      </w:r>
      <w:r w:rsidRPr="00750C0F">
        <w:rPr>
          <w:sz w:val="24"/>
          <w:szCs w:val="32"/>
        </w:rPr>
        <w:t>）。</w:t>
      </w:r>
    </w:p>
    <w:p w14:paraId="10C22E6D" w14:textId="77777777" w:rsidR="00A77F77" w:rsidRDefault="00A77F77" w:rsidP="00A77F77">
      <w:pPr>
        <w:keepNext/>
        <w:jc w:val="center"/>
      </w:pPr>
      <w:r>
        <w:rPr>
          <w:noProof/>
        </w:rPr>
        <w:drawing>
          <wp:inline distT="0" distB="0" distL="0" distR="0" wp14:anchorId="3C81D353" wp14:editId="2A3E4860">
            <wp:extent cx="4600575" cy="2952750"/>
            <wp:effectExtent l="0" t="0" r="0" b="0"/>
            <wp:docPr id="3817" name="图表 3817">
              <a:extLst xmlns:a="http://schemas.openxmlformats.org/drawingml/2006/main">
                <a:ext uri="{FF2B5EF4-FFF2-40B4-BE49-F238E27FC236}">
                  <a16:creationId xmlns:a16="http://schemas.microsoft.com/office/drawing/2014/main" id="{F06D601E-8A9A-4C8C-BD87-3D96C23D4F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16E459D3" w14:textId="404847E0" w:rsidR="00575120" w:rsidRPr="00A77F77" w:rsidRDefault="00A77F77" w:rsidP="00A77F77">
      <w:pPr>
        <w:pStyle w:val="a7"/>
      </w:pPr>
      <w:bookmarkStart w:id="279" w:name="_Toc122890397"/>
      <w:r>
        <w:rPr>
          <w:rFonts w:hint="eastAsia"/>
        </w:rPr>
        <w:t>图</w:t>
      </w:r>
      <w:r>
        <w:rPr>
          <w:rFonts w:hint="eastAsia"/>
        </w:rPr>
        <w:t>6-4-</w:t>
      </w:r>
      <w:r>
        <w:fldChar w:fldCharType="begin"/>
      </w:r>
      <w:r>
        <w:instrText xml:space="preserve"> </w:instrText>
      </w:r>
      <w:r>
        <w:rPr>
          <w:rFonts w:hint="eastAsia"/>
        </w:rPr>
        <w:instrText xml:space="preserve">SEQ </w:instrText>
      </w:r>
      <w:r>
        <w:rPr>
          <w:rFonts w:hint="eastAsia"/>
        </w:rPr>
        <w:instrText>图</w:instrText>
      </w:r>
      <w:r>
        <w:rPr>
          <w:rFonts w:hint="eastAsia"/>
        </w:rPr>
        <w:instrText>6-4- \* ARABIC</w:instrText>
      </w:r>
      <w:r>
        <w:instrText xml:space="preserve"> </w:instrText>
      </w:r>
      <w:r>
        <w:fldChar w:fldCharType="separate"/>
      </w:r>
      <w:r w:rsidR="00924F02">
        <w:rPr>
          <w:noProof/>
        </w:rPr>
        <w:t>3</w:t>
      </w:r>
      <w:r>
        <w:fldChar w:fldCharType="end"/>
      </w:r>
      <w:r>
        <w:t xml:space="preserve">  </w:t>
      </w:r>
      <w:r>
        <w:t>用人单位招聘途径（多选题）</w:t>
      </w:r>
      <w:bookmarkEnd w:id="279"/>
    </w:p>
    <w:p w14:paraId="07028FE2" w14:textId="75B0AC43" w:rsidR="00575120" w:rsidRDefault="00575120" w:rsidP="00575120">
      <w:pPr>
        <w:pStyle w:val="4"/>
      </w:pPr>
      <w:r>
        <w:rPr>
          <w:rFonts w:hint="eastAsia"/>
        </w:rPr>
        <w:t>2</w:t>
      </w:r>
      <w:r>
        <w:t>.</w:t>
      </w:r>
      <w:r>
        <w:rPr>
          <w:rFonts w:hint="eastAsia"/>
        </w:rPr>
        <w:t>招聘困难</w:t>
      </w:r>
    </w:p>
    <w:p w14:paraId="23566749" w14:textId="17CED881" w:rsidR="001B0E84" w:rsidRPr="00750C0F" w:rsidRDefault="001B0E84" w:rsidP="00750C0F">
      <w:pPr>
        <w:pStyle w:val="affff9"/>
        <w:ind w:firstLine="480"/>
        <w:rPr>
          <w:sz w:val="24"/>
          <w:szCs w:val="32"/>
        </w:rPr>
      </w:pPr>
      <w:r w:rsidRPr="00750C0F">
        <w:rPr>
          <w:sz w:val="24"/>
          <w:szCs w:val="32"/>
        </w:rPr>
        <w:t>用人单位在招聘过程中遇到的主要困难为</w:t>
      </w:r>
      <w:r w:rsidRPr="006A6956">
        <w:rPr>
          <w:rFonts w:asciiTheme="majorEastAsia" w:eastAsiaTheme="majorEastAsia" w:hAnsiTheme="majorEastAsia"/>
          <w:sz w:val="24"/>
          <w:szCs w:val="32"/>
        </w:rPr>
        <w:t>“</w:t>
      </w:r>
      <w:r w:rsidRPr="00750C0F">
        <w:rPr>
          <w:sz w:val="24"/>
          <w:szCs w:val="32"/>
        </w:rPr>
        <w:t>毕业生求职意愿低</w:t>
      </w:r>
      <w:r w:rsidRPr="006A6956">
        <w:rPr>
          <w:rFonts w:asciiTheme="majorEastAsia" w:eastAsiaTheme="majorEastAsia" w:hAnsiTheme="majorEastAsia"/>
          <w:sz w:val="24"/>
          <w:szCs w:val="32"/>
        </w:rPr>
        <w:t>”</w:t>
      </w:r>
      <w:r w:rsidRPr="00750C0F">
        <w:rPr>
          <w:sz w:val="24"/>
          <w:szCs w:val="32"/>
        </w:rPr>
        <w:t>（</w:t>
      </w:r>
      <w:r w:rsidRPr="00750C0F">
        <w:rPr>
          <w:sz w:val="24"/>
          <w:szCs w:val="32"/>
        </w:rPr>
        <w:t>38.72%</w:t>
      </w:r>
      <w:r w:rsidRPr="00750C0F">
        <w:rPr>
          <w:sz w:val="24"/>
          <w:szCs w:val="32"/>
        </w:rPr>
        <w:t>）、</w:t>
      </w:r>
      <w:r w:rsidRPr="006A6956">
        <w:rPr>
          <w:rFonts w:asciiTheme="majorEastAsia" w:eastAsiaTheme="majorEastAsia" w:hAnsiTheme="majorEastAsia"/>
          <w:sz w:val="24"/>
          <w:szCs w:val="32"/>
        </w:rPr>
        <w:t>“</w:t>
      </w:r>
      <w:r w:rsidRPr="00750C0F">
        <w:rPr>
          <w:sz w:val="24"/>
          <w:szCs w:val="32"/>
        </w:rPr>
        <w:t>校园线下宣讲会</w:t>
      </w:r>
      <w:r w:rsidRPr="00750C0F">
        <w:rPr>
          <w:sz w:val="24"/>
          <w:szCs w:val="32"/>
        </w:rPr>
        <w:t>/</w:t>
      </w:r>
      <w:r w:rsidRPr="00750C0F">
        <w:rPr>
          <w:sz w:val="24"/>
          <w:szCs w:val="32"/>
        </w:rPr>
        <w:t>双选会取消</w:t>
      </w:r>
      <w:r w:rsidRPr="006A6956">
        <w:rPr>
          <w:rFonts w:asciiTheme="majorEastAsia" w:eastAsiaTheme="majorEastAsia" w:hAnsiTheme="majorEastAsia"/>
          <w:sz w:val="24"/>
          <w:szCs w:val="32"/>
        </w:rPr>
        <w:t>”</w:t>
      </w:r>
      <w:r w:rsidRPr="00750C0F">
        <w:rPr>
          <w:sz w:val="24"/>
          <w:szCs w:val="32"/>
        </w:rPr>
        <w:t>（</w:t>
      </w:r>
      <w:r w:rsidRPr="00750C0F">
        <w:rPr>
          <w:sz w:val="24"/>
          <w:szCs w:val="32"/>
        </w:rPr>
        <w:t>26.66%</w:t>
      </w:r>
      <w:r w:rsidRPr="00750C0F">
        <w:rPr>
          <w:sz w:val="24"/>
          <w:szCs w:val="32"/>
        </w:rPr>
        <w:t>）、</w:t>
      </w:r>
      <w:r w:rsidRPr="006A6956">
        <w:rPr>
          <w:rFonts w:asciiTheme="majorEastAsia" w:eastAsiaTheme="majorEastAsia" w:hAnsiTheme="majorEastAsia"/>
          <w:sz w:val="24"/>
          <w:szCs w:val="32"/>
        </w:rPr>
        <w:t>“</w:t>
      </w:r>
      <w:r w:rsidR="00A77F77" w:rsidRPr="00750C0F">
        <w:rPr>
          <w:rFonts w:hint="eastAsia"/>
          <w:sz w:val="24"/>
          <w:szCs w:val="32"/>
        </w:rPr>
        <w:t>没有什么影响，</w:t>
      </w:r>
      <w:r w:rsidRPr="00750C0F">
        <w:rPr>
          <w:sz w:val="24"/>
          <w:szCs w:val="32"/>
        </w:rPr>
        <w:t>和往</w:t>
      </w:r>
      <w:r w:rsidR="00A77F77" w:rsidRPr="00750C0F">
        <w:rPr>
          <w:rFonts w:hint="eastAsia"/>
          <w:sz w:val="24"/>
          <w:szCs w:val="32"/>
        </w:rPr>
        <w:t>年差别不大</w:t>
      </w:r>
      <w:r w:rsidRPr="006A6956">
        <w:rPr>
          <w:rFonts w:asciiTheme="majorEastAsia" w:eastAsiaTheme="majorEastAsia" w:hAnsiTheme="majorEastAsia"/>
          <w:sz w:val="24"/>
          <w:szCs w:val="32"/>
        </w:rPr>
        <w:t>”</w:t>
      </w:r>
      <w:r w:rsidRPr="00750C0F">
        <w:rPr>
          <w:sz w:val="24"/>
          <w:szCs w:val="32"/>
        </w:rPr>
        <w:t>（</w:t>
      </w:r>
      <w:r w:rsidRPr="00750C0F">
        <w:rPr>
          <w:sz w:val="24"/>
          <w:szCs w:val="32"/>
        </w:rPr>
        <w:t>23.52%</w:t>
      </w:r>
      <w:r w:rsidRPr="00750C0F">
        <w:rPr>
          <w:sz w:val="24"/>
          <w:szCs w:val="32"/>
        </w:rPr>
        <w:t>）。</w:t>
      </w:r>
    </w:p>
    <w:p w14:paraId="120A3661" w14:textId="6361A845" w:rsidR="00A77F77" w:rsidRDefault="00A77F77" w:rsidP="00A77F77">
      <w:pPr>
        <w:keepNext/>
        <w:jc w:val="center"/>
      </w:pPr>
      <w:r>
        <w:rPr>
          <w:noProof/>
        </w:rPr>
        <w:drawing>
          <wp:inline distT="0" distB="0" distL="0" distR="0" wp14:anchorId="348158E7" wp14:editId="326B605F">
            <wp:extent cx="4600575" cy="2952750"/>
            <wp:effectExtent l="0" t="0" r="0" b="0"/>
            <wp:docPr id="3818" name="图表 3818">
              <a:extLst xmlns:a="http://schemas.openxmlformats.org/drawingml/2006/main">
                <a:ext uri="{FF2B5EF4-FFF2-40B4-BE49-F238E27FC236}">
                  <a16:creationId xmlns:a16="http://schemas.microsoft.com/office/drawing/2014/main" id="{106624F5-C57D-4245-A66C-9A021F185D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58726C13" w14:textId="7E79BC95" w:rsidR="001B0E84" w:rsidRDefault="00A77F77" w:rsidP="00A77F77">
      <w:pPr>
        <w:pStyle w:val="a7"/>
      </w:pPr>
      <w:bookmarkStart w:id="280" w:name="_Toc122890398"/>
      <w:r>
        <w:rPr>
          <w:rFonts w:hint="eastAsia"/>
        </w:rPr>
        <w:t>图</w:t>
      </w:r>
      <w:r>
        <w:rPr>
          <w:rFonts w:hint="eastAsia"/>
        </w:rPr>
        <w:t>6-4-</w:t>
      </w:r>
      <w:r>
        <w:fldChar w:fldCharType="begin"/>
      </w:r>
      <w:r>
        <w:instrText xml:space="preserve"> </w:instrText>
      </w:r>
      <w:r>
        <w:rPr>
          <w:rFonts w:hint="eastAsia"/>
        </w:rPr>
        <w:instrText xml:space="preserve">SEQ </w:instrText>
      </w:r>
      <w:r>
        <w:rPr>
          <w:rFonts w:hint="eastAsia"/>
        </w:rPr>
        <w:instrText>图</w:instrText>
      </w:r>
      <w:r>
        <w:rPr>
          <w:rFonts w:hint="eastAsia"/>
        </w:rPr>
        <w:instrText>6-4- \* ARABIC</w:instrText>
      </w:r>
      <w:r>
        <w:instrText xml:space="preserve"> </w:instrText>
      </w:r>
      <w:r>
        <w:fldChar w:fldCharType="separate"/>
      </w:r>
      <w:r w:rsidR="00924F02">
        <w:rPr>
          <w:noProof/>
        </w:rPr>
        <w:t>4</w:t>
      </w:r>
      <w:r>
        <w:fldChar w:fldCharType="end"/>
      </w:r>
      <w:r>
        <w:t xml:space="preserve">  </w:t>
      </w:r>
      <w:r w:rsidR="001B0E84">
        <w:t>用人单位招聘遇到困难（多选题）</w:t>
      </w:r>
      <w:bookmarkEnd w:id="280"/>
    </w:p>
    <w:p w14:paraId="15CD784F" w14:textId="068D2CD2" w:rsidR="00575120" w:rsidRPr="001B0E84" w:rsidRDefault="00575120" w:rsidP="00575120"/>
    <w:p w14:paraId="70FD17A7" w14:textId="5FCBB468" w:rsidR="00575120" w:rsidRDefault="00575120" w:rsidP="00575120">
      <w:pPr>
        <w:pStyle w:val="4"/>
      </w:pPr>
      <w:r>
        <w:rPr>
          <w:rFonts w:hint="eastAsia"/>
        </w:rPr>
        <w:lastRenderedPageBreak/>
        <w:t>3</w:t>
      </w:r>
      <w:r>
        <w:t>.</w:t>
      </w:r>
      <w:r>
        <w:rPr>
          <w:rFonts w:hint="eastAsia"/>
        </w:rPr>
        <w:t>专业关注度</w:t>
      </w:r>
    </w:p>
    <w:p w14:paraId="6745002F" w14:textId="77777777" w:rsidR="001B0E84" w:rsidRPr="001B0E84" w:rsidRDefault="001B0E84" w:rsidP="001B0E84">
      <w:pPr>
        <w:pStyle w:val="affff9"/>
        <w:ind w:firstLine="480"/>
        <w:rPr>
          <w:sz w:val="24"/>
          <w:szCs w:val="32"/>
        </w:rPr>
      </w:pPr>
      <w:r w:rsidRPr="001B0E84">
        <w:rPr>
          <w:sz w:val="24"/>
          <w:szCs w:val="32"/>
        </w:rPr>
        <w:t>通过对用人单位的调研数据进行分析，用人单位对专业对口的关注度为</w:t>
      </w:r>
      <w:r w:rsidRPr="001B0E84">
        <w:rPr>
          <w:sz w:val="24"/>
          <w:szCs w:val="32"/>
        </w:rPr>
        <w:t>94.33%</w:t>
      </w:r>
      <w:r w:rsidRPr="001B0E84">
        <w:rPr>
          <w:sz w:val="24"/>
          <w:szCs w:val="32"/>
        </w:rPr>
        <w:t>，其中</w:t>
      </w:r>
      <w:r w:rsidRPr="006A6956">
        <w:rPr>
          <w:rFonts w:asciiTheme="majorEastAsia" w:eastAsiaTheme="majorEastAsia" w:hAnsiTheme="majorEastAsia"/>
          <w:sz w:val="24"/>
          <w:szCs w:val="32"/>
        </w:rPr>
        <w:t>“</w:t>
      </w:r>
      <w:r w:rsidRPr="001B0E84">
        <w:rPr>
          <w:sz w:val="24"/>
          <w:szCs w:val="32"/>
        </w:rPr>
        <w:t>非常关注</w:t>
      </w:r>
      <w:r w:rsidRPr="006A6956">
        <w:rPr>
          <w:rFonts w:asciiTheme="majorEastAsia" w:eastAsiaTheme="majorEastAsia" w:hAnsiTheme="majorEastAsia"/>
          <w:sz w:val="24"/>
          <w:szCs w:val="32"/>
        </w:rPr>
        <w:t>”</w:t>
      </w:r>
      <w:r w:rsidRPr="001B0E84">
        <w:rPr>
          <w:sz w:val="24"/>
          <w:szCs w:val="32"/>
        </w:rPr>
        <w:t>占比</w:t>
      </w:r>
      <w:r w:rsidRPr="001B0E84">
        <w:rPr>
          <w:sz w:val="24"/>
          <w:szCs w:val="32"/>
        </w:rPr>
        <w:t>37.15%</w:t>
      </w:r>
      <w:r w:rsidRPr="001B0E84">
        <w:rPr>
          <w:sz w:val="24"/>
          <w:szCs w:val="32"/>
        </w:rPr>
        <w:t>，</w:t>
      </w:r>
      <w:r w:rsidRPr="006A6956">
        <w:rPr>
          <w:rFonts w:asciiTheme="majorEastAsia" w:eastAsiaTheme="majorEastAsia" w:hAnsiTheme="majorEastAsia"/>
          <w:sz w:val="24"/>
          <w:szCs w:val="32"/>
        </w:rPr>
        <w:t>“</w:t>
      </w:r>
      <w:r w:rsidRPr="001B0E84">
        <w:rPr>
          <w:sz w:val="24"/>
          <w:szCs w:val="32"/>
        </w:rPr>
        <w:t>关注</w:t>
      </w:r>
      <w:r w:rsidRPr="006A6956">
        <w:rPr>
          <w:rFonts w:asciiTheme="majorEastAsia" w:eastAsiaTheme="majorEastAsia" w:hAnsiTheme="majorEastAsia"/>
          <w:sz w:val="24"/>
          <w:szCs w:val="32"/>
        </w:rPr>
        <w:t>”</w:t>
      </w:r>
      <w:r w:rsidRPr="001B0E84">
        <w:rPr>
          <w:sz w:val="24"/>
          <w:szCs w:val="32"/>
        </w:rPr>
        <w:t>占比</w:t>
      </w:r>
      <w:r w:rsidRPr="001B0E84">
        <w:rPr>
          <w:sz w:val="24"/>
          <w:szCs w:val="32"/>
        </w:rPr>
        <w:t>36.19%</w:t>
      </w:r>
      <w:r w:rsidRPr="001B0E84">
        <w:rPr>
          <w:sz w:val="24"/>
          <w:szCs w:val="32"/>
        </w:rPr>
        <w:t>，</w:t>
      </w:r>
      <w:r w:rsidRPr="006A6956">
        <w:rPr>
          <w:rFonts w:asciiTheme="majorEastAsia" w:eastAsiaTheme="majorEastAsia" w:hAnsiTheme="majorEastAsia"/>
          <w:sz w:val="24"/>
          <w:szCs w:val="32"/>
        </w:rPr>
        <w:t>“</w:t>
      </w:r>
      <w:r w:rsidRPr="001B0E84">
        <w:rPr>
          <w:sz w:val="24"/>
          <w:szCs w:val="32"/>
        </w:rPr>
        <w:t>比较关注</w:t>
      </w:r>
      <w:r w:rsidRPr="006A6956">
        <w:rPr>
          <w:rFonts w:asciiTheme="majorEastAsia" w:eastAsiaTheme="majorEastAsia" w:hAnsiTheme="majorEastAsia"/>
          <w:sz w:val="24"/>
          <w:szCs w:val="32"/>
        </w:rPr>
        <w:t>”</w:t>
      </w:r>
      <w:r w:rsidRPr="001B0E84">
        <w:rPr>
          <w:sz w:val="24"/>
          <w:szCs w:val="32"/>
        </w:rPr>
        <w:t>占比</w:t>
      </w:r>
      <w:r w:rsidRPr="001B0E84">
        <w:rPr>
          <w:sz w:val="24"/>
          <w:szCs w:val="32"/>
        </w:rPr>
        <w:t>20.99%</w:t>
      </w:r>
      <w:r w:rsidRPr="001B0E84">
        <w:rPr>
          <w:sz w:val="24"/>
          <w:szCs w:val="32"/>
        </w:rPr>
        <w:t>。</w:t>
      </w:r>
    </w:p>
    <w:p w14:paraId="5A497B1B" w14:textId="1BFFFEC7" w:rsidR="001B0E84" w:rsidRDefault="005242E2" w:rsidP="001B0E84">
      <w:pPr>
        <w:keepNext/>
        <w:jc w:val="center"/>
      </w:pPr>
      <w:r>
        <w:rPr>
          <w:noProof/>
        </w:rPr>
        <w:drawing>
          <wp:inline distT="0" distB="0" distL="0" distR="0" wp14:anchorId="46DDE34C" wp14:editId="4965ADA1">
            <wp:extent cx="4572000" cy="2781300"/>
            <wp:effectExtent l="0" t="0" r="0" b="0"/>
            <wp:docPr id="21" name="图表 21">
              <a:extLst xmlns:a="http://schemas.openxmlformats.org/drawingml/2006/main">
                <a:ext uri="{FF2B5EF4-FFF2-40B4-BE49-F238E27FC236}">
                  <a16:creationId xmlns:a16="http://schemas.microsoft.com/office/drawing/2014/main" id="{0116D1AF-46A3-4721-8059-81101E3488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6B92C76A" w14:textId="27D5FF6F" w:rsidR="001B0E84" w:rsidRDefault="001B0E84" w:rsidP="00A77F77">
      <w:pPr>
        <w:pStyle w:val="a7"/>
      </w:pPr>
      <w:bookmarkStart w:id="281" w:name="_Toc122890399"/>
      <w:r>
        <w:rPr>
          <w:rFonts w:hint="eastAsia"/>
        </w:rPr>
        <w:t>图</w:t>
      </w:r>
      <w:r>
        <w:rPr>
          <w:rFonts w:hint="eastAsia"/>
        </w:rPr>
        <w:t>6-4-</w:t>
      </w:r>
      <w:r>
        <w:fldChar w:fldCharType="begin"/>
      </w:r>
      <w:r>
        <w:instrText xml:space="preserve"> </w:instrText>
      </w:r>
      <w:r>
        <w:rPr>
          <w:rFonts w:hint="eastAsia"/>
        </w:rPr>
        <w:instrText xml:space="preserve">SEQ </w:instrText>
      </w:r>
      <w:r>
        <w:rPr>
          <w:rFonts w:hint="eastAsia"/>
        </w:rPr>
        <w:instrText>图</w:instrText>
      </w:r>
      <w:r>
        <w:rPr>
          <w:rFonts w:hint="eastAsia"/>
        </w:rPr>
        <w:instrText>6-4- \* ARABIC</w:instrText>
      </w:r>
      <w:r>
        <w:instrText xml:space="preserve"> </w:instrText>
      </w:r>
      <w:r>
        <w:fldChar w:fldCharType="separate"/>
      </w:r>
      <w:r w:rsidR="00924F02">
        <w:rPr>
          <w:noProof/>
        </w:rPr>
        <w:t>5</w:t>
      </w:r>
      <w:r>
        <w:fldChar w:fldCharType="end"/>
      </w:r>
      <w:r>
        <w:t xml:space="preserve">  </w:t>
      </w:r>
      <w:r>
        <w:rPr>
          <w:rFonts w:hint="eastAsia"/>
        </w:rPr>
        <w:t>用人单位对专业对口关注度</w:t>
      </w:r>
      <w:bookmarkEnd w:id="281"/>
    </w:p>
    <w:p w14:paraId="4F8DA964" w14:textId="32B1C9F1" w:rsidR="004C1876" w:rsidRPr="004C1876" w:rsidRDefault="004C1876" w:rsidP="004C1876">
      <w:pPr>
        <w:pStyle w:val="4"/>
      </w:pPr>
      <w:r>
        <w:rPr>
          <w:rFonts w:hint="eastAsia"/>
        </w:rPr>
        <w:t>4</w:t>
      </w:r>
      <w:r>
        <w:t>.</w:t>
      </w:r>
      <w:r>
        <w:rPr>
          <w:rFonts w:hint="eastAsia"/>
        </w:rPr>
        <w:t>聘用</w:t>
      </w:r>
      <w:r w:rsidR="00890E90">
        <w:rPr>
          <w:rFonts w:hint="eastAsia"/>
        </w:rPr>
        <w:t>毕业生</w:t>
      </w:r>
      <w:r>
        <w:rPr>
          <w:rFonts w:hint="eastAsia"/>
        </w:rPr>
        <w:t>关注因素</w:t>
      </w:r>
    </w:p>
    <w:p w14:paraId="1066F314" w14:textId="79F7DE64" w:rsidR="0009256A" w:rsidRPr="0009256A" w:rsidRDefault="0009256A" w:rsidP="0009256A">
      <w:pPr>
        <w:pStyle w:val="affff9"/>
        <w:ind w:firstLine="480"/>
        <w:rPr>
          <w:sz w:val="24"/>
          <w:szCs w:val="32"/>
        </w:rPr>
      </w:pPr>
      <w:r w:rsidRPr="001B0E84">
        <w:rPr>
          <w:sz w:val="24"/>
          <w:szCs w:val="32"/>
        </w:rPr>
        <w:t>通过对用人单位的调研数据进行分析，用人单位</w:t>
      </w:r>
      <w:r>
        <w:rPr>
          <w:rFonts w:hint="eastAsia"/>
          <w:sz w:val="24"/>
          <w:szCs w:val="32"/>
        </w:rPr>
        <w:t>聘用毕业生时关注因素主要为</w:t>
      </w:r>
      <w:r w:rsidRPr="006A6956">
        <w:rPr>
          <w:rFonts w:asciiTheme="majorEastAsia" w:eastAsiaTheme="majorEastAsia" w:hAnsiTheme="majorEastAsia" w:hint="eastAsia"/>
          <w:sz w:val="24"/>
          <w:szCs w:val="32"/>
        </w:rPr>
        <w:t>“</w:t>
      </w:r>
      <w:r>
        <w:rPr>
          <w:rFonts w:hint="eastAsia"/>
          <w:sz w:val="24"/>
          <w:szCs w:val="32"/>
        </w:rPr>
        <w:t>所学专业</w:t>
      </w:r>
      <w:r w:rsidRPr="006A6956">
        <w:rPr>
          <w:rFonts w:asciiTheme="majorEastAsia" w:eastAsiaTheme="majorEastAsia" w:hAnsiTheme="majorEastAsia" w:hint="eastAsia"/>
          <w:sz w:val="24"/>
          <w:szCs w:val="32"/>
        </w:rPr>
        <w:t>”</w:t>
      </w:r>
      <w:r>
        <w:rPr>
          <w:rFonts w:hint="eastAsia"/>
          <w:sz w:val="24"/>
          <w:szCs w:val="32"/>
        </w:rPr>
        <w:t>（</w:t>
      </w:r>
      <w:r>
        <w:rPr>
          <w:rFonts w:hint="eastAsia"/>
          <w:sz w:val="24"/>
          <w:szCs w:val="32"/>
        </w:rPr>
        <w:t>7</w:t>
      </w:r>
      <w:r>
        <w:rPr>
          <w:sz w:val="24"/>
          <w:szCs w:val="32"/>
        </w:rPr>
        <w:t>1.29</w:t>
      </w:r>
      <w:r>
        <w:rPr>
          <w:rFonts w:hint="eastAsia"/>
          <w:sz w:val="24"/>
          <w:szCs w:val="32"/>
        </w:rPr>
        <w:t>%</w:t>
      </w:r>
      <w:r>
        <w:rPr>
          <w:rFonts w:hint="eastAsia"/>
          <w:sz w:val="24"/>
          <w:szCs w:val="32"/>
        </w:rPr>
        <w:t>）、</w:t>
      </w:r>
      <w:r w:rsidR="00984310" w:rsidRPr="006A6956">
        <w:rPr>
          <w:rFonts w:asciiTheme="majorEastAsia" w:eastAsiaTheme="majorEastAsia" w:hAnsiTheme="majorEastAsia" w:hint="eastAsia"/>
          <w:sz w:val="24"/>
          <w:szCs w:val="32"/>
        </w:rPr>
        <w:t>“</w:t>
      </w:r>
      <w:r w:rsidR="00984310">
        <w:rPr>
          <w:rFonts w:hint="eastAsia"/>
          <w:sz w:val="24"/>
          <w:szCs w:val="32"/>
        </w:rPr>
        <w:t>毕业院校</w:t>
      </w:r>
      <w:r w:rsidR="00984310" w:rsidRPr="006A6956">
        <w:rPr>
          <w:rFonts w:asciiTheme="majorEastAsia" w:eastAsiaTheme="majorEastAsia" w:hAnsiTheme="majorEastAsia" w:hint="eastAsia"/>
          <w:sz w:val="24"/>
          <w:szCs w:val="32"/>
        </w:rPr>
        <w:t>”</w:t>
      </w:r>
      <w:r w:rsidR="00984310">
        <w:rPr>
          <w:rFonts w:hint="eastAsia"/>
          <w:sz w:val="24"/>
          <w:szCs w:val="32"/>
        </w:rPr>
        <w:t>（</w:t>
      </w:r>
      <w:r w:rsidR="00984310">
        <w:rPr>
          <w:rFonts w:hint="eastAsia"/>
          <w:sz w:val="24"/>
          <w:szCs w:val="32"/>
        </w:rPr>
        <w:t>4</w:t>
      </w:r>
      <w:r w:rsidR="00984310">
        <w:rPr>
          <w:sz w:val="24"/>
          <w:szCs w:val="32"/>
        </w:rPr>
        <w:t>1.13</w:t>
      </w:r>
      <w:r w:rsidR="00984310">
        <w:rPr>
          <w:rFonts w:hint="eastAsia"/>
          <w:sz w:val="24"/>
          <w:szCs w:val="32"/>
        </w:rPr>
        <w:t>%</w:t>
      </w:r>
      <w:r w:rsidR="00984310">
        <w:rPr>
          <w:rFonts w:hint="eastAsia"/>
          <w:sz w:val="24"/>
          <w:szCs w:val="32"/>
        </w:rPr>
        <w:t>）和</w:t>
      </w:r>
      <w:r w:rsidR="00984310" w:rsidRPr="006A6956">
        <w:rPr>
          <w:rFonts w:asciiTheme="majorEastAsia" w:eastAsiaTheme="majorEastAsia" w:hAnsiTheme="majorEastAsia" w:hint="eastAsia"/>
          <w:sz w:val="24"/>
          <w:szCs w:val="32"/>
        </w:rPr>
        <w:t>“</w:t>
      </w:r>
      <w:r w:rsidR="00984310">
        <w:rPr>
          <w:rFonts w:hint="eastAsia"/>
          <w:sz w:val="24"/>
          <w:szCs w:val="32"/>
        </w:rPr>
        <w:t>学历层次</w:t>
      </w:r>
      <w:r w:rsidR="00984310" w:rsidRPr="006A6956">
        <w:rPr>
          <w:rFonts w:asciiTheme="majorEastAsia" w:eastAsiaTheme="majorEastAsia" w:hAnsiTheme="majorEastAsia" w:hint="eastAsia"/>
          <w:sz w:val="24"/>
          <w:szCs w:val="32"/>
        </w:rPr>
        <w:t>”</w:t>
      </w:r>
      <w:r w:rsidR="00984310">
        <w:rPr>
          <w:rFonts w:hint="eastAsia"/>
          <w:sz w:val="24"/>
          <w:szCs w:val="32"/>
        </w:rPr>
        <w:t>（</w:t>
      </w:r>
      <w:r w:rsidR="00984310">
        <w:rPr>
          <w:rFonts w:hint="eastAsia"/>
          <w:sz w:val="24"/>
          <w:szCs w:val="32"/>
        </w:rPr>
        <w:t>4</w:t>
      </w:r>
      <w:r w:rsidR="00984310">
        <w:rPr>
          <w:sz w:val="24"/>
          <w:szCs w:val="32"/>
        </w:rPr>
        <w:t>0.17</w:t>
      </w:r>
      <w:r w:rsidR="00984310">
        <w:rPr>
          <w:rFonts w:hint="eastAsia"/>
          <w:sz w:val="24"/>
          <w:szCs w:val="32"/>
        </w:rPr>
        <w:t>%</w:t>
      </w:r>
      <w:r w:rsidR="00984310">
        <w:rPr>
          <w:rFonts w:hint="eastAsia"/>
          <w:sz w:val="24"/>
          <w:szCs w:val="32"/>
        </w:rPr>
        <w:t>）</w:t>
      </w:r>
      <w:r w:rsidRPr="001B0E84">
        <w:rPr>
          <w:sz w:val="24"/>
          <w:szCs w:val="32"/>
        </w:rPr>
        <w:t>。</w:t>
      </w:r>
    </w:p>
    <w:p w14:paraId="21C58C28" w14:textId="77777777" w:rsidR="0009256A" w:rsidRDefault="0009256A" w:rsidP="0009256A">
      <w:pPr>
        <w:keepNext/>
        <w:jc w:val="center"/>
      </w:pPr>
      <w:r>
        <w:rPr>
          <w:noProof/>
        </w:rPr>
        <w:drawing>
          <wp:inline distT="0" distB="0" distL="0" distR="0" wp14:anchorId="621D9720" wp14:editId="7116BDE5">
            <wp:extent cx="4600575" cy="2952750"/>
            <wp:effectExtent l="0" t="0" r="0" b="0"/>
            <wp:docPr id="3821" name="图表 3821">
              <a:extLst xmlns:a="http://schemas.openxmlformats.org/drawingml/2006/main">
                <a:ext uri="{FF2B5EF4-FFF2-40B4-BE49-F238E27FC236}">
                  <a16:creationId xmlns:a16="http://schemas.microsoft.com/office/drawing/2014/main" id="{02069DB0-3F75-47B8-9FD2-87C62E81A9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742E5810" w14:textId="78F2E20D" w:rsidR="0009256A" w:rsidRPr="0009256A" w:rsidRDefault="0009256A" w:rsidP="0009256A">
      <w:pPr>
        <w:pStyle w:val="a7"/>
      </w:pPr>
      <w:bookmarkStart w:id="282" w:name="_Toc122890400"/>
      <w:r>
        <w:rPr>
          <w:rFonts w:hint="eastAsia"/>
        </w:rPr>
        <w:t>图</w:t>
      </w:r>
      <w:r>
        <w:rPr>
          <w:rFonts w:hint="eastAsia"/>
        </w:rPr>
        <w:t>6-4-</w:t>
      </w:r>
      <w:r>
        <w:fldChar w:fldCharType="begin"/>
      </w:r>
      <w:r>
        <w:instrText xml:space="preserve"> </w:instrText>
      </w:r>
      <w:r>
        <w:rPr>
          <w:rFonts w:hint="eastAsia"/>
        </w:rPr>
        <w:instrText xml:space="preserve">SEQ </w:instrText>
      </w:r>
      <w:r>
        <w:rPr>
          <w:rFonts w:hint="eastAsia"/>
        </w:rPr>
        <w:instrText>图</w:instrText>
      </w:r>
      <w:r>
        <w:rPr>
          <w:rFonts w:hint="eastAsia"/>
        </w:rPr>
        <w:instrText>6-4- \* ARABIC</w:instrText>
      </w:r>
      <w:r>
        <w:instrText xml:space="preserve"> </w:instrText>
      </w:r>
      <w:r>
        <w:fldChar w:fldCharType="separate"/>
      </w:r>
      <w:r w:rsidR="00924F02">
        <w:rPr>
          <w:noProof/>
        </w:rPr>
        <w:t>6</w:t>
      </w:r>
      <w:r>
        <w:fldChar w:fldCharType="end"/>
      </w:r>
      <w:r>
        <w:t xml:space="preserve">  </w:t>
      </w:r>
      <w:r>
        <w:rPr>
          <w:rFonts w:hint="eastAsia"/>
        </w:rPr>
        <w:t>用人单位聘用毕业生时关注因素</w:t>
      </w:r>
      <w:bookmarkEnd w:id="282"/>
    </w:p>
    <w:p w14:paraId="6D85B7A8" w14:textId="2F72822D" w:rsidR="0093751F" w:rsidRDefault="0093751F" w:rsidP="0093751F">
      <w:pPr>
        <w:pStyle w:val="31"/>
      </w:pPr>
      <w:bookmarkStart w:id="283" w:name="_Toc123377352"/>
      <w:r>
        <w:rPr>
          <w:rFonts w:hint="eastAsia"/>
        </w:rPr>
        <w:lastRenderedPageBreak/>
        <w:t>（三）对毕业生评价</w:t>
      </w:r>
      <w:bookmarkEnd w:id="283"/>
    </w:p>
    <w:p w14:paraId="7E6DEF06" w14:textId="2CAAB748" w:rsidR="004C1876" w:rsidRDefault="004C1876" w:rsidP="004C1876">
      <w:pPr>
        <w:pStyle w:val="4"/>
      </w:pPr>
      <w:r>
        <w:rPr>
          <w:rFonts w:hint="eastAsia"/>
        </w:rPr>
        <w:t>1</w:t>
      </w:r>
      <w:r>
        <w:t>.</w:t>
      </w:r>
      <w:r>
        <w:rPr>
          <w:rFonts w:hint="eastAsia"/>
        </w:rPr>
        <w:t>总体情况</w:t>
      </w:r>
    </w:p>
    <w:p w14:paraId="66F58B86" w14:textId="6D194B62" w:rsidR="00B46901" w:rsidRPr="00AD052D" w:rsidRDefault="00B46901" w:rsidP="00AD052D">
      <w:pPr>
        <w:pStyle w:val="affff9"/>
        <w:ind w:firstLine="480"/>
        <w:rPr>
          <w:sz w:val="24"/>
          <w:szCs w:val="32"/>
        </w:rPr>
      </w:pPr>
      <w:r w:rsidRPr="00AD052D">
        <w:rPr>
          <w:sz w:val="24"/>
          <w:szCs w:val="32"/>
        </w:rPr>
        <w:t>用人单位对毕业生满意度为</w:t>
      </w:r>
      <w:r w:rsidRPr="00AD052D">
        <w:rPr>
          <w:sz w:val="24"/>
          <w:szCs w:val="32"/>
        </w:rPr>
        <w:t>100.00%</w:t>
      </w:r>
      <w:r w:rsidRPr="00AD052D">
        <w:rPr>
          <w:sz w:val="24"/>
          <w:szCs w:val="32"/>
        </w:rPr>
        <w:t>，其中</w:t>
      </w:r>
      <w:r w:rsidRPr="006A6956">
        <w:rPr>
          <w:rFonts w:asciiTheme="majorEastAsia" w:eastAsiaTheme="majorEastAsia" w:hAnsiTheme="majorEastAsia"/>
          <w:sz w:val="24"/>
          <w:szCs w:val="32"/>
        </w:rPr>
        <w:t>“</w:t>
      </w:r>
      <w:r w:rsidRPr="00AD052D">
        <w:rPr>
          <w:sz w:val="24"/>
          <w:szCs w:val="32"/>
        </w:rPr>
        <w:t>非常满意</w:t>
      </w:r>
      <w:r w:rsidRPr="006A6956">
        <w:rPr>
          <w:rFonts w:asciiTheme="majorEastAsia" w:eastAsiaTheme="majorEastAsia" w:hAnsiTheme="majorEastAsia"/>
          <w:sz w:val="24"/>
          <w:szCs w:val="32"/>
        </w:rPr>
        <w:t>”</w:t>
      </w:r>
      <w:r w:rsidRPr="00AD052D">
        <w:rPr>
          <w:sz w:val="24"/>
          <w:szCs w:val="32"/>
        </w:rPr>
        <w:t>占比</w:t>
      </w:r>
      <w:r w:rsidRPr="00AD052D">
        <w:rPr>
          <w:sz w:val="24"/>
          <w:szCs w:val="32"/>
        </w:rPr>
        <w:t>46.92%</w:t>
      </w:r>
      <w:r w:rsidRPr="00AD052D">
        <w:rPr>
          <w:sz w:val="24"/>
          <w:szCs w:val="32"/>
        </w:rPr>
        <w:t>，</w:t>
      </w:r>
      <w:r w:rsidRPr="006A6956">
        <w:rPr>
          <w:rFonts w:asciiTheme="majorEastAsia" w:eastAsiaTheme="majorEastAsia" w:hAnsiTheme="majorEastAsia"/>
          <w:sz w:val="24"/>
          <w:szCs w:val="32"/>
        </w:rPr>
        <w:t>“</w:t>
      </w:r>
      <w:r w:rsidRPr="00AD052D">
        <w:rPr>
          <w:sz w:val="24"/>
          <w:szCs w:val="32"/>
        </w:rPr>
        <w:t>满意</w:t>
      </w:r>
      <w:r w:rsidRPr="006A6956">
        <w:rPr>
          <w:rFonts w:asciiTheme="majorEastAsia" w:eastAsiaTheme="majorEastAsia" w:hAnsiTheme="majorEastAsia"/>
          <w:sz w:val="24"/>
          <w:szCs w:val="32"/>
        </w:rPr>
        <w:t>”</w:t>
      </w:r>
      <w:r w:rsidRPr="00AD052D">
        <w:rPr>
          <w:sz w:val="24"/>
          <w:szCs w:val="32"/>
        </w:rPr>
        <w:t>占比</w:t>
      </w:r>
      <w:r w:rsidRPr="00AD052D">
        <w:rPr>
          <w:sz w:val="24"/>
          <w:szCs w:val="32"/>
        </w:rPr>
        <w:t>42.10%</w:t>
      </w:r>
      <w:r w:rsidRPr="00AD052D">
        <w:rPr>
          <w:sz w:val="24"/>
          <w:szCs w:val="32"/>
        </w:rPr>
        <w:t>，</w:t>
      </w:r>
      <w:r w:rsidRPr="006A6956">
        <w:rPr>
          <w:rFonts w:asciiTheme="majorEastAsia" w:eastAsiaTheme="majorEastAsia" w:hAnsiTheme="majorEastAsia"/>
          <w:sz w:val="24"/>
          <w:szCs w:val="32"/>
        </w:rPr>
        <w:t>“</w:t>
      </w:r>
      <w:r w:rsidRPr="00AD052D">
        <w:rPr>
          <w:sz w:val="24"/>
          <w:szCs w:val="32"/>
        </w:rPr>
        <w:t>比较满意</w:t>
      </w:r>
      <w:r w:rsidRPr="006A6956">
        <w:rPr>
          <w:rFonts w:asciiTheme="majorEastAsia" w:eastAsiaTheme="majorEastAsia" w:hAnsiTheme="majorEastAsia"/>
          <w:sz w:val="24"/>
          <w:szCs w:val="32"/>
        </w:rPr>
        <w:t>”</w:t>
      </w:r>
      <w:r w:rsidRPr="00AD052D">
        <w:rPr>
          <w:sz w:val="24"/>
          <w:szCs w:val="32"/>
        </w:rPr>
        <w:t>占比</w:t>
      </w:r>
      <w:r w:rsidRPr="00AD052D">
        <w:rPr>
          <w:sz w:val="24"/>
          <w:szCs w:val="32"/>
        </w:rPr>
        <w:t>10.98%</w:t>
      </w:r>
      <w:r w:rsidRPr="00AD052D">
        <w:rPr>
          <w:sz w:val="24"/>
          <w:szCs w:val="32"/>
        </w:rPr>
        <w:t>。</w:t>
      </w:r>
    </w:p>
    <w:p w14:paraId="438220F5" w14:textId="4CCEE35E" w:rsidR="00B46901" w:rsidRDefault="00972C1B" w:rsidP="00B46901">
      <w:pPr>
        <w:keepNext/>
        <w:jc w:val="center"/>
      </w:pPr>
      <w:r>
        <w:rPr>
          <w:noProof/>
        </w:rPr>
        <w:drawing>
          <wp:inline distT="0" distB="0" distL="0" distR="0" wp14:anchorId="37F55B73" wp14:editId="107FFF6B">
            <wp:extent cx="4572000" cy="2781300"/>
            <wp:effectExtent l="0" t="0" r="0" b="0"/>
            <wp:docPr id="3819" name="图表 3819">
              <a:extLst xmlns:a="http://schemas.openxmlformats.org/drawingml/2006/main">
                <a:ext uri="{FF2B5EF4-FFF2-40B4-BE49-F238E27FC236}">
                  <a16:creationId xmlns:a16="http://schemas.microsoft.com/office/drawing/2014/main" id="{0116D1AF-46A3-4721-8059-81101E3488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56F8CD04" w14:textId="1A1EC774" w:rsidR="0093751F" w:rsidRDefault="00B46901" w:rsidP="0096152C">
      <w:pPr>
        <w:pStyle w:val="a7"/>
      </w:pPr>
      <w:bookmarkStart w:id="284" w:name="_Toc122890401"/>
      <w:r>
        <w:rPr>
          <w:rFonts w:hint="eastAsia"/>
        </w:rPr>
        <w:t>图</w:t>
      </w:r>
      <w:r>
        <w:rPr>
          <w:rFonts w:hint="eastAsia"/>
        </w:rPr>
        <w:t>6-4-</w:t>
      </w:r>
      <w:r>
        <w:fldChar w:fldCharType="begin"/>
      </w:r>
      <w:r>
        <w:instrText xml:space="preserve"> </w:instrText>
      </w:r>
      <w:r>
        <w:rPr>
          <w:rFonts w:hint="eastAsia"/>
        </w:rPr>
        <w:instrText xml:space="preserve">SEQ </w:instrText>
      </w:r>
      <w:r>
        <w:rPr>
          <w:rFonts w:hint="eastAsia"/>
        </w:rPr>
        <w:instrText>图</w:instrText>
      </w:r>
      <w:r>
        <w:rPr>
          <w:rFonts w:hint="eastAsia"/>
        </w:rPr>
        <w:instrText>6-4- \* ARABIC</w:instrText>
      </w:r>
      <w:r>
        <w:instrText xml:space="preserve"> </w:instrText>
      </w:r>
      <w:r>
        <w:fldChar w:fldCharType="separate"/>
      </w:r>
      <w:r w:rsidR="00924F02">
        <w:rPr>
          <w:noProof/>
        </w:rPr>
        <w:t>7</w:t>
      </w:r>
      <w:r>
        <w:fldChar w:fldCharType="end"/>
      </w:r>
      <w:r>
        <w:t xml:space="preserve">  </w:t>
      </w:r>
      <w:r>
        <w:t>用人单位对毕业生满意度</w:t>
      </w:r>
      <w:bookmarkEnd w:id="284"/>
    </w:p>
    <w:p w14:paraId="5653EF89" w14:textId="699CF9D7" w:rsidR="004C1876" w:rsidRDefault="004C1876" w:rsidP="00AD052D">
      <w:pPr>
        <w:pStyle w:val="4"/>
      </w:pPr>
      <w:r>
        <w:rPr>
          <w:rFonts w:hint="eastAsia"/>
        </w:rPr>
        <w:t>2</w:t>
      </w:r>
      <w:r>
        <w:t>.</w:t>
      </w:r>
      <w:r w:rsidR="00890E90">
        <w:rPr>
          <w:rFonts w:hint="eastAsia"/>
        </w:rPr>
        <w:t>对</w:t>
      </w:r>
      <w:r w:rsidR="00AD052D">
        <w:rPr>
          <w:rFonts w:hint="eastAsia"/>
        </w:rPr>
        <w:t>能力与素质评价</w:t>
      </w:r>
    </w:p>
    <w:p w14:paraId="27C1AAC4" w14:textId="77777777" w:rsidR="00AD052D" w:rsidRPr="00AD052D" w:rsidRDefault="00AD052D" w:rsidP="00AD052D">
      <w:pPr>
        <w:pStyle w:val="affff9"/>
        <w:ind w:firstLine="480"/>
        <w:rPr>
          <w:sz w:val="24"/>
          <w:szCs w:val="32"/>
        </w:rPr>
      </w:pPr>
      <w:r w:rsidRPr="00AD052D">
        <w:rPr>
          <w:sz w:val="24"/>
          <w:szCs w:val="32"/>
        </w:rPr>
        <w:t>用人单位对毕业生的能力和素质评价从专业和知识技能、适应能力、可迁移能力、职业认知和个人特质五个方面十八个指标综合分析</w:t>
      </w:r>
      <w:r w:rsidRPr="00AD052D">
        <w:rPr>
          <w:sz w:val="24"/>
          <w:szCs w:val="32"/>
        </w:rPr>
        <w:t xml:space="preserve"> </w:t>
      </w:r>
      <w:r w:rsidRPr="00AD052D">
        <w:rPr>
          <w:sz w:val="24"/>
          <w:szCs w:val="32"/>
        </w:rPr>
        <w:t>。用人单位对毕业生的评价分为五个维度并将其等级量化：</w:t>
      </w:r>
      <w:r w:rsidRPr="006A6956">
        <w:rPr>
          <w:rFonts w:asciiTheme="majorEastAsia" w:eastAsiaTheme="majorEastAsia" w:hAnsiTheme="majorEastAsia"/>
          <w:sz w:val="24"/>
          <w:szCs w:val="32"/>
        </w:rPr>
        <w:t>“</w:t>
      </w:r>
      <w:r w:rsidRPr="00AD052D">
        <w:rPr>
          <w:sz w:val="24"/>
          <w:szCs w:val="32"/>
        </w:rPr>
        <w:t>非常满意</w:t>
      </w:r>
      <w:r w:rsidRPr="006A6956">
        <w:rPr>
          <w:rFonts w:asciiTheme="majorEastAsia" w:eastAsiaTheme="majorEastAsia" w:hAnsiTheme="majorEastAsia"/>
          <w:sz w:val="24"/>
          <w:szCs w:val="32"/>
        </w:rPr>
        <w:t>”</w:t>
      </w:r>
      <w:r w:rsidRPr="00AD052D">
        <w:rPr>
          <w:sz w:val="24"/>
          <w:szCs w:val="32"/>
        </w:rPr>
        <w:t>=5</w:t>
      </w:r>
      <w:r w:rsidRPr="00AD052D">
        <w:rPr>
          <w:sz w:val="24"/>
          <w:szCs w:val="32"/>
        </w:rPr>
        <w:t>分，</w:t>
      </w:r>
      <w:r w:rsidRPr="006A6956">
        <w:rPr>
          <w:rFonts w:asciiTheme="majorEastAsia" w:eastAsiaTheme="majorEastAsia" w:hAnsiTheme="majorEastAsia"/>
          <w:sz w:val="24"/>
          <w:szCs w:val="32"/>
        </w:rPr>
        <w:t>“</w:t>
      </w:r>
      <w:r w:rsidRPr="00AD052D">
        <w:rPr>
          <w:sz w:val="24"/>
          <w:szCs w:val="32"/>
        </w:rPr>
        <w:t>满意</w:t>
      </w:r>
      <w:r w:rsidRPr="006A6956">
        <w:rPr>
          <w:rFonts w:asciiTheme="majorEastAsia" w:eastAsiaTheme="majorEastAsia" w:hAnsiTheme="majorEastAsia"/>
          <w:sz w:val="24"/>
          <w:szCs w:val="32"/>
        </w:rPr>
        <w:t>”</w:t>
      </w:r>
      <w:r w:rsidRPr="00AD052D">
        <w:rPr>
          <w:sz w:val="24"/>
          <w:szCs w:val="32"/>
        </w:rPr>
        <w:t>=4</w:t>
      </w:r>
      <w:r w:rsidRPr="00AD052D">
        <w:rPr>
          <w:sz w:val="24"/>
          <w:szCs w:val="32"/>
        </w:rPr>
        <w:t>分，</w:t>
      </w:r>
      <w:r w:rsidRPr="006A6956">
        <w:rPr>
          <w:rFonts w:asciiTheme="majorEastAsia" w:eastAsiaTheme="majorEastAsia" w:hAnsiTheme="majorEastAsia"/>
          <w:sz w:val="24"/>
          <w:szCs w:val="32"/>
        </w:rPr>
        <w:t>“</w:t>
      </w:r>
      <w:r w:rsidRPr="00AD052D">
        <w:rPr>
          <w:sz w:val="24"/>
          <w:szCs w:val="32"/>
        </w:rPr>
        <w:t>比较满意</w:t>
      </w:r>
      <w:r w:rsidRPr="006A6956">
        <w:rPr>
          <w:rFonts w:asciiTheme="majorEastAsia" w:eastAsiaTheme="majorEastAsia" w:hAnsiTheme="majorEastAsia"/>
          <w:sz w:val="24"/>
          <w:szCs w:val="32"/>
        </w:rPr>
        <w:t>”</w:t>
      </w:r>
      <w:r w:rsidRPr="00AD052D">
        <w:rPr>
          <w:sz w:val="24"/>
          <w:szCs w:val="32"/>
        </w:rPr>
        <w:t>=3</w:t>
      </w:r>
      <w:r w:rsidRPr="00AD052D">
        <w:rPr>
          <w:sz w:val="24"/>
          <w:szCs w:val="32"/>
        </w:rPr>
        <w:t>分，</w:t>
      </w:r>
      <w:r w:rsidRPr="006A6956">
        <w:rPr>
          <w:rFonts w:asciiTheme="majorEastAsia" w:eastAsiaTheme="majorEastAsia" w:hAnsiTheme="majorEastAsia"/>
          <w:sz w:val="24"/>
          <w:szCs w:val="32"/>
        </w:rPr>
        <w:t>“</w:t>
      </w:r>
      <w:r w:rsidRPr="00AD052D">
        <w:rPr>
          <w:sz w:val="24"/>
          <w:szCs w:val="32"/>
        </w:rPr>
        <w:t>不太满意</w:t>
      </w:r>
      <w:r w:rsidRPr="006A6956">
        <w:rPr>
          <w:rFonts w:asciiTheme="majorEastAsia" w:eastAsiaTheme="majorEastAsia" w:hAnsiTheme="majorEastAsia"/>
          <w:sz w:val="24"/>
          <w:szCs w:val="32"/>
        </w:rPr>
        <w:t>”</w:t>
      </w:r>
      <w:r w:rsidRPr="00AD052D">
        <w:rPr>
          <w:sz w:val="24"/>
          <w:szCs w:val="32"/>
        </w:rPr>
        <w:t>=2</w:t>
      </w:r>
      <w:r w:rsidRPr="00AD052D">
        <w:rPr>
          <w:sz w:val="24"/>
          <w:szCs w:val="32"/>
        </w:rPr>
        <w:t>分，</w:t>
      </w:r>
      <w:r w:rsidRPr="006A6956">
        <w:rPr>
          <w:rFonts w:asciiTheme="majorEastAsia" w:eastAsiaTheme="majorEastAsia" w:hAnsiTheme="majorEastAsia"/>
          <w:sz w:val="24"/>
          <w:szCs w:val="32"/>
        </w:rPr>
        <w:t>“</w:t>
      </w:r>
      <w:r w:rsidRPr="00AD052D">
        <w:rPr>
          <w:sz w:val="24"/>
          <w:szCs w:val="32"/>
        </w:rPr>
        <w:t>很不满意</w:t>
      </w:r>
      <w:r w:rsidRPr="006A6956">
        <w:rPr>
          <w:rFonts w:asciiTheme="majorEastAsia" w:eastAsiaTheme="majorEastAsia" w:hAnsiTheme="majorEastAsia"/>
          <w:sz w:val="24"/>
          <w:szCs w:val="32"/>
        </w:rPr>
        <w:t>”</w:t>
      </w:r>
      <w:r w:rsidRPr="00AD052D">
        <w:rPr>
          <w:sz w:val="24"/>
          <w:szCs w:val="32"/>
        </w:rPr>
        <w:t>=1</w:t>
      </w:r>
      <w:r w:rsidRPr="00AD052D">
        <w:rPr>
          <w:sz w:val="24"/>
          <w:szCs w:val="32"/>
        </w:rPr>
        <w:t>分，此处的满意度为样本评分的均值。</w:t>
      </w:r>
    </w:p>
    <w:p w14:paraId="4BC0E8D6" w14:textId="7817B2D8" w:rsidR="00AD052D" w:rsidRPr="00AD052D" w:rsidRDefault="00AD052D" w:rsidP="00AD052D">
      <w:pPr>
        <w:pStyle w:val="affff9"/>
        <w:ind w:firstLine="480"/>
        <w:rPr>
          <w:sz w:val="24"/>
          <w:szCs w:val="32"/>
        </w:rPr>
      </w:pPr>
      <w:r w:rsidRPr="00AD052D">
        <w:rPr>
          <w:sz w:val="24"/>
          <w:szCs w:val="32"/>
        </w:rPr>
        <w:t>综合来看，五分制评价标准下，用人单位对毕业生</w:t>
      </w:r>
      <w:r w:rsidRPr="006A6956">
        <w:rPr>
          <w:rFonts w:asciiTheme="majorEastAsia" w:eastAsiaTheme="majorEastAsia" w:hAnsiTheme="majorEastAsia"/>
          <w:sz w:val="24"/>
          <w:szCs w:val="32"/>
        </w:rPr>
        <w:t>“</w:t>
      </w:r>
      <w:r w:rsidRPr="00AD052D">
        <w:rPr>
          <w:sz w:val="24"/>
          <w:szCs w:val="32"/>
        </w:rPr>
        <w:t>专业知识和技能</w:t>
      </w:r>
      <w:r w:rsidRPr="006A6956">
        <w:rPr>
          <w:rFonts w:asciiTheme="majorEastAsia" w:eastAsiaTheme="majorEastAsia" w:hAnsiTheme="majorEastAsia"/>
          <w:sz w:val="24"/>
          <w:szCs w:val="32"/>
        </w:rPr>
        <w:t>”</w:t>
      </w:r>
      <w:r w:rsidRPr="00AD052D">
        <w:rPr>
          <w:sz w:val="24"/>
          <w:szCs w:val="32"/>
        </w:rPr>
        <w:t>评分为</w:t>
      </w:r>
      <w:r>
        <w:rPr>
          <w:sz w:val="24"/>
          <w:szCs w:val="32"/>
        </w:rPr>
        <w:t>4.55</w:t>
      </w:r>
      <w:r w:rsidRPr="00AD052D">
        <w:rPr>
          <w:sz w:val="24"/>
          <w:szCs w:val="32"/>
        </w:rPr>
        <w:t>分、</w:t>
      </w:r>
      <w:r w:rsidRPr="006A6956">
        <w:rPr>
          <w:rFonts w:asciiTheme="majorEastAsia" w:eastAsiaTheme="majorEastAsia" w:hAnsiTheme="majorEastAsia"/>
          <w:sz w:val="24"/>
          <w:szCs w:val="32"/>
        </w:rPr>
        <w:t>“</w:t>
      </w:r>
      <w:r w:rsidRPr="00AD052D">
        <w:rPr>
          <w:sz w:val="24"/>
          <w:szCs w:val="32"/>
        </w:rPr>
        <w:t>适应能力</w:t>
      </w:r>
      <w:r w:rsidRPr="006A6956">
        <w:rPr>
          <w:rFonts w:asciiTheme="majorEastAsia" w:eastAsiaTheme="majorEastAsia" w:hAnsiTheme="majorEastAsia"/>
          <w:sz w:val="24"/>
          <w:szCs w:val="32"/>
        </w:rPr>
        <w:t>”</w:t>
      </w:r>
      <w:r w:rsidRPr="00AD052D">
        <w:rPr>
          <w:sz w:val="24"/>
          <w:szCs w:val="32"/>
        </w:rPr>
        <w:t>评分</w:t>
      </w:r>
      <w:r>
        <w:rPr>
          <w:sz w:val="24"/>
          <w:szCs w:val="32"/>
        </w:rPr>
        <w:t>4.55</w:t>
      </w:r>
      <w:r w:rsidRPr="00AD052D">
        <w:rPr>
          <w:sz w:val="24"/>
          <w:szCs w:val="32"/>
        </w:rPr>
        <w:t>分、</w:t>
      </w:r>
      <w:r w:rsidRPr="006A6956">
        <w:rPr>
          <w:rFonts w:asciiTheme="majorEastAsia" w:eastAsiaTheme="majorEastAsia" w:hAnsiTheme="majorEastAsia"/>
          <w:sz w:val="24"/>
          <w:szCs w:val="32"/>
        </w:rPr>
        <w:t>“</w:t>
      </w:r>
      <w:r w:rsidRPr="00AD052D">
        <w:rPr>
          <w:sz w:val="24"/>
          <w:szCs w:val="32"/>
        </w:rPr>
        <w:t>可迁移能力</w:t>
      </w:r>
      <w:r w:rsidRPr="006A6956">
        <w:rPr>
          <w:rFonts w:asciiTheme="majorEastAsia" w:eastAsiaTheme="majorEastAsia" w:hAnsiTheme="majorEastAsia"/>
          <w:sz w:val="24"/>
          <w:szCs w:val="32"/>
        </w:rPr>
        <w:t>”</w:t>
      </w:r>
      <w:r w:rsidRPr="00AD052D">
        <w:rPr>
          <w:sz w:val="24"/>
          <w:szCs w:val="32"/>
        </w:rPr>
        <w:t>评分</w:t>
      </w:r>
      <w:r>
        <w:rPr>
          <w:sz w:val="24"/>
          <w:szCs w:val="32"/>
        </w:rPr>
        <w:t>4.56</w:t>
      </w:r>
      <w:r w:rsidRPr="00AD052D">
        <w:rPr>
          <w:sz w:val="24"/>
          <w:szCs w:val="32"/>
        </w:rPr>
        <w:t>分、</w:t>
      </w:r>
      <w:r w:rsidRPr="006A6956">
        <w:rPr>
          <w:rFonts w:asciiTheme="majorEastAsia" w:eastAsiaTheme="majorEastAsia" w:hAnsiTheme="majorEastAsia"/>
          <w:sz w:val="24"/>
          <w:szCs w:val="32"/>
        </w:rPr>
        <w:t>“</w:t>
      </w:r>
      <w:r w:rsidRPr="00AD052D">
        <w:rPr>
          <w:sz w:val="24"/>
          <w:szCs w:val="32"/>
        </w:rPr>
        <w:t>职业认知</w:t>
      </w:r>
      <w:r w:rsidRPr="006A6956">
        <w:rPr>
          <w:rFonts w:asciiTheme="majorEastAsia" w:eastAsiaTheme="majorEastAsia" w:hAnsiTheme="majorEastAsia"/>
          <w:sz w:val="24"/>
          <w:szCs w:val="32"/>
        </w:rPr>
        <w:t>”</w:t>
      </w:r>
      <w:r w:rsidRPr="00AD052D">
        <w:rPr>
          <w:sz w:val="24"/>
          <w:szCs w:val="32"/>
        </w:rPr>
        <w:t>评分</w:t>
      </w:r>
      <w:r>
        <w:rPr>
          <w:sz w:val="24"/>
          <w:szCs w:val="32"/>
        </w:rPr>
        <w:t>4.52</w:t>
      </w:r>
      <w:r w:rsidRPr="00AD052D">
        <w:rPr>
          <w:sz w:val="24"/>
          <w:szCs w:val="32"/>
        </w:rPr>
        <w:t>分、</w:t>
      </w:r>
      <w:r w:rsidRPr="006A6956">
        <w:rPr>
          <w:rFonts w:asciiTheme="majorEastAsia" w:eastAsiaTheme="majorEastAsia" w:hAnsiTheme="majorEastAsia"/>
          <w:sz w:val="24"/>
          <w:szCs w:val="32"/>
        </w:rPr>
        <w:t>“</w:t>
      </w:r>
      <w:r w:rsidRPr="00AD052D">
        <w:rPr>
          <w:sz w:val="24"/>
          <w:szCs w:val="32"/>
        </w:rPr>
        <w:t>个人特质</w:t>
      </w:r>
      <w:r w:rsidRPr="006A6956">
        <w:rPr>
          <w:rFonts w:asciiTheme="majorEastAsia" w:eastAsiaTheme="majorEastAsia" w:hAnsiTheme="majorEastAsia"/>
          <w:sz w:val="24"/>
          <w:szCs w:val="32"/>
        </w:rPr>
        <w:t>”</w:t>
      </w:r>
      <w:r w:rsidRPr="00AD052D">
        <w:rPr>
          <w:sz w:val="24"/>
          <w:szCs w:val="32"/>
        </w:rPr>
        <w:t>评分</w:t>
      </w:r>
      <w:r>
        <w:rPr>
          <w:sz w:val="24"/>
          <w:szCs w:val="32"/>
        </w:rPr>
        <w:t>4.59</w:t>
      </w:r>
      <w:r w:rsidRPr="00AD052D">
        <w:rPr>
          <w:sz w:val="24"/>
          <w:szCs w:val="32"/>
        </w:rPr>
        <w:t>分，各分项能力评分如下图所示。</w:t>
      </w:r>
    </w:p>
    <w:p w14:paraId="4C621B15" w14:textId="77777777" w:rsidR="00AD052D" w:rsidRDefault="004C1876" w:rsidP="00AD052D">
      <w:pPr>
        <w:keepNext/>
        <w:jc w:val="center"/>
      </w:pPr>
      <w:r>
        <w:rPr>
          <w:noProof/>
        </w:rPr>
        <w:lastRenderedPageBreak/>
        <w:drawing>
          <wp:inline distT="0" distB="0" distL="0" distR="0" wp14:anchorId="358F1ECB" wp14:editId="19765DDA">
            <wp:extent cx="5274310" cy="1776095"/>
            <wp:effectExtent l="0" t="0" r="0" b="0"/>
            <wp:docPr id="3822" name="图片 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t="15804"/>
                    <a:stretch/>
                  </pic:blipFill>
                  <pic:spPr bwMode="auto">
                    <a:xfrm>
                      <a:off x="0" y="0"/>
                      <a:ext cx="5274310" cy="1776095"/>
                    </a:xfrm>
                    <a:prstGeom prst="rect">
                      <a:avLst/>
                    </a:prstGeom>
                    <a:noFill/>
                    <a:ln>
                      <a:noFill/>
                    </a:ln>
                    <a:extLst>
                      <a:ext uri="{53640926-AAD7-44D8-BBD7-CCE9431645EC}">
                        <a14:shadowObscured xmlns:a14="http://schemas.microsoft.com/office/drawing/2010/main"/>
                      </a:ext>
                    </a:extLst>
                  </pic:spPr>
                </pic:pic>
              </a:graphicData>
            </a:graphic>
          </wp:inline>
        </w:drawing>
      </w:r>
    </w:p>
    <w:p w14:paraId="17D4B454" w14:textId="51BB56F8" w:rsidR="004C1876" w:rsidRPr="004C1876" w:rsidRDefault="00AD052D" w:rsidP="00AD052D">
      <w:pPr>
        <w:pStyle w:val="a7"/>
      </w:pPr>
      <w:bookmarkStart w:id="285" w:name="_Toc122890402"/>
      <w:r>
        <w:rPr>
          <w:rFonts w:hint="eastAsia"/>
        </w:rPr>
        <w:t>图</w:t>
      </w:r>
      <w:r>
        <w:rPr>
          <w:rFonts w:hint="eastAsia"/>
        </w:rPr>
        <w:t>6-4-</w:t>
      </w:r>
      <w:r>
        <w:fldChar w:fldCharType="begin"/>
      </w:r>
      <w:r>
        <w:instrText xml:space="preserve"> </w:instrText>
      </w:r>
      <w:r>
        <w:rPr>
          <w:rFonts w:hint="eastAsia"/>
        </w:rPr>
        <w:instrText xml:space="preserve">SEQ </w:instrText>
      </w:r>
      <w:r>
        <w:rPr>
          <w:rFonts w:hint="eastAsia"/>
        </w:rPr>
        <w:instrText>图</w:instrText>
      </w:r>
      <w:r>
        <w:rPr>
          <w:rFonts w:hint="eastAsia"/>
        </w:rPr>
        <w:instrText>6-4- \* ARABIC</w:instrText>
      </w:r>
      <w:r>
        <w:instrText xml:space="preserve"> </w:instrText>
      </w:r>
      <w:r>
        <w:fldChar w:fldCharType="separate"/>
      </w:r>
      <w:r w:rsidR="00924F02">
        <w:rPr>
          <w:noProof/>
        </w:rPr>
        <w:t>8</w:t>
      </w:r>
      <w:r>
        <w:fldChar w:fldCharType="end"/>
      </w:r>
      <w:r>
        <w:t xml:space="preserve">  </w:t>
      </w:r>
      <w:r>
        <w:rPr>
          <w:rFonts w:hint="eastAsia"/>
        </w:rPr>
        <w:t>用人单位对毕业生各项能力的评价</w:t>
      </w:r>
      <w:bookmarkEnd w:id="285"/>
    </w:p>
    <w:p w14:paraId="5B347A1B" w14:textId="72C9A026" w:rsidR="0093751F" w:rsidRPr="0093751F" w:rsidRDefault="0093751F" w:rsidP="0093751F">
      <w:pPr>
        <w:pStyle w:val="31"/>
      </w:pPr>
      <w:bookmarkStart w:id="286" w:name="_Toc123377353"/>
      <w:r>
        <w:rPr>
          <w:rFonts w:hint="eastAsia"/>
        </w:rPr>
        <w:t>（四）对学校评价</w:t>
      </w:r>
      <w:bookmarkEnd w:id="286"/>
    </w:p>
    <w:p w14:paraId="5A6AF4BE" w14:textId="77777777" w:rsidR="0096152C" w:rsidRDefault="0096152C" w:rsidP="0096152C">
      <w:pPr>
        <w:pStyle w:val="4"/>
      </w:pPr>
      <w:r>
        <w:t>1.</w:t>
      </w:r>
      <w:r>
        <w:t>人才培养认同度</w:t>
      </w:r>
    </w:p>
    <w:p w14:paraId="543C10B6" w14:textId="57DF08A3" w:rsidR="0096152C" w:rsidRPr="006A6956" w:rsidRDefault="0096152C" w:rsidP="006A6956">
      <w:pPr>
        <w:pStyle w:val="affff9"/>
        <w:ind w:firstLine="480"/>
        <w:rPr>
          <w:sz w:val="24"/>
          <w:szCs w:val="32"/>
        </w:rPr>
      </w:pPr>
      <w:r w:rsidRPr="006A6956">
        <w:rPr>
          <w:sz w:val="24"/>
          <w:szCs w:val="32"/>
        </w:rPr>
        <w:t>用人单位对学校人才培养的认同度为</w:t>
      </w:r>
      <w:r w:rsidRPr="006A6956">
        <w:rPr>
          <w:sz w:val="24"/>
          <w:szCs w:val="32"/>
        </w:rPr>
        <w:t>99.52%</w:t>
      </w:r>
      <w:r w:rsidRPr="006A6956">
        <w:rPr>
          <w:sz w:val="24"/>
          <w:szCs w:val="32"/>
        </w:rPr>
        <w:t>，其中</w:t>
      </w:r>
      <w:r w:rsidRPr="006A6956">
        <w:rPr>
          <w:rFonts w:asciiTheme="majorEastAsia" w:eastAsiaTheme="majorEastAsia" w:hAnsiTheme="majorEastAsia"/>
          <w:sz w:val="24"/>
          <w:szCs w:val="32"/>
        </w:rPr>
        <w:t>“</w:t>
      </w:r>
      <w:r w:rsidRPr="006A6956">
        <w:rPr>
          <w:sz w:val="24"/>
          <w:szCs w:val="32"/>
        </w:rPr>
        <w:t>非常</w:t>
      </w:r>
      <w:r w:rsidR="00972C1B" w:rsidRPr="006A6956">
        <w:rPr>
          <w:rFonts w:hint="eastAsia"/>
          <w:sz w:val="24"/>
          <w:szCs w:val="32"/>
        </w:rPr>
        <w:t>符合</w:t>
      </w:r>
      <w:r w:rsidRPr="006A6956">
        <w:rPr>
          <w:rFonts w:asciiTheme="majorEastAsia" w:eastAsiaTheme="majorEastAsia" w:hAnsiTheme="majorEastAsia"/>
          <w:sz w:val="24"/>
          <w:szCs w:val="32"/>
        </w:rPr>
        <w:t>”</w:t>
      </w:r>
      <w:r w:rsidRPr="006A6956">
        <w:rPr>
          <w:sz w:val="24"/>
          <w:szCs w:val="32"/>
        </w:rPr>
        <w:t>占比</w:t>
      </w:r>
      <w:r w:rsidRPr="006A6956">
        <w:rPr>
          <w:sz w:val="24"/>
          <w:szCs w:val="32"/>
        </w:rPr>
        <w:t>32.45%</w:t>
      </w:r>
      <w:r w:rsidRPr="006A6956">
        <w:rPr>
          <w:sz w:val="24"/>
          <w:szCs w:val="32"/>
        </w:rPr>
        <w:t>，</w:t>
      </w:r>
      <w:r w:rsidRPr="006A6956">
        <w:rPr>
          <w:rFonts w:asciiTheme="majorEastAsia" w:eastAsiaTheme="majorEastAsia" w:hAnsiTheme="majorEastAsia"/>
          <w:sz w:val="24"/>
          <w:szCs w:val="32"/>
        </w:rPr>
        <w:t>“</w:t>
      </w:r>
      <w:r w:rsidR="00972C1B" w:rsidRPr="006A6956">
        <w:rPr>
          <w:rFonts w:hint="eastAsia"/>
          <w:sz w:val="24"/>
          <w:szCs w:val="32"/>
        </w:rPr>
        <w:t>符合</w:t>
      </w:r>
      <w:r w:rsidRPr="006A6956">
        <w:rPr>
          <w:rFonts w:asciiTheme="majorEastAsia" w:eastAsiaTheme="majorEastAsia" w:hAnsiTheme="majorEastAsia"/>
          <w:sz w:val="24"/>
          <w:szCs w:val="32"/>
        </w:rPr>
        <w:t>”</w:t>
      </w:r>
      <w:r w:rsidRPr="006A6956">
        <w:rPr>
          <w:sz w:val="24"/>
          <w:szCs w:val="32"/>
        </w:rPr>
        <w:t>占比</w:t>
      </w:r>
      <w:r w:rsidRPr="006A6956">
        <w:rPr>
          <w:sz w:val="24"/>
          <w:szCs w:val="32"/>
        </w:rPr>
        <w:t>49.10%</w:t>
      </w:r>
      <w:r w:rsidRPr="006A6956">
        <w:rPr>
          <w:sz w:val="24"/>
          <w:szCs w:val="32"/>
        </w:rPr>
        <w:t>，</w:t>
      </w:r>
      <w:r w:rsidRPr="006A6956">
        <w:rPr>
          <w:rFonts w:asciiTheme="majorEastAsia" w:eastAsiaTheme="majorEastAsia" w:hAnsiTheme="majorEastAsia"/>
          <w:sz w:val="24"/>
          <w:szCs w:val="32"/>
        </w:rPr>
        <w:t>“</w:t>
      </w:r>
      <w:r w:rsidRPr="006A6956">
        <w:rPr>
          <w:sz w:val="24"/>
          <w:szCs w:val="32"/>
        </w:rPr>
        <w:t>比较</w:t>
      </w:r>
      <w:r w:rsidR="00972C1B" w:rsidRPr="006A6956">
        <w:rPr>
          <w:rFonts w:hint="eastAsia"/>
          <w:sz w:val="24"/>
          <w:szCs w:val="32"/>
        </w:rPr>
        <w:t>符合</w:t>
      </w:r>
      <w:r w:rsidRPr="006A6956">
        <w:rPr>
          <w:rFonts w:asciiTheme="majorEastAsia" w:eastAsiaTheme="majorEastAsia" w:hAnsiTheme="majorEastAsia"/>
          <w:sz w:val="24"/>
          <w:szCs w:val="32"/>
        </w:rPr>
        <w:t>”</w:t>
      </w:r>
      <w:r w:rsidRPr="006A6956">
        <w:rPr>
          <w:sz w:val="24"/>
          <w:szCs w:val="32"/>
        </w:rPr>
        <w:t>占比</w:t>
      </w:r>
      <w:r w:rsidRPr="006A6956">
        <w:rPr>
          <w:sz w:val="24"/>
          <w:szCs w:val="32"/>
        </w:rPr>
        <w:t>17.97%</w:t>
      </w:r>
      <w:r w:rsidRPr="006A6956">
        <w:rPr>
          <w:sz w:val="24"/>
          <w:szCs w:val="32"/>
        </w:rPr>
        <w:t>。</w:t>
      </w:r>
    </w:p>
    <w:p w14:paraId="731AD98C" w14:textId="77777777" w:rsidR="00972C1B" w:rsidRDefault="00972C1B" w:rsidP="00972C1B">
      <w:pPr>
        <w:keepNext/>
        <w:jc w:val="center"/>
      </w:pPr>
      <w:r>
        <w:rPr>
          <w:noProof/>
        </w:rPr>
        <w:drawing>
          <wp:inline distT="0" distB="0" distL="0" distR="0" wp14:anchorId="2B69A1A0" wp14:editId="6CFB2D97">
            <wp:extent cx="4572000" cy="2781300"/>
            <wp:effectExtent l="0" t="0" r="0" b="0"/>
            <wp:docPr id="3820" name="图表 3820">
              <a:extLst xmlns:a="http://schemas.openxmlformats.org/drawingml/2006/main">
                <a:ext uri="{FF2B5EF4-FFF2-40B4-BE49-F238E27FC236}">
                  <a16:creationId xmlns:a16="http://schemas.microsoft.com/office/drawing/2014/main" id="{53A418DB-BD10-4582-B234-FDB69F63EF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5AF23DAC" w14:textId="11BB48D9" w:rsidR="0096152C" w:rsidRDefault="00972C1B" w:rsidP="00972C1B">
      <w:pPr>
        <w:pStyle w:val="a7"/>
      </w:pPr>
      <w:bookmarkStart w:id="287" w:name="_Toc122890403"/>
      <w:r>
        <w:rPr>
          <w:rFonts w:hint="eastAsia"/>
        </w:rPr>
        <w:t>图</w:t>
      </w:r>
      <w:r>
        <w:rPr>
          <w:rFonts w:hint="eastAsia"/>
        </w:rPr>
        <w:t>6-4-</w:t>
      </w:r>
      <w:r>
        <w:fldChar w:fldCharType="begin"/>
      </w:r>
      <w:r>
        <w:instrText xml:space="preserve"> </w:instrText>
      </w:r>
      <w:r>
        <w:rPr>
          <w:rFonts w:hint="eastAsia"/>
        </w:rPr>
        <w:instrText xml:space="preserve">SEQ </w:instrText>
      </w:r>
      <w:r>
        <w:rPr>
          <w:rFonts w:hint="eastAsia"/>
        </w:rPr>
        <w:instrText>图</w:instrText>
      </w:r>
      <w:r>
        <w:rPr>
          <w:rFonts w:hint="eastAsia"/>
        </w:rPr>
        <w:instrText>6-4- \* ARABIC</w:instrText>
      </w:r>
      <w:r>
        <w:instrText xml:space="preserve"> </w:instrText>
      </w:r>
      <w:r>
        <w:fldChar w:fldCharType="separate"/>
      </w:r>
      <w:r w:rsidR="00924F02">
        <w:rPr>
          <w:noProof/>
        </w:rPr>
        <w:t>9</w:t>
      </w:r>
      <w:r>
        <w:fldChar w:fldCharType="end"/>
      </w:r>
      <w:r>
        <w:t xml:space="preserve">  </w:t>
      </w:r>
      <w:r w:rsidR="0096152C">
        <w:t>用人单位对学校人才培养认同度</w:t>
      </w:r>
      <w:bookmarkEnd w:id="287"/>
    </w:p>
    <w:p w14:paraId="1A34CBE0" w14:textId="77777777" w:rsidR="0096152C" w:rsidRDefault="0096152C" w:rsidP="0096152C">
      <w:pPr>
        <w:pStyle w:val="4"/>
      </w:pPr>
      <w:r>
        <w:t>2.</w:t>
      </w:r>
      <w:r>
        <w:t>人才培养建议</w:t>
      </w:r>
    </w:p>
    <w:p w14:paraId="767E026D" w14:textId="77777777" w:rsidR="0096152C" w:rsidRPr="006A6956" w:rsidRDefault="0096152C" w:rsidP="006A6956">
      <w:pPr>
        <w:pStyle w:val="affff9"/>
        <w:ind w:firstLine="480"/>
        <w:rPr>
          <w:sz w:val="24"/>
          <w:szCs w:val="32"/>
        </w:rPr>
      </w:pPr>
      <w:r w:rsidRPr="006A6956">
        <w:rPr>
          <w:sz w:val="24"/>
          <w:szCs w:val="32"/>
        </w:rPr>
        <w:t>用人单位认为学校在人才培养方面应该提升的方面主要为</w:t>
      </w:r>
      <w:r w:rsidRPr="006A6956">
        <w:rPr>
          <w:rFonts w:asciiTheme="majorEastAsia" w:eastAsiaTheme="majorEastAsia" w:hAnsiTheme="majorEastAsia"/>
          <w:sz w:val="24"/>
          <w:szCs w:val="32"/>
        </w:rPr>
        <w:t>“</w:t>
      </w:r>
      <w:r w:rsidRPr="006A6956">
        <w:rPr>
          <w:sz w:val="24"/>
          <w:szCs w:val="32"/>
        </w:rPr>
        <w:t>加强实习实践培养，提高应用能力</w:t>
      </w:r>
      <w:r w:rsidRPr="006A6956">
        <w:rPr>
          <w:rFonts w:asciiTheme="majorEastAsia" w:eastAsiaTheme="majorEastAsia" w:hAnsiTheme="majorEastAsia"/>
          <w:sz w:val="24"/>
          <w:szCs w:val="32"/>
        </w:rPr>
        <w:t>”</w:t>
      </w:r>
      <w:r w:rsidRPr="006A6956">
        <w:rPr>
          <w:sz w:val="24"/>
          <w:szCs w:val="32"/>
        </w:rPr>
        <w:t>（占比</w:t>
      </w:r>
      <w:r w:rsidRPr="006A6956">
        <w:rPr>
          <w:sz w:val="24"/>
          <w:szCs w:val="32"/>
        </w:rPr>
        <w:t>58.26%</w:t>
      </w:r>
      <w:r w:rsidRPr="006A6956">
        <w:rPr>
          <w:sz w:val="24"/>
          <w:szCs w:val="32"/>
        </w:rPr>
        <w:t>）、</w:t>
      </w:r>
      <w:r w:rsidRPr="006A6956">
        <w:rPr>
          <w:rFonts w:asciiTheme="majorEastAsia" w:eastAsiaTheme="majorEastAsia" w:hAnsiTheme="majorEastAsia"/>
          <w:sz w:val="24"/>
          <w:szCs w:val="32"/>
        </w:rPr>
        <w:t>“</w:t>
      </w:r>
      <w:r w:rsidRPr="006A6956">
        <w:rPr>
          <w:sz w:val="24"/>
          <w:szCs w:val="32"/>
        </w:rPr>
        <w:t>加强专业知识培养，提高专业度</w:t>
      </w:r>
      <w:r w:rsidRPr="006A6956">
        <w:rPr>
          <w:rFonts w:asciiTheme="majorEastAsia" w:eastAsiaTheme="majorEastAsia" w:hAnsiTheme="majorEastAsia"/>
          <w:sz w:val="24"/>
          <w:szCs w:val="32"/>
        </w:rPr>
        <w:t>”</w:t>
      </w:r>
      <w:r w:rsidRPr="006A6956">
        <w:rPr>
          <w:sz w:val="24"/>
          <w:szCs w:val="32"/>
        </w:rPr>
        <w:t>（占比</w:t>
      </w:r>
      <w:r w:rsidRPr="006A6956">
        <w:rPr>
          <w:sz w:val="24"/>
          <w:szCs w:val="32"/>
        </w:rPr>
        <w:t>53.32%</w:t>
      </w:r>
      <w:r w:rsidRPr="006A6956">
        <w:rPr>
          <w:sz w:val="24"/>
          <w:szCs w:val="32"/>
        </w:rPr>
        <w:t>）、</w:t>
      </w:r>
      <w:r w:rsidRPr="006A6956">
        <w:rPr>
          <w:rFonts w:asciiTheme="majorEastAsia" w:eastAsiaTheme="majorEastAsia" w:hAnsiTheme="majorEastAsia"/>
          <w:sz w:val="24"/>
          <w:szCs w:val="32"/>
        </w:rPr>
        <w:t>“</w:t>
      </w:r>
      <w:r w:rsidRPr="006A6956">
        <w:rPr>
          <w:sz w:val="24"/>
          <w:szCs w:val="32"/>
        </w:rPr>
        <w:t>加强通用知识培养，拓宽知识面</w:t>
      </w:r>
      <w:r w:rsidRPr="006A6956">
        <w:rPr>
          <w:rFonts w:asciiTheme="majorEastAsia" w:eastAsiaTheme="majorEastAsia" w:hAnsiTheme="majorEastAsia"/>
          <w:sz w:val="24"/>
          <w:szCs w:val="32"/>
        </w:rPr>
        <w:t>”</w:t>
      </w:r>
      <w:r w:rsidRPr="006A6956">
        <w:rPr>
          <w:sz w:val="24"/>
          <w:szCs w:val="32"/>
        </w:rPr>
        <w:t>（占比</w:t>
      </w:r>
      <w:r w:rsidRPr="006A6956">
        <w:rPr>
          <w:sz w:val="24"/>
          <w:szCs w:val="32"/>
        </w:rPr>
        <w:t>34.62%</w:t>
      </w:r>
      <w:r w:rsidRPr="006A6956">
        <w:rPr>
          <w:sz w:val="24"/>
          <w:szCs w:val="32"/>
        </w:rPr>
        <w:t>）。</w:t>
      </w:r>
    </w:p>
    <w:p w14:paraId="261EF400" w14:textId="77777777" w:rsidR="0096152C" w:rsidRDefault="0096152C" w:rsidP="0096152C">
      <w:pPr>
        <w:keepNext/>
        <w:jc w:val="center"/>
      </w:pPr>
      <w:r>
        <w:rPr>
          <w:noProof/>
        </w:rPr>
        <w:lastRenderedPageBreak/>
        <w:drawing>
          <wp:inline distT="0" distB="0" distL="0" distR="0" wp14:anchorId="46E5BA9E" wp14:editId="7B10D8F0">
            <wp:extent cx="5294885" cy="2047875"/>
            <wp:effectExtent l="0" t="0" r="0" b="0"/>
            <wp:docPr id="3811" name="Picture 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人才培养建议.png"/>
                    <pic:cNvPicPr/>
                  </pic:nvPicPr>
                  <pic:blipFill rotWithShape="1">
                    <a:blip r:embed="rId82"/>
                    <a:srcRect t="7367" b="6685"/>
                    <a:stretch/>
                  </pic:blipFill>
                  <pic:spPr bwMode="auto">
                    <a:xfrm>
                      <a:off x="0" y="0"/>
                      <a:ext cx="5306899" cy="2052521"/>
                    </a:xfrm>
                    <a:prstGeom prst="rect">
                      <a:avLst/>
                    </a:prstGeom>
                    <a:ln>
                      <a:noFill/>
                    </a:ln>
                    <a:extLst>
                      <a:ext uri="{53640926-AAD7-44D8-BBD7-CCE9431645EC}">
                        <a14:shadowObscured xmlns:a14="http://schemas.microsoft.com/office/drawing/2010/main"/>
                      </a:ext>
                    </a:extLst>
                  </pic:spPr>
                </pic:pic>
              </a:graphicData>
            </a:graphic>
          </wp:inline>
        </w:drawing>
      </w:r>
    </w:p>
    <w:p w14:paraId="5A09A930" w14:textId="46FD2AA9" w:rsidR="0096152C" w:rsidRDefault="0096152C" w:rsidP="0096152C">
      <w:pPr>
        <w:pStyle w:val="a7"/>
      </w:pPr>
      <w:bookmarkStart w:id="288" w:name="_Toc122890404"/>
      <w:r>
        <w:rPr>
          <w:rFonts w:hint="eastAsia"/>
        </w:rPr>
        <w:t>图</w:t>
      </w:r>
      <w:r>
        <w:rPr>
          <w:rFonts w:hint="eastAsia"/>
        </w:rPr>
        <w:t>6-4-</w:t>
      </w:r>
      <w:r>
        <w:fldChar w:fldCharType="begin"/>
      </w:r>
      <w:r>
        <w:instrText xml:space="preserve"> </w:instrText>
      </w:r>
      <w:r>
        <w:rPr>
          <w:rFonts w:hint="eastAsia"/>
        </w:rPr>
        <w:instrText xml:space="preserve">SEQ </w:instrText>
      </w:r>
      <w:r>
        <w:rPr>
          <w:rFonts w:hint="eastAsia"/>
        </w:rPr>
        <w:instrText>图</w:instrText>
      </w:r>
      <w:r>
        <w:rPr>
          <w:rFonts w:hint="eastAsia"/>
        </w:rPr>
        <w:instrText>6-4- \* ARABIC</w:instrText>
      </w:r>
      <w:r>
        <w:instrText xml:space="preserve"> </w:instrText>
      </w:r>
      <w:r>
        <w:fldChar w:fldCharType="separate"/>
      </w:r>
      <w:r w:rsidR="00924F02">
        <w:rPr>
          <w:noProof/>
        </w:rPr>
        <w:t>10</w:t>
      </w:r>
      <w:r>
        <w:fldChar w:fldCharType="end"/>
      </w:r>
      <w:r>
        <w:t xml:space="preserve">  </w:t>
      </w:r>
      <w:r>
        <w:t>用人单位对学校人才培养建议（多选题）</w:t>
      </w:r>
      <w:bookmarkEnd w:id="288"/>
    </w:p>
    <w:p w14:paraId="5958978E" w14:textId="58254B53" w:rsidR="0096152C" w:rsidRDefault="0096152C" w:rsidP="0096152C">
      <w:pPr>
        <w:pStyle w:val="4"/>
      </w:pPr>
      <w:r>
        <w:t>3.</w:t>
      </w:r>
      <w:r>
        <w:t>就业服务满意度</w:t>
      </w:r>
    </w:p>
    <w:p w14:paraId="36BAF6CE" w14:textId="77777777" w:rsidR="0096152C" w:rsidRPr="006A6956" w:rsidRDefault="0096152C" w:rsidP="006A6956">
      <w:pPr>
        <w:pStyle w:val="affff9"/>
        <w:ind w:firstLine="480"/>
        <w:rPr>
          <w:sz w:val="24"/>
          <w:szCs w:val="32"/>
        </w:rPr>
      </w:pPr>
      <w:r w:rsidRPr="006A6956">
        <w:rPr>
          <w:sz w:val="24"/>
          <w:szCs w:val="32"/>
        </w:rPr>
        <w:t>用人单位对学校就业服务满意度为</w:t>
      </w:r>
      <w:r w:rsidRPr="006A6956">
        <w:rPr>
          <w:sz w:val="24"/>
          <w:szCs w:val="32"/>
        </w:rPr>
        <w:t>99.88%</w:t>
      </w:r>
      <w:r w:rsidRPr="006A6956">
        <w:rPr>
          <w:sz w:val="24"/>
          <w:szCs w:val="32"/>
        </w:rPr>
        <w:t>，其中</w:t>
      </w:r>
      <w:r w:rsidRPr="006A6956">
        <w:rPr>
          <w:rFonts w:asciiTheme="majorEastAsia" w:eastAsiaTheme="majorEastAsia" w:hAnsiTheme="majorEastAsia"/>
          <w:sz w:val="24"/>
          <w:szCs w:val="32"/>
        </w:rPr>
        <w:t>“</w:t>
      </w:r>
      <w:r w:rsidRPr="006A6956">
        <w:rPr>
          <w:sz w:val="24"/>
          <w:szCs w:val="32"/>
        </w:rPr>
        <w:t>非常满意</w:t>
      </w:r>
      <w:r w:rsidRPr="006A6956">
        <w:rPr>
          <w:rFonts w:asciiTheme="majorEastAsia" w:eastAsiaTheme="majorEastAsia" w:hAnsiTheme="majorEastAsia"/>
          <w:sz w:val="24"/>
          <w:szCs w:val="32"/>
        </w:rPr>
        <w:t>”</w:t>
      </w:r>
      <w:r w:rsidRPr="006A6956">
        <w:rPr>
          <w:sz w:val="24"/>
          <w:szCs w:val="32"/>
        </w:rPr>
        <w:t>占比</w:t>
      </w:r>
      <w:r w:rsidRPr="006A6956">
        <w:rPr>
          <w:sz w:val="24"/>
          <w:szCs w:val="32"/>
        </w:rPr>
        <w:t>47.29%</w:t>
      </w:r>
      <w:r w:rsidRPr="006A6956">
        <w:rPr>
          <w:sz w:val="24"/>
          <w:szCs w:val="32"/>
        </w:rPr>
        <w:t>，</w:t>
      </w:r>
      <w:r w:rsidRPr="006A6956">
        <w:rPr>
          <w:rFonts w:asciiTheme="majorEastAsia" w:eastAsiaTheme="majorEastAsia" w:hAnsiTheme="majorEastAsia"/>
          <w:sz w:val="24"/>
          <w:szCs w:val="32"/>
        </w:rPr>
        <w:t>“</w:t>
      </w:r>
      <w:r w:rsidRPr="006A6956">
        <w:rPr>
          <w:sz w:val="24"/>
          <w:szCs w:val="32"/>
        </w:rPr>
        <w:t>满意</w:t>
      </w:r>
      <w:r w:rsidRPr="006A6956">
        <w:rPr>
          <w:rFonts w:asciiTheme="majorEastAsia" w:eastAsiaTheme="majorEastAsia" w:hAnsiTheme="majorEastAsia"/>
          <w:sz w:val="24"/>
          <w:szCs w:val="32"/>
        </w:rPr>
        <w:t>”</w:t>
      </w:r>
      <w:r w:rsidRPr="006A6956">
        <w:rPr>
          <w:sz w:val="24"/>
          <w:szCs w:val="32"/>
        </w:rPr>
        <w:t>占比</w:t>
      </w:r>
      <w:r w:rsidRPr="006A6956">
        <w:rPr>
          <w:sz w:val="24"/>
          <w:szCs w:val="32"/>
        </w:rPr>
        <w:t>42.58%</w:t>
      </w:r>
      <w:r w:rsidRPr="006A6956">
        <w:rPr>
          <w:sz w:val="24"/>
          <w:szCs w:val="32"/>
        </w:rPr>
        <w:t>，</w:t>
      </w:r>
      <w:r w:rsidRPr="006A6956">
        <w:rPr>
          <w:rFonts w:asciiTheme="majorEastAsia" w:eastAsiaTheme="majorEastAsia" w:hAnsiTheme="majorEastAsia"/>
          <w:sz w:val="24"/>
          <w:szCs w:val="32"/>
        </w:rPr>
        <w:t>“</w:t>
      </w:r>
      <w:r w:rsidRPr="006A6956">
        <w:rPr>
          <w:sz w:val="24"/>
          <w:szCs w:val="32"/>
        </w:rPr>
        <w:t>比较满意</w:t>
      </w:r>
      <w:r w:rsidRPr="006A6956">
        <w:rPr>
          <w:rFonts w:asciiTheme="majorEastAsia" w:eastAsiaTheme="majorEastAsia" w:hAnsiTheme="majorEastAsia"/>
          <w:sz w:val="24"/>
          <w:szCs w:val="32"/>
        </w:rPr>
        <w:t>”</w:t>
      </w:r>
      <w:r w:rsidRPr="006A6956">
        <w:rPr>
          <w:sz w:val="24"/>
          <w:szCs w:val="32"/>
        </w:rPr>
        <w:t>占比</w:t>
      </w:r>
      <w:r w:rsidRPr="006A6956">
        <w:rPr>
          <w:sz w:val="24"/>
          <w:szCs w:val="32"/>
        </w:rPr>
        <w:t>10.01%</w:t>
      </w:r>
      <w:r w:rsidRPr="006A6956">
        <w:rPr>
          <w:sz w:val="24"/>
          <w:szCs w:val="32"/>
        </w:rPr>
        <w:t>。</w:t>
      </w:r>
    </w:p>
    <w:p w14:paraId="3D9B1CF8" w14:textId="77777777" w:rsidR="0096152C" w:rsidRPr="006A6956" w:rsidRDefault="0096152C" w:rsidP="006A6956">
      <w:pPr>
        <w:pStyle w:val="affff9"/>
        <w:ind w:firstLine="480"/>
        <w:rPr>
          <w:sz w:val="24"/>
          <w:szCs w:val="32"/>
        </w:rPr>
      </w:pPr>
      <w:r w:rsidRPr="006A6956">
        <w:rPr>
          <w:sz w:val="24"/>
          <w:szCs w:val="32"/>
        </w:rPr>
        <w:t>用人单位对学校就业服务的评价相对较高的方面主要为</w:t>
      </w:r>
      <w:r w:rsidRPr="006A6956">
        <w:rPr>
          <w:rFonts w:asciiTheme="majorEastAsia" w:eastAsiaTheme="majorEastAsia" w:hAnsiTheme="majorEastAsia"/>
          <w:sz w:val="24"/>
          <w:szCs w:val="32"/>
        </w:rPr>
        <w:t>“</w:t>
      </w:r>
      <w:r w:rsidRPr="006A6956">
        <w:rPr>
          <w:sz w:val="24"/>
          <w:szCs w:val="32"/>
        </w:rPr>
        <w:t>招聘场地安排对接</w:t>
      </w:r>
      <w:r w:rsidRPr="006A6956">
        <w:rPr>
          <w:rFonts w:asciiTheme="majorEastAsia" w:eastAsiaTheme="majorEastAsia" w:hAnsiTheme="majorEastAsia"/>
          <w:sz w:val="24"/>
          <w:szCs w:val="32"/>
        </w:rPr>
        <w:t>”</w:t>
      </w:r>
      <w:r w:rsidRPr="006A6956">
        <w:rPr>
          <w:sz w:val="24"/>
          <w:szCs w:val="32"/>
        </w:rPr>
        <w:t>（</w:t>
      </w:r>
      <w:r w:rsidRPr="006A6956">
        <w:rPr>
          <w:sz w:val="24"/>
          <w:szCs w:val="32"/>
        </w:rPr>
        <w:t>4.69</w:t>
      </w:r>
      <w:r w:rsidRPr="006A6956">
        <w:rPr>
          <w:sz w:val="24"/>
          <w:szCs w:val="32"/>
        </w:rPr>
        <w:t>分）、</w:t>
      </w:r>
      <w:r w:rsidRPr="006A6956">
        <w:rPr>
          <w:rFonts w:asciiTheme="majorEastAsia" w:eastAsiaTheme="majorEastAsia" w:hAnsiTheme="majorEastAsia"/>
          <w:sz w:val="24"/>
          <w:szCs w:val="32"/>
        </w:rPr>
        <w:t>“</w:t>
      </w:r>
      <w:r w:rsidRPr="006A6956">
        <w:rPr>
          <w:sz w:val="24"/>
          <w:szCs w:val="32"/>
        </w:rPr>
        <w:t>招聘响应程度</w:t>
      </w:r>
      <w:r w:rsidRPr="006A6956">
        <w:rPr>
          <w:rFonts w:asciiTheme="majorEastAsia" w:eastAsiaTheme="majorEastAsia" w:hAnsiTheme="majorEastAsia"/>
          <w:sz w:val="24"/>
          <w:szCs w:val="32"/>
        </w:rPr>
        <w:t>”</w:t>
      </w:r>
      <w:r w:rsidRPr="006A6956">
        <w:rPr>
          <w:sz w:val="24"/>
          <w:szCs w:val="32"/>
        </w:rPr>
        <w:t>（</w:t>
      </w:r>
      <w:r w:rsidRPr="006A6956">
        <w:rPr>
          <w:sz w:val="24"/>
          <w:szCs w:val="32"/>
        </w:rPr>
        <w:t>4.66</w:t>
      </w:r>
      <w:r w:rsidRPr="006A6956">
        <w:rPr>
          <w:sz w:val="24"/>
          <w:szCs w:val="32"/>
        </w:rPr>
        <w:t>分）、</w:t>
      </w:r>
      <w:r w:rsidRPr="006A6956">
        <w:rPr>
          <w:rFonts w:asciiTheme="majorEastAsia" w:eastAsiaTheme="majorEastAsia" w:hAnsiTheme="majorEastAsia"/>
          <w:sz w:val="24"/>
          <w:szCs w:val="32"/>
        </w:rPr>
        <w:t>“</w:t>
      </w:r>
      <w:r w:rsidRPr="006A6956">
        <w:rPr>
          <w:sz w:val="24"/>
          <w:szCs w:val="32"/>
        </w:rPr>
        <w:t>档案管理及传递</w:t>
      </w:r>
      <w:r w:rsidRPr="006A6956">
        <w:rPr>
          <w:rFonts w:asciiTheme="majorEastAsia" w:eastAsiaTheme="majorEastAsia" w:hAnsiTheme="majorEastAsia"/>
          <w:sz w:val="24"/>
          <w:szCs w:val="32"/>
        </w:rPr>
        <w:t>”</w:t>
      </w:r>
      <w:r w:rsidRPr="006A6956">
        <w:rPr>
          <w:sz w:val="24"/>
          <w:szCs w:val="32"/>
        </w:rPr>
        <w:t>（</w:t>
      </w:r>
      <w:r w:rsidRPr="006A6956">
        <w:rPr>
          <w:sz w:val="24"/>
          <w:szCs w:val="32"/>
        </w:rPr>
        <w:t>4.65</w:t>
      </w:r>
      <w:r w:rsidRPr="006A6956">
        <w:rPr>
          <w:sz w:val="24"/>
          <w:szCs w:val="32"/>
        </w:rPr>
        <w:t>分）。</w:t>
      </w:r>
    </w:p>
    <w:p w14:paraId="6050C19F" w14:textId="77777777" w:rsidR="0096152C" w:rsidRDefault="0096152C" w:rsidP="0096152C">
      <w:pPr>
        <w:keepNext/>
        <w:jc w:val="center"/>
      </w:pPr>
      <w:r>
        <w:rPr>
          <w:noProof/>
        </w:rPr>
        <w:drawing>
          <wp:inline distT="0" distB="0" distL="0" distR="0" wp14:anchorId="6FEA95C0" wp14:editId="505F5C5B">
            <wp:extent cx="5324475" cy="2218531"/>
            <wp:effectExtent l="0" t="0" r="0" b="0"/>
            <wp:docPr id="3813" name="Picture 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人单位对学校就业服务评价.png"/>
                    <pic:cNvPicPr/>
                  </pic:nvPicPr>
                  <pic:blipFill rotWithShape="1">
                    <a:blip r:embed="rId83"/>
                    <a:srcRect t="7292" b="9375"/>
                    <a:stretch/>
                  </pic:blipFill>
                  <pic:spPr bwMode="auto">
                    <a:xfrm>
                      <a:off x="0" y="0"/>
                      <a:ext cx="5325618" cy="2219007"/>
                    </a:xfrm>
                    <a:prstGeom prst="rect">
                      <a:avLst/>
                    </a:prstGeom>
                    <a:ln>
                      <a:noFill/>
                    </a:ln>
                    <a:extLst>
                      <a:ext uri="{53640926-AAD7-44D8-BBD7-CCE9431645EC}">
                        <a14:shadowObscured xmlns:a14="http://schemas.microsoft.com/office/drawing/2010/main"/>
                      </a:ext>
                    </a:extLst>
                  </pic:spPr>
                </pic:pic>
              </a:graphicData>
            </a:graphic>
          </wp:inline>
        </w:drawing>
      </w:r>
    </w:p>
    <w:p w14:paraId="2F84D286" w14:textId="4710ECDC" w:rsidR="0096152C" w:rsidRDefault="0096152C" w:rsidP="0096152C">
      <w:pPr>
        <w:pStyle w:val="a7"/>
      </w:pPr>
      <w:bookmarkStart w:id="289" w:name="_Toc122890405"/>
      <w:r>
        <w:rPr>
          <w:rFonts w:hint="eastAsia"/>
        </w:rPr>
        <w:t>图</w:t>
      </w:r>
      <w:r>
        <w:rPr>
          <w:rFonts w:hint="eastAsia"/>
        </w:rPr>
        <w:t>6-4-</w:t>
      </w:r>
      <w:r>
        <w:fldChar w:fldCharType="begin"/>
      </w:r>
      <w:r>
        <w:instrText xml:space="preserve"> </w:instrText>
      </w:r>
      <w:r>
        <w:rPr>
          <w:rFonts w:hint="eastAsia"/>
        </w:rPr>
        <w:instrText xml:space="preserve">SEQ </w:instrText>
      </w:r>
      <w:r>
        <w:rPr>
          <w:rFonts w:hint="eastAsia"/>
        </w:rPr>
        <w:instrText>图</w:instrText>
      </w:r>
      <w:r>
        <w:rPr>
          <w:rFonts w:hint="eastAsia"/>
        </w:rPr>
        <w:instrText>6-4- \* ARABIC</w:instrText>
      </w:r>
      <w:r>
        <w:instrText xml:space="preserve"> </w:instrText>
      </w:r>
      <w:r>
        <w:fldChar w:fldCharType="separate"/>
      </w:r>
      <w:r w:rsidR="00924F02">
        <w:rPr>
          <w:noProof/>
        </w:rPr>
        <w:t>11</w:t>
      </w:r>
      <w:r>
        <w:fldChar w:fldCharType="end"/>
      </w:r>
      <w:r>
        <w:t xml:space="preserve">  </w:t>
      </w:r>
      <w:r>
        <w:t>用人单位对学校就业服务评价</w:t>
      </w:r>
      <w:bookmarkEnd w:id="289"/>
    </w:p>
    <w:p w14:paraId="158D2604" w14:textId="6826FB33" w:rsidR="0096152C" w:rsidRDefault="0096152C" w:rsidP="0096152C">
      <w:pPr>
        <w:pStyle w:val="4"/>
      </w:pPr>
      <w:r>
        <w:t>4.</w:t>
      </w:r>
      <w:r>
        <w:t>就业服务建议</w:t>
      </w:r>
    </w:p>
    <w:p w14:paraId="62F82EEF" w14:textId="337A183B" w:rsidR="0096152C" w:rsidRPr="006A6956" w:rsidRDefault="0096152C" w:rsidP="006A6956">
      <w:pPr>
        <w:pStyle w:val="affff9"/>
        <w:ind w:firstLine="480"/>
        <w:rPr>
          <w:sz w:val="24"/>
          <w:szCs w:val="32"/>
        </w:rPr>
      </w:pPr>
      <w:r w:rsidRPr="006A6956">
        <w:rPr>
          <w:sz w:val="24"/>
          <w:szCs w:val="32"/>
        </w:rPr>
        <w:t>用人单位认为学校在就业服务方面最需要加强的为</w:t>
      </w:r>
      <w:r w:rsidRPr="006A6956">
        <w:rPr>
          <w:rFonts w:asciiTheme="majorEastAsia" w:eastAsiaTheme="majorEastAsia" w:hAnsiTheme="majorEastAsia"/>
          <w:sz w:val="24"/>
          <w:szCs w:val="32"/>
        </w:rPr>
        <w:t>“</w:t>
      </w:r>
      <w:r w:rsidRPr="006A6956">
        <w:rPr>
          <w:sz w:val="24"/>
          <w:szCs w:val="32"/>
        </w:rPr>
        <w:t>增加校园招聘会场次</w:t>
      </w:r>
      <w:r w:rsidRPr="006A6956">
        <w:rPr>
          <w:rFonts w:asciiTheme="majorEastAsia" w:eastAsiaTheme="majorEastAsia" w:hAnsiTheme="majorEastAsia"/>
          <w:sz w:val="24"/>
          <w:szCs w:val="32"/>
        </w:rPr>
        <w:t>”</w:t>
      </w:r>
      <w:r w:rsidRPr="006A6956">
        <w:rPr>
          <w:sz w:val="24"/>
          <w:szCs w:val="32"/>
        </w:rPr>
        <w:t>（</w:t>
      </w:r>
      <w:r w:rsidRPr="006A6956">
        <w:rPr>
          <w:sz w:val="24"/>
          <w:szCs w:val="32"/>
        </w:rPr>
        <w:t>56.94%</w:t>
      </w:r>
      <w:r w:rsidRPr="006A6956">
        <w:rPr>
          <w:sz w:val="24"/>
          <w:szCs w:val="32"/>
        </w:rPr>
        <w:t>）、</w:t>
      </w:r>
      <w:r w:rsidRPr="006A6956">
        <w:rPr>
          <w:rFonts w:asciiTheme="majorEastAsia" w:eastAsiaTheme="majorEastAsia" w:hAnsiTheme="majorEastAsia"/>
          <w:sz w:val="24"/>
          <w:szCs w:val="32"/>
        </w:rPr>
        <w:t>“</w:t>
      </w:r>
      <w:r w:rsidRPr="006A6956">
        <w:rPr>
          <w:sz w:val="24"/>
          <w:szCs w:val="32"/>
        </w:rPr>
        <w:t>加强校企沟通</w:t>
      </w:r>
      <w:r w:rsidRPr="006A6956">
        <w:rPr>
          <w:rFonts w:asciiTheme="majorEastAsia" w:eastAsiaTheme="majorEastAsia" w:hAnsiTheme="majorEastAsia"/>
          <w:sz w:val="24"/>
          <w:szCs w:val="32"/>
        </w:rPr>
        <w:t>”</w:t>
      </w:r>
      <w:r w:rsidRPr="006A6956">
        <w:rPr>
          <w:sz w:val="24"/>
          <w:szCs w:val="32"/>
        </w:rPr>
        <w:t>（</w:t>
      </w:r>
      <w:r w:rsidRPr="006A6956">
        <w:rPr>
          <w:sz w:val="24"/>
          <w:szCs w:val="32"/>
        </w:rPr>
        <w:t>54.04%</w:t>
      </w:r>
      <w:r w:rsidRPr="006A6956">
        <w:rPr>
          <w:sz w:val="24"/>
          <w:szCs w:val="32"/>
        </w:rPr>
        <w:t>）、</w:t>
      </w:r>
      <w:r w:rsidRPr="006A6956">
        <w:rPr>
          <w:rFonts w:asciiTheme="majorEastAsia" w:eastAsiaTheme="majorEastAsia" w:hAnsiTheme="majorEastAsia"/>
          <w:sz w:val="24"/>
          <w:szCs w:val="32"/>
        </w:rPr>
        <w:t>“</w:t>
      </w:r>
      <w:r w:rsidRPr="006A6956">
        <w:rPr>
          <w:sz w:val="24"/>
          <w:szCs w:val="32"/>
        </w:rPr>
        <w:t>及时更新发布招聘信息</w:t>
      </w:r>
      <w:r w:rsidRPr="006A6956">
        <w:rPr>
          <w:rFonts w:asciiTheme="majorEastAsia" w:eastAsiaTheme="majorEastAsia" w:hAnsiTheme="majorEastAsia"/>
          <w:sz w:val="24"/>
          <w:szCs w:val="32"/>
        </w:rPr>
        <w:t>”</w:t>
      </w:r>
      <w:r w:rsidRPr="006A6956">
        <w:rPr>
          <w:sz w:val="24"/>
          <w:szCs w:val="32"/>
        </w:rPr>
        <w:t>（</w:t>
      </w:r>
      <w:r w:rsidRPr="006A6956">
        <w:rPr>
          <w:sz w:val="24"/>
          <w:szCs w:val="32"/>
        </w:rPr>
        <w:t>48.61%</w:t>
      </w:r>
      <w:r w:rsidRPr="006A6956">
        <w:rPr>
          <w:sz w:val="24"/>
          <w:szCs w:val="32"/>
        </w:rPr>
        <w:t>）。</w:t>
      </w:r>
    </w:p>
    <w:p w14:paraId="43FE26E0" w14:textId="77777777" w:rsidR="0096152C" w:rsidRDefault="0096152C" w:rsidP="0096152C">
      <w:pPr>
        <w:keepNext/>
        <w:jc w:val="center"/>
      </w:pPr>
      <w:r>
        <w:rPr>
          <w:noProof/>
        </w:rPr>
        <w:lastRenderedPageBreak/>
        <w:drawing>
          <wp:inline distT="0" distB="0" distL="0" distR="0" wp14:anchorId="63CF52C9" wp14:editId="756701EC">
            <wp:extent cx="5162550" cy="2267578"/>
            <wp:effectExtent l="0" t="0" r="0" b="0"/>
            <wp:docPr id="3814" name="Picture 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就业服务建议.png"/>
                    <pic:cNvPicPr/>
                  </pic:nvPicPr>
                  <pic:blipFill rotWithShape="1">
                    <a:blip r:embed="rId84"/>
                    <a:srcRect t="5903" b="6249"/>
                    <a:stretch/>
                  </pic:blipFill>
                  <pic:spPr bwMode="auto">
                    <a:xfrm>
                      <a:off x="0" y="0"/>
                      <a:ext cx="5164397" cy="2268389"/>
                    </a:xfrm>
                    <a:prstGeom prst="rect">
                      <a:avLst/>
                    </a:prstGeom>
                    <a:ln>
                      <a:noFill/>
                    </a:ln>
                    <a:extLst>
                      <a:ext uri="{53640926-AAD7-44D8-BBD7-CCE9431645EC}">
                        <a14:shadowObscured xmlns:a14="http://schemas.microsoft.com/office/drawing/2010/main"/>
                      </a:ext>
                    </a:extLst>
                  </pic:spPr>
                </pic:pic>
              </a:graphicData>
            </a:graphic>
          </wp:inline>
        </w:drawing>
      </w:r>
    </w:p>
    <w:p w14:paraId="7785D88C" w14:textId="7FD001B4" w:rsidR="0096152C" w:rsidRDefault="0096152C" w:rsidP="0096152C">
      <w:pPr>
        <w:pStyle w:val="a7"/>
      </w:pPr>
      <w:bookmarkStart w:id="290" w:name="_Toc122890406"/>
      <w:r>
        <w:rPr>
          <w:rFonts w:hint="eastAsia"/>
        </w:rPr>
        <w:t>图</w:t>
      </w:r>
      <w:r>
        <w:rPr>
          <w:rFonts w:hint="eastAsia"/>
        </w:rPr>
        <w:t>6-4-</w:t>
      </w:r>
      <w:r>
        <w:fldChar w:fldCharType="begin"/>
      </w:r>
      <w:r>
        <w:instrText xml:space="preserve"> </w:instrText>
      </w:r>
      <w:r>
        <w:rPr>
          <w:rFonts w:hint="eastAsia"/>
        </w:rPr>
        <w:instrText xml:space="preserve">SEQ </w:instrText>
      </w:r>
      <w:r>
        <w:rPr>
          <w:rFonts w:hint="eastAsia"/>
        </w:rPr>
        <w:instrText>图</w:instrText>
      </w:r>
      <w:r>
        <w:rPr>
          <w:rFonts w:hint="eastAsia"/>
        </w:rPr>
        <w:instrText>6-4- \* ARABIC</w:instrText>
      </w:r>
      <w:r>
        <w:instrText xml:space="preserve"> </w:instrText>
      </w:r>
      <w:r>
        <w:fldChar w:fldCharType="separate"/>
      </w:r>
      <w:r w:rsidR="00924F02">
        <w:rPr>
          <w:noProof/>
        </w:rPr>
        <w:t>12</w:t>
      </w:r>
      <w:r>
        <w:fldChar w:fldCharType="end"/>
      </w:r>
      <w:r>
        <w:t xml:space="preserve">  </w:t>
      </w:r>
      <w:r>
        <w:t>用人单位对学校就业服务建议（多选题）</w:t>
      </w:r>
      <w:bookmarkEnd w:id="290"/>
    </w:p>
    <w:p w14:paraId="64D15863" w14:textId="32354EF7" w:rsidR="0096152C" w:rsidRDefault="00AD052D" w:rsidP="0096152C">
      <w:pPr>
        <w:pStyle w:val="4"/>
      </w:pPr>
      <w:r>
        <w:t>5</w:t>
      </w:r>
      <w:r w:rsidR="0096152C">
        <w:t>.</w:t>
      </w:r>
      <w:r w:rsidR="0096152C">
        <w:t>到学校招聘原因</w:t>
      </w:r>
    </w:p>
    <w:p w14:paraId="4E38AC99" w14:textId="7CD27ED6" w:rsidR="0096152C" w:rsidRPr="006A6956" w:rsidRDefault="0096152C" w:rsidP="006A6956">
      <w:pPr>
        <w:pStyle w:val="affff9"/>
        <w:ind w:firstLine="480"/>
        <w:rPr>
          <w:sz w:val="24"/>
          <w:szCs w:val="32"/>
        </w:rPr>
      </w:pPr>
      <w:r w:rsidRPr="006A6956">
        <w:rPr>
          <w:sz w:val="24"/>
          <w:szCs w:val="32"/>
        </w:rPr>
        <w:t>用人单位选择到校招聘毕业生的主要原因为</w:t>
      </w:r>
      <w:r w:rsidRPr="006A6956">
        <w:rPr>
          <w:rFonts w:asciiTheme="majorEastAsia" w:eastAsiaTheme="majorEastAsia" w:hAnsiTheme="majorEastAsia"/>
          <w:sz w:val="24"/>
          <w:szCs w:val="32"/>
        </w:rPr>
        <w:t>“</w:t>
      </w:r>
      <w:r w:rsidRPr="006A6956">
        <w:rPr>
          <w:sz w:val="24"/>
          <w:szCs w:val="32"/>
        </w:rPr>
        <w:t>学生综合素质高</w:t>
      </w:r>
      <w:r w:rsidRPr="006A6956">
        <w:rPr>
          <w:rFonts w:asciiTheme="majorEastAsia" w:eastAsiaTheme="majorEastAsia" w:hAnsiTheme="majorEastAsia"/>
          <w:sz w:val="24"/>
          <w:szCs w:val="32"/>
        </w:rPr>
        <w:t>”</w:t>
      </w:r>
      <w:r w:rsidRPr="006A6956">
        <w:rPr>
          <w:sz w:val="24"/>
          <w:szCs w:val="32"/>
        </w:rPr>
        <w:t>（</w:t>
      </w:r>
      <w:r w:rsidRPr="006A6956">
        <w:rPr>
          <w:sz w:val="24"/>
          <w:szCs w:val="32"/>
        </w:rPr>
        <w:t>78.41%</w:t>
      </w:r>
      <w:r w:rsidRPr="006A6956">
        <w:rPr>
          <w:sz w:val="24"/>
          <w:szCs w:val="32"/>
        </w:rPr>
        <w:t>）、</w:t>
      </w:r>
      <w:r w:rsidRPr="006A6956">
        <w:rPr>
          <w:rFonts w:asciiTheme="majorEastAsia" w:eastAsiaTheme="majorEastAsia" w:hAnsiTheme="majorEastAsia"/>
          <w:sz w:val="24"/>
          <w:szCs w:val="32"/>
        </w:rPr>
        <w:t>“</w:t>
      </w:r>
      <w:r w:rsidRPr="006A6956">
        <w:rPr>
          <w:sz w:val="24"/>
          <w:szCs w:val="32"/>
        </w:rPr>
        <w:t>学校的声誉和水平</w:t>
      </w:r>
      <w:r w:rsidRPr="006A6956">
        <w:rPr>
          <w:rFonts w:asciiTheme="majorEastAsia" w:eastAsiaTheme="majorEastAsia" w:hAnsiTheme="majorEastAsia"/>
          <w:sz w:val="24"/>
          <w:szCs w:val="32"/>
        </w:rPr>
        <w:t>”</w:t>
      </w:r>
      <w:r w:rsidRPr="006A6956">
        <w:rPr>
          <w:sz w:val="24"/>
          <w:szCs w:val="32"/>
        </w:rPr>
        <w:t>（</w:t>
      </w:r>
      <w:r w:rsidRPr="006A6956">
        <w:rPr>
          <w:sz w:val="24"/>
          <w:szCs w:val="32"/>
        </w:rPr>
        <w:t>37.15%</w:t>
      </w:r>
      <w:r w:rsidRPr="006A6956">
        <w:rPr>
          <w:sz w:val="24"/>
          <w:szCs w:val="32"/>
        </w:rPr>
        <w:t>）、</w:t>
      </w:r>
      <w:r w:rsidRPr="006A6956">
        <w:rPr>
          <w:rFonts w:asciiTheme="majorEastAsia" w:eastAsiaTheme="majorEastAsia" w:hAnsiTheme="majorEastAsia"/>
          <w:sz w:val="24"/>
          <w:szCs w:val="32"/>
        </w:rPr>
        <w:t>“</w:t>
      </w:r>
      <w:r w:rsidRPr="006A6956">
        <w:rPr>
          <w:sz w:val="24"/>
          <w:szCs w:val="32"/>
        </w:rPr>
        <w:t>跟学校有过合作</w:t>
      </w:r>
      <w:r w:rsidRPr="006A6956">
        <w:rPr>
          <w:rFonts w:asciiTheme="majorEastAsia" w:eastAsiaTheme="majorEastAsia" w:hAnsiTheme="majorEastAsia"/>
          <w:sz w:val="24"/>
          <w:szCs w:val="32"/>
        </w:rPr>
        <w:t>”</w:t>
      </w:r>
      <w:r w:rsidRPr="006A6956">
        <w:rPr>
          <w:sz w:val="24"/>
          <w:szCs w:val="32"/>
        </w:rPr>
        <w:t>（</w:t>
      </w:r>
      <w:r w:rsidRPr="006A6956">
        <w:rPr>
          <w:sz w:val="24"/>
          <w:szCs w:val="32"/>
        </w:rPr>
        <w:t>32.57%</w:t>
      </w:r>
      <w:r w:rsidRPr="006A6956">
        <w:rPr>
          <w:sz w:val="24"/>
          <w:szCs w:val="32"/>
        </w:rPr>
        <w:t>）。</w:t>
      </w:r>
    </w:p>
    <w:p w14:paraId="093BB236" w14:textId="77777777" w:rsidR="00AD052D" w:rsidRDefault="0096152C" w:rsidP="00AD052D">
      <w:pPr>
        <w:keepNext/>
        <w:jc w:val="center"/>
      </w:pPr>
      <w:r>
        <w:rPr>
          <w:noProof/>
        </w:rPr>
        <w:drawing>
          <wp:inline distT="0" distB="0" distL="0" distR="0" wp14:anchorId="7A327251" wp14:editId="0BC1A609">
            <wp:extent cx="5162550" cy="1855699"/>
            <wp:effectExtent l="0" t="0" r="0" b="0"/>
            <wp:docPr id="3815" name="Picture 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来校招聘原因.png"/>
                    <pic:cNvPicPr/>
                  </pic:nvPicPr>
                  <pic:blipFill rotWithShape="1">
                    <a:blip r:embed="rId85"/>
                    <a:srcRect t="7029" b="7387"/>
                    <a:stretch/>
                  </pic:blipFill>
                  <pic:spPr bwMode="auto">
                    <a:xfrm>
                      <a:off x="0" y="0"/>
                      <a:ext cx="5168888" cy="1857977"/>
                    </a:xfrm>
                    <a:prstGeom prst="rect">
                      <a:avLst/>
                    </a:prstGeom>
                    <a:ln>
                      <a:noFill/>
                    </a:ln>
                    <a:extLst>
                      <a:ext uri="{53640926-AAD7-44D8-BBD7-CCE9431645EC}">
                        <a14:shadowObscured xmlns:a14="http://schemas.microsoft.com/office/drawing/2010/main"/>
                      </a:ext>
                    </a:extLst>
                  </pic:spPr>
                </pic:pic>
              </a:graphicData>
            </a:graphic>
          </wp:inline>
        </w:drawing>
      </w:r>
    </w:p>
    <w:p w14:paraId="5E7FDC9E" w14:textId="243F67A5" w:rsidR="0096152C" w:rsidRDefault="00AD052D" w:rsidP="00AD052D">
      <w:pPr>
        <w:pStyle w:val="a7"/>
      </w:pPr>
      <w:bookmarkStart w:id="291" w:name="_Toc122890407"/>
      <w:r>
        <w:rPr>
          <w:rFonts w:hint="eastAsia"/>
        </w:rPr>
        <w:t>图</w:t>
      </w:r>
      <w:r>
        <w:rPr>
          <w:rFonts w:hint="eastAsia"/>
        </w:rPr>
        <w:t>6-4-</w:t>
      </w:r>
      <w:r>
        <w:fldChar w:fldCharType="begin"/>
      </w:r>
      <w:r>
        <w:instrText xml:space="preserve"> </w:instrText>
      </w:r>
      <w:r>
        <w:rPr>
          <w:rFonts w:hint="eastAsia"/>
        </w:rPr>
        <w:instrText xml:space="preserve">SEQ </w:instrText>
      </w:r>
      <w:r>
        <w:rPr>
          <w:rFonts w:hint="eastAsia"/>
        </w:rPr>
        <w:instrText>图</w:instrText>
      </w:r>
      <w:r>
        <w:rPr>
          <w:rFonts w:hint="eastAsia"/>
        </w:rPr>
        <w:instrText>6-4- \* ARABIC</w:instrText>
      </w:r>
      <w:r>
        <w:instrText xml:space="preserve"> </w:instrText>
      </w:r>
      <w:r>
        <w:fldChar w:fldCharType="separate"/>
      </w:r>
      <w:r w:rsidR="00924F02">
        <w:rPr>
          <w:noProof/>
        </w:rPr>
        <w:t>13</w:t>
      </w:r>
      <w:r>
        <w:fldChar w:fldCharType="end"/>
      </w:r>
      <w:r>
        <w:t xml:space="preserve">  </w:t>
      </w:r>
      <w:r w:rsidR="0096152C">
        <w:t>用人单位到学校招聘原因（多选题）</w:t>
      </w:r>
      <w:bookmarkEnd w:id="291"/>
    </w:p>
    <w:p w14:paraId="402ACC44" w14:textId="121C476E" w:rsidR="00813EB7" w:rsidRDefault="00813EB7" w:rsidP="00EB7E95">
      <w:r>
        <w:br w:type="page"/>
      </w:r>
    </w:p>
    <w:p w14:paraId="144C7983" w14:textId="3F6E2AC4" w:rsidR="00EB7E95" w:rsidRPr="00393938" w:rsidRDefault="00EB7E95" w:rsidP="00890E90">
      <w:pPr>
        <w:pStyle w:val="1"/>
      </w:pPr>
      <w:bookmarkStart w:id="292" w:name="_Toc123377354"/>
      <w:r>
        <w:lastRenderedPageBreak/>
        <w:t>第</w:t>
      </w:r>
      <w:r>
        <w:rPr>
          <w:rFonts w:hint="eastAsia"/>
        </w:rPr>
        <w:t>七</w:t>
      </w:r>
      <w:r>
        <w:t>章</w:t>
      </w:r>
      <w:r>
        <w:t xml:space="preserve">    </w:t>
      </w:r>
      <w:r>
        <w:t>毕业生就业</w:t>
      </w:r>
      <w:r w:rsidR="008436A4">
        <w:rPr>
          <w:rFonts w:hint="eastAsia"/>
        </w:rPr>
        <w:t>发展趋势</w:t>
      </w:r>
      <w:bookmarkEnd w:id="292"/>
    </w:p>
    <w:p w14:paraId="1F2F1B5C" w14:textId="76DBC8DB" w:rsidR="00EB7E95" w:rsidRDefault="00EB7E95" w:rsidP="00EB7E95"/>
    <w:p w14:paraId="68B563E1" w14:textId="66489211" w:rsidR="008436A4" w:rsidRPr="00B531DF" w:rsidRDefault="00B531DF" w:rsidP="00B531DF">
      <w:pPr>
        <w:pStyle w:val="21"/>
      </w:pPr>
      <w:bookmarkStart w:id="293" w:name="_Toc123377355"/>
      <w:r>
        <w:rPr>
          <w:rFonts w:hint="eastAsia"/>
        </w:rPr>
        <w:t>一、就业质量变化趋势</w:t>
      </w:r>
      <w:bookmarkEnd w:id="293"/>
    </w:p>
    <w:p w14:paraId="27393BF2" w14:textId="62196AC8" w:rsidR="00B531DF" w:rsidRDefault="00B531DF" w:rsidP="00F5697C">
      <w:pPr>
        <w:pStyle w:val="31"/>
      </w:pPr>
      <w:bookmarkStart w:id="294" w:name="_Toc123377356"/>
      <w:r>
        <w:rPr>
          <w:rFonts w:hint="eastAsia"/>
        </w:rPr>
        <w:t>（一）毕业去向落实率</w:t>
      </w:r>
      <w:r w:rsidR="00F5697C">
        <w:rPr>
          <w:rFonts w:hint="eastAsia"/>
        </w:rPr>
        <w:t>变化趋势</w:t>
      </w:r>
      <w:bookmarkEnd w:id="294"/>
    </w:p>
    <w:p w14:paraId="042277A4" w14:textId="37DEE592" w:rsidR="002B59DA" w:rsidRPr="002B59DA" w:rsidRDefault="002B59DA" w:rsidP="002B59DA">
      <w:pPr>
        <w:pStyle w:val="4"/>
      </w:pPr>
      <w:r w:rsidRPr="009C504E">
        <w:rPr>
          <w:rFonts w:hint="eastAsia"/>
        </w:rPr>
        <w:t>1</w:t>
      </w:r>
      <w:r w:rsidRPr="009C504E">
        <w:t>.</w:t>
      </w:r>
      <w:r w:rsidRPr="009C504E">
        <w:rPr>
          <w:rFonts w:hint="eastAsia"/>
        </w:rPr>
        <w:t>总体毕业去向落实率变化</w:t>
      </w:r>
    </w:p>
    <w:p w14:paraId="7CEF85C2" w14:textId="5CA5F5E0" w:rsidR="00B531DF" w:rsidRPr="00B06C97" w:rsidRDefault="003F479B" w:rsidP="003F479B">
      <w:pPr>
        <w:pStyle w:val="affff9"/>
        <w:ind w:firstLine="480"/>
        <w:rPr>
          <w:sz w:val="24"/>
          <w:szCs w:val="32"/>
        </w:rPr>
      </w:pPr>
      <w:r w:rsidRPr="00B06C97">
        <w:rPr>
          <w:rFonts w:hint="eastAsia"/>
          <w:sz w:val="24"/>
          <w:szCs w:val="32"/>
        </w:rPr>
        <w:t>从趋势来看，近四届毕业生毕业去向落实率起伏较大，相比</w:t>
      </w:r>
      <w:r w:rsidRPr="00B06C97">
        <w:rPr>
          <w:rFonts w:hint="eastAsia"/>
          <w:sz w:val="24"/>
          <w:szCs w:val="32"/>
        </w:rPr>
        <w:t>2</w:t>
      </w:r>
      <w:r w:rsidRPr="00B06C97">
        <w:rPr>
          <w:sz w:val="24"/>
          <w:szCs w:val="32"/>
        </w:rPr>
        <w:t>021</w:t>
      </w:r>
      <w:r w:rsidRPr="00B06C97">
        <w:rPr>
          <w:rFonts w:hint="eastAsia"/>
          <w:sz w:val="24"/>
          <w:szCs w:val="32"/>
        </w:rPr>
        <w:t>届，</w:t>
      </w:r>
      <w:r w:rsidRPr="00B06C97">
        <w:rPr>
          <w:rFonts w:hint="eastAsia"/>
          <w:sz w:val="24"/>
          <w:szCs w:val="32"/>
        </w:rPr>
        <w:t>2</w:t>
      </w:r>
      <w:r w:rsidRPr="00B06C97">
        <w:rPr>
          <w:sz w:val="24"/>
          <w:szCs w:val="32"/>
        </w:rPr>
        <w:t>022</w:t>
      </w:r>
      <w:r w:rsidRPr="00B06C97">
        <w:rPr>
          <w:rFonts w:hint="eastAsia"/>
          <w:sz w:val="24"/>
          <w:szCs w:val="32"/>
        </w:rPr>
        <w:t>届毕业生毕业去向落实率略有下降。</w:t>
      </w:r>
    </w:p>
    <w:p w14:paraId="4FA855B0" w14:textId="77777777" w:rsidR="003F479B" w:rsidRDefault="003F479B" w:rsidP="003F479B">
      <w:pPr>
        <w:keepNext/>
        <w:jc w:val="center"/>
      </w:pPr>
      <w:r w:rsidRPr="00B06C97">
        <w:rPr>
          <w:noProof/>
        </w:rPr>
        <w:drawing>
          <wp:inline distT="0" distB="0" distL="0" distR="0" wp14:anchorId="4DEC6C27" wp14:editId="1F0B5EF2">
            <wp:extent cx="4219575" cy="2692400"/>
            <wp:effectExtent l="0" t="0" r="0" b="0"/>
            <wp:docPr id="2053" name="图表 2053">
              <a:extLst xmlns:a="http://schemas.openxmlformats.org/drawingml/2006/main">
                <a:ext uri="{FF2B5EF4-FFF2-40B4-BE49-F238E27FC236}">
                  <a16:creationId xmlns:a16="http://schemas.microsoft.com/office/drawing/2014/main" id="{C6509BCE-ECF8-4538-8765-D441DDBC6B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64920333" w14:textId="071C29A4" w:rsidR="003F479B" w:rsidRDefault="003F479B" w:rsidP="003F479B">
      <w:pPr>
        <w:pStyle w:val="a7"/>
      </w:pPr>
      <w:bookmarkStart w:id="295" w:name="_Toc122890408"/>
      <w:r>
        <w:rPr>
          <w:rFonts w:hint="eastAsia"/>
        </w:rPr>
        <w:t>图</w:t>
      </w:r>
      <w:r>
        <w:rPr>
          <w:rFonts w:hint="eastAsia"/>
        </w:rPr>
        <w:t>7-1-</w:t>
      </w:r>
      <w:r>
        <w:fldChar w:fldCharType="begin"/>
      </w:r>
      <w:r>
        <w:instrText xml:space="preserve"> </w:instrText>
      </w:r>
      <w:r>
        <w:rPr>
          <w:rFonts w:hint="eastAsia"/>
        </w:rPr>
        <w:instrText xml:space="preserve">SEQ </w:instrText>
      </w:r>
      <w:r>
        <w:rPr>
          <w:rFonts w:hint="eastAsia"/>
        </w:rPr>
        <w:instrText>图</w:instrText>
      </w:r>
      <w:r>
        <w:rPr>
          <w:rFonts w:hint="eastAsia"/>
        </w:rPr>
        <w:instrText>7-1- \* ARABIC</w:instrText>
      </w:r>
      <w:r>
        <w:instrText xml:space="preserve"> </w:instrText>
      </w:r>
      <w:r>
        <w:fldChar w:fldCharType="separate"/>
      </w:r>
      <w:r w:rsidR="00924F02">
        <w:rPr>
          <w:noProof/>
        </w:rPr>
        <w:t>1</w:t>
      </w:r>
      <w:r>
        <w:fldChar w:fldCharType="end"/>
      </w:r>
      <w:r>
        <w:t xml:space="preserve">  </w:t>
      </w:r>
      <w:r>
        <w:rPr>
          <w:rFonts w:hint="eastAsia"/>
        </w:rPr>
        <w:t>毕业生毕业去向落实率变化趋势</w:t>
      </w:r>
      <w:bookmarkEnd w:id="295"/>
    </w:p>
    <w:p w14:paraId="396E5893" w14:textId="665869F6" w:rsidR="002B59DA" w:rsidRPr="002B59DA" w:rsidRDefault="002B59DA" w:rsidP="002B59DA">
      <w:pPr>
        <w:pStyle w:val="4"/>
      </w:pPr>
      <w:r>
        <w:t>2.</w:t>
      </w:r>
      <w:r>
        <w:rPr>
          <w:rFonts w:hint="eastAsia"/>
        </w:rPr>
        <w:t>本科毕业生各专业毕业去向落实率变化</w:t>
      </w:r>
    </w:p>
    <w:p w14:paraId="6DD51412" w14:textId="0A80B8A9" w:rsidR="00977E00" w:rsidRDefault="002B59DA" w:rsidP="002B59DA">
      <w:pPr>
        <w:pStyle w:val="affff9"/>
        <w:ind w:firstLine="480"/>
        <w:rPr>
          <w:sz w:val="24"/>
          <w:szCs w:val="32"/>
        </w:rPr>
      </w:pPr>
      <w:r w:rsidRPr="002B59DA">
        <w:rPr>
          <w:rFonts w:hint="eastAsia"/>
          <w:sz w:val="24"/>
          <w:szCs w:val="32"/>
        </w:rPr>
        <w:t>相对于</w:t>
      </w:r>
      <w:r w:rsidRPr="002B59DA">
        <w:rPr>
          <w:rFonts w:hint="eastAsia"/>
          <w:sz w:val="24"/>
          <w:szCs w:val="32"/>
        </w:rPr>
        <w:t>2</w:t>
      </w:r>
      <w:r w:rsidRPr="002B59DA">
        <w:rPr>
          <w:sz w:val="24"/>
          <w:szCs w:val="32"/>
        </w:rPr>
        <w:t>02</w:t>
      </w:r>
      <w:r w:rsidR="00CA5F57">
        <w:rPr>
          <w:sz w:val="24"/>
          <w:szCs w:val="32"/>
        </w:rPr>
        <w:t>1</w:t>
      </w:r>
      <w:r w:rsidRPr="002B59DA">
        <w:rPr>
          <w:rFonts w:hint="eastAsia"/>
          <w:sz w:val="24"/>
          <w:szCs w:val="32"/>
        </w:rPr>
        <w:t>届，</w:t>
      </w:r>
      <w:r w:rsidRPr="002B59DA">
        <w:rPr>
          <w:rFonts w:hint="eastAsia"/>
          <w:sz w:val="24"/>
          <w:szCs w:val="32"/>
        </w:rPr>
        <w:t>202</w:t>
      </w:r>
      <w:r w:rsidR="00CA5F57">
        <w:rPr>
          <w:sz w:val="24"/>
          <w:szCs w:val="32"/>
        </w:rPr>
        <w:t>2</w:t>
      </w:r>
      <w:r w:rsidRPr="002B59DA">
        <w:rPr>
          <w:rFonts w:hint="eastAsia"/>
          <w:sz w:val="24"/>
          <w:szCs w:val="32"/>
        </w:rPr>
        <w:t>届毕业去向落实率上升较大的专业是</w:t>
      </w:r>
      <w:r w:rsidR="00CA5F57">
        <w:rPr>
          <w:rFonts w:hint="eastAsia"/>
          <w:sz w:val="24"/>
          <w:szCs w:val="32"/>
        </w:rPr>
        <w:t>应用统计学、数学与应用数学</w:t>
      </w:r>
      <w:r w:rsidRPr="002B59DA">
        <w:rPr>
          <w:rFonts w:hint="eastAsia"/>
          <w:sz w:val="24"/>
          <w:szCs w:val="32"/>
        </w:rPr>
        <w:t>、</w:t>
      </w:r>
      <w:r w:rsidR="00CA5F57">
        <w:rPr>
          <w:rFonts w:hint="eastAsia"/>
          <w:sz w:val="24"/>
          <w:szCs w:val="32"/>
        </w:rPr>
        <w:t>旅游管理</w:t>
      </w:r>
      <w:r w:rsidRPr="002B59DA">
        <w:rPr>
          <w:rFonts w:hint="eastAsia"/>
          <w:sz w:val="24"/>
          <w:szCs w:val="32"/>
        </w:rPr>
        <w:t>、</w:t>
      </w:r>
      <w:r w:rsidR="00CA5F57">
        <w:rPr>
          <w:rFonts w:hint="eastAsia"/>
          <w:sz w:val="24"/>
          <w:szCs w:val="32"/>
        </w:rPr>
        <w:t>工商管理</w:t>
      </w:r>
      <w:r w:rsidRPr="002B59DA">
        <w:rPr>
          <w:rFonts w:hint="eastAsia"/>
          <w:sz w:val="24"/>
          <w:szCs w:val="32"/>
        </w:rPr>
        <w:t>、</w:t>
      </w:r>
      <w:r w:rsidR="00CA5F57">
        <w:rPr>
          <w:rFonts w:hint="eastAsia"/>
          <w:sz w:val="24"/>
          <w:szCs w:val="32"/>
        </w:rPr>
        <w:t>历史学</w:t>
      </w:r>
      <w:r w:rsidR="00CA5F57">
        <w:rPr>
          <w:rFonts w:hint="eastAsia"/>
          <w:sz w:val="24"/>
          <w:szCs w:val="32"/>
        </w:rPr>
        <w:t>8</w:t>
      </w:r>
      <w:r w:rsidRPr="002B59DA">
        <w:rPr>
          <w:rFonts w:hint="eastAsia"/>
          <w:sz w:val="24"/>
          <w:szCs w:val="32"/>
        </w:rPr>
        <w:t>个专业，上升幅度均在</w:t>
      </w:r>
      <w:r w:rsidR="00CA5F57">
        <w:rPr>
          <w:sz w:val="24"/>
          <w:szCs w:val="32"/>
        </w:rPr>
        <w:t>5</w:t>
      </w:r>
      <w:r w:rsidRPr="002B59DA">
        <w:rPr>
          <w:rFonts w:hint="eastAsia"/>
          <w:sz w:val="24"/>
          <w:szCs w:val="32"/>
        </w:rPr>
        <w:t>%</w:t>
      </w:r>
      <w:r w:rsidRPr="002B59DA">
        <w:rPr>
          <w:rFonts w:hint="eastAsia"/>
          <w:sz w:val="24"/>
          <w:szCs w:val="32"/>
        </w:rPr>
        <w:t>以上</w:t>
      </w:r>
      <w:r w:rsidRPr="002B59DA">
        <w:rPr>
          <w:rFonts w:hint="eastAsia"/>
          <w:sz w:val="24"/>
          <w:szCs w:val="32"/>
        </w:rPr>
        <w:t>,</w:t>
      </w:r>
      <w:r w:rsidRPr="002B59DA">
        <w:rPr>
          <w:rFonts w:hint="eastAsia"/>
          <w:sz w:val="24"/>
          <w:szCs w:val="32"/>
        </w:rPr>
        <w:t>此外</w:t>
      </w:r>
      <w:r w:rsidR="00CA5F57">
        <w:rPr>
          <w:rFonts w:hint="eastAsia"/>
          <w:sz w:val="24"/>
          <w:szCs w:val="32"/>
        </w:rPr>
        <w:t>有</w:t>
      </w:r>
      <w:r w:rsidR="00CA5F57">
        <w:rPr>
          <w:rFonts w:hint="eastAsia"/>
          <w:sz w:val="24"/>
          <w:szCs w:val="32"/>
        </w:rPr>
        <w:t>1</w:t>
      </w:r>
      <w:r w:rsidR="00CA5F57">
        <w:rPr>
          <w:sz w:val="24"/>
          <w:szCs w:val="32"/>
        </w:rPr>
        <w:t>9</w:t>
      </w:r>
      <w:r w:rsidR="00CA5F57">
        <w:rPr>
          <w:rFonts w:hint="eastAsia"/>
          <w:sz w:val="24"/>
          <w:szCs w:val="32"/>
        </w:rPr>
        <w:t>个专业毕业去向落实率有所上升</w:t>
      </w:r>
      <w:r w:rsidRPr="002B59DA">
        <w:rPr>
          <w:rFonts w:hint="eastAsia"/>
          <w:sz w:val="24"/>
          <w:szCs w:val="32"/>
        </w:rPr>
        <w:t>；毕业去向落实率下降的有</w:t>
      </w:r>
      <w:r w:rsidR="00CA5F57">
        <w:rPr>
          <w:sz w:val="24"/>
          <w:szCs w:val="32"/>
        </w:rPr>
        <w:t>58</w:t>
      </w:r>
      <w:r w:rsidRPr="002B59DA">
        <w:rPr>
          <w:rFonts w:hint="eastAsia"/>
          <w:sz w:val="24"/>
          <w:szCs w:val="32"/>
        </w:rPr>
        <w:t>个专业</w:t>
      </w:r>
      <w:r w:rsidR="00CA5F57">
        <w:rPr>
          <w:rFonts w:hint="eastAsia"/>
          <w:sz w:val="24"/>
          <w:szCs w:val="32"/>
        </w:rPr>
        <w:t>，其中下降幅度较大的专业有地理科学、地理信息科学、测绘工程、勘查技术与工程、广告学和美术学</w:t>
      </w:r>
      <w:r w:rsidR="008E1424">
        <w:rPr>
          <w:rFonts w:hint="eastAsia"/>
          <w:sz w:val="24"/>
          <w:szCs w:val="32"/>
        </w:rPr>
        <w:t>，降幅均在</w:t>
      </w:r>
      <w:r w:rsidR="008E1424">
        <w:rPr>
          <w:rFonts w:hint="eastAsia"/>
          <w:sz w:val="24"/>
          <w:szCs w:val="32"/>
        </w:rPr>
        <w:t>2</w:t>
      </w:r>
      <w:r w:rsidR="008E1424">
        <w:rPr>
          <w:sz w:val="24"/>
          <w:szCs w:val="32"/>
        </w:rPr>
        <w:t>0</w:t>
      </w:r>
      <w:r w:rsidR="008E1424">
        <w:rPr>
          <w:rFonts w:hint="eastAsia"/>
          <w:sz w:val="24"/>
          <w:szCs w:val="32"/>
        </w:rPr>
        <w:t>%</w:t>
      </w:r>
      <w:r w:rsidR="008E1424">
        <w:rPr>
          <w:rFonts w:hint="eastAsia"/>
          <w:sz w:val="24"/>
          <w:szCs w:val="32"/>
        </w:rPr>
        <w:t>以上</w:t>
      </w:r>
      <w:r w:rsidRPr="002B59DA">
        <w:rPr>
          <w:rFonts w:hint="eastAsia"/>
          <w:sz w:val="24"/>
          <w:szCs w:val="32"/>
        </w:rPr>
        <w:t>。</w:t>
      </w:r>
    </w:p>
    <w:p w14:paraId="15BB6DAC" w14:textId="0738E35F" w:rsidR="00D5059C" w:rsidRDefault="00D5059C" w:rsidP="008E1424">
      <w:pPr>
        <w:pStyle w:val="affff9"/>
        <w:ind w:firstLineChars="0" w:firstLine="0"/>
        <w:rPr>
          <w:sz w:val="24"/>
          <w:szCs w:val="32"/>
        </w:rPr>
      </w:pPr>
    </w:p>
    <w:p w14:paraId="2C77666D" w14:textId="77777777" w:rsidR="008E1424" w:rsidRDefault="008E1424" w:rsidP="008E1424">
      <w:pPr>
        <w:pStyle w:val="affff9"/>
        <w:ind w:firstLineChars="0" w:firstLine="0"/>
        <w:rPr>
          <w:sz w:val="24"/>
          <w:szCs w:val="32"/>
        </w:rPr>
      </w:pPr>
    </w:p>
    <w:p w14:paraId="4F885151" w14:textId="7160CC80" w:rsidR="00D5059C" w:rsidRPr="00D5059C" w:rsidRDefault="00D5059C" w:rsidP="00D5059C">
      <w:pPr>
        <w:pStyle w:val="a7"/>
      </w:pPr>
      <w:bookmarkStart w:id="296" w:name="_Toc122889811"/>
      <w:r>
        <w:rPr>
          <w:rFonts w:hint="eastAsia"/>
        </w:rPr>
        <w:t>表</w:t>
      </w:r>
      <w:r>
        <w:rPr>
          <w:rFonts w:hint="eastAsia"/>
        </w:rPr>
        <w:t>7-1-</w:t>
      </w:r>
      <w:r>
        <w:fldChar w:fldCharType="begin"/>
      </w:r>
      <w:r>
        <w:instrText xml:space="preserve"> </w:instrText>
      </w:r>
      <w:r>
        <w:rPr>
          <w:rFonts w:hint="eastAsia"/>
        </w:rPr>
        <w:instrText xml:space="preserve">SEQ </w:instrText>
      </w:r>
      <w:r>
        <w:rPr>
          <w:rFonts w:hint="eastAsia"/>
        </w:rPr>
        <w:instrText>表</w:instrText>
      </w:r>
      <w:r>
        <w:rPr>
          <w:rFonts w:hint="eastAsia"/>
        </w:rPr>
        <w:instrText>7-1- \* ARABIC</w:instrText>
      </w:r>
      <w:r>
        <w:instrText xml:space="preserve"> </w:instrText>
      </w:r>
      <w:r>
        <w:fldChar w:fldCharType="separate"/>
      </w:r>
      <w:r w:rsidR="00924F02">
        <w:rPr>
          <w:noProof/>
        </w:rPr>
        <w:t>1</w:t>
      </w:r>
      <w:r>
        <w:fldChar w:fldCharType="end"/>
      </w:r>
      <w:r>
        <w:t xml:space="preserve">  </w:t>
      </w:r>
      <w:r>
        <w:rPr>
          <w:rFonts w:hint="eastAsia"/>
        </w:rPr>
        <w:t>各专业本科毕业生毕业去向落实率变化趋势</w:t>
      </w:r>
      <w:bookmarkEnd w:id="296"/>
    </w:p>
    <w:p w14:paraId="70BA996D" w14:textId="4C68D045" w:rsidR="00D5059C" w:rsidRPr="002B59DA" w:rsidRDefault="00D5059C" w:rsidP="00D5059C">
      <w:pPr>
        <w:pStyle w:val="affff9"/>
        <w:ind w:firstLineChars="0" w:firstLine="0"/>
        <w:rPr>
          <w:sz w:val="24"/>
          <w:szCs w:val="32"/>
        </w:rPr>
      </w:pPr>
      <w:r w:rsidRPr="00D5059C">
        <w:rPr>
          <w:rFonts w:hint="eastAsia"/>
          <w:noProof/>
        </w:rPr>
        <w:lastRenderedPageBreak/>
        <w:drawing>
          <wp:inline distT="0" distB="0" distL="0" distR="0" wp14:anchorId="3927E4F4" wp14:editId="12461BD2">
            <wp:extent cx="5305008" cy="8343900"/>
            <wp:effectExtent l="0" t="0" r="0" b="0"/>
            <wp:docPr id="3807" name="图片 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14088" cy="8358182"/>
                    </a:xfrm>
                    <a:prstGeom prst="rect">
                      <a:avLst/>
                    </a:prstGeom>
                    <a:noFill/>
                    <a:ln>
                      <a:noFill/>
                    </a:ln>
                  </pic:spPr>
                </pic:pic>
              </a:graphicData>
            </a:graphic>
          </wp:inline>
        </w:drawing>
      </w:r>
    </w:p>
    <w:p w14:paraId="37972A1F" w14:textId="05B08777" w:rsidR="00D5059C" w:rsidRDefault="00CA5F57" w:rsidP="00D5059C">
      <w:pPr>
        <w:pStyle w:val="affff9"/>
        <w:ind w:firstLineChars="0" w:firstLine="0"/>
      </w:pPr>
      <w:r w:rsidRPr="00CA5F57">
        <w:rPr>
          <w:rFonts w:hint="eastAsia"/>
          <w:noProof/>
        </w:rPr>
        <w:lastRenderedPageBreak/>
        <w:drawing>
          <wp:inline distT="0" distB="0" distL="0" distR="0" wp14:anchorId="7E2E548F" wp14:editId="26A5F9B8">
            <wp:extent cx="5283784" cy="7915275"/>
            <wp:effectExtent l="0" t="0" r="0" b="0"/>
            <wp:docPr id="3812" name="图片 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93415" cy="7929703"/>
                    </a:xfrm>
                    <a:prstGeom prst="rect">
                      <a:avLst/>
                    </a:prstGeom>
                    <a:noFill/>
                    <a:ln>
                      <a:noFill/>
                    </a:ln>
                  </pic:spPr>
                </pic:pic>
              </a:graphicData>
            </a:graphic>
          </wp:inline>
        </w:drawing>
      </w:r>
    </w:p>
    <w:p w14:paraId="128BEE7F" w14:textId="77777777" w:rsidR="00CA5F57" w:rsidRDefault="00CA5F57" w:rsidP="00CA5F57">
      <w:pPr>
        <w:pStyle w:val="affff9"/>
        <w:ind w:firstLine="420"/>
      </w:pPr>
    </w:p>
    <w:p w14:paraId="28325D5B" w14:textId="73760ADE" w:rsidR="00B531DF" w:rsidRDefault="00B531DF" w:rsidP="00DA1453">
      <w:pPr>
        <w:pStyle w:val="31"/>
      </w:pPr>
      <w:bookmarkStart w:id="297" w:name="_Toc123377357"/>
      <w:r>
        <w:rPr>
          <w:rFonts w:hint="eastAsia"/>
        </w:rPr>
        <w:lastRenderedPageBreak/>
        <w:t>（二）升学率变化</w:t>
      </w:r>
      <w:r w:rsidR="00F5697C">
        <w:rPr>
          <w:rFonts w:hint="eastAsia"/>
        </w:rPr>
        <w:t>趋势</w:t>
      </w:r>
      <w:bookmarkEnd w:id="297"/>
    </w:p>
    <w:p w14:paraId="4632A0BE" w14:textId="7BA2DFB6" w:rsidR="00B531DF" w:rsidRPr="003F479B" w:rsidRDefault="003F479B" w:rsidP="003F479B">
      <w:pPr>
        <w:pStyle w:val="affff9"/>
        <w:ind w:firstLine="480"/>
        <w:rPr>
          <w:sz w:val="24"/>
          <w:szCs w:val="32"/>
        </w:rPr>
      </w:pPr>
      <w:r w:rsidRPr="003F479B">
        <w:rPr>
          <w:rFonts w:hint="eastAsia"/>
          <w:sz w:val="24"/>
          <w:szCs w:val="32"/>
        </w:rPr>
        <w:t>近</w:t>
      </w:r>
      <w:r>
        <w:rPr>
          <w:rFonts w:hint="eastAsia"/>
          <w:sz w:val="24"/>
          <w:szCs w:val="32"/>
        </w:rPr>
        <w:t>三</w:t>
      </w:r>
      <w:r w:rsidRPr="003F479B">
        <w:rPr>
          <w:rFonts w:hint="eastAsia"/>
          <w:sz w:val="24"/>
          <w:szCs w:val="32"/>
        </w:rPr>
        <w:t>届本科毕业生升学人数与升学率</w:t>
      </w:r>
      <w:r w:rsidR="00234E9C">
        <w:rPr>
          <w:rFonts w:hint="eastAsia"/>
          <w:sz w:val="24"/>
          <w:szCs w:val="32"/>
        </w:rPr>
        <w:t>基本保持稳定</w:t>
      </w:r>
      <w:r w:rsidRPr="003F479B">
        <w:rPr>
          <w:rFonts w:hint="eastAsia"/>
          <w:sz w:val="24"/>
          <w:szCs w:val="32"/>
        </w:rPr>
        <w:t>。</w:t>
      </w:r>
      <w:r w:rsidRPr="003F479B">
        <w:rPr>
          <w:rFonts w:hint="eastAsia"/>
          <w:sz w:val="24"/>
          <w:szCs w:val="32"/>
        </w:rPr>
        <w:t>202</w:t>
      </w:r>
      <w:r>
        <w:rPr>
          <w:sz w:val="24"/>
          <w:szCs w:val="32"/>
        </w:rPr>
        <w:t>2</w:t>
      </w:r>
      <w:r w:rsidRPr="003F479B">
        <w:rPr>
          <w:rFonts w:hint="eastAsia"/>
          <w:sz w:val="24"/>
          <w:szCs w:val="32"/>
        </w:rPr>
        <w:t>届本科毕业生的升学率</w:t>
      </w:r>
      <w:r>
        <w:rPr>
          <w:rFonts w:hint="eastAsia"/>
          <w:sz w:val="24"/>
          <w:szCs w:val="32"/>
        </w:rPr>
        <w:t>略有下降，但仍维持在</w:t>
      </w:r>
      <w:r>
        <w:rPr>
          <w:rFonts w:hint="eastAsia"/>
          <w:sz w:val="24"/>
          <w:szCs w:val="32"/>
        </w:rPr>
        <w:t>1</w:t>
      </w:r>
      <w:r>
        <w:rPr>
          <w:sz w:val="24"/>
          <w:szCs w:val="32"/>
        </w:rPr>
        <w:t>7</w:t>
      </w:r>
      <w:r>
        <w:rPr>
          <w:rFonts w:hint="eastAsia"/>
          <w:sz w:val="24"/>
          <w:szCs w:val="32"/>
        </w:rPr>
        <w:t>%</w:t>
      </w:r>
      <w:r>
        <w:rPr>
          <w:rFonts w:hint="eastAsia"/>
          <w:sz w:val="24"/>
          <w:szCs w:val="32"/>
        </w:rPr>
        <w:t>以上</w:t>
      </w:r>
      <w:r w:rsidRPr="003F479B">
        <w:rPr>
          <w:rFonts w:hint="eastAsia"/>
          <w:sz w:val="24"/>
          <w:szCs w:val="32"/>
        </w:rPr>
        <w:t>。</w:t>
      </w:r>
    </w:p>
    <w:p w14:paraId="687ABBC6" w14:textId="77777777" w:rsidR="00CA13FD" w:rsidRDefault="003F479B" w:rsidP="00CA13FD">
      <w:pPr>
        <w:keepNext/>
        <w:jc w:val="center"/>
      </w:pPr>
      <w:r>
        <w:rPr>
          <w:noProof/>
        </w:rPr>
        <w:drawing>
          <wp:inline distT="0" distB="0" distL="0" distR="0" wp14:anchorId="2BEAEB91" wp14:editId="4869C4AF">
            <wp:extent cx="4648200" cy="2432050"/>
            <wp:effectExtent l="0" t="0" r="0" b="6350"/>
            <wp:docPr id="2054" name="图表 2054">
              <a:extLst xmlns:a="http://schemas.openxmlformats.org/drawingml/2006/main">
                <a:ext uri="{FF2B5EF4-FFF2-40B4-BE49-F238E27FC236}">
                  <a16:creationId xmlns:a16="http://schemas.microsoft.com/office/drawing/2014/main" id="{81434328-D102-48BE-B19B-2EDD9BCBC4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43335CD8" w14:textId="5F8E4C72" w:rsidR="003F479B" w:rsidRDefault="00CA13FD" w:rsidP="00CA13FD">
      <w:pPr>
        <w:pStyle w:val="a7"/>
      </w:pPr>
      <w:bookmarkStart w:id="298" w:name="_Toc122890409"/>
      <w:r>
        <w:rPr>
          <w:rFonts w:hint="eastAsia"/>
        </w:rPr>
        <w:t>图</w:t>
      </w:r>
      <w:r>
        <w:rPr>
          <w:rFonts w:hint="eastAsia"/>
        </w:rPr>
        <w:t>7-1-</w:t>
      </w:r>
      <w:r>
        <w:fldChar w:fldCharType="begin"/>
      </w:r>
      <w:r>
        <w:instrText xml:space="preserve"> </w:instrText>
      </w:r>
      <w:r>
        <w:rPr>
          <w:rFonts w:hint="eastAsia"/>
        </w:rPr>
        <w:instrText xml:space="preserve">SEQ </w:instrText>
      </w:r>
      <w:r>
        <w:rPr>
          <w:rFonts w:hint="eastAsia"/>
        </w:rPr>
        <w:instrText>图</w:instrText>
      </w:r>
      <w:r>
        <w:rPr>
          <w:rFonts w:hint="eastAsia"/>
        </w:rPr>
        <w:instrText>7-1- \* ARABIC</w:instrText>
      </w:r>
      <w:r>
        <w:instrText xml:space="preserve"> </w:instrText>
      </w:r>
      <w:r>
        <w:fldChar w:fldCharType="separate"/>
      </w:r>
      <w:r w:rsidR="00924F02">
        <w:rPr>
          <w:noProof/>
        </w:rPr>
        <w:t>2</w:t>
      </w:r>
      <w:r>
        <w:fldChar w:fldCharType="end"/>
      </w:r>
      <w:r>
        <w:t xml:space="preserve">  </w:t>
      </w:r>
      <w:r>
        <w:rPr>
          <w:rFonts w:hint="eastAsia"/>
        </w:rPr>
        <w:t>本科毕业生升学率变化趋势</w:t>
      </w:r>
      <w:bookmarkEnd w:id="298"/>
    </w:p>
    <w:p w14:paraId="78D7BE7B" w14:textId="1B81E8E6" w:rsidR="00B531DF" w:rsidRDefault="00B531DF" w:rsidP="00DA1453">
      <w:pPr>
        <w:pStyle w:val="31"/>
      </w:pPr>
      <w:bookmarkStart w:id="299" w:name="_Toc123377358"/>
      <w:r>
        <w:rPr>
          <w:rFonts w:hint="eastAsia"/>
        </w:rPr>
        <w:t>（三）自主创业率变化</w:t>
      </w:r>
      <w:r w:rsidR="00F5697C">
        <w:rPr>
          <w:rFonts w:hint="eastAsia"/>
        </w:rPr>
        <w:t>趋势</w:t>
      </w:r>
      <w:bookmarkEnd w:id="299"/>
    </w:p>
    <w:p w14:paraId="0ECA9E95" w14:textId="38D1E5E4" w:rsidR="00B531DF" w:rsidRPr="00CA13FD" w:rsidRDefault="00CA13FD" w:rsidP="00CA13FD">
      <w:pPr>
        <w:pStyle w:val="affff9"/>
        <w:ind w:firstLine="480"/>
        <w:rPr>
          <w:sz w:val="24"/>
          <w:szCs w:val="32"/>
        </w:rPr>
      </w:pPr>
      <w:r w:rsidRPr="00CA13FD">
        <w:rPr>
          <w:rFonts w:hint="eastAsia"/>
          <w:sz w:val="24"/>
          <w:szCs w:val="32"/>
        </w:rPr>
        <w:t>2</w:t>
      </w:r>
      <w:r w:rsidRPr="00CA13FD">
        <w:rPr>
          <w:sz w:val="24"/>
          <w:szCs w:val="32"/>
        </w:rPr>
        <w:t>022</w:t>
      </w:r>
      <w:r w:rsidRPr="00CA13FD">
        <w:rPr>
          <w:rFonts w:hint="eastAsia"/>
          <w:sz w:val="24"/>
          <w:szCs w:val="32"/>
        </w:rPr>
        <w:t>届毕业生自主创业人数为</w:t>
      </w:r>
      <w:r w:rsidRPr="00CA13FD">
        <w:rPr>
          <w:rFonts w:hint="eastAsia"/>
          <w:sz w:val="24"/>
          <w:szCs w:val="32"/>
        </w:rPr>
        <w:t>1</w:t>
      </w:r>
      <w:r w:rsidRPr="00CA13FD">
        <w:rPr>
          <w:sz w:val="24"/>
          <w:szCs w:val="32"/>
        </w:rPr>
        <w:t>7</w:t>
      </w:r>
      <w:r w:rsidRPr="00CA13FD">
        <w:rPr>
          <w:rFonts w:hint="eastAsia"/>
          <w:sz w:val="24"/>
          <w:szCs w:val="32"/>
        </w:rPr>
        <w:t>人，相比</w:t>
      </w:r>
      <w:r w:rsidRPr="00CA13FD">
        <w:rPr>
          <w:rFonts w:hint="eastAsia"/>
          <w:sz w:val="24"/>
          <w:szCs w:val="32"/>
        </w:rPr>
        <w:t>2</w:t>
      </w:r>
      <w:r w:rsidRPr="00CA13FD">
        <w:rPr>
          <w:sz w:val="24"/>
          <w:szCs w:val="32"/>
        </w:rPr>
        <w:t>021</w:t>
      </w:r>
      <w:r w:rsidRPr="00CA13FD">
        <w:rPr>
          <w:rFonts w:hint="eastAsia"/>
          <w:sz w:val="24"/>
          <w:szCs w:val="32"/>
        </w:rPr>
        <w:t>届（</w:t>
      </w:r>
      <w:r w:rsidRPr="00CA13FD">
        <w:rPr>
          <w:rFonts w:hint="eastAsia"/>
          <w:sz w:val="24"/>
          <w:szCs w:val="32"/>
        </w:rPr>
        <w:t>1</w:t>
      </w:r>
      <w:r w:rsidRPr="00CA13FD">
        <w:rPr>
          <w:sz w:val="24"/>
          <w:szCs w:val="32"/>
        </w:rPr>
        <w:t>3</w:t>
      </w:r>
      <w:r w:rsidRPr="00CA13FD">
        <w:rPr>
          <w:rFonts w:hint="eastAsia"/>
          <w:sz w:val="24"/>
          <w:szCs w:val="32"/>
        </w:rPr>
        <w:t>人）增加了</w:t>
      </w:r>
      <w:r w:rsidRPr="00CA13FD">
        <w:rPr>
          <w:rFonts w:hint="eastAsia"/>
          <w:sz w:val="24"/>
          <w:szCs w:val="32"/>
        </w:rPr>
        <w:t>4</w:t>
      </w:r>
      <w:r w:rsidRPr="00CA13FD">
        <w:rPr>
          <w:rFonts w:hint="eastAsia"/>
          <w:sz w:val="24"/>
          <w:szCs w:val="32"/>
        </w:rPr>
        <w:t>人。</w:t>
      </w:r>
    </w:p>
    <w:p w14:paraId="6A220D1A" w14:textId="77777777" w:rsidR="00CA13FD" w:rsidRDefault="00CA13FD" w:rsidP="00CA13FD">
      <w:pPr>
        <w:keepNext/>
        <w:jc w:val="center"/>
      </w:pPr>
      <w:r>
        <w:rPr>
          <w:noProof/>
        </w:rPr>
        <w:drawing>
          <wp:inline distT="0" distB="0" distL="0" distR="0" wp14:anchorId="0DA5B64B" wp14:editId="1CAB5A4C">
            <wp:extent cx="4572000" cy="2524125"/>
            <wp:effectExtent l="0" t="0" r="0" b="0"/>
            <wp:docPr id="2055" name="图表 2055">
              <a:extLst xmlns:a="http://schemas.openxmlformats.org/drawingml/2006/main">
                <a:ext uri="{FF2B5EF4-FFF2-40B4-BE49-F238E27FC236}">
                  <a16:creationId xmlns:a16="http://schemas.microsoft.com/office/drawing/2014/main" id="{1736FE5E-0CE7-4D15-A8FC-84E968FDF3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758EFABF" w14:textId="4FB38584" w:rsidR="00CA13FD" w:rsidRDefault="00CA13FD" w:rsidP="00CA13FD">
      <w:pPr>
        <w:pStyle w:val="a7"/>
      </w:pPr>
      <w:bookmarkStart w:id="300" w:name="_Toc122890410"/>
      <w:r>
        <w:rPr>
          <w:rFonts w:hint="eastAsia"/>
        </w:rPr>
        <w:t>图</w:t>
      </w:r>
      <w:r>
        <w:rPr>
          <w:rFonts w:hint="eastAsia"/>
        </w:rPr>
        <w:t>7-1-</w:t>
      </w:r>
      <w:r>
        <w:fldChar w:fldCharType="begin"/>
      </w:r>
      <w:r>
        <w:instrText xml:space="preserve"> </w:instrText>
      </w:r>
      <w:r>
        <w:rPr>
          <w:rFonts w:hint="eastAsia"/>
        </w:rPr>
        <w:instrText xml:space="preserve">SEQ </w:instrText>
      </w:r>
      <w:r>
        <w:rPr>
          <w:rFonts w:hint="eastAsia"/>
        </w:rPr>
        <w:instrText>图</w:instrText>
      </w:r>
      <w:r>
        <w:rPr>
          <w:rFonts w:hint="eastAsia"/>
        </w:rPr>
        <w:instrText>7-1- \* ARABIC</w:instrText>
      </w:r>
      <w:r>
        <w:instrText xml:space="preserve"> </w:instrText>
      </w:r>
      <w:r>
        <w:fldChar w:fldCharType="separate"/>
      </w:r>
      <w:r w:rsidR="00924F02">
        <w:rPr>
          <w:noProof/>
        </w:rPr>
        <w:t>3</w:t>
      </w:r>
      <w:r>
        <w:fldChar w:fldCharType="end"/>
      </w:r>
      <w:r>
        <w:t xml:space="preserve">  </w:t>
      </w:r>
      <w:r>
        <w:rPr>
          <w:rFonts w:hint="eastAsia"/>
        </w:rPr>
        <w:t>毕业生创业人数变化趋势</w:t>
      </w:r>
      <w:bookmarkEnd w:id="300"/>
    </w:p>
    <w:p w14:paraId="43105D89" w14:textId="61D07234" w:rsidR="00B531DF" w:rsidRDefault="00B531DF" w:rsidP="00DA1453">
      <w:pPr>
        <w:pStyle w:val="31"/>
      </w:pPr>
      <w:bookmarkStart w:id="301" w:name="_Toc123377359"/>
      <w:r>
        <w:rPr>
          <w:rFonts w:hint="eastAsia"/>
        </w:rPr>
        <w:t>（四）就业满意度变化</w:t>
      </w:r>
      <w:r w:rsidR="00F5697C">
        <w:rPr>
          <w:rFonts w:hint="eastAsia"/>
        </w:rPr>
        <w:t>趋势</w:t>
      </w:r>
      <w:bookmarkEnd w:id="301"/>
    </w:p>
    <w:p w14:paraId="3AFA156C" w14:textId="76E9BC46" w:rsidR="00B531DF" w:rsidRPr="00CA13FD" w:rsidRDefault="00CA13FD" w:rsidP="00CA13FD">
      <w:pPr>
        <w:pStyle w:val="affff9"/>
        <w:ind w:firstLine="480"/>
        <w:rPr>
          <w:sz w:val="24"/>
          <w:szCs w:val="32"/>
        </w:rPr>
      </w:pPr>
      <w:r w:rsidRPr="00CA13FD">
        <w:rPr>
          <w:rFonts w:hint="eastAsia"/>
          <w:sz w:val="24"/>
          <w:szCs w:val="32"/>
        </w:rPr>
        <w:t>近三届毕业生就业满意度基本保持稳定。</w:t>
      </w:r>
    </w:p>
    <w:p w14:paraId="7105DCAA" w14:textId="485C4108" w:rsidR="00CA13FD" w:rsidRPr="003746C2" w:rsidRDefault="00B06C97" w:rsidP="00CA13FD">
      <w:pPr>
        <w:keepNext/>
        <w:jc w:val="center"/>
        <w:rPr>
          <w:highlight w:val="yellow"/>
        </w:rPr>
      </w:pPr>
      <w:r>
        <w:rPr>
          <w:noProof/>
        </w:rPr>
        <w:lastRenderedPageBreak/>
        <w:drawing>
          <wp:inline distT="0" distB="0" distL="0" distR="0" wp14:anchorId="1637BA88" wp14:editId="140887FD">
            <wp:extent cx="4648200" cy="2454275"/>
            <wp:effectExtent l="0" t="0" r="0" b="3175"/>
            <wp:docPr id="5" name="图表 5">
              <a:extLst xmlns:a="http://schemas.openxmlformats.org/drawingml/2006/main">
                <a:ext uri="{FF2B5EF4-FFF2-40B4-BE49-F238E27FC236}">
                  <a16:creationId xmlns:a16="http://schemas.microsoft.com/office/drawing/2014/main" id="{ED25295E-0C3F-49D2-8DD1-9B8C4829D5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42449DBD" w14:textId="6BF44AC5" w:rsidR="00CA13FD" w:rsidRDefault="00CA13FD" w:rsidP="00CA13FD">
      <w:pPr>
        <w:pStyle w:val="a7"/>
      </w:pPr>
      <w:bookmarkStart w:id="302" w:name="_Toc122890411"/>
      <w:r w:rsidRPr="00B06C97">
        <w:rPr>
          <w:rFonts w:hint="eastAsia"/>
        </w:rPr>
        <w:t>图</w:t>
      </w:r>
      <w:r w:rsidRPr="00B06C97">
        <w:rPr>
          <w:rFonts w:hint="eastAsia"/>
        </w:rPr>
        <w:t>7-1-</w:t>
      </w:r>
      <w:r w:rsidRPr="00B06C97">
        <w:fldChar w:fldCharType="begin"/>
      </w:r>
      <w:r w:rsidRPr="00B06C97">
        <w:instrText xml:space="preserve"> </w:instrText>
      </w:r>
      <w:r w:rsidRPr="00B06C97">
        <w:rPr>
          <w:rFonts w:hint="eastAsia"/>
        </w:rPr>
        <w:instrText xml:space="preserve">SEQ </w:instrText>
      </w:r>
      <w:r w:rsidRPr="00B06C97">
        <w:rPr>
          <w:rFonts w:hint="eastAsia"/>
        </w:rPr>
        <w:instrText>图</w:instrText>
      </w:r>
      <w:r w:rsidRPr="00B06C97">
        <w:rPr>
          <w:rFonts w:hint="eastAsia"/>
        </w:rPr>
        <w:instrText>7-1- \* ARABIC</w:instrText>
      </w:r>
      <w:r w:rsidRPr="00B06C97">
        <w:instrText xml:space="preserve"> </w:instrText>
      </w:r>
      <w:r w:rsidRPr="00B06C97">
        <w:fldChar w:fldCharType="separate"/>
      </w:r>
      <w:r w:rsidR="00924F02">
        <w:rPr>
          <w:noProof/>
        </w:rPr>
        <w:t>4</w:t>
      </w:r>
      <w:r w:rsidRPr="00B06C97">
        <w:fldChar w:fldCharType="end"/>
      </w:r>
      <w:r w:rsidRPr="00B06C97">
        <w:t xml:space="preserve">  </w:t>
      </w:r>
      <w:r w:rsidRPr="00B06C97">
        <w:rPr>
          <w:rFonts w:hint="eastAsia"/>
        </w:rPr>
        <w:t>毕业生就业满意度变化趋势</w:t>
      </w:r>
      <w:bookmarkEnd w:id="302"/>
    </w:p>
    <w:p w14:paraId="5BB41044" w14:textId="14BA2D01" w:rsidR="00B531DF" w:rsidRDefault="00B531DF" w:rsidP="00DA1453">
      <w:pPr>
        <w:pStyle w:val="31"/>
      </w:pPr>
      <w:bookmarkStart w:id="303" w:name="_Toc123377360"/>
      <w:r>
        <w:rPr>
          <w:rFonts w:hint="eastAsia"/>
        </w:rPr>
        <w:t>（五）专业相关度变化</w:t>
      </w:r>
      <w:r w:rsidR="00F5697C">
        <w:rPr>
          <w:rFonts w:hint="eastAsia"/>
        </w:rPr>
        <w:t>趋势</w:t>
      </w:r>
      <w:bookmarkEnd w:id="303"/>
    </w:p>
    <w:p w14:paraId="4E791FEF" w14:textId="04AA5C80" w:rsidR="00B531DF" w:rsidRPr="00B37967" w:rsidRDefault="00B37967" w:rsidP="00B37967">
      <w:pPr>
        <w:pStyle w:val="affff9"/>
        <w:ind w:firstLine="480"/>
        <w:rPr>
          <w:sz w:val="24"/>
          <w:szCs w:val="32"/>
        </w:rPr>
      </w:pPr>
      <w:r w:rsidRPr="00B37967">
        <w:rPr>
          <w:rFonts w:hint="eastAsia"/>
          <w:sz w:val="24"/>
          <w:szCs w:val="32"/>
        </w:rPr>
        <w:t>近四届本科毕业生工作与专业相关度呈上升趋势，</w:t>
      </w:r>
      <w:r w:rsidRPr="00B37967">
        <w:rPr>
          <w:rFonts w:hint="eastAsia"/>
          <w:sz w:val="24"/>
          <w:szCs w:val="32"/>
        </w:rPr>
        <w:t>2</w:t>
      </w:r>
      <w:r w:rsidRPr="00B37967">
        <w:rPr>
          <w:sz w:val="24"/>
          <w:szCs w:val="32"/>
        </w:rPr>
        <w:t>022</w:t>
      </w:r>
      <w:r w:rsidRPr="00B37967">
        <w:rPr>
          <w:rFonts w:hint="eastAsia"/>
          <w:sz w:val="24"/>
          <w:szCs w:val="32"/>
        </w:rPr>
        <w:t>届比</w:t>
      </w:r>
      <w:r w:rsidRPr="00B37967">
        <w:rPr>
          <w:rFonts w:hint="eastAsia"/>
          <w:sz w:val="24"/>
          <w:szCs w:val="32"/>
        </w:rPr>
        <w:t>2</w:t>
      </w:r>
      <w:r w:rsidRPr="00B37967">
        <w:rPr>
          <w:sz w:val="24"/>
          <w:szCs w:val="32"/>
        </w:rPr>
        <w:t>021</w:t>
      </w:r>
      <w:r w:rsidRPr="00B37967">
        <w:rPr>
          <w:rFonts w:hint="eastAsia"/>
          <w:sz w:val="24"/>
          <w:szCs w:val="32"/>
        </w:rPr>
        <w:t>届上升了</w:t>
      </w:r>
      <w:r w:rsidRPr="00B37967">
        <w:rPr>
          <w:rFonts w:hint="eastAsia"/>
          <w:sz w:val="24"/>
          <w:szCs w:val="32"/>
        </w:rPr>
        <w:t>1</w:t>
      </w:r>
      <w:r w:rsidRPr="00B37967">
        <w:rPr>
          <w:sz w:val="24"/>
          <w:szCs w:val="32"/>
        </w:rPr>
        <w:t>.74</w:t>
      </w:r>
      <w:r w:rsidRPr="00B37967">
        <w:rPr>
          <w:rFonts w:hint="eastAsia"/>
          <w:sz w:val="24"/>
          <w:szCs w:val="32"/>
        </w:rPr>
        <w:t>个百分点</w:t>
      </w:r>
      <w:r w:rsidR="00482933">
        <w:rPr>
          <w:rFonts w:hint="eastAsia"/>
          <w:sz w:val="24"/>
          <w:szCs w:val="32"/>
        </w:rPr>
        <w:t>；</w:t>
      </w:r>
      <w:r w:rsidRPr="00B37967">
        <w:rPr>
          <w:rFonts w:hint="eastAsia"/>
          <w:sz w:val="24"/>
          <w:szCs w:val="32"/>
        </w:rPr>
        <w:t>2</w:t>
      </w:r>
      <w:r w:rsidRPr="00B37967">
        <w:rPr>
          <w:sz w:val="24"/>
          <w:szCs w:val="32"/>
        </w:rPr>
        <w:t>022</w:t>
      </w:r>
      <w:r w:rsidRPr="00B37967">
        <w:rPr>
          <w:rFonts w:hint="eastAsia"/>
          <w:sz w:val="24"/>
          <w:szCs w:val="32"/>
        </w:rPr>
        <w:t>届毕业研究生工作与专业相关度</w:t>
      </w:r>
      <w:r w:rsidR="00482933">
        <w:rPr>
          <w:rFonts w:hint="eastAsia"/>
          <w:sz w:val="24"/>
          <w:szCs w:val="32"/>
        </w:rPr>
        <w:t>相比前三届</w:t>
      </w:r>
      <w:r w:rsidRPr="00B37967">
        <w:rPr>
          <w:rFonts w:hint="eastAsia"/>
          <w:sz w:val="24"/>
          <w:szCs w:val="32"/>
        </w:rPr>
        <w:t>略有下降。</w:t>
      </w:r>
    </w:p>
    <w:p w14:paraId="472D73D0" w14:textId="77777777" w:rsidR="00B37967" w:rsidRDefault="00B37967" w:rsidP="00B37967">
      <w:pPr>
        <w:keepNext/>
        <w:jc w:val="center"/>
      </w:pPr>
      <w:r>
        <w:rPr>
          <w:noProof/>
        </w:rPr>
        <w:drawing>
          <wp:inline distT="0" distB="0" distL="0" distR="0" wp14:anchorId="2EF02D16" wp14:editId="336F1D8C">
            <wp:extent cx="4219575" cy="2692400"/>
            <wp:effectExtent l="0" t="0" r="0" b="0"/>
            <wp:docPr id="2061" name="图表 2061">
              <a:extLst xmlns:a="http://schemas.openxmlformats.org/drawingml/2006/main">
                <a:ext uri="{FF2B5EF4-FFF2-40B4-BE49-F238E27FC236}">
                  <a16:creationId xmlns:a16="http://schemas.microsoft.com/office/drawing/2014/main" id="{BE5AEB16-E32F-4419-B04E-39B8A4A215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146C9757" w14:textId="6393E31F" w:rsidR="00CA13FD" w:rsidRDefault="00B37967" w:rsidP="00B37967">
      <w:pPr>
        <w:pStyle w:val="a7"/>
      </w:pPr>
      <w:bookmarkStart w:id="304" w:name="_Toc122890412"/>
      <w:r>
        <w:rPr>
          <w:rFonts w:hint="eastAsia"/>
        </w:rPr>
        <w:t>图</w:t>
      </w:r>
      <w:r>
        <w:rPr>
          <w:rFonts w:hint="eastAsia"/>
        </w:rPr>
        <w:t>7-1-</w:t>
      </w:r>
      <w:r>
        <w:fldChar w:fldCharType="begin"/>
      </w:r>
      <w:r>
        <w:instrText xml:space="preserve"> </w:instrText>
      </w:r>
      <w:r>
        <w:rPr>
          <w:rFonts w:hint="eastAsia"/>
        </w:rPr>
        <w:instrText xml:space="preserve">SEQ </w:instrText>
      </w:r>
      <w:r>
        <w:rPr>
          <w:rFonts w:hint="eastAsia"/>
        </w:rPr>
        <w:instrText>图</w:instrText>
      </w:r>
      <w:r>
        <w:rPr>
          <w:rFonts w:hint="eastAsia"/>
        </w:rPr>
        <w:instrText>7-1- \* ARABIC</w:instrText>
      </w:r>
      <w:r>
        <w:instrText xml:space="preserve"> </w:instrText>
      </w:r>
      <w:r>
        <w:fldChar w:fldCharType="separate"/>
      </w:r>
      <w:r w:rsidR="00924F02">
        <w:rPr>
          <w:noProof/>
        </w:rPr>
        <w:t>5</w:t>
      </w:r>
      <w:r>
        <w:fldChar w:fldCharType="end"/>
      </w:r>
      <w:r>
        <w:t xml:space="preserve">  </w:t>
      </w:r>
      <w:r>
        <w:rPr>
          <w:rFonts w:hint="eastAsia"/>
        </w:rPr>
        <w:t>毕业生工作与专业相关度变化趋势</w:t>
      </w:r>
      <w:bookmarkEnd w:id="304"/>
    </w:p>
    <w:p w14:paraId="603D16B8" w14:textId="455D395C" w:rsidR="00B531DF" w:rsidRDefault="00B531DF" w:rsidP="00F5697C">
      <w:pPr>
        <w:pStyle w:val="31"/>
      </w:pPr>
      <w:bookmarkStart w:id="305" w:name="_Toc123377361"/>
      <w:r>
        <w:rPr>
          <w:rFonts w:hint="eastAsia"/>
        </w:rPr>
        <w:t>（六）薪资变化</w:t>
      </w:r>
      <w:r w:rsidR="00F5697C">
        <w:rPr>
          <w:rFonts w:hint="eastAsia"/>
        </w:rPr>
        <w:t>趋势</w:t>
      </w:r>
      <w:bookmarkEnd w:id="305"/>
    </w:p>
    <w:p w14:paraId="69A45879" w14:textId="75553E26" w:rsidR="00B37967" w:rsidRPr="00B37967" w:rsidRDefault="00B37967" w:rsidP="00B37967">
      <w:pPr>
        <w:pStyle w:val="affff9"/>
        <w:ind w:firstLine="480"/>
        <w:rPr>
          <w:sz w:val="24"/>
          <w:szCs w:val="32"/>
        </w:rPr>
      </w:pPr>
      <w:r w:rsidRPr="00B37967">
        <w:rPr>
          <w:rFonts w:hint="eastAsia"/>
          <w:sz w:val="24"/>
          <w:szCs w:val="32"/>
        </w:rPr>
        <w:t>近四届</w:t>
      </w:r>
      <w:r w:rsidR="00482933">
        <w:rPr>
          <w:rFonts w:hint="eastAsia"/>
          <w:sz w:val="24"/>
          <w:szCs w:val="32"/>
        </w:rPr>
        <w:t>毕业研究生平均薪资</w:t>
      </w:r>
      <w:r w:rsidRPr="00B37967">
        <w:rPr>
          <w:rFonts w:hint="eastAsia"/>
          <w:sz w:val="24"/>
          <w:szCs w:val="32"/>
        </w:rPr>
        <w:t>呈上升趋势，</w:t>
      </w:r>
      <w:r w:rsidRPr="00B37967">
        <w:rPr>
          <w:rFonts w:hint="eastAsia"/>
          <w:sz w:val="24"/>
          <w:szCs w:val="32"/>
        </w:rPr>
        <w:t>2</w:t>
      </w:r>
      <w:r w:rsidRPr="00B37967">
        <w:rPr>
          <w:sz w:val="24"/>
          <w:szCs w:val="32"/>
        </w:rPr>
        <w:t>022</w:t>
      </w:r>
      <w:r w:rsidRPr="00B37967">
        <w:rPr>
          <w:rFonts w:hint="eastAsia"/>
          <w:sz w:val="24"/>
          <w:szCs w:val="32"/>
        </w:rPr>
        <w:t>届比</w:t>
      </w:r>
      <w:r w:rsidRPr="00B37967">
        <w:rPr>
          <w:rFonts w:hint="eastAsia"/>
          <w:sz w:val="24"/>
          <w:szCs w:val="32"/>
        </w:rPr>
        <w:t>2</w:t>
      </w:r>
      <w:r w:rsidRPr="00B37967">
        <w:rPr>
          <w:sz w:val="24"/>
          <w:szCs w:val="32"/>
        </w:rPr>
        <w:t>021</w:t>
      </w:r>
      <w:r w:rsidRPr="00B37967">
        <w:rPr>
          <w:rFonts w:hint="eastAsia"/>
          <w:sz w:val="24"/>
          <w:szCs w:val="32"/>
        </w:rPr>
        <w:t>届</w:t>
      </w:r>
      <w:r w:rsidR="00482933">
        <w:rPr>
          <w:rFonts w:hint="eastAsia"/>
          <w:sz w:val="24"/>
          <w:szCs w:val="32"/>
        </w:rPr>
        <w:t>增加了</w:t>
      </w:r>
      <w:r w:rsidR="00482933">
        <w:rPr>
          <w:rFonts w:hint="eastAsia"/>
          <w:sz w:val="24"/>
          <w:szCs w:val="32"/>
        </w:rPr>
        <w:t>14</w:t>
      </w:r>
      <w:r w:rsidR="00482933">
        <w:rPr>
          <w:sz w:val="24"/>
          <w:szCs w:val="32"/>
        </w:rPr>
        <w:t>9</w:t>
      </w:r>
      <w:r w:rsidR="00482933">
        <w:rPr>
          <w:rFonts w:hint="eastAsia"/>
          <w:sz w:val="24"/>
          <w:szCs w:val="32"/>
        </w:rPr>
        <w:t>元；</w:t>
      </w:r>
      <w:r w:rsidRPr="00B37967">
        <w:rPr>
          <w:rFonts w:hint="eastAsia"/>
          <w:sz w:val="24"/>
          <w:szCs w:val="32"/>
        </w:rPr>
        <w:t>2</w:t>
      </w:r>
      <w:r w:rsidRPr="00B37967">
        <w:rPr>
          <w:sz w:val="24"/>
          <w:szCs w:val="32"/>
        </w:rPr>
        <w:t>022</w:t>
      </w:r>
      <w:r w:rsidRPr="00B37967">
        <w:rPr>
          <w:rFonts w:hint="eastAsia"/>
          <w:sz w:val="24"/>
          <w:szCs w:val="32"/>
        </w:rPr>
        <w:t>届</w:t>
      </w:r>
      <w:r w:rsidR="00482933">
        <w:rPr>
          <w:rFonts w:hint="eastAsia"/>
          <w:sz w:val="24"/>
          <w:szCs w:val="32"/>
        </w:rPr>
        <w:t>本科毕业生平均薪资相比</w:t>
      </w:r>
      <w:r w:rsidR="00482933">
        <w:rPr>
          <w:rFonts w:hint="eastAsia"/>
          <w:sz w:val="24"/>
          <w:szCs w:val="32"/>
        </w:rPr>
        <w:t>2</w:t>
      </w:r>
      <w:r w:rsidR="00482933">
        <w:rPr>
          <w:sz w:val="24"/>
          <w:szCs w:val="32"/>
        </w:rPr>
        <w:t>021</w:t>
      </w:r>
      <w:r w:rsidR="00482933">
        <w:rPr>
          <w:rFonts w:hint="eastAsia"/>
          <w:sz w:val="24"/>
          <w:szCs w:val="32"/>
        </w:rPr>
        <w:t>届</w:t>
      </w:r>
      <w:r w:rsidRPr="00B37967">
        <w:rPr>
          <w:rFonts w:hint="eastAsia"/>
          <w:sz w:val="24"/>
          <w:szCs w:val="32"/>
        </w:rPr>
        <w:t>略有下降。</w:t>
      </w:r>
    </w:p>
    <w:p w14:paraId="408A56A0" w14:textId="1ADB7371" w:rsidR="00B531DF" w:rsidRPr="00B37967" w:rsidRDefault="00B531DF" w:rsidP="00B531DF"/>
    <w:p w14:paraId="25EBB26F" w14:textId="77777777" w:rsidR="0084761F" w:rsidRDefault="00B37967" w:rsidP="0084761F">
      <w:pPr>
        <w:keepNext/>
        <w:jc w:val="center"/>
      </w:pPr>
      <w:r>
        <w:rPr>
          <w:noProof/>
        </w:rPr>
        <w:lastRenderedPageBreak/>
        <w:drawing>
          <wp:inline distT="0" distB="0" distL="0" distR="0" wp14:anchorId="231919C1" wp14:editId="6187B640">
            <wp:extent cx="4219575" cy="2590800"/>
            <wp:effectExtent l="0" t="0" r="0" b="0"/>
            <wp:docPr id="2063" name="图表 2063">
              <a:extLst xmlns:a="http://schemas.openxmlformats.org/drawingml/2006/main">
                <a:ext uri="{FF2B5EF4-FFF2-40B4-BE49-F238E27FC236}">
                  <a16:creationId xmlns:a16="http://schemas.microsoft.com/office/drawing/2014/main" id="{040A84D3-0BAB-4072-A4B7-68C448EBB5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6E1A1EE7" w14:textId="42502FD1" w:rsidR="00B531DF" w:rsidRDefault="0084761F" w:rsidP="0084761F">
      <w:pPr>
        <w:pStyle w:val="a7"/>
      </w:pPr>
      <w:bookmarkStart w:id="306" w:name="_Toc122890413"/>
      <w:r>
        <w:rPr>
          <w:rFonts w:hint="eastAsia"/>
        </w:rPr>
        <w:t>图</w:t>
      </w:r>
      <w:r>
        <w:rPr>
          <w:rFonts w:hint="eastAsia"/>
        </w:rPr>
        <w:t>7-1-</w:t>
      </w:r>
      <w:r>
        <w:fldChar w:fldCharType="begin"/>
      </w:r>
      <w:r>
        <w:instrText xml:space="preserve"> </w:instrText>
      </w:r>
      <w:r>
        <w:rPr>
          <w:rFonts w:hint="eastAsia"/>
        </w:rPr>
        <w:instrText xml:space="preserve">SEQ </w:instrText>
      </w:r>
      <w:r>
        <w:rPr>
          <w:rFonts w:hint="eastAsia"/>
        </w:rPr>
        <w:instrText>图</w:instrText>
      </w:r>
      <w:r>
        <w:rPr>
          <w:rFonts w:hint="eastAsia"/>
        </w:rPr>
        <w:instrText>7-1- \* ARABIC</w:instrText>
      </w:r>
      <w:r>
        <w:instrText xml:space="preserve"> </w:instrText>
      </w:r>
      <w:r>
        <w:fldChar w:fldCharType="separate"/>
      </w:r>
      <w:r w:rsidR="00924F02">
        <w:rPr>
          <w:noProof/>
        </w:rPr>
        <w:t>6</w:t>
      </w:r>
      <w:r>
        <w:fldChar w:fldCharType="end"/>
      </w:r>
      <w:r>
        <w:t xml:space="preserve">  </w:t>
      </w:r>
      <w:r w:rsidR="00B37967">
        <w:rPr>
          <w:rFonts w:hint="eastAsia"/>
        </w:rPr>
        <w:t>毕业生</w:t>
      </w:r>
      <w:r w:rsidR="00482933">
        <w:rPr>
          <w:rFonts w:hint="eastAsia"/>
        </w:rPr>
        <w:t>平均</w:t>
      </w:r>
      <w:r w:rsidR="00B37967">
        <w:rPr>
          <w:rFonts w:hint="eastAsia"/>
        </w:rPr>
        <w:t>薪资变化趋势</w:t>
      </w:r>
      <w:bookmarkEnd w:id="306"/>
    </w:p>
    <w:p w14:paraId="65E445CE" w14:textId="7AF96305" w:rsidR="00B531DF" w:rsidRPr="00B531DF" w:rsidRDefault="00B531DF" w:rsidP="00B531DF">
      <w:pPr>
        <w:pStyle w:val="21"/>
      </w:pPr>
      <w:bookmarkStart w:id="307" w:name="_Toc123377362"/>
      <w:r>
        <w:rPr>
          <w:rFonts w:hint="eastAsia"/>
        </w:rPr>
        <w:t>二、就业结构变化趋势</w:t>
      </w:r>
      <w:bookmarkEnd w:id="307"/>
    </w:p>
    <w:p w14:paraId="77877500" w14:textId="154291AA" w:rsidR="006718B9" w:rsidRDefault="006718B9" w:rsidP="006718B9">
      <w:pPr>
        <w:pStyle w:val="31"/>
      </w:pPr>
      <w:bookmarkStart w:id="308" w:name="_Toc123377363"/>
      <w:r>
        <w:rPr>
          <w:rFonts w:hint="eastAsia"/>
        </w:rPr>
        <w:t>（</w:t>
      </w:r>
      <w:r w:rsidR="003746C2">
        <w:rPr>
          <w:rFonts w:hint="eastAsia"/>
        </w:rPr>
        <w:t>一</w:t>
      </w:r>
      <w:r>
        <w:rPr>
          <w:rFonts w:hint="eastAsia"/>
        </w:rPr>
        <w:t>）就业单位性质变化趋势</w:t>
      </w:r>
      <w:bookmarkEnd w:id="308"/>
    </w:p>
    <w:p w14:paraId="22A08819" w14:textId="77777777" w:rsidR="006718B9" w:rsidRPr="0066662F" w:rsidRDefault="006718B9" w:rsidP="006718B9">
      <w:pPr>
        <w:pStyle w:val="affff9"/>
        <w:ind w:firstLine="480"/>
        <w:rPr>
          <w:sz w:val="24"/>
          <w:szCs w:val="32"/>
        </w:rPr>
      </w:pPr>
      <w:r w:rsidRPr="0066662F">
        <w:rPr>
          <w:rFonts w:hint="eastAsia"/>
          <w:sz w:val="24"/>
          <w:szCs w:val="32"/>
        </w:rPr>
        <w:t>近四届，毕业生就业单位性质</w:t>
      </w:r>
      <w:r>
        <w:rPr>
          <w:rFonts w:hint="eastAsia"/>
          <w:sz w:val="24"/>
          <w:szCs w:val="32"/>
        </w:rPr>
        <w:t>主要为</w:t>
      </w:r>
      <w:r w:rsidRPr="0066662F">
        <w:rPr>
          <w:rFonts w:hint="eastAsia"/>
          <w:sz w:val="24"/>
          <w:szCs w:val="32"/>
        </w:rPr>
        <w:t>其他企业，国有企业，占比皆在</w:t>
      </w:r>
      <w:r w:rsidRPr="0066662F">
        <w:rPr>
          <w:rFonts w:hint="eastAsia"/>
          <w:sz w:val="24"/>
          <w:szCs w:val="32"/>
        </w:rPr>
        <w:t>10</w:t>
      </w:r>
      <w:r w:rsidRPr="0066662F">
        <w:rPr>
          <w:sz w:val="24"/>
          <w:szCs w:val="32"/>
        </w:rPr>
        <w:t>.00</w:t>
      </w:r>
      <w:r w:rsidRPr="0066662F">
        <w:rPr>
          <w:rFonts w:hint="eastAsia"/>
          <w:sz w:val="24"/>
          <w:szCs w:val="32"/>
        </w:rPr>
        <w:t>%</w:t>
      </w:r>
      <w:r w:rsidRPr="0066662F">
        <w:rPr>
          <w:rFonts w:hint="eastAsia"/>
          <w:sz w:val="24"/>
          <w:szCs w:val="32"/>
        </w:rPr>
        <w:t>以上</w:t>
      </w:r>
      <w:r>
        <w:rPr>
          <w:rFonts w:hint="eastAsia"/>
          <w:sz w:val="24"/>
          <w:szCs w:val="32"/>
        </w:rPr>
        <w:t>。</w:t>
      </w:r>
      <w:r w:rsidRPr="0066662F">
        <w:rPr>
          <w:rFonts w:hint="eastAsia"/>
          <w:sz w:val="24"/>
          <w:szCs w:val="32"/>
        </w:rPr>
        <w:t>对比</w:t>
      </w:r>
      <w:r w:rsidRPr="0066662F">
        <w:rPr>
          <w:rFonts w:hint="eastAsia"/>
          <w:sz w:val="24"/>
          <w:szCs w:val="32"/>
        </w:rPr>
        <w:t>2</w:t>
      </w:r>
      <w:r w:rsidRPr="0066662F">
        <w:rPr>
          <w:sz w:val="24"/>
          <w:szCs w:val="32"/>
        </w:rPr>
        <w:t>021</w:t>
      </w:r>
      <w:r w:rsidRPr="0066662F">
        <w:rPr>
          <w:rFonts w:hint="eastAsia"/>
          <w:sz w:val="24"/>
          <w:szCs w:val="32"/>
        </w:rPr>
        <w:t>届，</w:t>
      </w:r>
      <w:r w:rsidRPr="0066662F">
        <w:rPr>
          <w:rFonts w:hint="eastAsia"/>
          <w:sz w:val="24"/>
          <w:szCs w:val="32"/>
        </w:rPr>
        <w:t>2</w:t>
      </w:r>
      <w:r w:rsidRPr="0066662F">
        <w:rPr>
          <w:sz w:val="24"/>
          <w:szCs w:val="32"/>
        </w:rPr>
        <w:t>022</w:t>
      </w:r>
      <w:r w:rsidRPr="0066662F">
        <w:rPr>
          <w:rFonts w:hint="eastAsia"/>
          <w:sz w:val="24"/>
          <w:szCs w:val="32"/>
        </w:rPr>
        <w:t>届毕业生在</w:t>
      </w:r>
      <w:r>
        <w:rPr>
          <w:rFonts w:hint="eastAsia"/>
          <w:sz w:val="24"/>
          <w:szCs w:val="32"/>
        </w:rPr>
        <w:t>国有企业和地方基层项目</w:t>
      </w:r>
      <w:r w:rsidRPr="0066662F">
        <w:rPr>
          <w:rFonts w:hint="eastAsia"/>
          <w:sz w:val="24"/>
          <w:szCs w:val="32"/>
        </w:rPr>
        <w:t>就业比例有所增加，在</w:t>
      </w:r>
      <w:r>
        <w:rPr>
          <w:rFonts w:hint="eastAsia"/>
          <w:sz w:val="24"/>
          <w:szCs w:val="32"/>
        </w:rPr>
        <w:t>其他教学单位</w:t>
      </w:r>
      <w:r w:rsidRPr="0066662F">
        <w:rPr>
          <w:rFonts w:hint="eastAsia"/>
          <w:sz w:val="24"/>
          <w:szCs w:val="32"/>
        </w:rPr>
        <w:t>就业比例下降</w:t>
      </w:r>
      <w:r>
        <w:rPr>
          <w:rFonts w:hint="eastAsia"/>
          <w:sz w:val="24"/>
          <w:szCs w:val="32"/>
        </w:rPr>
        <w:t>幅度较大</w:t>
      </w:r>
      <w:r w:rsidRPr="0066662F">
        <w:rPr>
          <w:rFonts w:hint="eastAsia"/>
          <w:sz w:val="24"/>
          <w:szCs w:val="32"/>
        </w:rPr>
        <w:t>，</w:t>
      </w:r>
      <w:r>
        <w:rPr>
          <w:rFonts w:hint="eastAsia"/>
          <w:sz w:val="24"/>
          <w:szCs w:val="32"/>
        </w:rPr>
        <w:t>在其他企业</w:t>
      </w:r>
      <w:r w:rsidRPr="0066662F">
        <w:rPr>
          <w:rFonts w:hint="eastAsia"/>
          <w:sz w:val="24"/>
          <w:szCs w:val="32"/>
        </w:rPr>
        <w:t>就业比例基本稳定。</w:t>
      </w:r>
    </w:p>
    <w:p w14:paraId="0391EDBE" w14:textId="4DDD10CE" w:rsidR="006718B9" w:rsidRDefault="006718B9" w:rsidP="006718B9">
      <w:pPr>
        <w:pStyle w:val="a7"/>
        <w:keepNext/>
      </w:pPr>
      <w:bookmarkStart w:id="309" w:name="_Toc122890491"/>
      <w:r>
        <w:rPr>
          <w:rFonts w:hint="eastAsia"/>
        </w:rPr>
        <w:t>表</w:t>
      </w:r>
      <w:r>
        <w:rPr>
          <w:rFonts w:hint="eastAsia"/>
        </w:rPr>
        <w:t>7-2-</w:t>
      </w:r>
      <w:r>
        <w:fldChar w:fldCharType="begin"/>
      </w:r>
      <w:r>
        <w:instrText xml:space="preserve"> </w:instrText>
      </w:r>
      <w:r>
        <w:rPr>
          <w:rFonts w:hint="eastAsia"/>
        </w:rPr>
        <w:instrText xml:space="preserve">SEQ </w:instrText>
      </w:r>
      <w:r>
        <w:rPr>
          <w:rFonts w:hint="eastAsia"/>
        </w:rPr>
        <w:instrText>表</w:instrText>
      </w:r>
      <w:r>
        <w:rPr>
          <w:rFonts w:hint="eastAsia"/>
        </w:rPr>
        <w:instrText>7-2- \* ARABIC</w:instrText>
      </w:r>
      <w:r>
        <w:instrText xml:space="preserve"> </w:instrText>
      </w:r>
      <w:r>
        <w:fldChar w:fldCharType="separate"/>
      </w:r>
      <w:r w:rsidR="00924F02">
        <w:rPr>
          <w:noProof/>
        </w:rPr>
        <w:t>1</w:t>
      </w:r>
      <w:r>
        <w:fldChar w:fldCharType="end"/>
      </w:r>
      <w:r>
        <w:t xml:space="preserve">  </w:t>
      </w:r>
      <w:r>
        <w:rPr>
          <w:rFonts w:hint="eastAsia"/>
        </w:rPr>
        <w:t>毕业生就业单位性质变化趋势</w:t>
      </w:r>
      <w:bookmarkEnd w:id="309"/>
    </w:p>
    <w:tbl>
      <w:tblPr>
        <w:tblW w:w="5000" w:type="pct"/>
        <w:jc w:val="center"/>
        <w:tblLook w:val="04A0" w:firstRow="1" w:lastRow="0" w:firstColumn="1" w:lastColumn="0" w:noHBand="0" w:noVBand="1"/>
      </w:tblPr>
      <w:tblGrid>
        <w:gridCol w:w="4080"/>
        <w:gridCol w:w="1021"/>
        <w:gridCol w:w="996"/>
        <w:gridCol w:w="996"/>
        <w:gridCol w:w="1193"/>
      </w:tblGrid>
      <w:tr w:rsidR="006718B9" w:rsidRPr="00934F1A" w14:paraId="1BB397A0" w14:textId="77777777" w:rsidTr="003746C2">
        <w:trPr>
          <w:trHeight w:val="285"/>
          <w:tblHeader/>
          <w:jc w:val="center"/>
        </w:trPr>
        <w:tc>
          <w:tcPr>
            <w:tcW w:w="2462" w:type="pct"/>
            <w:tcBorders>
              <w:top w:val="single" w:sz="8" w:space="0" w:color="94CCF4"/>
              <w:left w:val="single" w:sz="8" w:space="0" w:color="94CCF4"/>
              <w:bottom w:val="single" w:sz="8" w:space="0" w:color="94CCF4"/>
              <w:right w:val="nil"/>
            </w:tcBorders>
            <w:shd w:val="clear" w:color="000000" w:fill="147BC5"/>
            <w:noWrap/>
            <w:vAlign w:val="center"/>
            <w:hideMark/>
          </w:tcPr>
          <w:p w14:paraId="105A5084" w14:textId="77777777" w:rsidR="006718B9" w:rsidRPr="00934F1A" w:rsidRDefault="006718B9" w:rsidP="006F7408">
            <w:pPr>
              <w:widowControl/>
              <w:spacing w:line="240" w:lineRule="auto"/>
              <w:jc w:val="center"/>
              <w:rPr>
                <w:rFonts w:ascii="宋体" w:hAnsi="宋体" w:cs="Calibri"/>
                <w:b/>
                <w:bCs/>
                <w:color w:val="FFFFFF"/>
                <w:kern w:val="0"/>
                <w:sz w:val="20"/>
                <w:szCs w:val="20"/>
              </w:rPr>
            </w:pPr>
            <w:r w:rsidRPr="00934F1A">
              <w:rPr>
                <w:rFonts w:ascii="宋体" w:hAnsi="宋体" w:cs="Calibri" w:hint="eastAsia"/>
                <w:b/>
                <w:bCs/>
                <w:color w:val="FFFFFF"/>
                <w:kern w:val="0"/>
                <w:sz w:val="20"/>
                <w:szCs w:val="20"/>
              </w:rPr>
              <w:t>单位性质</w:t>
            </w:r>
          </w:p>
        </w:tc>
        <w:tc>
          <w:tcPr>
            <w:tcW w:w="616" w:type="pct"/>
            <w:tcBorders>
              <w:top w:val="single" w:sz="8" w:space="0" w:color="94CCF4"/>
              <w:left w:val="nil"/>
              <w:bottom w:val="single" w:sz="8" w:space="0" w:color="94CCF4"/>
              <w:right w:val="nil"/>
            </w:tcBorders>
            <w:shd w:val="clear" w:color="000000" w:fill="147BC5"/>
            <w:noWrap/>
            <w:vAlign w:val="center"/>
            <w:hideMark/>
          </w:tcPr>
          <w:p w14:paraId="73CF9E28" w14:textId="77777777" w:rsidR="006718B9" w:rsidRPr="00934F1A" w:rsidRDefault="006718B9" w:rsidP="006F7408">
            <w:pPr>
              <w:widowControl/>
              <w:spacing w:line="240" w:lineRule="auto"/>
              <w:jc w:val="center"/>
              <w:rPr>
                <w:rFonts w:ascii="Times New Roman" w:hAnsi="Times New Roman" w:cs="Times New Roman"/>
                <w:b/>
                <w:bCs/>
                <w:color w:val="FFFFFF"/>
                <w:kern w:val="0"/>
                <w:sz w:val="20"/>
                <w:szCs w:val="20"/>
              </w:rPr>
            </w:pPr>
            <w:r w:rsidRPr="00934F1A">
              <w:rPr>
                <w:rFonts w:ascii="Times New Roman" w:hAnsi="Times New Roman" w:cs="Times New Roman"/>
                <w:b/>
                <w:bCs/>
                <w:color w:val="FFFFFF"/>
                <w:kern w:val="0"/>
                <w:sz w:val="20"/>
                <w:szCs w:val="20"/>
              </w:rPr>
              <w:t>2019</w:t>
            </w:r>
            <w:r w:rsidRPr="00934F1A">
              <w:rPr>
                <w:rFonts w:ascii="Times New Roman" w:hAnsi="Times New Roman" w:cs="Times New Roman"/>
                <w:b/>
                <w:bCs/>
                <w:color w:val="FFFFFF"/>
                <w:kern w:val="0"/>
                <w:sz w:val="20"/>
                <w:szCs w:val="20"/>
              </w:rPr>
              <w:t>届</w:t>
            </w:r>
          </w:p>
        </w:tc>
        <w:tc>
          <w:tcPr>
            <w:tcW w:w="601" w:type="pct"/>
            <w:tcBorders>
              <w:top w:val="single" w:sz="8" w:space="0" w:color="94CCF4"/>
              <w:left w:val="nil"/>
              <w:bottom w:val="single" w:sz="8" w:space="0" w:color="94CCF4"/>
              <w:right w:val="nil"/>
            </w:tcBorders>
            <w:shd w:val="clear" w:color="000000" w:fill="147BC5"/>
            <w:noWrap/>
            <w:vAlign w:val="center"/>
            <w:hideMark/>
          </w:tcPr>
          <w:p w14:paraId="7EF36C4C" w14:textId="77777777" w:rsidR="006718B9" w:rsidRPr="00934F1A" w:rsidRDefault="006718B9" w:rsidP="006F7408">
            <w:pPr>
              <w:widowControl/>
              <w:spacing w:line="240" w:lineRule="auto"/>
              <w:jc w:val="center"/>
              <w:rPr>
                <w:rFonts w:ascii="Times New Roman" w:hAnsi="Times New Roman" w:cs="Times New Roman"/>
                <w:b/>
                <w:bCs/>
                <w:color w:val="FFFFFF"/>
                <w:kern w:val="0"/>
                <w:sz w:val="20"/>
                <w:szCs w:val="20"/>
              </w:rPr>
            </w:pPr>
            <w:r w:rsidRPr="00934F1A">
              <w:rPr>
                <w:rFonts w:ascii="Times New Roman" w:hAnsi="Times New Roman" w:cs="Times New Roman"/>
                <w:b/>
                <w:bCs/>
                <w:color w:val="FFFFFF"/>
                <w:kern w:val="0"/>
                <w:sz w:val="20"/>
                <w:szCs w:val="20"/>
              </w:rPr>
              <w:t>2020</w:t>
            </w:r>
            <w:r w:rsidRPr="00934F1A">
              <w:rPr>
                <w:rFonts w:ascii="Times New Roman" w:hAnsi="Times New Roman" w:cs="Times New Roman"/>
                <w:b/>
                <w:bCs/>
                <w:color w:val="FFFFFF"/>
                <w:kern w:val="0"/>
                <w:sz w:val="20"/>
                <w:szCs w:val="20"/>
              </w:rPr>
              <w:t>届</w:t>
            </w:r>
          </w:p>
        </w:tc>
        <w:tc>
          <w:tcPr>
            <w:tcW w:w="601" w:type="pct"/>
            <w:tcBorders>
              <w:top w:val="single" w:sz="8" w:space="0" w:color="94CCF4"/>
              <w:left w:val="nil"/>
              <w:bottom w:val="single" w:sz="8" w:space="0" w:color="94CCF4"/>
              <w:right w:val="nil"/>
            </w:tcBorders>
            <w:shd w:val="clear" w:color="000000" w:fill="147BC5"/>
            <w:noWrap/>
            <w:vAlign w:val="center"/>
            <w:hideMark/>
          </w:tcPr>
          <w:p w14:paraId="5B8EA4E8" w14:textId="77777777" w:rsidR="006718B9" w:rsidRPr="00934F1A" w:rsidRDefault="006718B9" w:rsidP="006F7408">
            <w:pPr>
              <w:widowControl/>
              <w:spacing w:line="240" w:lineRule="auto"/>
              <w:jc w:val="center"/>
              <w:rPr>
                <w:rFonts w:ascii="Times New Roman" w:hAnsi="Times New Roman" w:cs="Times New Roman"/>
                <w:b/>
                <w:bCs/>
                <w:color w:val="FFFFFF"/>
                <w:kern w:val="0"/>
                <w:sz w:val="20"/>
                <w:szCs w:val="20"/>
              </w:rPr>
            </w:pPr>
            <w:r w:rsidRPr="00934F1A">
              <w:rPr>
                <w:rFonts w:ascii="Times New Roman" w:hAnsi="Times New Roman" w:cs="Times New Roman"/>
                <w:b/>
                <w:bCs/>
                <w:color w:val="FFFFFF"/>
                <w:kern w:val="0"/>
                <w:sz w:val="20"/>
                <w:szCs w:val="20"/>
              </w:rPr>
              <w:t>2021</w:t>
            </w:r>
            <w:r w:rsidRPr="00934F1A">
              <w:rPr>
                <w:rFonts w:ascii="Times New Roman" w:hAnsi="Times New Roman" w:cs="Times New Roman"/>
                <w:b/>
                <w:bCs/>
                <w:color w:val="FFFFFF"/>
                <w:kern w:val="0"/>
                <w:sz w:val="20"/>
                <w:szCs w:val="20"/>
              </w:rPr>
              <w:t>届</w:t>
            </w:r>
          </w:p>
        </w:tc>
        <w:tc>
          <w:tcPr>
            <w:tcW w:w="720" w:type="pct"/>
            <w:tcBorders>
              <w:top w:val="single" w:sz="8" w:space="0" w:color="94CCF4"/>
              <w:left w:val="nil"/>
              <w:bottom w:val="single" w:sz="8" w:space="0" w:color="94CCF4"/>
              <w:right w:val="single" w:sz="8" w:space="0" w:color="94CCF4"/>
            </w:tcBorders>
            <w:shd w:val="clear" w:color="000000" w:fill="147BC5"/>
            <w:noWrap/>
            <w:vAlign w:val="center"/>
            <w:hideMark/>
          </w:tcPr>
          <w:p w14:paraId="0A593785" w14:textId="77777777" w:rsidR="006718B9" w:rsidRPr="00934F1A" w:rsidRDefault="006718B9" w:rsidP="006F7408">
            <w:pPr>
              <w:widowControl/>
              <w:spacing w:line="240" w:lineRule="auto"/>
              <w:jc w:val="center"/>
              <w:rPr>
                <w:rFonts w:ascii="Times New Roman" w:hAnsi="Times New Roman" w:cs="Times New Roman"/>
                <w:b/>
                <w:bCs/>
                <w:color w:val="FFFFFF"/>
                <w:kern w:val="0"/>
                <w:sz w:val="20"/>
                <w:szCs w:val="20"/>
              </w:rPr>
            </w:pPr>
            <w:r w:rsidRPr="00934F1A">
              <w:rPr>
                <w:rFonts w:ascii="Times New Roman" w:hAnsi="Times New Roman" w:cs="Times New Roman"/>
                <w:b/>
                <w:bCs/>
                <w:color w:val="FFFFFF"/>
                <w:kern w:val="0"/>
                <w:sz w:val="20"/>
                <w:szCs w:val="20"/>
              </w:rPr>
              <w:t>2022</w:t>
            </w:r>
            <w:r w:rsidRPr="00934F1A">
              <w:rPr>
                <w:rFonts w:ascii="宋体" w:hAnsi="宋体" w:cs="Times New Roman" w:hint="eastAsia"/>
                <w:b/>
                <w:bCs/>
                <w:color w:val="FFFFFF"/>
                <w:kern w:val="0"/>
                <w:sz w:val="20"/>
                <w:szCs w:val="20"/>
              </w:rPr>
              <w:t>届</w:t>
            </w:r>
          </w:p>
        </w:tc>
      </w:tr>
      <w:tr w:rsidR="006718B9" w:rsidRPr="00934F1A" w14:paraId="5CA17D69" w14:textId="77777777" w:rsidTr="006F7408">
        <w:trPr>
          <w:trHeight w:val="285"/>
          <w:jc w:val="center"/>
        </w:trPr>
        <w:tc>
          <w:tcPr>
            <w:tcW w:w="2462" w:type="pct"/>
            <w:tcBorders>
              <w:top w:val="nil"/>
              <w:left w:val="single" w:sz="8" w:space="0" w:color="94CCF4"/>
              <w:bottom w:val="single" w:sz="8" w:space="0" w:color="94CCF4"/>
              <w:right w:val="single" w:sz="8" w:space="0" w:color="94CCF4"/>
            </w:tcBorders>
            <w:shd w:val="clear" w:color="000000" w:fill="C9E5F9"/>
            <w:noWrap/>
            <w:vAlign w:val="center"/>
            <w:hideMark/>
          </w:tcPr>
          <w:p w14:paraId="53CC9257" w14:textId="77777777" w:rsidR="006718B9" w:rsidRPr="00934F1A" w:rsidRDefault="006718B9" w:rsidP="006F7408">
            <w:pPr>
              <w:widowControl/>
              <w:spacing w:line="240" w:lineRule="auto"/>
              <w:jc w:val="center"/>
              <w:rPr>
                <w:rFonts w:ascii="宋体" w:hAnsi="宋体" w:cs="Calibri"/>
                <w:color w:val="000000"/>
                <w:kern w:val="0"/>
                <w:sz w:val="18"/>
                <w:szCs w:val="18"/>
              </w:rPr>
            </w:pPr>
            <w:r w:rsidRPr="00934F1A">
              <w:rPr>
                <w:rFonts w:ascii="宋体" w:hAnsi="宋体" w:cs="Calibri" w:hint="eastAsia"/>
                <w:color w:val="000000"/>
                <w:kern w:val="0"/>
                <w:sz w:val="18"/>
                <w:szCs w:val="18"/>
              </w:rPr>
              <w:t>其他企业</w:t>
            </w:r>
          </w:p>
        </w:tc>
        <w:tc>
          <w:tcPr>
            <w:tcW w:w="616" w:type="pct"/>
            <w:tcBorders>
              <w:top w:val="nil"/>
              <w:left w:val="nil"/>
              <w:bottom w:val="single" w:sz="8" w:space="0" w:color="94CCF4"/>
              <w:right w:val="single" w:sz="8" w:space="0" w:color="94CCF4"/>
            </w:tcBorders>
            <w:shd w:val="clear" w:color="000000" w:fill="C9E5F9"/>
            <w:noWrap/>
            <w:vAlign w:val="center"/>
            <w:hideMark/>
          </w:tcPr>
          <w:p w14:paraId="6A16FCCD" w14:textId="77777777" w:rsidR="006718B9" w:rsidRPr="00934F1A" w:rsidRDefault="006718B9" w:rsidP="006F7408">
            <w:pPr>
              <w:widowControl/>
              <w:spacing w:line="240" w:lineRule="auto"/>
              <w:jc w:val="center"/>
              <w:rPr>
                <w:rFonts w:ascii="Times New Roman" w:hAnsi="Times New Roman" w:cs="Times New Roman"/>
                <w:color w:val="000000"/>
                <w:kern w:val="0"/>
                <w:sz w:val="18"/>
                <w:szCs w:val="18"/>
              </w:rPr>
            </w:pPr>
            <w:r w:rsidRPr="00934F1A">
              <w:rPr>
                <w:rFonts w:ascii="Times New Roman" w:hAnsi="Times New Roman" w:cs="Times New Roman"/>
                <w:color w:val="000000"/>
                <w:kern w:val="0"/>
                <w:sz w:val="18"/>
                <w:szCs w:val="18"/>
              </w:rPr>
              <w:t>61.71%</w:t>
            </w:r>
          </w:p>
        </w:tc>
        <w:tc>
          <w:tcPr>
            <w:tcW w:w="601" w:type="pct"/>
            <w:tcBorders>
              <w:top w:val="nil"/>
              <w:left w:val="nil"/>
              <w:bottom w:val="single" w:sz="8" w:space="0" w:color="94CCF4"/>
              <w:right w:val="single" w:sz="8" w:space="0" w:color="94CCF4"/>
            </w:tcBorders>
            <w:shd w:val="clear" w:color="000000" w:fill="C9E5F9"/>
            <w:noWrap/>
            <w:vAlign w:val="center"/>
            <w:hideMark/>
          </w:tcPr>
          <w:p w14:paraId="0EED4594" w14:textId="77777777" w:rsidR="006718B9" w:rsidRPr="00934F1A" w:rsidRDefault="006718B9" w:rsidP="006F7408">
            <w:pPr>
              <w:widowControl/>
              <w:spacing w:line="240" w:lineRule="auto"/>
              <w:jc w:val="center"/>
              <w:rPr>
                <w:rFonts w:ascii="Times New Roman" w:hAnsi="Times New Roman" w:cs="Times New Roman"/>
                <w:color w:val="000000"/>
                <w:kern w:val="0"/>
                <w:sz w:val="18"/>
                <w:szCs w:val="18"/>
              </w:rPr>
            </w:pPr>
            <w:r w:rsidRPr="00934F1A">
              <w:rPr>
                <w:rFonts w:ascii="Times New Roman" w:hAnsi="Times New Roman" w:cs="Times New Roman"/>
                <w:color w:val="000000"/>
                <w:kern w:val="0"/>
                <w:sz w:val="18"/>
                <w:szCs w:val="18"/>
              </w:rPr>
              <w:t>54.55%</w:t>
            </w:r>
          </w:p>
        </w:tc>
        <w:tc>
          <w:tcPr>
            <w:tcW w:w="601" w:type="pct"/>
            <w:tcBorders>
              <w:top w:val="nil"/>
              <w:left w:val="nil"/>
              <w:bottom w:val="single" w:sz="8" w:space="0" w:color="94CCF4"/>
              <w:right w:val="single" w:sz="8" w:space="0" w:color="94CCF4"/>
            </w:tcBorders>
            <w:shd w:val="clear" w:color="000000" w:fill="C9E5F9"/>
            <w:noWrap/>
            <w:vAlign w:val="center"/>
            <w:hideMark/>
          </w:tcPr>
          <w:p w14:paraId="3F92F0F8" w14:textId="77777777" w:rsidR="006718B9" w:rsidRPr="00934F1A" w:rsidRDefault="006718B9" w:rsidP="006F7408">
            <w:pPr>
              <w:widowControl/>
              <w:spacing w:line="240" w:lineRule="auto"/>
              <w:jc w:val="center"/>
              <w:rPr>
                <w:rFonts w:ascii="Times New Roman" w:hAnsi="Times New Roman" w:cs="Times New Roman"/>
                <w:color w:val="000000"/>
                <w:kern w:val="0"/>
                <w:sz w:val="18"/>
                <w:szCs w:val="18"/>
              </w:rPr>
            </w:pPr>
            <w:r w:rsidRPr="00934F1A">
              <w:rPr>
                <w:rFonts w:ascii="Times New Roman" w:hAnsi="Times New Roman" w:cs="Times New Roman"/>
                <w:color w:val="000000"/>
                <w:kern w:val="0"/>
                <w:sz w:val="18"/>
                <w:szCs w:val="18"/>
              </w:rPr>
              <w:t>54.21%</w:t>
            </w:r>
          </w:p>
        </w:tc>
        <w:tc>
          <w:tcPr>
            <w:tcW w:w="720" w:type="pct"/>
            <w:tcBorders>
              <w:top w:val="nil"/>
              <w:left w:val="nil"/>
              <w:bottom w:val="single" w:sz="8" w:space="0" w:color="94CCF4"/>
              <w:right w:val="single" w:sz="8" w:space="0" w:color="94CCF4"/>
            </w:tcBorders>
            <w:shd w:val="clear" w:color="000000" w:fill="C9E5F9"/>
            <w:noWrap/>
            <w:vAlign w:val="center"/>
            <w:hideMark/>
          </w:tcPr>
          <w:p w14:paraId="03332866" w14:textId="77777777" w:rsidR="006718B9" w:rsidRPr="00934F1A" w:rsidRDefault="006718B9" w:rsidP="006F7408">
            <w:pPr>
              <w:widowControl/>
              <w:spacing w:line="240" w:lineRule="auto"/>
              <w:jc w:val="center"/>
              <w:rPr>
                <w:rFonts w:ascii="Times New Roman" w:hAnsi="Times New Roman" w:cs="Times New Roman"/>
                <w:color w:val="000000"/>
                <w:kern w:val="0"/>
                <w:sz w:val="18"/>
                <w:szCs w:val="18"/>
              </w:rPr>
            </w:pPr>
            <w:r w:rsidRPr="00934F1A">
              <w:rPr>
                <w:rFonts w:ascii="Times New Roman" w:hAnsi="Times New Roman" w:cs="Times New Roman"/>
                <w:color w:val="000000"/>
                <w:kern w:val="0"/>
                <w:sz w:val="18"/>
                <w:szCs w:val="18"/>
              </w:rPr>
              <w:t>52.23%</w:t>
            </w:r>
          </w:p>
        </w:tc>
      </w:tr>
      <w:tr w:rsidR="006718B9" w:rsidRPr="00934F1A" w14:paraId="741E7122" w14:textId="77777777" w:rsidTr="006F7408">
        <w:trPr>
          <w:trHeight w:val="315"/>
          <w:jc w:val="center"/>
        </w:trPr>
        <w:tc>
          <w:tcPr>
            <w:tcW w:w="2462" w:type="pct"/>
            <w:tcBorders>
              <w:top w:val="nil"/>
              <w:left w:val="single" w:sz="8" w:space="0" w:color="94CCF4"/>
              <w:bottom w:val="single" w:sz="8" w:space="0" w:color="94CCF4"/>
              <w:right w:val="single" w:sz="8" w:space="0" w:color="94CCF4"/>
            </w:tcBorders>
            <w:shd w:val="clear" w:color="auto" w:fill="auto"/>
            <w:noWrap/>
            <w:vAlign w:val="center"/>
            <w:hideMark/>
          </w:tcPr>
          <w:p w14:paraId="3A55135E" w14:textId="77777777" w:rsidR="006718B9" w:rsidRPr="00934F1A" w:rsidRDefault="006718B9" w:rsidP="006F7408">
            <w:pPr>
              <w:widowControl/>
              <w:spacing w:line="240" w:lineRule="auto"/>
              <w:jc w:val="center"/>
              <w:rPr>
                <w:rFonts w:ascii="宋体" w:hAnsi="宋体" w:cs="Calibri"/>
                <w:kern w:val="0"/>
                <w:sz w:val="18"/>
                <w:szCs w:val="18"/>
              </w:rPr>
            </w:pPr>
            <w:r w:rsidRPr="00934F1A">
              <w:rPr>
                <w:rFonts w:ascii="宋体" w:hAnsi="宋体" w:cs="Calibri" w:hint="eastAsia"/>
                <w:kern w:val="0"/>
                <w:sz w:val="18"/>
                <w:szCs w:val="18"/>
              </w:rPr>
              <w:t>国有企业</w:t>
            </w:r>
          </w:p>
        </w:tc>
        <w:tc>
          <w:tcPr>
            <w:tcW w:w="616" w:type="pct"/>
            <w:tcBorders>
              <w:top w:val="nil"/>
              <w:left w:val="nil"/>
              <w:bottom w:val="single" w:sz="8" w:space="0" w:color="94CCF4"/>
              <w:right w:val="single" w:sz="8" w:space="0" w:color="94CCF4"/>
            </w:tcBorders>
            <w:shd w:val="clear" w:color="auto" w:fill="auto"/>
            <w:noWrap/>
            <w:vAlign w:val="center"/>
            <w:hideMark/>
          </w:tcPr>
          <w:p w14:paraId="6CD4CF0B" w14:textId="77777777" w:rsidR="006718B9" w:rsidRPr="00934F1A" w:rsidRDefault="006718B9" w:rsidP="006F7408">
            <w:pPr>
              <w:widowControl/>
              <w:spacing w:line="240" w:lineRule="auto"/>
              <w:jc w:val="center"/>
              <w:rPr>
                <w:rFonts w:ascii="Times New Roman" w:hAnsi="Times New Roman" w:cs="Times New Roman"/>
                <w:kern w:val="0"/>
                <w:sz w:val="18"/>
                <w:szCs w:val="18"/>
              </w:rPr>
            </w:pPr>
            <w:r w:rsidRPr="00934F1A">
              <w:rPr>
                <w:rFonts w:ascii="Times New Roman" w:hAnsi="Times New Roman" w:cs="Times New Roman"/>
                <w:kern w:val="0"/>
                <w:sz w:val="18"/>
                <w:szCs w:val="18"/>
              </w:rPr>
              <w:t>15.83%</w:t>
            </w:r>
          </w:p>
        </w:tc>
        <w:tc>
          <w:tcPr>
            <w:tcW w:w="601" w:type="pct"/>
            <w:tcBorders>
              <w:top w:val="nil"/>
              <w:left w:val="nil"/>
              <w:bottom w:val="single" w:sz="8" w:space="0" w:color="94CCF4"/>
              <w:right w:val="single" w:sz="8" w:space="0" w:color="94CCF4"/>
            </w:tcBorders>
            <w:shd w:val="clear" w:color="auto" w:fill="auto"/>
            <w:noWrap/>
            <w:vAlign w:val="center"/>
            <w:hideMark/>
          </w:tcPr>
          <w:p w14:paraId="3B17C74B" w14:textId="77777777" w:rsidR="006718B9" w:rsidRPr="00934F1A" w:rsidRDefault="006718B9" w:rsidP="006F7408">
            <w:pPr>
              <w:widowControl/>
              <w:spacing w:line="240" w:lineRule="auto"/>
              <w:jc w:val="center"/>
              <w:rPr>
                <w:rFonts w:ascii="Times New Roman" w:hAnsi="Times New Roman" w:cs="Times New Roman"/>
                <w:kern w:val="0"/>
                <w:sz w:val="18"/>
                <w:szCs w:val="18"/>
              </w:rPr>
            </w:pPr>
            <w:r w:rsidRPr="00934F1A">
              <w:rPr>
                <w:rFonts w:ascii="Times New Roman" w:hAnsi="Times New Roman" w:cs="Times New Roman"/>
                <w:kern w:val="0"/>
                <w:sz w:val="18"/>
                <w:szCs w:val="18"/>
              </w:rPr>
              <w:t>19.44%</w:t>
            </w:r>
          </w:p>
        </w:tc>
        <w:tc>
          <w:tcPr>
            <w:tcW w:w="601" w:type="pct"/>
            <w:tcBorders>
              <w:top w:val="nil"/>
              <w:left w:val="nil"/>
              <w:bottom w:val="single" w:sz="8" w:space="0" w:color="94CCF4"/>
              <w:right w:val="single" w:sz="8" w:space="0" w:color="94CCF4"/>
            </w:tcBorders>
            <w:shd w:val="clear" w:color="auto" w:fill="auto"/>
            <w:noWrap/>
            <w:vAlign w:val="center"/>
            <w:hideMark/>
          </w:tcPr>
          <w:p w14:paraId="1A454A1C" w14:textId="77777777" w:rsidR="006718B9" w:rsidRPr="00934F1A" w:rsidRDefault="006718B9" w:rsidP="006F7408">
            <w:pPr>
              <w:widowControl/>
              <w:spacing w:line="240" w:lineRule="auto"/>
              <w:jc w:val="center"/>
              <w:rPr>
                <w:rFonts w:ascii="Times New Roman" w:hAnsi="Times New Roman" w:cs="Times New Roman"/>
                <w:kern w:val="0"/>
                <w:sz w:val="18"/>
                <w:szCs w:val="18"/>
              </w:rPr>
            </w:pPr>
            <w:r w:rsidRPr="00934F1A">
              <w:rPr>
                <w:rFonts w:ascii="Times New Roman" w:hAnsi="Times New Roman" w:cs="Times New Roman"/>
                <w:kern w:val="0"/>
                <w:sz w:val="18"/>
                <w:szCs w:val="18"/>
              </w:rPr>
              <w:t>16.56%</w:t>
            </w:r>
          </w:p>
        </w:tc>
        <w:tc>
          <w:tcPr>
            <w:tcW w:w="720" w:type="pct"/>
            <w:tcBorders>
              <w:top w:val="nil"/>
              <w:left w:val="nil"/>
              <w:bottom w:val="single" w:sz="8" w:space="0" w:color="94CCF4"/>
              <w:right w:val="single" w:sz="8" w:space="0" w:color="94CCF4"/>
            </w:tcBorders>
            <w:shd w:val="clear" w:color="auto" w:fill="auto"/>
            <w:noWrap/>
            <w:vAlign w:val="center"/>
            <w:hideMark/>
          </w:tcPr>
          <w:p w14:paraId="6F38E10C" w14:textId="77777777" w:rsidR="006718B9" w:rsidRPr="00934F1A" w:rsidRDefault="006718B9" w:rsidP="006F7408">
            <w:pPr>
              <w:widowControl/>
              <w:spacing w:line="240" w:lineRule="auto"/>
              <w:jc w:val="center"/>
              <w:rPr>
                <w:rFonts w:ascii="Times New Roman" w:hAnsi="Times New Roman" w:cs="Times New Roman"/>
                <w:kern w:val="0"/>
                <w:sz w:val="18"/>
                <w:szCs w:val="18"/>
              </w:rPr>
            </w:pPr>
            <w:r w:rsidRPr="00934F1A">
              <w:rPr>
                <w:rFonts w:ascii="Times New Roman" w:hAnsi="Times New Roman" w:cs="Times New Roman"/>
                <w:kern w:val="0"/>
                <w:sz w:val="18"/>
                <w:szCs w:val="18"/>
              </w:rPr>
              <w:t>18.60%</w:t>
            </w:r>
          </w:p>
        </w:tc>
      </w:tr>
      <w:tr w:rsidR="006718B9" w:rsidRPr="00934F1A" w14:paraId="1CFDDF3C" w14:textId="77777777" w:rsidTr="006F7408">
        <w:trPr>
          <w:trHeight w:val="315"/>
          <w:jc w:val="center"/>
        </w:trPr>
        <w:tc>
          <w:tcPr>
            <w:tcW w:w="2462" w:type="pct"/>
            <w:tcBorders>
              <w:top w:val="nil"/>
              <w:left w:val="single" w:sz="8" w:space="0" w:color="94CCF4"/>
              <w:bottom w:val="single" w:sz="8" w:space="0" w:color="94CCF4"/>
              <w:right w:val="single" w:sz="8" w:space="0" w:color="94CCF4"/>
            </w:tcBorders>
            <w:shd w:val="clear" w:color="000000" w:fill="C9E5F9"/>
            <w:noWrap/>
            <w:vAlign w:val="center"/>
            <w:hideMark/>
          </w:tcPr>
          <w:p w14:paraId="4EE71538" w14:textId="77777777" w:rsidR="006718B9" w:rsidRPr="00934F1A" w:rsidRDefault="006718B9" w:rsidP="006F7408">
            <w:pPr>
              <w:widowControl/>
              <w:spacing w:line="240" w:lineRule="auto"/>
              <w:jc w:val="center"/>
              <w:rPr>
                <w:rFonts w:ascii="宋体" w:hAnsi="宋体" w:cs="Calibri"/>
                <w:color w:val="000000"/>
                <w:kern w:val="0"/>
                <w:sz w:val="18"/>
                <w:szCs w:val="18"/>
              </w:rPr>
            </w:pPr>
            <w:r w:rsidRPr="00934F1A">
              <w:rPr>
                <w:rFonts w:ascii="宋体" w:hAnsi="宋体" w:cs="Calibri" w:hint="eastAsia"/>
                <w:color w:val="000000"/>
                <w:kern w:val="0"/>
                <w:sz w:val="18"/>
                <w:szCs w:val="18"/>
              </w:rPr>
              <w:t>地方基层项目</w:t>
            </w:r>
          </w:p>
        </w:tc>
        <w:tc>
          <w:tcPr>
            <w:tcW w:w="616" w:type="pct"/>
            <w:tcBorders>
              <w:top w:val="nil"/>
              <w:left w:val="nil"/>
              <w:bottom w:val="single" w:sz="8" w:space="0" w:color="94CCF4"/>
              <w:right w:val="single" w:sz="8" w:space="0" w:color="94CCF4"/>
            </w:tcBorders>
            <w:shd w:val="clear" w:color="000000" w:fill="C9E5F9"/>
            <w:noWrap/>
            <w:vAlign w:val="center"/>
            <w:hideMark/>
          </w:tcPr>
          <w:p w14:paraId="1225E687" w14:textId="77777777" w:rsidR="006718B9" w:rsidRPr="00934F1A" w:rsidRDefault="006718B9" w:rsidP="006F7408">
            <w:pPr>
              <w:widowControl/>
              <w:spacing w:line="240" w:lineRule="auto"/>
              <w:jc w:val="center"/>
              <w:rPr>
                <w:rFonts w:ascii="Times New Roman" w:hAnsi="Times New Roman" w:cs="Times New Roman"/>
                <w:color w:val="000000"/>
                <w:kern w:val="0"/>
                <w:sz w:val="18"/>
                <w:szCs w:val="18"/>
              </w:rPr>
            </w:pPr>
            <w:r w:rsidRPr="00934F1A">
              <w:rPr>
                <w:rFonts w:ascii="Times New Roman" w:hAnsi="Times New Roman" w:cs="Times New Roman"/>
                <w:color w:val="000000"/>
                <w:kern w:val="0"/>
                <w:sz w:val="18"/>
                <w:szCs w:val="18"/>
              </w:rPr>
              <w:t>0.08%</w:t>
            </w:r>
          </w:p>
        </w:tc>
        <w:tc>
          <w:tcPr>
            <w:tcW w:w="601" w:type="pct"/>
            <w:tcBorders>
              <w:top w:val="nil"/>
              <w:left w:val="nil"/>
              <w:bottom w:val="single" w:sz="8" w:space="0" w:color="94CCF4"/>
              <w:right w:val="single" w:sz="8" w:space="0" w:color="94CCF4"/>
            </w:tcBorders>
            <w:shd w:val="clear" w:color="000000" w:fill="C9E5F9"/>
            <w:noWrap/>
            <w:vAlign w:val="center"/>
            <w:hideMark/>
          </w:tcPr>
          <w:p w14:paraId="53099312" w14:textId="77777777" w:rsidR="006718B9" w:rsidRPr="00934F1A" w:rsidRDefault="006718B9" w:rsidP="006F7408">
            <w:pPr>
              <w:widowControl/>
              <w:spacing w:line="240" w:lineRule="auto"/>
              <w:jc w:val="center"/>
              <w:rPr>
                <w:rFonts w:ascii="Times New Roman" w:hAnsi="Times New Roman" w:cs="Times New Roman"/>
                <w:color w:val="000000"/>
                <w:kern w:val="0"/>
                <w:sz w:val="18"/>
                <w:szCs w:val="18"/>
              </w:rPr>
            </w:pPr>
            <w:r w:rsidRPr="00934F1A">
              <w:rPr>
                <w:rFonts w:ascii="Times New Roman" w:hAnsi="Times New Roman" w:cs="Times New Roman"/>
                <w:color w:val="000000"/>
                <w:kern w:val="0"/>
                <w:sz w:val="18"/>
                <w:szCs w:val="18"/>
              </w:rPr>
              <w:t>0.68%</w:t>
            </w:r>
          </w:p>
        </w:tc>
        <w:tc>
          <w:tcPr>
            <w:tcW w:w="601" w:type="pct"/>
            <w:tcBorders>
              <w:top w:val="nil"/>
              <w:left w:val="nil"/>
              <w:bottom w:val="single" w:sz="8" w:space="0" w:color="94CCF4"/>
              <w:right w:val="single" w:sz="8" w:space="0" w:color="94CCF4"/>
            </w:tcBorders>
            <w:shd w:val="clear" w:color="000000" w:fill="C9E5F9"/>
            <w:noWrap/>
            <w:vAlign w:val="center"/>
            <w:hideMark/>
          </w:tcPr>
          <w:p w14:paraId="315C0510" w14:textId="77777777" w:rsidR="006718B9" w:rsidRPr="00934F1A" w:rsidRDefault="006718B9" w:rsidP="006F7408">
            <w:pPr>
              <w:widowControl/>
              <w:spacing w:line="240" w:lineRule="auto"/>
              <w:jc w:val="center"/>
              <w:rPr>
                <w:rFonts w:ascii="Times New Roman" w:hAnsi="Times New Roman" w:cs="Times New Roman"/>
                <w:color w:val="000000"/>
                <w:kern w:val="0"/>
                <w:sz w:val="18"/>
                <w:szCs w:val="18"/>
              </w:rPr>
            </w:pPr>
            <w:r w:rsidRPr="00934F1A">
              <w:rPr>
                <w:rFonts w:ascii="Times New Roman" w:hAnsi="Times New Roman" w:cs="Times New Roman"/>
                <w:color w:val="000000"/>
                <w:kern w:val="0"/>
                <w:sz w:val="18"/>
                <w:szCs w:val="18"/>
              </w:rPr>
              <w:t>1.06%</w:t>
            </w:r>
          </w:p>
        </w:tc>
        <w:tc>
          <w:tcPr>
            <w:tcW w:w="720" w:type="pct"/>
            <w:tcBorders>
              <w:top w:val="nil"/>
              <w:left w:val="nil"/>
              <w:bottom w:val="single" w:sz="8" w:space="0" w:color="94CCF4"/>
              <w:right w:val="single" w:sz="8" w:space="0" w:color="94CCF4"/>
            </w:tcBorders>
            <w:shd w:val="clear" w:color="000000" w:fill="C9E5F9"/>
            <w:noWrap/>
            <w:vAlign w:val="center"/>
            <w:hideMark/>
          </w:tcPr>
          <w:p w14:paraId="323B0364" w14:textId="77777777" w:rsidR="006718B9" w:rsidRPr="00934F1A" w:rsidRDefault="006718B9" w:rsidP="006F7408">
            <w:pPr>
              <w:widowControl/>
              <w:spacing w:line="240" w:lineRule="auto"/>
              <w:jc w:val="center"/>
              <w:rPr>
                <w:rFonts w:ascii="Times New Roman" w:hAnsi="Times New Roman" w:cs="Times New Roman"/>
                <w:color w:val="000000"/>
                <w:kern w:val="0"/>
                <w:sz w:val="18"/>
                <w:szCs w:val="18"/>
              </w:rPr>
            </w:pPr>
            <w:r w:rsidRPr="00934F1A">
              <w:rPr>
                <w:rFonts w:ascii="Times New Roman" w:hAnsi="Times New Roman" w:cs="Times New Roman"/>
                <w:color w:val="000000"/>
                <w:kern w:val="0"/>
                <w:sz w:val="18"/>
                <w:szCs w:val="18"/>
              </w:rPr>
              <w:t>9.25%</w:t>
            </w:r>
          </w:p>
        </w:tc>
      </w:tr>
      <w:tr w:rsidR="006718B9" w:rsidRPr="00934F1A" w14:paraId="5F9584B7" w14:textId="77777777" w:rsidTr="006F7408">
        <w:trPr>
          <w:trHeight w:val="315"/>
          <w:jc w:val="center"/>
        </w:trPr>
        <w:tc>
          <w:tcPr>
            <w:tcW w:w="2462" w:type="pct"/>
            <w:tcBorders>
              <w:top w:val="nil"/>
              <w:left w:val="single" w:sz="8" w:space="0" w:color="94CCF4"/>
              <w:bottom w:val="single" w:sz="8" w:space="0" w:color="94CCF4"/>
              <w:right w:val="single" w:sz="8" w:space="0" w:color="94CCF4"/>
            </w:tcBorders>
            <w:shd w:val="clear" w:color="auto" w:fill="auto"/>
            <w:noWrap/>
            <w:vAlign w:val="center"/>
            <w:hideMark/>
          </w:tcPr>
          <w:p w14:paraId="5269B459" w14:textId="77777777" w:rsidR="006718B9" w:rsidRPr="00934F1A" w:rsidRDefault="006718B9" w:rsidP="006F7408">
            <w:pPr>
              <w:widowControl/>
              <w:spacing w:line="240" w:lineRule="auto"/>
              <w:jc w:val="center"/>
              <w:rPr>
                <w:rFonts w:ascii="宋体" w:hAnsi="宋体" w:cs="Calibri"/>
                <w:kern w:val="0"/>
                <w:sz w:val="18"/>
                <w:szCs w:val="18"/>
              </w:rPr>
            </w:pPr>
            <w:r w:rsidRPr="00934F1A">
              <w:rPr>
                <w:rFonts w:ascii="宋体" w:hAnsi="宋体" w:cs="Calibri" w:hint="eastAsia"/>
                <w:kern w:val="0"/>
                <w:sz w:val="18"/>
                <w:szCs w:val="18"/>
              </w:rPr>
              <w:t>其他教学单位</w:t>
            </w:r>
          </w:p>
        </w:tc>
        <w:tc>
          <w:tcPr>
            <w:tcW w:w="616" w:type="pct"/>
            <w:tcBorders>
              <w:top w:val="nil"/>
              <w:left w:val="nil"/>
              <w:bottom w:val="single" w:sz="8" w:space="0" w:color="94CCF4"/>
              <w:right w:val="single" w:sz="8" w:space="0" w:color="94CCF4"/>
            </w:tcBorders>
            <w:shd w:val="clear" w:color="auto" w:fill="auto"/>
            <w:noWrap/>
            <w:vAlign w:val="center"/>
            <w:hideMark/>
          </w:tcPr>
          <w:p w14:paraId="3C3892F9" w14:textId="77777777" w:rsidR="006718B9" w:rsidRPr="00934F1A" w:rsidRDefault="006718B9" w:rsidP="006F7408">
            <w:pPr>
              <w:widowControl/>
              <w:spacing w:line="240" w:lineRule="auto"/>
              <w:jc w:val="center"/>
              <w:rPr>
                <w:rFonts w:ascii="Times New Roman" w:hAnsi="Times New Roman" w:cs="Times New Roman"/>
                <w:kern w:val="0"/>
                <w:sz w:val="18"/>
                <w:szCs w:val="18"/>
              </w:rPr>
            </w:pPr>
            <w:r w:rsidRPr="00934F1A">
              <w:rPr>
                <w:rFonts w:ascii="Times New Roman" w:hAnsi="Times New Roman" w:cs="Times New Roman"/>
                <w:kern w:val="0"/>
                <w:sz w:val="18"/>
                <w:szCs w:val="18"/>
              </w:rPr>
              <w:t>13.82%</w:t>
            </w:r>
          </w:p>
        </w:tc>
        <w:tc>
          <w:tcPr>
            <w:tcW w:w="601" w:type="pct"/>
            <w:tcBorders>
              <w:top w:val="nil"/>
              <w:left w:val="nil"/>
              <w:bottom w:val="single" w:sz="8" w:space="0" w:color="94CCF4"/>
              <w:right w:val="single" w:sz="8" w:space="0" w:color="94CCF4"/>
            </w:tcBorders>
            <w:shd w:val="clear" w:color="auto" w:fill="auto"/>
            <w:noWrap/>
            <w:vAlign w:val="center"/>
            <w:hideMark/>
          </w:tcPr>
          <w:p w14:paraId="616B2FB9" w14:textId="77777777" w:rsidR="006718B9" w:rsidRPr="00934F1A" w:rsidRDefault="006718B9" w:rsidP="006F7408">
            <w:pPr>
              <w:widowControl/>
              <w:spacing w:line="240" w:lineRule="auto"/>
              <w:jc w:val="center"/>
              <w:rPr>
                <w:rFonts w:ascii="Times New Roman" w:hAnsi="Times New Roman" w:cs="Times New Roman"/>
                <w:kern w:val="0"/>
                <w:sz w:val="18"/>
                <w:szCs w:val="18"/>
              </w:rPr>
            </w:pPr>
            <w:r w:rsidRPr="00934F1A">
              <w:rPr>
                <w:rFonts w:ascii="Times New Roman" w:hAnsi="Times New Roman" w:cs="Times New Roman"/>
                <w:kern w:val="0"/>
                <w:sz w:val="18"/>
                <w:szCs w:val="18"/>
              </w:rPr>
              <w:t>16.76%</w:t>
            </w:r>
          </w:p>
        </w:tc>
        <w:tc>
          <w:tcPr>
            <w:tcW w:w="601" w:type="pct"/>
            <w:tcBorders>
              <w:top w:val="nil"/>
              <w:left w:val="nil"/>
              <w:bottom w:val="single" w:sz="8" w:space="0" w:color="94CCF4"/>
              <w:right w:val="single" w:sz="8" w:space="0" w:color="94CCF4"/>
            </w:tcBorders>
            <w:shd w:val="clear" w:color="auto" w:fill="auto"/>
            <w:noWrap/>
            <w:vAlign w:val="center"/>
            <w:hideMark/>
          </w:tcPr>
          <w:p w14:paraId="6812C12B" w14:textId="77777777" w:rsidR="006718B9" w:rsidRPr="00934F1A" w:rsidRDefault="006718B9" w:rsidP="006F7408">
            <w:pPr>
              <w:widowControl/>
              <w:spacing w:line="240" w:lineRule="auto"/>
              <w:jc w:val="center"/>
              <w:rPr>
                <w:rFonts w:ascii="Times New Roman" w:hAnsi="Times New Roman" w:cs="Times New Roman"/>
                <w:kern w:val="0"/>
                <w:sz w:val="18"/>
                <w:szCs w:val="18"/>
              </w:rPr>
            </w:pPr>
            <w:r w:rsidRPr="00934F1A">
              <w:rPr>
                <w:rFonts w:ascii="Times New Roman" w:hAnsi="Times New Roman" w:cs="Times New Roman"/>
                <w:kern w:val="0"/>
                <w:sz w:val="18"/>
                <w:szCs w:val="18"/>
              </w:rPr>
              <w:t>18.75%</w:t>
            </w:r>
          </w:p>
        </w:tc>
        <w:tc>
          <w:tcPr>
            <w:tcW w:w="720" w:type="pct"/>
            <w:tcBorders>
              <w:top w:val="nil"/>
              <w:left w:val="nil"/>
              <w:bottom w:val="single" w:sz="8" w:space="0" w:color="94CCF4"/>
              <w:right w:val="single" w:sz="8" w:space="0" w:color="94CCF4"/>
            </w:tcBorders>
            <w:shd w:val="clear" w:color="auto" w:fill="auto"/>
            <w:noWrap/>
            <w:vAlign w:val="center"/>
            <w:hideMark/>
          </w:tcPr>
          <w:p w14:paraId="32897D37" w14:textId="77777777" w:rsidR="006718B9" w:rsidRPr="00934F1A" w:rsidRDefault="006718B9" w:rsidP="006F7408">
            <w:pPr>
              <w:widowControl/>
              <w:spacing w:line="240" w:lineRule="auto"/>
              <w:jc w:val="center"/>
              <w:rPr>
                <w:rFonts w:ascii="Times New Roman" w:hAnsi="Times New Roman" w:cs="Times New Roman"/>
                <w:kern w:val="0"/>
                <w:sz w:val="18"/>
                <w:szCs w:val="18"/>
              </w:rPr>
            </w:pPr>
            <w:r w:rsidRPr="00934F1A">
              <w:rPr>
                <w:rFonts w:ascii="Times New Roman" w:hAnsi="Times New Roman" w:cs="Times New Roman"/>
                <w:kern w:val="0"/>
                <w:sz w:val="18"/>
                <w:szCs w:val="18"/>
              </w:rPr>
              <w:t>8.47%</w:t>
            </w:r>
          </w:p>
        </w:tc>
      </w:tr>
      <w:tr w:rsidR="006718B9" w:rsidRPr="00934F1A" w14:paraId="3F6844C9" w14:textId="77777777" w:rsidTr="006F7408">
        <w:trPr>
          <w:trHeight w:val="315"/>
          <w:jc w:val="center"/>
        </w:trPr>
        <w:tc>
          <w:tcPr>
            <w:tcW w:w="2462" w:type="pct"/>
            <w:tcBorders>
              <w:top w:val="nil"/>
              <w:left w:val="single" w:sz="8" w:space="0" w:color="94CCF4"/>
              <w:bottom w:val="single" w:sz="8" w:space="0" w:color="94CCF4"/>
              <w:right w:val="single" w:sz="8" w:space="0" w:color="94CCF4"/>
            </w:tcBorders>
            <w:shd w:val="clear" w:color="000000" w:fill="C9E5F9"/>
            <w:noWrap/>
            <w:vAlign w:val="center"/>
            <w:hideMark/>
          </w:tcPr>
          <w:p w14:paraId="0611433D" w14:textId="77777777" w:rsidR="006718B9" w:rsidRPr="00934F1A" w:rsidRDefault="006718B9" w:rsidP="006F7408">
            <w:pPr>
              <w:widowControl/>
              <w:spacing w:line="240" w:lineRule="auto"/>
              <w:jc w:val="center"/>
              <w:rPr>
                <w:rFonts w:ascii="宋体" w:hAnsi="宋体" w:cs="Calibri"/>
                <w:color w:val="000000"/>
                <w:kern w:val="0"/>
                <w:sz w:val="18"/>
                <w:szCs w:val="18"/>
              </w:rPr>
            </w:pPr>
            <w:r w:rsidRPr="00934F1A">
              <w:rPr>
                <w:rFonts w:ascii="宋体" w:hAnsi="宋体" w:cs="Calibri" w:hint="eastAsia"/>
                <w:color w:val="000000"/>
                <w:kern w:val="0"/>
                <w:sz w:val="18"/>
                <w:szCs w:val="18"/>
              </w:rPr>
              <w:t>三资企业</w:t>
            </w:r>
          </w:p>
        </w:tc>
        <w:tc>
          <w:tcPr>
            <w:tcW w:w="616" w:type="pct"/>
            <w:tcBorders>
              <w:top w:val="nil"/>
              <w:left w:val="nil"/>
              <w:bottom w:val="single" w:sz="8" w:space="0" w:color="94CCF4"/>
              <w:right w:val="single" w:sz="8" w:space="0" w:color="94CCF4"/>
            </w:tcBorders>
            <w:shd w:val="clear" w:color="000000" w:fill="C9E5F9"/>
            <w:noWrap/>
            <w:vAlign w:val="center"/>
            <w:hideMark/>
          </w:tcPr>
          <w:p w14:paraId="5F4D3E12" w14:textId="77777777" w:rsidR="006718B9" w:rsidRPr="00934F1A" w:rsidRDefault="006718B9" w:rsidP="006F7408">
            <w:pPr>
              <w:widowControl/>
              <w:spacing w:line="240" w:lineRule="auto"/>
              <w:jc w:val="center"/>
              <w:rPr>
                <w:rFonts w:ascii="Times New Roman" w:hAnsi="Times New Roman" w:cs="Times New Roman"/>
                <w:color w:val="000000"/>
                <w:kern w:val="0"/>
                <w:sz w:val="18"/>
                <w:szCs w:val="18"/>
              </w:rPr>
            </w:pPr>
            <w:r w:rsidRPr="00934F1A">
              <w:rPr>
                <w:rFonts w:ascii="Times New Roman" w:hAnsi="Times New Roman" w:cs="Times New Roman"/>
                <w:color w:val="000000"/>
                <w:kern w:val="0"/>
                <w:sz w:val="18"/>
                <w:szCs w:val="18"/>
              </w:rPr>
              <w:t>3.66%</w:t>
            </w:r>
          </w:p>
        </w:tc>
        <w:tc>
          <w:tcPr>
            <w:tcW w:w="601" w:type="pct"/>
            <w:tcBorders>
              <w:top w:val="nil"/>
              <w:left w:val="nil"/>
              <w:bottom w:val="single" w:sz="8" w:space="0" w:color="94CCF4"/>
              <w:right w:val="single" w:sz="8" w:space="0" w:color="94CCF4"/>
            </w:tcBorders>
            <w:shd w:val="clear" w:color="000000" w:fill="C9E5F9"/>
            <w:noWrap/>
            <w:vAlign w:val="center"/>
            <w:hideMark/>
          </w:tcPr>
          <w:p w14:paraId="31531A3F" w14:textId="77777777" w:rsidR="006718B9" w:rsidRPr="00934F1A" w:rsidRDefault="006718B9" w:rsidP="006F7408">
            <w:pPr>
              <w:widowControl/>
              <w:spacing w:line="240" w:lineRule="auto"/>
              <w:jc w:val="center"/>
              <w:rPr>
                <w:rFonts w:ascii="Times New Roman" w:hAnsi="Times New Roman" w:cs="Times New Roman"/>
                <w:color w:val="000000"/>
                <w:kern w:val="0"/>
                <w:sz w:val="18"/>
                <w:szCs w:val="18"/>
              </w:rPr>
            </w:pPr>
            <w:r w:rsidRPr="00934F1A">
              <w:rPr>
                <w:rFonts w:ascii="Times New Roman" w:hAnsi="Times New Roman" w:cs="Times New Roman"/>
                <w:color w:val="000000"/>
                <w:kern w:val="0"/>
                <w:sz w:val="18"/>
                <w:szCs w:val="18"/>
              </w:rPr>
              <w:t>2.81%</w:t>
            </w:r>
          </w:p>
        </w:tc>
        <w:tc>
          <w:tcPr>
            <w:tcW w:w="601" w:type="pct"/>
            <w:tcBorders>
              <w:top w:val="nil"/>
              <w:left w:val="nil"/>
              <w:bottom w:val="single" w:sz="8" w:space="0" w:color="94CCF4"/>
              <w:right w:val="single" w:sz="8" w:space="0" w:color="94CCF4"/>
            </w:tcBorders>
            <w:shd w:val="clear" w:color="000000" w:fill="C9E5F9"/>
            <w:noWrap/>
            <w:vAlign w:val="center"/>
            <w:hideMark/>
          </w:tcPr>
          <w:p w14:paraId="5C22B754" w14:textId="77777777" w:rsidR="006718B9" w:rsidRPr="00934F1A" w:rsidRDefault="006718B9" w:rsidP="006F7408">
            <w:pPr>
              <w:widowControl/>
              <w:spacing w:line="240" w:lineRule="auto"/>
              <w:jc w:val="center"/>
              <w:rPr>
                <w:rFonts w:ascii="Times New Roman" w:hAnsi="Times New Roman" w:cs="Times New Roman"/>
                <w:color w:val="000000"/>
                <w:kern w:val="0"/>
                <w:sz w:val="18"/>
                <w:szCs w:val="18"/>
              </w:rPr>
            </w:pPr>
            <w:r w:rsidRPr="00934F1A">
              <w:rPr>
                <w:rFonts w:ascii="Times New Roman" w:hAnsi="Times New Roman" w:cs="Times New Roman"/>
                <w:color w:val="000000"/>
                <w:kern w:val="0"/>
                <w:sz w:val="18"/>
                <w:szCs w:val="18"/>
              </w:rPr>
              <w:t>3.18%</w:t>
            </w:r>
          </w:p>
        </w:tc>
        <w:tc>
          <w:tcPr>
            <w:tcW w:w="720" w:type="pct"/>
            <w:tcBorders>
              <w:top w:val="nil"/>
              <w:left w:val="nil"/>
              <w:bottom w:val="single" w:sz="8" w:space="0" w:color="94CCF4"/>
              <w:right w:val="single" w:sz="8" w:space="0" w:color="94CCF4"/>
            </w:tcBorders>
            <w:shd w:val="clear" w:color="000000" w:fill="C9E5F9"/>
            <w:noWrap/>
            <w:vAlign w:val="center"/>
            <w:hideMark/>
          </w:tcPr>
          <w:p w14:paraId="3AE0068E" w14:textId="77777777" w:rsidR="006718B9" w:rsidRPr="00934F1A" w:rsidRDefault="006718B9" w:rsidP="006F7408">
            <w:pPr>
              <w:widowControl/>
              <w:spacing w:line="240" w:lineRule="auto"/>
              <w:jc w:val="center"/>
              <w:rPr>
                <w:rFonts w:ascii="Times New Roman" w:hAnsi="Times New Roman" w:cs="Times New Roman"/>
                <w:color w:val="000000"/>
                <w:kern w:val="0"/>
                <w:sz w:val="18"/>
                <w:szCs w:val="18"/>
              </w:rPr>
            </w:pPr>
            <w:r w:rsidRPr="00934F1A">
              <w:rPr>
                <w:rFonts w:ascii="Times New Roman" w:hAnsi="Times New Roman" w:cs="Times New Roman"/>
                <w:color w:val="000000"/>
                <w:kern w:val="0"/>
                <w:sz w:val="18"/>
                <w:szCs w:val="18"/>
              </w:rPr>
              <w:t>4.37%</w:t>
            </w:r>
          </w:p>
        </w:tc>
      </w:tr>
      <w:tr w:rsidR="006718B9" w:rsidRPr="00934F1A" w14:paraId="77A9C3F4" w14:textId="77777777" w:rsidTr="006F7408">
        <w:trPr>
          <w:trHeight w:val="315"/>
          <w:jc w:val="center"/>
        </w:trPr>
        <w:tc>
          <w:tcPr>
            <w:tcW w:w="2462" w:type="pct"/>
            <w:tcBorders>
              <w:top w:val="nil"/>
              <w:left w:val="single" w:sz="8" w:space="0" w:color="94CCF4"/>
              <w:bottom w:val="single" w:sz="8" w:space="0" w:color="94CCF4"/>
              <w:right w:val="single" w:sz="8" w:space="0" w:color="94CCF4"/>
            </w:tcBorders>
            <w:shd w:val="clear" w:color="auto" w:fill="auto"/>
            <w:noWrap/>
            <w:vAlign w:val="center"/>
            <w:hideMark/>
          </w:tcPr>
          <w:p w14:paraId="1E23ACA3" w14:textId="77777777" w:rsidR="006718B9" w:rsidRPr="00934F1A" w:rsidRDefault="006718B9" w:rsidP="006F7408">
            <w:pPr>
              <w:widowControl/>
              <w:spacing w:line="240" w:lineRule="auto"/>
              <w:jc w:val="center"/>
              <w:rPr>
                <w:rFonts w:ascii="宋体" w:hAnsi="宋体" w:cs="Calibri"/>
                <w:kern w:val="0"/>
                <w:sz w:val="18"/>
                <w:szCs w:val="18"/>
              </w:rPr>
            </w:pPr>
            <w:r w:rsidRPr="00934F1A">
              <w:rPr>
                <w:rFonts w:ascii="宋体" w:hAnsi="宋体" w:cs="Calibri" w:hint="eastAsia"/>
                <w:kern w:val="0"/>
                <w:sz w:val="18"/>
                <w:szCs w:val="18"/>
              </w:rPr>
              <w:t>高等学校</w:t>
            </w:r>
          </w:p>
        </w:tc>
        <w:tc>
          <w:tcPr>
            <w:tcW w:w="616" w:type="pct"/>
            <w:tcBorders>
              <w:top w:val="nil"/>
              <w:left w:val="nil"/>
              <w:bottom w:val="single" w:sz="8" w:space="0" w:color="94CCF4"/>
              <w:right w:val="single" w:sz="8" w:space="0" w:color="94CCF4"/>
            </w:tcBorders>
            <w:shd w:val="clear" w:color="auto" w:fill="auto"/>
            <w:noWrap/>
            <w:vAlign w:val="center"/>
            <w:hideMark/>
          </w:tcPr>
          <w:p w14:paraId="59A2A5FB" w14:textId="77777777" w:rsidR="006718B9" w:rsidRPr="00934F1A" w:rsidRDefault="006718B9" w:rsidP="006F7408">
            <w:pPr>
              <w:widowControl/>
              <w:spacing w:line="240" w:lineRule="auto"/>
              <w:jc w:val="center"/>
              <w:rPr>
                <w:rFonts w:ascii="Times New Roman" w:hAnsi="Times New Roman" w:cs="Times New Roman"/>
                <w:kern w:val="0"/>
                <w:sz w:val="18"/>
                <w:szCs w:val="18"/>
              </w:rPr>
            </w:pPr>
            <w:r w:rsidRPr="00934F1A">
              <w:rPr>
                <w:rFonts w:ascii="Times New Roman" w:hAnsi="Times New Roman" w:cs="Times New Roman"/>
                <w:kern w:val="0"/>
                <w:sz w:val="18"/>
                <w:szCs w:val="18"/>
              </w:rPr>
              <w:t>1.41%</w:t>
            </w:r>
          </w:p>
        </w:tc>
        <w:tc>
          <w:tcPr>
            <w:tcW w:w="601" w:type="pct"/>
            <w:tcBorders>
              <w:top w:val="nil"/>
              <w:left w:val="nil"/>
              <w:bottom w:val="single" w:sz="8" w:space="0" w:color="94CCF4"/>
              <w:right w:val="single" w:sz="8" w:space="0" w:color="94CCF4"/>
            </w:tcBorders>
            <w:shd w:val="clear" w:color="auto" w:fill="auto"/>
            <w:noWrap/>
            <w:vAlign w:val="center"/>
            <w:hideMark/>
          </w:tcPr>
          <w:p w14:paraId="4FC673F0" w14:textId="77777777" w:rsidR="006718B9" w:rsidRPr="00934F1A" w:rsidRDefault="006718B9" w:rsidP="006F7408">
            <w:pPr>
              <w:widowControl/>
              <w:spacing w:line="240" w:lineRule="auto"/>
              <w:jc w:val="center"/>
              <w:rPr>
                <w:rFonts w:ascii="Times New Roman" w:hAnsi="Times New Roman" w:cs="Times New Roman"/>
                <w:kern w:val="0"/>
                <w:sz w:val="18"/>
                <w:szCs w:val="18"/>
              </w:rPr>
            </w:pPr>
            <w:r w:rsidRPr="00934F1A">
              <w:rPr>
                <w:rFonts w:ascii="Times New Roman" w:hAnsi="Times New Roman" w:cs="Times New Roman"/>
                <w:kern w:val="0"/>
                <w:sz w:val="18"/>
                <w:szCs w:val="18"/>
              </w:rPr>
              <w:t>1.50%</w:t>
            </w:r>
          </w:p>
        </w:tc>
        <w:tc>
          <w:tcPr>
            <w:tcW w:w="601" w:type="pct"/>
            <w:tcBorders>
              <w:top w:val="nil"/>
              <w:left w:val="nil"/>
              <w:bottom w:val="single" w:sz="8" w:space="0" w:color="94CCF4"/>
              <w:right w:val="single" w:sz="8" w:space="0" w:color="94CCF4"/>
            </w:tcBorders>
            <w:shd w:val="clear" w:color="auto" w:fill="auto"/>
            <w:noWrap/>
            <w:vAlign w:val="center"/>
            <w:hideMark/>
          </w:tcPr>
          <w:p w14:paraId="0B5A8B4B" w14:textId="77777777" w:rsidR="006718B9" w:rsidRPr="00934F1A" w:rsidRDefault="006718B9" w:rsidP="006F7408">
            <w:pPr>
              <w:widowControl/>
              <w:spacing w:line="240" w:lineRule="auto"/>
              <w:jc w:val="center"/>
              <w:rPr>
                <w:rFonts w:ascii="Times New Roman" w:hAnsi="Times New Roman" w:cs="Times New Roman"/>
                <w:kern w:val="0"/>
                <w:sz w:val="18"/>
                <w:szCs w:val="18"/>
              </w:rPr>
            </w:pPr>
            <w:r w:rsidRPr="00934F1A">
              <w:rPr>
                <w:rFonts w:ascii="Times New Roman" w:hAnsi="Times New Roman" w:cs="Times New Roman"/>
                <w:kern w:val="0"/>
                <w:sz w:val="18"/>
                <w:szCs w:val="18"/>
              </w:rPr>
              <w:t>1.78%</w:t>
            </w:r>
          </w:p>
        </w:tc>
        <w:tc>
          <w:tcPr>
            <w:tcW w:w="720" w:type="pct"/>
            <w:tcBorders>
              <w:top w:val="nil"/>
              <w:left w:val="nil"/>
              <w:bottom w:val="single" w:sz="8" w:space="0" w:color="94CCF4"/>
              <w:right w:val="single" w:sz="8" w:space="0" w:color="94CCF4"/>
            </w:tcBorders>
            <w:shd w:val="clear" w:color="auto" w:fill="auto"/>
            <w:noWrap/>
            <w:vAlign w:val="center"/>
            <w:hideMark/>
          </w:tcPr>
          <w:p w14:paraId="2B9E6C34" w14:textId="77777777" w:rsidR="006718B9" w:rsidRPr="00934F1A" w:rsidRDefault="006718B9" w:rsidP="006F7408">
            <w:pPr>
              <w:widowControl/>
              <w:spacing w:line="240" w:lineRule="auto"/>
              <w:jc w:val="center"/>
              <w:rPr>
                <w:rFonts w:ascii="Times New Roman" w:hAnsi="Times New Roman" w:cs="Times New Roman"/>
                <w:kern w:val="0"/>
                <w:sz w:val="18"/>
                <w:szCs w:val="18"/>
              </w:rPr>
            </w:pPr>
            <w:r w:rsidRPr="00934F1A">
              <w:rPr>
                <w:rFonts w:ascii="Times New Roman" w:hAnsi="Times New Roman" w:cs="Times New Roman"/>
                <w:kern w:val="0"/>
                <w:sz w:val="18"/>
                <w:szCs w:val="18"/>
              </w:rPr>
              <w:t>2.32%</w:t>
            </w:r>
          </w:p>
        </w:tc>
      </w:tr>
      <w:tr w:rsidR="006718B9" w:rsidRPr="00934F1A" w14:paraId="154D3DCF" w14:textId="77777777" w:rsidTr="006F7408">
        <w:trPr>
          <w:trHeight w:val="315"/>
          <w:jc w:val="center"/>
        </w:trPr>
        <w:tc>
          <w:tcPr>
            <w:tcW w:w="2462" w:type="pct"/>
            <w:tcBorders>
              <w:top w:val="nil"/>
              <w:left w:val="single" w:sz="8" w:space="0" w:color="94CCF4"/>
              <w:bottom w:val="single" w:sz="8" w:space="0" w:color="94CCF4"/>
              <w:right w:val="single" w:sz="8" w:space="0" w:color="94CCF4"/>
            </w:tcBorders>
            <w:shd w:val="clear" w:color="000000" w:fill="C9E5F9"/>
            <w:noWrap/>
            <w:vAlign w:val="center"/>
            <w:hideMark/>
          </w:tcPr>
          <w:p w14:paraId="46CF6944" w14:textId="77777777" w:rsidR="006718B9" w:rsidRPr="00934F1A" w:rsidRDefault="006718B9" w:rsidP="006F7408">
            <w:pPr>
              <w:widowControl/>
              <w:spacing w:line="240" w:lineRule="auto"/>
              <w:jc w:val="center"/>
              <w:rPr>
                <w:rFonts w:ascii="宋体" w:hAnsi="宋体" w:cs="Calibri"/>
                <w:color w:val="000000"/>
                <w:kern w:val="0"/>
                <w:sz w:val="18"/>
                <w:szCs w:val="18"/>
              </w:rPr>
            </w:pPr>
            <w:r w:rsidRPr="00934F1A">
              <w:rPr>
                <w:rFonts w:ascii="宋体" w:hAnsi="宋体" w:cs="Calibri" w:hint="eastAsia"/>
                <w:color w:val="000000"/>
                <w:kern w:val="0"/>
                <w:sz w:val="18"/>
                <w:szCs w:val="18"/>
              </w:rPr>
              <w:t>机关</w:t>
            </w:r>
          </w:p>
        </w:tc>
        <w:tc>
          <w:tcPr>
            <w:tcW w:w="616" w:type="pct"/>
            <w:tcBorders>
              <w:top w:val="nil"/>
              <w:left w:val="nil"/>
              <w:bottom w:val="single" w:sz="8" w:space="0" w:color="94CCF4"/>
              <w:right w:val="single" w:sz="8" w:space="0" w:color="94CCF4"/>
            </w:tcBorders>
            <w:shd w:val="clear" w:color="000000" w:fill="C9E5F9"/>
            <w:noWrap/>
            <w:vAlign w:val="center"/>
            <w:hideMark/>
          </w:tcPr>
          <w:p w14:paraId="1E0638D6" w14:textId="77777777" w:rsidR="006718B9" w:rsidRPr="00934F1A" w:rsidRDefault="006718B9" w:rsidP="006F7408">
            <w:pPr>
              <w:widowControl/>
              <w:spacing w:line="240" w:lineRule="auto"/>
              <w:jc w:val="center"/>
              <w:rPr>
                <w:rFonts w:ascii="Times New Roman" w:hAnsi="Times New Roman" w:cs="Times New Roman"/>
                <w:color w:val="000000"/>
                <w:kern w:val="0"/>
                <w:sz w:val="18"/>
                <w:szCs w:val="18"/>
              </w:rPr>
            </w:pPr>
            <w:r w:rsidRPr="00934F1A">
              <w:rPr>
                <w:rFonts w:ascii="Times New Roman" w:hAnsi="Times New Roman" w:cs="Times New Roman"/>
                <w:color w:val="000000"/>
                <w:kern w:val="0"/>
                <w:sz w:val="18"/>
                <w:szCs w:val="18"/>
              </w:rPr>
              <w:t>0.96%</w:t>
            </w:r>
          </w:p>
        </w:tc>
        <w:tc>
          <w:tcPr>
            <w:tcW w:w="601" w:type="pct"/>
            <w:tcBorders>
              <w:top w:val="nil"/>
              <w:left w:val="nil"/>
              <w:bottom w:val="single" w:sz="8" w:space="0" w:color="94CCF4"/>
              <w:right w:val="single" w:sz="8" w:space="0" w:color="94CCF4"/>
            </w:tcBorders>
            <w:shd w:val="clear" w:color="000000" w:fill="C9E5F9"/>
            <w:noWrap/>
            <w:vAlign w:val="center"/>
            <w:hideMark/>
          </w:tcPr>
          <w:p w14:paraId="6FBF2921" w14:textId="77777777" w:rsidR="006718B9" w:rsidRPr="00934F1A" w:rsidRDefault="006718B9" w:rsidP="006F7408">
            <w:pPr>
              <w:widowControl/>
              <w:spacing w:line="240" w:lineRule="auto"/>
              <w:jc w:val="center"/>
              <w:rPr>
                <w:rFonts w:ascii="Times New Roman" w:hAnsi="Times New Roman" w:cs="Times New Roman"/>
                <w:color w:val="000000"/>
                <w:kern w:val="0"/>
                <w:sz w:val="18"/>
                <w:szCs w:val="18"/>
              </w:rPr>
            </w:pPr>
            <w:r w:rsidRPr="00934F1A">
              <w:rPr>
                <w:rFonts w:ascii="Times New Roman" w:hAnsi="Times New Roman" w:cs="Times New Roman"/>
                <w:color w:val="000000"/>
                <w:kern w:val="0"/>
                <w:sz w:val="18"/>
                <w:szCs w:val="18"/>
              </w:rPr>
              <w:t>0.57%</w:t>
            </w:r>
          </w:p>
        </w:tc>
        <w:tc>
          <w:tcPr>
            <w:tcW w:w="601" w:type="pct"/>
            <w:tcBorders>
              <w:top w:val="nil"/>
              <w:left w:val="nil"/>
              <w:bottom w:val="single" w:sz="8" w:space="0" w:color="94CCF4"/>
              <w:right w:val="single" w:sz="8" w:space="0" w:color="94CCF4"/>
            </w:tcBorders>
            <w:shd w:val="clear" w:color="000000" w:fill="C9E5F9"/>
            <w:noWrap/>
            <w:vAlign w:val="center"/>
            <w:hideMark/>
          </w:tcPr>
          <w:p w14:paraId="1399CA75" w14:textId="77777777" w:rsidR="006718B9" w:rsidRPr="00934F1A" w:rsidRDefault="006718B9" w:rsidP="006F7408">
            <w:pPr>
              <w:widowControl/>
              <w:spacing w:line="240" w:lineRule="auto"/>
              <w:jc w:val="center"/>
              <w:rPr>
                <w:rFonts w:ascii="Times New Roman" w:hAnsi="Times New Roman" w:cs="Times New Roman"/>
                <w:color w:val="000000"/>
                <w:kern w:val="0"/>
                <w:sz w:val="18"/>
                <w:szCs w:val="18"/>
              </w:rPr>
            </w:pPr>
            <w:r w:rsidRPr="00934F1A">
              <w:rPr>
                <w:rFonts w:ascii="Times New Roman" w:hAnsi="Times New Roman" w:cs="Times New Roman"/>
                <w:color w:val="000000"/>
                <w:kern w:val="0"/>
                <w:sz w:val="18"/>
                <w:szCs w:val="18"/>
              </w:rPr>
              <w:t>1.35%</w:t>
            </w:r>
          </w:p>
        </w:tc>
        <w:tc>
          <w:tcPr>
            <w:tcW w:w="720" w:type="pct"/>
            <w:tcBorders>
              <w:top w:val="nil"/>
              <w:left w:val="nil"/>
              <w:bottom w:val="single" w:sz="8" w:space="0" w:color="94CCF4"/>
              <w:right w:val="single" w:sz="8" w:space="0" w:color="94CCF4"/>
            </w:tcBorders>
            <w:shd w:val="clear" w:color="000000" w:fill="C9E5F9"/>
            <w:noWrap/>
            <w:vAlign w:val="center"/>
            <w:hideMark/>
          </w:tcPr>
          <w:p w14:paraId="0DF89A89" w14:textId="77777777" w:rsidR="006718B9" w:rsidRPr="00934F1A" w:rsidRDefault="006718B9" w:rsidP="006F7408">
            <w:pPr>
              <w:widowControl/>
              <w:spacing w:line="240" w:lineRule="auto"/>
              <w:jc w:val="center"/>
              <w:rPr>
                <w:rFonts w:ascii="Times New Roman" w:hAnsi="Times New Roman" w:cs="Times New Roman"/>
                <w:color w:val="000000"/>
                <w:kern w:val="0"/>
                <w:sz w:val="18"/>
                <w:szCs w:val="18"/>
              </w:rPr>
            </w:pPr>
            <w:r w:rsidRPr="00934F1A">
              <w:rPr>
                <w:rFonts w:ascii="Times New Roman" w:hAnsi="Times New Roman" w:cs="Times New Roman"/>
                <w:color w:val="000000"/>
                <w:kern w:val="0"/>
                <w:sz w:val="18"/>
                <w:szCs w:val="18"/>
              </w:rPr>
              <w:t>1.69%</w:t>
            </w:r>
          </w:p>
        </w:tc>
      </w:tr>
      <w:tr w:rsidR="006718B9" w:rsidRPr="00934F1A" w14:paraId="6BC4859B" w14:textId="77777777" w:rsidTr="006F7408">
        <w:trPr>
          <w:trHeight w:val="315"/>
          <w:jc w:val="center"/>
        </w:trPr>
        <w:tc>
          <w:tcPr>
            <w:tcW w:w="2462" w:type="pct"/>
            <w:tcBorders>
              <w:top w:val="nil"/>
              <w:left w:val="single" w:sz="8" w:space="0" w:color="94CCF4"/>
              <w:bottom w:val="single" w:sz="8" w:space="0" w:color="94CCF4"/>
              <w:right w:val="single" w:sz="8" w:space="0" w:color="94CCF4"/>
            </w:tcBorders>
            <w:shd w:val="clear" w:color="auto" w:fill="auto"/>
            <w:noWrap/>
            <w:vAlign w:val="center"/>
            <w:hideMark/>
          </w:tcPr>
          <w:p w14:paraId="4F48DEFA" w14:textId="77777777" w:rsidR="006718B9" w:rsidRPr="00934F1A" w:rsidRDefault="006718B9" w:rsidP="006F7408">
            <w:pPr>
              <w:widowControl/>
              <w:spacing w:line="240" w:lineRule="auto"/>
              <w:jc w:val="center"/>
              <w:rPr>
                <w:rFonts w:ascii="宋体" w:hAnsi="宋体" w:cs="Calibri"/>
                <w:kern w:val="0"/>
                <w:sz w:val="18"/>
                <w:szCs w:val="18"/>
              </w:rPr>
            </w:pPr>
            <w:r w:rsidRPr="00934F1A">
              <w:rPr>
                <w:rFonts w:ascii="宋体" w:hAnsi="宋体" w:cs="Calibri" w:hint="eastAsia"/>
                <w:kern w:val="0"/>
                <w:sz w:val="18"/>
                <w:szCs w:val="18"/>
              </w:rPr>
              <w:t>其他事业单位</w:t>
            </w:r>
          </w:p>
        </w:tc>
        <w:tc>
          <w:tcPr>
            <w:tcW w:w="616" w:type="pct"/>
            <w:tcBorders>
              <w:top w:val="nil"/>
              <w:left w:val="nil"/>
              <w:bottom w:val="single" w:sz="8" w:space="0" w:color="94CCF4"/>
              <w:right w:val="single" w:sz="8" w:space="0" w:color="94CCF4"/>
            </w:tcBorders>
            <w:shd w:val="clear" w:color="auto" w:fill="auto"/>
            <w:noWrap/>
            <w:vAlign w:val="center"/>
            <w:hideMark/>
          </w:tcPr>
          <w:p w14:paraId="399F002D" w14:textId="77777777" w:rsidR="006718B9" w:rsidRPr="00934F1A" w:rsidRDefault="006718B9" w:rsidP="006F7408">
            <w:pPr>
              <w:widowControl/>
              <w:spacing w:line="240" w:lineRule="auto"/>
              <w:jc w:val="center"/>
              <w:rPr>
                <w:rFonts w:ascii="Times New Roman" w:hAnsi="Times New Roman" w:cs="Times New Roman"/>
                <w:kern w:val="0"/>
                <w:sz w:val="18"/>
                <w:szCs w:val="18"/>
              </w:rPr>
            </w:pPr>
            <w:r w:rsidRPr="00934F1A">
              <w:rPr>
                <w:rFonts w:ascii="Times New Roman" w:hAnsi="Times New Roman" w:cs="Times New Roman"/>
                <w:kern w:val="0"/>
                <w:sz w:val="18"/>
                <w:szCs w:val="18"/>
              </w:rPr>
              <w:t>1.31%</w:t>
            </w:r>
          </w:p>
        </w:tc>
        <w:tc>
          <w:tcPr>
            <w:tcW w:w="601" w:type="pct"/>
            <w:tcBorders>
              <w:top w:val="nil"/>
              <w:left w:val="nil"/>
              <w:bottom w:val="single" w:sz="8" w:space="0" w:color="94CCF4"/>
              <w:right w:val="single" w:sz="8" w:space="0" w:color="94CCF4"/>
            </w:tcBorders>
            <w:shd w:val="clear" w:color="auto" w:fill="auto"/>
            <w:noWrap/>
            <w:vAlign w:val="center"/>
            <w:hideMark/>
          </w:tcPr>
          <w:p w14:paraId="23D692A5" w14:textId="77777777" w:rsidR="006718B9" w:rsidRPr="00934F1A" w:rsidRDefault="006718B9" w:rsidP="006F7408">
            <w:pPr>
              <w:widowControl/>
              <w:spacing w:line="240" w:lineRule="auto"/>
              <w:jc w:val="center"/>
              <w:rPr>
                <w:rFonts w:ascii="Times New Roman" w:hAnsi="Times New Roman" w:cs="Times New Roman"/>
                <w:kern w:val="0"/>
                <w:sz w:val="18"/>
                <w:szCs w:val="18"/>
              </w:rPr>
            </w:pPr>
            <w:r w:rsidRPr="00934F1A">
              <w:rPr>
                <w:rFonts w:ascii="Times New Roman" w:hAnsi="Times New Roman" w:cs="Times New Roman"/>
                <w:kern w:val="0"/>
                <w:sz w:val="18"/>
                <w:szCs w:val="18"/>
              </w:rPr>
              <w:t>1.31%</w:t>
            </w:r>
          </w:p>
        </w:tc>
        <w:tc>
          <w:tcPr>
            <w:tcW w:w="601" w:type="pct"/>
            <w:tcBorders>
              <w:top w:val="nil"/>
              <w:left w:val="nil"/>
              <w:bottom w:val="single" w:sz="8" w:space="0" w:color="94CCF4"/>
              <w:right w:val="single" w:sz="8" w:space="0" w:color="94CCF4"/>
            </w:tcBorders>
            <w:shd w:val="clear" w:color="auto" w:fill="auto"/>
            <w:noWrap/>
            <w:vAlign w:val="center"/>
            <w:hideMark/>
          </w:tcPr>
          <w:p w14:paraId="79C484AD" w14:textId="77777777" w:rsidR="006718B9" w:rsidRPr="00934F1A" w:rsidRDefault="006718B9" w:rsidP="006F7408">
            <w:pPr>
              <w:widowControl/>
              <w:spacing w:line="240" w:lineRule="auto"/>
              <w:jc w:val="center"/>
              <w:rPr>
                <w:rFonts w:ascii="Times New Roman" w:hAnsi="Times New Roman" w:cs="Times New Roman"/>
                <w:kern w:val="0"/>
                <w:sz w:val="18"/>
                <w:szCs w:val="18"/>
              </w:rPr>
            </w:pPr>
            <w:r w:rsidRPr="00934F1A">
              <w:rPr>
                <w:rFonts w:ascii="Times New Roman" w:hAnsi="Times New Roman" w:cs="Times New Roman"/>
                <w:kern w:val="0"/>
                <w:sz w:val="18"/>
                <w:szCs w:val="18"/>
              </w:rPr>
              <w:t>1.47%</w:t>
            </w:r>
          </w:p>
        </w:tc>
        <w:tc>
          <w:tcPr>
            <w:tcW w:w="720" w:type="pct"/>
            <w:tcBorders>
              <w:top w:val="nil"/>
              <w:left w:val="nil"/>
              <w:bottom w:val="single" w:sz="8" w:space="0" w:color="94CCF4"/>
              <w:right w:val="single" w:sz="8" w:space="0" w:color="94CCF4"/>
            </w:tcBorders>
            <w:shd w:val="clear" w:color="auto" w:fill="auto"/>
            <w:noWrap/>
            <w:vAlign w:val="center"/>
            <w:hideMark/>
          </w:tcPr>
          <w:p w14:paraId="0322DEA8" w14:textId="77777777" w:rsidR="006718B9" w:rsidRPr="00934F1A" w:rsidRDefault="006718B9" w:rsidP="006F7408">
            <w:pPr>
              <w:widowControl/>
              <w:spacing w:line="240" w:lineRule="auto"/>
              <w:jc w:val="center"/>
              <w:rPr>
                <w:rFonts w:ascii="Times New Roman" w:hAnsi="Times New Roman" w:cs="Times New Roman"/>
                <w:kern w:val="0"/>
                <w:sz w:val="18"/>
                <w:szCs w:val="18"/>
              </w:rPr>
            </w:pPr>
            <w:r w:rsidRPr="00934F1A">
              <w:rPr>
                <w:rFonts w:ascii="Times New Roman" w:hAnsi="Times New Roman" w:cs="Times New Roman"/>
                <w:kern w:val="0"/>
                <w:sz w:val="18"/>
                <w:szCs w:val="18"/>
              </w:rPr>
              <w:t>1.41%</w:t>
            </w:r>
          </w:p>
        </w:tc>
      </w:tr>
      <w:tr w:rsidR="006718B9" w:rsidRPr="00934F1A" w14:paraId="10AE36F2" w14:textId="77777777" w:rsidTr="006F7408">
        <w:trPr>
          <w:trHeight w:val="315"/>
          <w:jc w:val="center"/>
        </w:trPr>
        <w:tc>
          <w:tcPr>
            <w:tcW w:w="2462" w:type="pct"/>
            <w:tcBorders>
              <w:top w:val="nil"/>
              <w:left w:val="single" w:sz="8" w:space="0" w:color="94CCF4"/>
              <w:bottom w:val="single" w:sz="8" w:space="0" w:color="94CCF4"/>
              <w:right w:val="single" w:sz="8" w:space="0" w:color="94CCF4"/>
            </w:tcBorders>
            <w:shd w:val="clear" w:color="000000" w:fill="C9E5F9"/>
            <w:noWrap/>
            <w:vAlign w:val="center"/>
            <w:hideMark/>
          </w:tcPr>
          <w:p w14:paraId="6D467C73" w14:textId="77777777" w:rsidR="006718B9" w:rsidRPr="00934F1A" w:rsidRDefault="006718B9" w:rsidP="006F7408">
            <w:pPr>
              <w:widowControl/>
              <w:spacing w:line="240" w:lineRule="auto"/>
              <w:jc w:val="center"/>
              <w:rPr>
                <w:rFonts w:ascii="宋体" w:hAnsi="宋体" w:cs="Calibri"/>
                <w:color w:val="000000"/>
                <w:kern w:val="0"/>
                <w:sz w:val="18"/>
                <w:szCs w:val="18"/>
              </w:rPr>
            </w:pPr>
            <w:r w:rsidRPr="00934F1A">
              <w:rPr>
                <w:rFonts w:ascii="宋体" w:hAnsi="宋体" w:cs="Calibri" w:hint="eastAsia"/>
                <w:color w:val="000000"/>
                <w:kern w:val="0"/>
                <w:sz w:val="18"/>
                <w:szCs w:val="18"/>
              </w:rPr>
              <w:t>部队</w:t>
            </w:r>
          </w:p>
        </w:tc>
        <w:tc>
          <w:tcPr>
            <w:tcW w:w="616" w:type="pct"/>
            <w:tcBorders>
              <w:top w:val="nil"/>
              <w:left w:val="nil"/>
              <w:bottom w:val="single" w:sz="8" w:space="0" w:color="94CCF4"/>
              <w:right w:val="single" w:sz="8" w:space="0" w:color="94CCF4"/>
            </w:tcBorders>
            <w:shd w:val="clear" w:color="000000" w:fill="C9E5F9"/>
            <w:noWrap/>
            <w:vAlign w:val="center"/>
            <w:hideMark/>
          </w:tcPr>
          <w:p w14:paraId="44214356" w14:textId="77777777" w:rsidR="006718B9" w:rsidRPr="00934F1A" w:rsidRDefault="006718B9" w:rsidP="006F7408">
            <w:pPr>
              <w:widowControl/>
              <w:spacing w:line="240" w:lineRule="auto"/>
              <w:jc w:val="center"/>
              <w:rPr>
                <w:rFonts w:ascii="Times New Roman" w:hAnsi="Times New Roman" w:cs="Times New Roman"/>
                <w:color w:val="000000"/>
                <w:kern w:val="0"/>
                <w:sz w:val="18"/>
                <w:szCs w:val="18"/>
              </w:rPr>
            </w:pPr>
            <w:r w:rsidRPr="00934F1A">
              <w:rPr>
                <w:rFonts w:ascii="Times New Roman" w:hAnsi="Times New Roman" w:cs="Times New Roman"/>
                <w:color w:val="000000"/>
                <w:kern w:val="0"/>
                <w:sz w:val="18"/>
                <w:szCs w:val="18"/>
              </w:rPr>
              <w:t>0.66%</w:t>
            </w:r>
          </w:p>
        </w:tc>
        <w:tc>
          <w:tcPr>
            <w:tcW w:w="601" w:type="pct"/>
            <w:tcBorders>
              <w:top w:val="nil"/>
              <w:left w:val="nil"/>
              <w:bottom w:val="single" w:sz="8" w:space="0" w:color="94CCF4"/>
              <w:right w:val="single" w:sz="8" w:space="0" w:color="94CCF4"/>
            </w:tcBorders>
            <w:shd w:val="clear" w:color="000000" w:fill="C9E5F9"/>
            <w:noWrap/>
            <w:vAlign w:val="center"/>
            <w:hideMark/>
          </w:tcPr>
          <w:p w14:paraId="4B2101F3" w14:textId="77777777" w:rsidR="006718B9" w:rsidRPr="00934F1A" w:rsidRDefault="006718B9" w:rsidP="006F7408">
            <w:pPr>
              <w:widowControl/>
              <w:spacing w:line="240" w:lineRule="auto"/>
              <w:jc w:val="center"/>
              <w:rPr>
                <w:rFonts w:ascii="Times New Roman" w:hAnsi="Times New Roman" w:cs="Times New Roman"/>
                <w:color w:val="000000"/>
                <w:kern w:val="0"/>
                <w:sz w:val="18"/>
                <w:szCs w:val="18"/>
              </w:rPr>
            </w:pPr>
            <w:r w:rsidRPr="00934F1A">
              <w:rPr>
                <w:rFonts w:ascii="Times New Roman" w:hAnsi="Times New Roman" w:cs="Times New Roman"/>
                <w:color w:val="000000"/>
                <w:kern w:val="0"/>
                <w:sz w:val="18"/>
                <w:szCs w:val="18"/>
              </w:rPr>
              <w:t>0.74%</w:t>
            </w:r>
          </w:p>
        </w:tc>
        <w:tc>
          <w:tcPr>
            <w:tcW w:w="601" w:type="pct"/>
            <w:tcBorders>
              <w:top w:val="nil"/>
              <w:left w:val="nil"/>
              <w:bottom w:val="single" w:sz="8" w:space="0" w:color="94CCF4"/>
              <w:right w:val="single" w:sz="8" w:space="0" w:color="94CCF4"/>
            </w:tcBorders>
            <w:shd w:val="clear" w:color="000000" w:fill="C9E5F9"/>
            <w:noWrap/>
            <w:vAlign w:val="center"/>
            <w:hideMark/>
          </w:tcPr>
          <w:p w14:paraId="4C549A99" w14:textId="77777777" w:rsidR="006718B9" w:rsidRPr="00934F1A" w:rsidRDefault="006718B9" w:rsidP="006F7408">
            <w:pPr>
              <w:widowControl/>
              <w:spacing w:line="240" w:lineRule="auto"/>
              <w:jc w:val="center"/>
              <w:rPr>
                <w:rFonts w:ascii="Times New Roman" w:hAnsi="Times New Roman" w:cs="Times New Roman"/>
                <w:color w:val="000000"/>
                <w:kern w:val="0"/>
                <w:sz w:val="18"/>
                <w:szCs w:val="18"/>
              </w:rPr>
            </w:pPr>
            <w:r w:rsidRPr="00934F1A">
              <w:rPr>
                <w:rFonts w:ascii="Times New Roman" w:hAnsi="Times New Roman" w:cs="Times New Roman"/>
                <w:color w:val="000000"/>
                <w:kern w:val="0"/>
                <w:sz w:val="18"/>
                <w:szCs w:val="18"/>
              </w:rPr>
              <w:t>0.41%</w:t>
            </w:r>
          </w:p>
        </w:tc>
        <w:tc>
          <w:tcPr>
            <w:tcW w:w="720" w:type="pct"/>
            <w:tcBorders>
              <w:top w:val="nil"/>
              <w:left w:val="nil"/>
              <w:bottom w:val="single" w:sz="8" w:space="0" w:color="94CCF4"/>
              <w:right w:val="single" w:sz="8" w:space="0" w:color="94CCF4"/>
            </w:tcBorders>
            <w:shd w:val="clear" w:color="000000" w:fill="C9E5F9"/>
            <w:noWrap/>
            <w:vAlign w:val="center"/>
            <w:hideMark/>
          </w:tcPr>
          <w:p w14:paraId="64BBB8D2" w14:textId="77777777" w:rsidR="006718B9" w:rsidRPr="00934F1A" w:rsidRDefault="006718B9" w:rsidP="006F7408">
            <w:pPr>
              <w:widowControl/>
              <w:spacing w:line="240" w:lineRule="auto"/>
              <w:jc w:val="center"/>
              <w:rPr>
                <w:rFonts w:ascii="Times New Roman" w:hAnsi="Times New Roman" w:cs="Times New Roman"/>
                <w:color w:val="000000"/>
                <w:kern w:val="0"/>
                <w:sz w:val="18"/>
                <w:szCs w:val="18"/>
              </w:rPr>
            </w:pPr>
            <w:r w:rsidRPr="00934F1A">
              <w:rPr>
                <w:rFonts w:ascii="Times New Roman" w:hAnsi="Times New Roman" w:cs="Times New Roman"/>
                <w:color w:val="000000"/>
                <w:kern w:val="0"/>
                <w:sz w:val="18"/>
                <w:szCs w:val="18"/>
              </w:rPr>
              <w:t>0.69%</w:t>
            </w:r>
          </w:p>
        </w:tc>
      </w:tr>
      <w:tr w:rsidR="006718B9" w:rsidRPr="00934F1A" w14:paraId="35114FE2" w14:textId="77777777" w:rsidTr="006F7408">
        <w:trPr>
          <w:trHeight w:val="315"/>
          <w:jc w:val="center"/>
        </w:trPr>
        <w:tc>
          <w:tcPr>
            <w:tcW w:w="2462" w:type="pct"/>
            <w:tcBorders>
              <w:top w:val="nil"/>
              <w:left w:val="single" w:sz="8" w:space="0" w:color="94CCF4"/>
              <w:bottom w:val="single" w:sz="8" w:space="0" w:color="94CCF4"/>
              <w:right w:val="single" w:sz="8" w:space="0" w:color="94CCF4"/>
            </w:tcBorders>
            <w:shd w:val="clear" w:color="auto" w:fill="auto"/>
            <w:noWrap/>
            <w:vAlign w:val="center"/>
            <w:hideMark/>
          </w:tcPr>
          <w:p w14:paraId="067E8F8D" w14:textId="77777777" w:rsidR="006718B9" w:rsidRPr="00934F1A" w:rsidRDefault="006718B9" w:rsidP="006F7408">
            <w:pPr>
              <w:widowControl/>
              <w:spacing w:line="240" w:lineRule="auto"/>
              <w:jc w:val="center"/>
              <w:rPr>
                <w:rFonts w:ascii="宋体" w:hAnsi="宋体" w:cs="Calibri"/>
                <w:kern w:val="0"/>
                <w:sz w:val="18"/>
                <w:szCs w:val="18"/>
              </w:rPr>
            </w:pPr>
            <w:r w:rsidRPr="00934F1A">
              <w:rPr>
                <w:rFonts w:ascii="宋体" w:hAnsi="宋体" w:cs="Calibri" w:hint="eastAsia"/>
                <w:kern w:val="0"/>
                <w:sz w:val="18"/>
                <w:szCs w:val="18"/>
              </w:rPr>
              <w:t>国家基层项目</w:t>
            </w:r>
          </w:p>
        </w:tc>
        <w:tc>
          <w:tcPr>
            <w:tcW w:w="616" w:type="pct"/>
            <w:tcBorders>
              <w:top w:val="nil"/>
              <w:left w:val="nil"/>
              <w:bottom w:val="single" w:sz="8" w:space="0" w:color="94CCF4"/>
              <w:right w:val="single" w:sz="8" w:space="0" w:color="94CCF4"/>
            </w:tcBorders>
            <w:shd w:val="clear" w:color="auto" w:fill="auto"/>
            <w:noWrap/>
            <w:vAlign w:val="center"/>
            <w:hideMark/>
          </w:tcPr>
          <w:p w14:paraId="4055B916" w14:textId="77777777" w:rsidR="006718B9" w:rsidRPr="00934F1A" w:rsidRDefault="006718B9" w:rsidP="006F7408">
            <w:pPr>
              <w:widowControl/>
              <w:spacing w:line="240" w:lineRule="auto"/>
              <w:jc w:val="center"/>
              <w:rPr>
                <w:rFonts w:ascii="Times New Roman" w:hAnsi="Times New Roman" w:cs="Times New Roman"/>
                <w:kern w:val="0"/>
                <w:sz w:val="18"/>
                <w:szCs w:val="18"/>
              </w:rPr>
            </w:pPr>
            <w:r w:rsidRPr="00934F1A">
              <w:rPr>
                <w:rFonts w:ascii="Times New Roman" w:hAnsi="Times New Roman" w:cs="Times New Roman"/>
                <w:kern w:val="0"/>
                <w:sz w:val="18"/>
                <w:szCs w:val="18"/>
              </w:rPr>
              <w:t>0.08%</w:t>
            </w:r>
          </w:p>
        </w:tc>
        <w:tc>
          <w:tcPr>
            <w:tcW w:w="601" w:type="pct"/>
            <w:tcBorders>
              <w:top w:val="nil"/>
              <w:left w:val="nil"/>
              <w:bottom w:val="single" w:sz="8" w:space="0" w:color="94CCF4"/>
              <w:right w:val="single" w:sz="8" w:space="0" w:color="94CCF4"/>
            </w:tcBorders>
            <w:shd w:val="clear" w:color="auto" w:fill="auto"/>
            <w:noWrap/>
            <w:vAlign w:val="center"/>
            <w:hideMark/>
          </w:tcPr>
          <w:p w14:paraId="33AA68EB" w14:textId="77777777" w:rsidR="006718B9" w:rsidRPr="00934F1A" w:rsidRDefault="006718B9" w:rsidP="006F7408">
            <w:pPr>
              <w:widowControl/>
              <w:spacing w:line="240" w:lineRule="auto"/>
              <w:jc w:val="center"/>
              <w:rPr>
                <w:rFonts w:ascii="Times New Roman" w:hAnsi="Times New Roman" w:cs="Times New Roman"/>
                <w:kern w:val="0"/>
                <w:sz w:val="18"/>
                <w:szCs w:val="18"/>
              </w:rPr>
            </w:pPr>
            <w:r w:rsidRPr="00934F1A">
              <w:rPr>
                <w:rFonts w:ascii="Times New Roman" w:hAnsi="Times New Roman" w:cs="Times New Roman"/>
                <w:kern w:val="0"/>
                <w:sz w:val="18"/>
                <w:szCs w:val="18"/>
              </w:rPr>
              <w:t>0.70%</w:t>
            </w:r>
          </w:p>
        </w:tc>
        <w:tc>
          <w:tcPr>
            <w:tcW w:w="601" w:type="pct"/>
            <w:tcBorders>
              <w:top w:val="nil"/>
              <w:left w:val="nil"/>
              <w:bottom w:val="single" w:sz="8" w:space="0" w:color="94CCF4"/>
              <w:right w:val="single" w:sz="8" w:space="0" w:color="94CCF4"/>
            </w:tcBorders>
            <w:shd w:val="clear" w:color="auto" w:fill="auto"/>
            <w:noWrap/>
            <w:vAlign w:val="center"/>
            <w:hideMark/>
          </w:tcPr>
          <w:p w14:paraId="2B87D6BD" w14:textId="77777777" w:rsidR="006718B9" w:rsidRPr="00934F1A" w:rsidRDefault="006718B9" w:rsidP="006F7408">
            <w:pPr>
              <w:widowControl/>
              <w:spacing w:line="240" w:lineRule="auto"/>
              <w:jc w:val="center"/>
              <w:rPr>
                <w:rFonts w:ascii="Times New Roman" w:hAnsi="Times New Roman" w:cs="Times New Roman"/>
                <w:kern w:val="0"/>
                <w:sz w:val="18"/>
                <w:szCs w:val="18"/>
              </w:rPr>
            </w:pPr>
            <w:r w:rsidRPr="00934F1A">
              <w:rPr>
                <w:rFonts w:ascii="Times New Roman" w:hAnsi="Times New Roman" w:cs="Times New Roman"/>
                <w:kern w:val="0"/>
                <w:sz w:val="18"/>
                <w:szCs w:val="18"/>
              </w:rPr>
              <w:t>0.29%</w:t>
            </w:r>
          </w:p>
        </w:tc>
        <w:tc>
          <w:tcPr>
            <w:tcW w:w="720" w:type="pct"/>
            <w:tcBorders>
              <w:top w:val="nil"/>
              <w:left w:val="nil"/>
              <w:bottom w:val="single" w:sz="8" w:space="0" w:color="94CCF4"/>
              <w:right w:val="single" w:sz="8" w:space="0" w:color="94CCF4"/>
            </w:tcBorders>
            <w:shd w:val="clear" w:color="auto" w:fill="auto"/>
            <w:noWrap/>
            <w:vAlign w:val="center"/>
            <w:hideMark/>
          </w:tcPr>
          <w:p w14:paraId="1545E28F" w14:textId="77777777" w:rsidR="006718B9" w:rsidRPr="00934F1A" w:rsidRDefault="006718B9" w:rsidP="006F7408">
            <w:pPr>
              <w:widowControl/>
              <w:spacing w:line="240" w:lineRule="auto"/>
              <w:jc w:val="center"/>
              <w:rPr>
                <w:rFonts w:ascii="Times New Roman" w:hAnsi="Times New Roman" w:cs="Times New Roman"/>
                <w:kern w:val="0"/>
                <w:sz w:val="18"/>
                <w:szCs w:val="18"/>
              </w:rPr>
            </w:pPr>
            <w:r w:rsidRPr="00934F1A">
              <w:rPr>
                <w:rFonts w:ascii="Times New Roman" w:hAnsi="Times New Roman" w:cs="Times New Roman"/>
                <w:kern w:val="0"/>
                <w:sz w:val="18"/>
                <w:szCs w:val="18"/>
              </w:rPr>
              <w:t>0.41%</w:t>
            </w:r>
          </w:p>
        </w:tc>
      </w:tr>
      <w:tr w:rsidR="006718B9" w:rsidRPr="00934F1A" w14:paraId="5E2AB034" w14:textId="77777777" w:rsidTr="006F7408">
        <w:trPr>
          <w:trHeight w:val="315"/>
          <w:jc w:val="center"/>
        </w:trPr>
        <w:tc>
          <w:tcPr>
            <w:tcW w:w="2462" w:type="pct"/>
            <w:tcBorders>
              <w:top w:val="nil"/>
              <w:left w:val="single" w:sz="8" w:space="0" w:color="94CCF4"/>
              <w:bottom w:val="single" w:sz="8" w:space="0" w:color="94CCF4"/>
              <w:right w:val="single" w:sz="8" w:space="0" w:color="94CCF4"/>
            </w:tcBorders>
            <w:shd w:val="clear" w:color="000000" w:fill="C9E5F9"/>
            <w:noWrap/>
            <w:vAlign w:val="center"/>
            <w:hideMark/>
          </w:tcPr>
          <w:p w14:paraId="743252F6" w14:textId="77777777" w:rsidR="006718B9" w:rsidRPr="00934F1A" w:rsidRDefault="006718B9" w:rsidP="006F7408">
            <w:pPr>
              <w:widowControl/>
              <w:spacing w:line="240" w:lineRule="auto"/>
              <w:jc w:val="center"/>
              <w:rPr>
                <w:rFonts w:ascii="宋体" w:hAnsi="宋体" w:cs="Calibri"/>
                <w:color w:val="000000"/>
                <w:kern w:val="0"/>
                <w:sz w:val="18"/>
                <w:szCs w:val="18"/>
              </w:rPr>
            </w:pPr>
            <w:r w:rsidRPr="00934F1A">
              <w:rPr>
                <w:rFonts w:ascii="宋体" w:hAnsi="宋体" w:cs="Calibri" w:hint="eastAsia"/>
                <w:color w:val="000000"/>
                <w:kern w:val="0"/>
                <w:sz w:val="18"/>
                <w:szCs w:val="18"/>
              </w:rPr>
              <w:t>科研助理</w:t>
            </w:r>
          </w:p>
        </w:tc>
        <w:tc>
          <w:tcPr>
            <w:tcW w:w="616" w:type="pct"/>
            <w:tcBorders>
              <w:top w:val="nil"/>
              <w:left w:val="nil"/>
              <w:bottom w:val="single" w:sz="8" w:space="0" w:color="94CCF4"/>
              <w:right w:val="single" w:sz="8" w:space="0" w:color="94CCF4"/>
            </w:tcBorders>
            <w:shd w:val="clear" w:color="000000" w:fill="C9E5F9"/>
            <w:noWrap/>
            <w:vAlign w:val="center"/>
            <w:hideMark/>
          </w:tcPr>
          <w:p w14:paraId="49A59A9B" w14:textId="77777777" w:rsidR="006718B9" w:rsidRPr="00934F1A" w:rsidRDefault="006718B9" w:rsidP="006F7408">
            <w:pPr>
              <w:widowControl/>
              <w:spacing w:line="240" w:lineRule="auto"/>
              <w:jc w:val="center"/>
              <w:rPr>
                <w:rFonts w:ascii="Times New Roman" w:hAnsi="Times New Roman" w:cs="Times New Roman"/>
                <w:color w:val="000000"/>
                <w:kern w:val="0"/>
                <w:sz w:val="18"/>
                <w:szCs w:val="18"/>
              </w:rPr>
            </w:pPr>
            <w:r w:rsidRPr="00934F1A">
              <w:rPr>
                <w:rFonts w:ascii="Times New Roman" w:hAnsi="Times New Roman" w:cs="Times New Roman"/>
                <w:color w:val="000000"/>
                <w:kern w:val="0"/>
                <w:sz w:val="18"/>
                <w:szCs w:val="18"/>
              </w:rPr>
              <w:t>0.02%</w:t>
            </w:r>
          </w:p>
        </w:tc>
        <w:tc>
          <w:tcPr>
            <w:tcW w:w="601" w:type="pct"/>
            <w:tcBorders>
              <w:top w:val="nil"/>
              <w:left w:val="nil"/>
              <w:bottom w:val="single" w:sz="8" w:space="0" w:color="94CCF4"/>
              <w:right w:val="single" w:sz="8" w:space="0" w:color="94CCF4"/>
            </w:tcBorders>
            <w:shd w:val="clear" w:color="000000" w:fill="C9E5F9"/>
            <w:noWrap/>
            <w:vAlign w:val="center"/>
            <w:hideMark/>
          </w:tcPr>
          <w:p w14:paraId="7129143B" w14:textId="77777777" w:rsidR="006718B9" w:rsidRPr="00934F1A" w:rsidRDefault="006718B9" w:rsidP="006F7408">
            <w:pPr>
              <w:widowControl/>
              <w:spacing w:line="240" w:lineRule="auto"/>
              <w:jc w:val="center"/>
              <w:rPr>
                <w:rFonts w:ascii="Times New Roman" w:hAnsi="Times New Roman" w:cs="Times New Roman"/>
                <w:color w:val="000000"/>
                <w:kern w:val="0"/>
                <w:sz w:val="18"/>
                <w:szCs w:val="18"/>
              </w:rPr>
            </w:pPr>
            <w:r w:rsidRPr="00934F1A">
              <w:rPr>
                <w:rFonts w:ascii="Times New Roman" w:hAnsi="Times New Roman" w:cs="Times New Roman"/>
                <w:color w:val="000000"/>
                <w:kern w:val="0"/>
                <w:sz w:val="18"/>
                <w:szCs w:val="18"/>
              </w:rPr>
              <w:t>0.57%</w:t>
            </w:r>
          </w:p>
        </w:tc>
        <w:tc>
          <w:tcPr>
            <w:tcW w:w="601" w:type="pct"/>
            <w:tcBorders>
              <w:top w:val="nil"/>
              <w:left w:val="nil"/>
              <w:bottom w:val="single" w:sz="8" w:space="0" w:color="94CCF4"/>
              <w:right w:val="single" w:sz="8" w:space="0" w:color="94CCF4"/>
            </w:tcBorders>
            <w:shd w:val="clear" w:color="000000" w:fill="C9E5F9"/>
            <w:noWrap/>
            <w:vAlign w:val="center"/>
            <w:hideMark/>
          </w:tcPr>
          <w:p w14:paraId="4FFA192A" w14:textId="77777777" w:rsidR="006718B9" w:rsidRPr="00934F1A" w:rsidRDefault="006718B9" w:rsidP="006F7408">
            <w:pPr>
              <w:widowControl/>
              <w:spacing w:line="240" w:lineRule="auto"/>
              <w:jc w:val="center"/>
              <w:rPr>
                <w:rFonts w:ascii="Times New Roman" w:hAnsi="Times New Roman" w:cs="Times New Roman"/>
                <w:color w:val="000000"/>
                <w:kern w:val="0"/>
                <w:sz w:val="18"/>
                <w:szCs w:val="18"/>
              </w:rPr>
            </w:pPr>
            <w:r w:rsidRPr="00934F1A">
              <w:rPr>
                <w:rFonts w:ascii="Times New Roman" w:hAnsi="Times New Roman" w:cs="Times New Roman"/>
                <w:color w:val="000000"/>
                <w:kern w:val="0"/>
                <w:sz w:val="18"/>
                <w:szCs w:val="18"/>
              </w:rPr>
              <w:t>0.50%</w:t>
            </w:r>
          </w:p>
        </w:tc>
        <w:tc>
          <w:tcPr>
            <w:tcW w:w="720" w:type="pct"/>
            <w:tcBorders>
              <w:top w:val="nil"/>
              <w:left w:val="nil"/>
              <w:bottom w:val="single" w:sz="8" w:space="0" w:color="94CCF4"/>
              <w:right w:val="single" w:sz="8" w:space="0" w:color="94CCF4"/>
            </w:tcBorders>
            <w:shd w:val="clear" w:color="000000" w:fill="C9E5F9"/>
            <w:noWrap/>
            <w:vAlign w:val="center"/>
            <w:hideMark/>
          </w:tcPr>
          <w:p w14:paraId="48A4324E" w14:textId="77777777" w:rsidR="006718B9" w:rsidRPr="00934F1A" w:rsidRDefault="006718B9" w:rsidP="006F7408">
            <w:pPr>
              <w:widowControl/>
              <w:spacing w:line="240" w:lineRule="auto"/>
              <w:jc w:val="center"/>
              <w:rPr>
                <w:rFonts w:ascii="Times New Roman" w:hAnsi="Times New Roman" w:cs="Times New Roman"/>
                <w:color w:val="000000"/>
                <w:kern w:val="0"/>
                <w:sz w:val="18"/>
                <w:szCs w:val="18"/>
              </w:rPr>
            </w:pPr>
            <w:r w:rsidRPr="00934F1A">
              <w:rPr>
                <w:rFonts w:ascii="Times New Roman" w:hAnsi="Times New Roman" w:cs="Times New Roman"/>
                <w:color w:val="000000"/>
                <w:kern w:val="0"/>
                <w:sz w:val="18"/>
                <w:szCs w:val="18"/>
              </w:rPr>
              <w:t>0.28%</w:t>
            </w:r>
          </w:p>
        </w:tc>
      </w:tr>
      <w:tr w:rsidR="006718B9" w:rsidRPr="00934F1A" w14:paraId="0C7E2833" w14:textId="77777777" w:rsidTr="006F7408">
        <w:trPr>
          <w:trHeight w:val="315"/>
          <w:jc w:val="center"/>
        </w:trPr>
        <w:tc>
          <w:tcPr>
            <w:tcW w:w="2462" w:type="pct"/>
            <w:tcBorders>
              <w:top w:val="nil"/>
              <w:left w:val="single" w:sz="8" w:space="0" w:color="94CCF4"/>
              <w:bottom w:val="single" w:sz="8" w:space="0" w:color="94CCF4"/>
              <w:right w:val="single" w:sz="8" w:space="0" w:color="94CCF4"/>
            </w:tcBorders>
            <w:shd w:val="clear" w:color="auto" w:fill="auto"/>
            <w:noWrap/>
            <w:vAlign w:val="center"/>
            <w:hideMark/>
          </w:tcPr>
          <w:p w14:paraId="26B69AE0" w14:textId="77777777" w:rsidR="006718B9" w:rsidRPr="00934F1A" w:rsidRDefault="006718B9" w:rsidP="006F7408">
            <w:pPr>
              <w:widowControl/>
              <w:spacing w:line="240" w:lineRule="auto"/>
              <w:jc w:val="center"/>
              <w:rPr>
                <w:rFonts w:ascii="宋体" w:hAnsi="宋体" w:cs="Calibri"/>
                <w:kern w:val="0"/>
                <w:sz w:val="18"/>
                <w:szCs w:val="18"/>
              </w:rPr>
            </w:pPr>
            <w:r w:rsidRPr="00934F1A">
              <w:rPr>
                <w:rFonts w:ascii="宋体" w:hAnsi="宋体" w:cs="Calibri" w:hint="eastAsia"/>
                <w:kern w:val="0"/>
                <w:sz w:val="18"/>
                <w:szCs w:val="18"/>
              </w:rPr>
              <w:t>城镇社区</w:t>
            </w:r>
          </w:p>
        </w:tc>
        <w:tc>
          <w:tcPr>
            <w:tcW w:w="616" w:type="pct"/>
            <w:tcBorders>
              <w:top w:val="nil"/>
              <w:left w:val="nil"/>
              <w:bottom w:val="single" w:sz="8" w:space="0" w:color="94CCF4"/>
              <w:right w:val="single" w:sz="8" w:space="0" w:color="94CCF4"/>
            </w:tcBorders>
            <w:shd w:val="clear" w:color="auto" w:fill="auto"/>
            <w:noWrap/>
            <w:vAlign w:val="center"/>
            <w:hideMark/>
          </w:tcPr>
          <w:p w14:paraId="46605100" w14:textId="77777777" w:rsidR="006718B9" w:rsidRPr="00934F1A" w:rsidRDefault="006718B9" w:rsidP="006F7408">
            <w:pPr>
              <w:widowControl/>
              <w:spacing w:line="240" w:lineRule="auto"/>
              <w:jc w:val="center"/>
              <w:rPr>
                <w:rFonts w:ascii="Times New Roman" w:hAnsi="Times New Roman" w:cs="Times New Roman"/>
                <w:kern w:val="0"/>
                <w:sz w:val="18"/>
                <w:szCs w:val="18"/>
              </w:rPr>
            </w:pPr>
            <w:r w:rsidRPr="00934F1A">
              <w:rPr>
                <w:rFonts w:ascii="Times New Roman" w:hAnsi="Times New Roman" w:cs="Times New Roman"/>
                <w:kern w:val="0"/>
                <w:sz w:val="18"/>
                <w:szCs w:val="18"/>
              </w:rPr>
              <w:t>0.06%</w:t>
            </w:r>
          </w:p>
        </w:tc>
        <w:tc>
          <w:tcPr>
            <w:tcW w:w="601" w:type="pct"/>
            <w:tcBorders>
              <w:top w:val="nil"/>
              <w:left w:val="nil"/>
              <w:bottom w:val="single" w:sz="8" w:space="0" w:color="94CCF4"/>
              <w:right w:val="single" w:sz="8" w:space="0" w:color="94CCF4"/>
            </w:tcBorders>
            <w:shd w:val="clear" w:color="auto" w:fill="auto"/>
            <w:noWrap/>
            <w:vAlign w:val="center"/>
            <w:hideMark/>
          </w:tcPr>
          <w:p w14:paraId="78104DBB" w14:textId="77777777" w:rsidR="006718B9" w:rsidRPr="00934F1A" w:rsidRDefault="006718B9" w:rsidP="006F7408">
            <w:pPr>
              <w:widowControl/>
              <w:spacing w:line="240" w:lineRule="auto"/>
              <w:jc w:val="center"/>
              <w:rPr>
                <w:rFonts w:ascii="Times New Roman" w:hAnsi="Times New Roman" w:cs="Times New Roman"/>
                <w:kern w:val="0"/>
                <w:sz w:val="18"/>
                <w:szCs w:val="18"/>
              </w:rPr>
            </w:pPr>
            <w:r w:rsidRPr="00934F1A">
              <w:rPr>
                <w:rFonts w:ascii="Times New Roman" w:hAnsi="Times New Roman" w:cs="Times New Roman"/>
                <w:kern w:val="0"/>
                <w:sz w:val="18"/>
                <w:szCs w:val="18"/>
              </w:rPr>
              <w:t>0.12%</w:t>
            </w:r>
          </w:p>
        </w:tc>
        <w:tc>
          <w:tcPr>
            <w:tcW w:w="601" w:type="pct"/>
            <w:tcBorders>
              <w:top w:val="nil"/>
              <w:left w:val="nil"/>
              <w:bottom w:val="single" w:sz="8" w:space="0" w:color="94CCF4"/>
              <w:right w:val="single" w:sz="8" w:space="0" w:color="94CCF4"/>
            </w:tcBorders>
            <w:shd w:val="clear" w:color="auto" w:fill="auto"/>
            <w:noWrap/>
            <w:vAlign w:val="center"/>
            <w:hideMark/>
          </w:tcPr>
          <w:p w14:paraId="2482EBE2" w14:textId="77777777" w:rsidR="006718B9" w:rsidRPr="00934F1A" w:rsidRDefault="006718B9" w:rsidP="006F7408">
            <w:pPr>
              <w:widowControl/>
              <w:spacing w:line="240" w:lineRule="auto"/>
              <w:jc w:val="center"/>
              <w:rPr>
                <w:rFonts w:ascii="Times New Roman" w:hAnsi="Times New Roman" w:cs="Times New Roman"/>
                <w:kern w:val="0"/>
                <w:sz w:val="18"/>
                <w:szCs w:val="18"/>
              </w:rPr>
            </w:pPr>
            <w:r w:rsidRPr="00934F1A">
              <w:rPr>
                <w:rFonts w:ascii="Times New Roman" w:hAnsi="Times New Roman" w:cs="Times New Roman"/>
                <w:kern w:val="0"/>
                <w:sz w:val="18"/>
                <w:szCs w:val="18"/>
              </w:rPr>
              <w:t>0.14%</w:t>
            </w:r>
          </w:p>
        </w:tc>
        <w:tc>
          <w:tcPr>
            <w:tcW w:w="720" w:type="pct"/>
            <w:tcBorders>
              <w:top w:val="nil"/>
              <w:left w:val="nil"/>
              <w:bottom w:val="single" w:sz="8" w:space="0" w:color="94CCF4"/>
              <w:right w:val="single" w:sz="8" w:space="0" w:color="94CCF4"/>
            </w:tcBorders>
            <w:shd w:val="clear" w:color="auto" w:fill="auto"/>
            <w:noWrap/>
            <w:vAlign w:val="center"/>
            <w:hideMark/>
          </w:tcPr>
          <w:p w14:paraId="4D9FF4C6" w14:textId="77777777" w:rsidR="006718B9" w:rsidRPr="00934F1A" w:rsidRDefault="006718B9" w:rsidP="006F7408">
            <w:pPr>
              <w:widowControl/>
              <w:spacing w:line="240" w:lineRule="auto"/>
              <w:jc w:val="center"/>
              <w:rPr>
                <w:rFonts w:ascii="Times New Roman" w:hAnsi="Times New Roman" w:cs="Times New Roman"/>
                <w:kern w:val="0"/>
                <w:sz w:val="18"/>
                <w:szCs w:val="18"/>
              </w:rPr>
            </w:pPr>
            <w:r w:rsidRPr="00934F1A">
              <w:rPr>
                <w:rFonts w:ascii="Times New Roman" w:hAnsi="Times New Roman" w:cs="Times New Roman"/>
                <w:kern w:val="0"/>
                <w:sz w:val="18"/>
                <w:szCs w:val="18"/>
              </w:rPr>
              <w:t>0.19%</w:t>
            </w:r>
          </w:p>
        </w:tc>
      </w:tr>
      <w:tr w:rsidR="006718B9" w:rsidRPr="00934F1A" w14:paraId="7CBA693D" w14:textId="77777777" w:rsidTr="006F7408">
        <w:trPr>
          <w:trHeight w:val="315"/>
          <w:jc w:val="center"/>
        </w:trPr>
        <w:tc>
          <w:tcPr>
            <w:tcW w:w="2462" w:type="pct"/>
            <w:tcBorders>
              <w:top w:val="nil"/>
              <w:left w:val="single" w:sz="8" w:space="0" w:color="94CCF4"/>
              <w:bottom w:val="single" w:sz="8" w:space="0" w:color="94CCF4"/>
              <w:right w:val="single" w:sz="8" w:space="0" w:color="94CCF4"/>
            </w:tcBorders>
            <w:shd w:val="clear" w:color="000000" w:fill="C9E5F9"/>
            <w:noWrap/>
            <w:vAlign w:val="center"/>
            <w:hideMark/>
          </w:tcPr>
          <w:p w14:paraId="5ED8DEF4" w14:textId="77777777" w:rsidR="006718B9" w:rsidRPr="00934F1A" w:rsidRDefault="006718B9" w:rsidP="006F7408">
            <w:pPr>
              <w:widowControl/>
              <w:spacing w:line="240" w:lineRule="auto"/>
              <w:jc w:val="center"/>
              <w:rPr>
                <w:rFonts w:ascii="宋体" w:hAnsi="宋体" w:cs="Calibri"/>
                <w:color w:val="000000"/>
                <w:kern w:val="0"/>
                <w:sz w:val="18"/>
                <w:szCs w:val="18"/>
              </w:rPr>
            </w:pPr>
            <w:r w:rsidRPr="00934F1A">
              <w:rPr>
                <w:rFonts w:ascii="宋体" w:hAnsi="宋体" w:cs="Calibri" w:hint="eastAsia"/>
                <w:color w:val="000000"/>
                <w:kern w:val="0"/>
                <w:sz w:val="18"/>
                <w:szCs w:val="18"/>
              </w:rPr>
              <w:t>医疗卫生单位</w:t>
            </w:r>
          </w:p>
        </w:tc>
        <w:tc>
          <w:tcPr>
            <w:tcW w:w="616" w:type="pct"/>
            <w:tcBorders>
              <w:top w:val="nil"/>
              <w:left w:val="nil"/>
              <w:bottom w:val="single" w:sz="8" w:space="0" w:color="94CCF4"/>
              <w:right w:val="single" w:sz="8" w:space="0" w:color="94CCF4"/>
            </w:tcBorders>
            <w:shd w:val="clear" w:color="000000" w:fill="C9E5F9"/>
            <w:noWrap/>
            <w:vAlign w:val="center"/>
            <w:hideMark/>
          </w:tcPr>
          <w:p w14:paraId="40EE19D9" w14:textId="77777777" w:rsidR="006718B9" w:rsidRPr="00934F1A" w:rsidRDefault="006718B9" w:rsidP="006F7408">
            <w:pPr>
              <w:widowControl/>
              <w:spacing w:line="240" w:lineRule="auto"/>
              <w:jc w:val="center"/>
              <w:rPr>
                <w:rFonts w:ascii="Times New Roman" w:hAnsi="Times New Roman" w:cs="Times New Roman"/>
                <w:color w:val="000000"/>
                <w:kern w:val="0"/>
                <w:sz w:val="18"/>
                <w:szCs w:val="18"/>
              </w:rPr>
            </w:pPr>
            <w:r w:rsidRPr="00934F1A">
              <w:rPr>
                <w:rFonts w:ascii="Times New Roman" w:hAnsi="Times New Roman" w:cs="Times New Roman"/>
                <w:color w:val="000000"/>
                <w:kern w:val="0"/>
                <w:sz w:val="18"/>
                <w:szCs w:val="18"/>
              </w:rPr>
              <w:t>0.08%</w:t>
            </w:r>
          </w:p>
        </w:tc>
        <w:tc>
          <w:tcPr>
            <w:tcW w:w="601" w:type="pct"/>
            <w:tcBorders>
              <w:top w:val="nil"/>
              <w:left w:val="nil"/>
              <w:bottom w:val="single" w:sz="8" w:space="0" w:color="94CCF4"/>
              <w:right w:val="single" w:sz="8" w:space="0" w:color="94CCF4"/>
            </w:tcBorders>
            <w:shd w:val="clear" w:color="000000" w:fill="C9E5F9"/>
            <w:noWrap/>
            <w:vAlign w:val="center"/>
            <w:hideMark/>
          </w:tcPr>
          <w:p w14:paraId="09626031" w14:textId="77777777" w:rsidR="006718B9" w:rsidRPr="00934F1A" w:rsidRDefault="006718B9" w:rsidP="006F7408">
            <w:pPr>
              <w:widowControl/>
              <w:spacing w:line="240" w:lineRule="auto"/>
              <w:jc w:val="center"/>
              <w:rPr>
                <w:rFonts w:ascii="Times New Roman" w:hAnsi="Times New Roman" w:cs="Times New Roman"/>
                <w:color w:val="000000"/>
                <w:kern w:val="0"/>
                <w:sz w:val="18"/>
                <w:szCs w:val="18"/>
              </w:rPr>
            </w:pPr>
            <w:r w:rsidRPr="00934F1A">
              <w:rPr>
                <w:rFonts w:ascii="Times New Roman" w:hAnsi="Times New Roman" w:cs="Times New Roman"/>
                <w:color w:val="000000"/>
                <w:kern w:val="0"/>
                <w:sz w:val="18"/>
                <w:szCs w:val="18"/>
              </w:rPr>
              <w:t>0.10%</w:t>
            </w:r>
          </w:p>
        </w:tc>
        <w:tc>
          <w:tcPr>
            <w:tcW w:w="601" w:type="pct"/>
            <w:tcBorders>
              <w:top w:val="nil"/>
              <w:left w:val="nil"/>
              <w:bottom w:val="single" w:sz="8" w:space="0" w:color="94CCF4"/>
              <w:right w:val="single" w:sz="8" w:space="0" w:color="94CCF4"/>
            </w:tcBorders>
            <w:shd w:val="clear" w:color="000000" w:fill="C9E5F9"/>
            <w:noWrap/>
            <w:vAlign w:val="center"/>
            <w:hideMark/>
          </w:tcPr>
          <w:p w14:paraId="1E1100C9" w14:textId="77777777" w:rsidR="006718B9" w:rsidRPr="00934F1A" w:rsidRDefault="006718B9" w:rsidP="006F7408">
            <w:pPr>
              <w:widowControl/>
              <w:spacing w:line="240" w:lineRule="auto"/>
              <w:jc w:val="center"/>
              <w:rPr>
                <w:rFonts w:ascii="Times New Roman" w:hAnsi="Times New Roman" w:cs="Times New Roman"/>
                <w:color w:val="000000"/>
                <w:kern w:val="0"/>
                <w:sz w:val="18"/>
                <w:szCs w:val="18"/>
              </w:rPr>
            </w:pPr>
            <w:r w:rsidRPr="00934F1A">
              <w:rPr>
                <w:rFonts w:ascii="Times New Roman" w:hAnsi="Times New Roman" w:cs="Times New Roman"/>
                <w:color w:val="000000"/>
                <w:kern w:val="0"/>
                <w:sz w:val="18"/>
                <w:szCs w:val="18"/>
              </w:rPr>
              <w:t>0.11%</w:t>
            </w:r>
          </w:p>
        </w:tc>
        <w:tc>
          <w:tcPr>
            <w:tcW w:w="720" w:type="pct"/>
            <w:tcBorders>
              <w:top w:val="nil"/>
              <w:left w:val="nil"/>
              <w:bottom w:val="single" w:sz="8" w:space="0" w:color="94CCF4"/>
              <w:right w:val="single" w:sz="8" w:space="0" w:color="94CCF4"/>
            </w:tcBorders>
            <w:shd w:val="clear" w:color="000000" w:fill="C9E5F9"/>
            <w:noWrap/>
            <w:vAlign w:val="center"/>
            <w:hideMark/>
          </w:tcPr>
          <w:p w14:paraId="0D57CF5A" w14:textId="77777777" w:rsidR="006718B9" w:rsidRPr="00934F1A" w:rsidRDefault="006718B9" w:rsidP="006F7408">
            <w:pPr>
              <w:widowControl/>
              <w:spacing w:line="240" w:lineRule="auto"/>
              <w:jc w:val="center"/>
              <w:rPr>
                <w:rFonts w:ascii="Times New Roman" w:hAnsi="Times New Roman" w:cs="Times New Roman"/>
                <w:color w:val="000000"/>
                <w:kern w:val="0"/>
                <w:sz w:val="18"/>
                <w:szCs w:val="18"/>
              </w:rPr>
            </w:pPr>
            <w:r w:rsidRPr="00934F1A">
              <w:rPr>
                <w:rFonts w:ascii="Times New Roman" w:hAnsi="Times New Roman" w:cs="Times New Roman"/>
                <w:color w:val="000000"/>
                <w:kern w:val="0"/>
                <w:sz w:val="18"/>
                <w:szCs w:val="18"/>
              </w:rPr>
              <w:t>0.07%</w:t>
            </w:r>
          </w:p>
        </w:tc>
      </w:tr>
      <w:tr w:rsidR="006718B9" w:rsidRPr="00934F1A" w14:paraId="58A81B6C" w14:textId="77777777" w:rsidTr="006F7408">
        <w:trPr>
          <w:trHeight w:val="315"/>
          <w:jc w:val="center"/>
        </w:trPr>
        <w:tc>
          <w:tcPr>
            <w:tcW w:w="2462" w:type="pct"/>
            <w:tcBorders>
              <w:top w:val="nil"/>
              <w:left w:val="single" w:sz="8" w:space="0" w:color="94CCF4"/>
              <w:bottom w:val="single" w:sz="8" w:space="0" w:color="94CCF4"/>
              <w:right w:val="single" w:sz="8" w:space="0" w:color="94CCF4"/>
            </w:tcBorders>
            <w:shd w:val="clear" w:color="auto" w:fill="auto"/>
            <w:noWrap/>
            <w:vAlign w:val="center"/>
            <w:hideMark/>
          </w:tcPr>
          <w:p w14:paraId="1664362F" w14:textId="77777777" w:rsidR="006718B9" w:rsidRPr="00934F1A" w:rsidRDefault="006718B9" w:rsidP="006F7408">
            <w:pPr>
              <w:widowControl/>
              <w:spacing w:line="240" w:lineRule="auto"/>
              <w:jc w:val="center"/>
              <w:rPr>
                <w:rFonts w:ascii="宋体" w:hAnsi="宋体" w:cs="Calibri"/>
                <w:kern w:val="0"/>
                <w:sz w:val="18"/>
                <w:szCs w:val="18"/>
              </w:rPr>
            </w:pPr>
            <w:r w:rsidRPr="00934F1A">
              <w:rPr>
                <w:rFonts w:ascii="宋体" w:hAnsi="宋体" w:cs="Calibri" w:hint="eastAsia"/>
                <w:kern w:val="0"/>
                <w:sz w:val="18"/>
                <w:szCs w:val="18"/>
              </w:rPr>
              <w:t>科研设计单位</w:t>
            </w:r>
          </w:p>
        </w:tc>
        <w:tc>
          <w:tcPr>
            <w:tcW w:w="616" w:type="pct"/>
            <w:tcBorders>
              <w:top w:val="nil"/>
              <w:left w:val="nil"/>
              <w:bottom w:val="single" w:sz="8" w:space="0" w:color="94CCF4"/>
              <w:right w:val="single" w:sz="8" w:space="0" w:color="94CCF4"/>
            </w:tcBorders>
            <w:shd w:val="clear" w:color="auto" w:fill="auto"/>
            <w:noWrap/>
            <w:vAlign w:val="center"/>
            <w:hideMark/>
          </w:tcPr>
          <w:p w14:paraId="1D7F67A4" w14:textId="77777777" w:rsidR="006718B9" w:rsidRPr="00934F1A" w:rsidRDefault="006718B9" w:rsidP="006F7408">
            <w:pPr>
              <w:widowControl/>
              <w:spacing w:line="240" w:lineRule="auto"/>
              <w:jc w:val="center"/>
              <w:rPr>
                <w:rFonts w:ascii="Times New Roman" w:hAnsi="Times New Roman" w:cs="Times New Roman"/>
                <w:kern w:val="0"/>
                <w:sz w:val="18"/>
                <w:szCs w:val="18"/>
              </w:rPr>
            </w:pPr>
            <w:r w:rsidRPr="00934F1A">
              <w:rPr>
                <w:rFonts w:ascii="Times New Roman" w:hAnsi="Times New Roman" w:cs="Times New Roman"/>
                <w:kern w:val="0"/>
                <w:sz w:val="18"/>
                <w:szCs w:val="18"/>
              </w:rPr>
              <w:t>0.28%</w:t>
            </w:r>
          </w:p>
        </w:tc>
        <w:tc>
          <w:tcPr>
            <w:tcW w:w="601" w:type="pct"/>
            <w:tcBorders>
              <w:top w:val="nil"/>
              <w:left w:val="nil"/>
              <w:bottom w:val="single" w:sz="8" w:space="0" w:color="94CCF4"/>
              <w:right w:val="single" w:sz="8" w:space="0" w:color="94CCF4"/>
            </w:tcBorders>
            <w:shd w:val="clear" w:color="auto" w:fill="auto"/>
            <w:noWrap/>
            <w:vAlign w:val="center"/>
            <w:hideMark/>
          </w:tcPr>
          <w:p w14:paraId="3BB7CBC1" w14:textId="77777777" w:rsidR="006718B9" w:rsidRPr="00934F1A" w:rsidRDefault="006718B9" w:rsidP="006F7408">
            <w:pPr>
              <w:widowControl/>
              <w:spacing w:line="240" w:lineRule="auto"/>
              <w:jc w:val="center"/>
              <w:rPr>
                <w:rFonts w:ascii="Times New Roman" w:hAnsi="Times New Roman" w:cs="Times New Roman"/>
                <w:kern w:val="0"/>
                <w:sz w:val="18"/>
                <w:szCs w:val="18"/>
              </w:rPr>
            </w:pPr>
            <w:r w:rsidRPr="00934F1A">
              <w:rPr>
                <w:rFonts w:ascii="Times New Roman" w:hAnsi="Times New Roman" w:cs="Times New Roman"/>
                <w:kern w:val="0"/>
                <w:sz w:val="18"/>
                <w:szCs w:val="18"/>
              </w:rPr>
              <w:t>0.16%</w:t>
            </w:r>
          </w:p>
        </w:tc>
        <w:tc>
          <w:tcPr>
            <w:tcW w:w="601" w:type="pct"/>
            <w:tcBorders>
              <w:top w:val="nil"/>
              <w:left w:val="nil"/>
              <w:bottom w:val="single" w:sz="8" w:space="0" w:color="94CCF4"/>
              <w:right w:val="single" w:sz="8" w:space="0" w:color="94CCF4"/>
            </w:tcBorders>
            <w:shd w:val="clear" w:color="auto" w:fill="auto"/>
            <w:noWrap/>
            <w:vAlign w:val="center"/>
            <w:hideMark/>
          </w:tcPr>
          <w:p w14:paraId="15108867" w14:textId="77777777" w:rsidR="006718B9" w:rsidRPr="00934F1A" w:rsidRDefault="006718B9" w:rsidP="006F7408">
            <w:pPr>
              <w:widowControl/>
              <w:spacing w:line="240" w:lineRule="auto"/>
              <w:jc w:val="center"/>
              <w:rPr>
                <w:rFonts w:ascii="Times New Roman" w:hAnsi="Times New Roman" w:cs="Times New Roman"/>
                <w:kern w:val="0"/>
                <w:sz w:val="18"/>
                <w:szCs w:val="18"/>
              </w:rPr>
            </w:pPr>
            <w:r w:rsidRPr="00934F1A">
              <w:rPr>
                <w:rFonts w:ascii="Times New Roman" w:hAnsi="Times New Roman" w:cs="Times New Roman"/>
                <w:kern w:val="0"/>
                <w:sz w:val="18"/>
                <w:szCs w:val="18"/>
              </w:rPr>
              <w:t>0.20%</w:t>
            </w:r>
          </w:p>
        </w:tc>
        <w:tc>
          <w:tcPr>
            <w:tcW w:w="720" w:type="pct"/>
            <w:tcBorders>
              <w:top w:val="nil"/>
              <w:left w:val="nil"/>
              <w:bottom w:val="single" w:sz="8" w:space="0" w:color="94CCF4"/>
              <w:right w:val="single" w:sz="8" w:space="0" w:color="94CCF4"/>
            </w:tcBorders>
            <w:shd w:val="clear" w:color="auto" w:fill="auto"/>
            <w:noWrap/>
            <w:vAlign w:val="center"/>
            <w:hideMark/>
          </w:tcPr>
          <w:p w14:paraId="364D905D" w14:textId="77777777" w:rsidR="006718B9" w:rsidRPr="00934F1A" w:rsidRDefault="006718B9" w:rsidP="006F7408">
            <w:pPr>
              <w:widowControl/>
              <w:spacing w:line="240" w:lineRule="auto"/>
              <w:jc w:val="center"/>
              <w:rPr>
                <w:rFonts w:ascii="Times New Roman" w:hAnsi="Times New Roman" w:cs="Times New Roman"/>
                <w:kern w:val="0"/>
                <w:sz w:val="18"/>
                <w:szCs w:val="18"/>
              </w:rPr>
            </w:pPr>
            <w:r w:rsidRPr="00934F1A">
              <w:rPr>
                <w:rFonts w:ascii="Times New Roman" w:hAnsi="Times New Roman" w:cs="Times New Roman"/>
                <w:kern w:val="0"/>
                <w:sz w:val="18"/>
                <w:szCs w:val="18"/>
              </w:rPr>
              <w:t>0.04%</w:t>
            </w:r>
          </w:p>
        </w:tc>
      </w:tr>
    </w:tbl>
    <w:p w14:paraId="666535C6" w14:textId="29D30BDF" w:rsidR="008436A4" w:rsidRDefault="00F5697C" w:rsidP="00F5697C">
      <w:pPr>
        <w:pStyle w:val="31"/>
      </w:pPr>
      <w:bookmarkStart w:id="310" w:name="_Toc123377364"/>
      <w:r>
        <w:rPr>
          <w:rFonts w:hint="eastAsia"/>
        </w:rPr>
        <w:lastRenderedPageBreak/>
        <w:t>（</w:t>
      </w:r>
      <w:r w:rsidR="003746C2">
        <w:rPr>
          <w:rFonts w:hint="eastAsia"/>
        </w:rPr>
        <w:t>二</w:t>
      </w:r>
      <w:r>
        <w:rPr>
          <w:rFonts w:hint="eastAsia"/>
        </w:rPr>
        <w:t>）就业行业变化趋势</w:t>
      </w:r>
      <w:bookmarkEnd w:id="310"/>
    </w:p>
    <w:p w14:paraId="36901D7E" w14:textId="0FFEE516" w:rsidR="00F5697C" w:rsidRPr="0066662F" w:rsidRDefault="00934F1A" w:rsidP="0066662F">
      <w:pPr>
        <w:pStyle w:val="affff9"/>
        <w:ind w:firstLine="480"/>
        <w:rPr>
          <w:sz w:val="24"/>
          <w:szCs w:val="32"/>
        </w:rPr>
      </w:pPr>
      <w:r w:rsidRPr="0066662F">
        <w:rPr>
          <w:rFonts w:hint="eastAsia"/>
          <w:sz w:val="24"/>
          <w:szCs w:val="32"/>
        </w:rPr>
        <w:t>近四届，毕业生就业单位行业主要为教育</w:t>
      </w:r>
      <w:r w:rsidR="003746C2">
        <w:rPr>
          <w:rFonts w:hint="eastAsia"/>
          <w:sz w:val="24"/>
          <w:szCs w:val="32"/>
        </w:rPr>
        <w:t>、</w:t>
      </w:r>
      <w:r w:rsidRPr="0066662F">
        <w:rPr>
          <w:rFonts w:hint="eastAsia"/>
          <w:sz w:val="24"/>
          <w:szCs w:val="32"/>
        </w:rPr>
        <w:t>制造业</w:t>
      </w:r>
      <w:r w:rsidR="003746C2">
        <w:rPr>
          <w:rFonts w:hint="eastAsia"/>
          <w:sz w:val="24"/>
          <w:szCs w:val="32"/>
        </w:rPr>
        <w:t>、</w:t>
      </w:r>
      <w:r w:rsidRPr="0066662F">
        <w:rPr>
          <w:rFonts w:hint="eastAsia"/>
          <w:sz w:val="24"/>
          <w:szCs w:val="32"/>
        </w:rPr>
        <w:t>信息传输、软件和信息技术服务业</w:t>
      </w:r>
      <w:r w:rsidR="003746C2">
        <w:rPr>
          <w:rFonts w:hint="eastAsia"/>
          <w:sz w:val="24"/>
          <w:szCs w:val="32"/>
        </w:rPr>
        <w:t>、</w:t>
      </w:r>
      <w:r w:rsidRPr="0066662F">
        <w:rPr>
          <w:rFonts w:hint="eastAsia"/>
          <w:sz w:val="24"/>
          <w:szCs w:val="32"/>
        </w:rPr>
        <w:t>建筑业，占比皆在</w:t>
      </w:r>
      <w:r w:rsidRPr="0066662F">
        <w:rPr>
          <w:rFonts w:hint="eastAsia"/>
          <w:sz w:val="24"/>
          <w:szCs w:val="32"/>
        </w:rPr>
        <w:t>10</w:t>
      </w:r>
      <w:r w:rsidRPr="0066662F">
        <w:rPr>
          <w:sz w:val="24"/>
          <w:szCs w:val="32"/>
        </w:rPr>
        <w:t>.00</w:t>
      </w:r>
      <w:r w:rsidRPr="0066662F">
        <w:rPr>
          <w:rFonts w:hint="eastAsia"/>
          <w:sz w:val="24"/>
          <w:szCs w:val="32"/>
        </w:rPr>
        <w:t>%</w:t>
      </w:r>
      <w:r w:rsidRPr="0066662F">
        <w:rPr>
          <w:rFonts w:hint="eastAsia"/>
          <w:sz w:val="24"/>
          <w:szCs w:val="32"/>
        </w:rPr>
        <w:t>以上。在四大就业行业中，对比</w:t>
      </w:r>
      <w:r w:rsidRPr="0066662F">
        <w:rPr>
          <w:rFonts w:hint="eastAsia"/>
          <w:sz w:val="24"/>
          <w:szCs w:val="32"/>
        </w:rPr>
        <w:t>2</w:t>
      </w:r>
      <w:r w:rsidRPr="0066662F">
        <w:rPr>
          <w:sz w:val="24"/>
          <w:szCs w:val="32"/>
        </w:rPr>
        <w:t>021</w:t>
      </w:r>
      <w:r w:rsidRPr="0066662F">
        <w:rPr>
          <w:rFonts w:hint="eastAsia"/>
          <w:sz w:val="24"/>
          <w:szCs w:val="32"/>
        </w:rPr>
        <w:t>届，</w:t>
      </w:r>
      <w:r w:rsidRPr="0066662F">
        <w:rPr>
          <w:rFonts w:hint="eastAsia"/>
          <w:sz w:val="24"/>
          <w:szCs w:val="32"/>
        </w:rPr>
        <w:t>2</w:t>
      </w:r>
      <w:r w:rsidRPr="0066662F">
        <w:rPr>
          <w:sz w:val="24"/>
          <w:szCs w:val="32"/>
        </w:rPr>
        <w:t>022</w:t>
      </w:r>
      <w:r w:rsidRPr="0066662F">
        <w:rPr>
          <w:rFonts w:hint="eastAsia"/>
          <w:sz w:val="24"/>
          <w:szCs w:val="32"/>
        </w:rPr>
        <w:t>届毕业生在制造业就业比例有所增加，在教育行业就业比例有所下降，</w:t>
      </w:r>
      <w:r w:rsidR="0066662F">
        <w:rPr>
          <w:rFonts w:hint="eastAsia"/>
          <w:sz w:val="24"/>
          <w:szCs w:val="32"/>
        </w:rPr>
        <w:t>在</w:t>
      </w:r>
      <w:r w:rsidRPr="0066662F">
        <w:rPr>
          <w:rFonts w:hint="eastAsia"/>
          <w:sz w:val="24"/>
          <w:szCs w:val="32"/>
        </w:rPr>
        <w:t>信息传输、软件和信息技术服务业，建筑业两大行业就业比例基本稳定。</w:t>
      </w:r>
    </w:p>
    <w:p w14:paraId="516603A7" w14:textId="33EE1079" w:rsidR="00482933" w:rsidRDefault="00A628BD" w:rsidP="00A628BD">
      <w:pPr>
        <w:pStyle w:val="a7"/>
      </w:pPr>
      <w:bookmarkStart w:id="311" w:name="_Toc122890492"/>
      <w:r>
        <w:rPr>
          <w:rFonts w:hint="eastAsia"/>
        </w:rPr>
        <w:t>表</w:t>
      </w:r>
      <w:r>
        <w:rPr>
          <w:rFonts w:hint="eastAsia"/>
        </w:rPr>
        <w:t>7-2-</w:t>
      </w:r>
      <w:r>
        <w:fldChar w:fldCharType="begin"/>
      </w:r>
      <w:r>
        <w:instrText xml:space="preserve"> </w:instrText>
      </w:r>
      <w:r>
        <w:rPr>
          <w:rFonts w:hint="eastAsia"/>
        </w:rPr>
        <w:instrText xml:space="preserve">SEQ </w:instrText>
      </w:r>
      <w:r>
        <w:rPr>
          <w:rFonts w:hint="eastAsia"/>
        </w:rPr>
        <w:instrText>表</w:instrText>
      </w:r>
      <w:r>
        <w:rPr>
          <w:rFonts w:hint="eastAsia"/>
        </w:rPr>
        <w:instrText>7-2- \* ARABIC</w:instrText>
      </w:r>
      <w:r>
        <w:instrText xml:space="preserve"> </w:instrText>
      </w:r>
      <w:r>
        <w:fldChar w:fldCharType="separate"/>
      </w:r>
      <w:r w:rsidR="00924F02">
        <w:rPr>
          <w:noProof/>
        </w:rPr>
        <w:t>2</w:t>
      </w:r>
      <w:r>
        <w:fldChar w:fldCharType="end"/>
      </w:r>
      <w:r w:rsidR="00482933">
        <w:t xml:space="preserve">  </w:t>
      </w:r>
      <w:r w:rsidR="00482933">
        <w:rPr>
          <w:rFonts w:hint="eastAsia"/>
        </w:rPr>
        <w:t>毕业生就业行业变化趋势</w:t>
      </w:r>
      <w:bookmarkEnd w:id="311"/>
    </w:p>
    <w:tbl>
      <w:tblPr>
        <w:tblW w:w="5000" w:type="pct"/>
        <w:jc w:val="center"/>
        <w:tblLook w:val="04A0" w:firstRow="1" w:lastRow="0" w:firstColumn="1" w:lastColumn="0" w:noHBand="0" w:noVBand="1"/>
      </w:tblPr>
      <w:tblGrid>
        <w:gridCol w:w="4080"/>
        <w:gridCol w:w="1021"/>
        <w:gridCol w:w="996"/>
        <w:gridCol w:w="996"/>
        <w:gridCol w:w="1193"/>
      </w:tblGrid>
      <w:tr w:rsidR="00482933" w:rsidRPr="00482933" w14:paraId="679819F8" w14:textId="77777777" w:rsidTr="00934F1A">
        <w:trPr>
          <w:trHeight w:val="285"/>
          <w:tblHeader/>
          <w:jc w:val="center"/>
        </w:trPr>
        <w:tc>
          <w:tcPr>
            <w:tcW w:w="2462" w:type="pct"/>
            <w:tcBorders>
              <w:top w:val="single" w:sz="8" w:space="0" w:color="94CCF4"/>
              <w:left w:val="single" w:sz="8" w:space="0" w:color="94CCF4"/>
              <w:bottom w:val="single" w:sz="8" w:space="0" w:color="94CCF4"/>
              <w:right w:val="nil"/>
            </w:tcBorders>
            <w:shd w:val="clear" w:color="000000" w:fill="147BC5"/>
            <w:noWrap/>
            <w:vAlign w:val="center"/>
            <w:hideMark/>
          </w:tcPr>
          <w:p w14:paraId="35E0B30A" w14:textId="77777777" w:rsidR="00482933" w:rsidRPr="00482933" w:rsidRDefault="00482933" w:rsidP="00482933">
            <w:pPr>
              <w:widowControl/>
              <w:spacing w:line="240" w:lineRule="auto"/>
              <w:jc w:val="center"/>
              <w:rPr>
                <w:rFonts w:ascii="宋体" w:hAnsi="宋体" w:cs="Calibri"/>
                <w:b/>
                <w:bCs/>
                <w:color w:val="FFFFFF"/>
                <w:kern w:val="0"/>
                <w:sz w:val="20"/>
                <w:szCs w:val="20"/>
              </w:rPr>
            </w:pPr>
            <w:r w:rsidRPr="00482933">
              <w:rPr>
                <w:rFonts w:ascii="宋体" w:hAnsi="宋体" w:cs="Calibri" w:hint="eastAsia"/>
                <w:b/>
                <w:bCs/>
                <w:color w:val="FFFFFF"/>
                <w:kern w:val="0"/>
                <w:sz w:val="20"/>
                <w:szCs w:val="20"/>
              </w:rPr>
              <w:t>单位行业</w:t>
            </w:r>
          </w:p>
        </w:tc>
        <w:tc>
          <w:tcPr>
            <w:tcW w:w="616" w:type="pct"/>
            <w:tcBorders>
              <w:top w:val="single" w:sz="8" w:space="0" w:color="94CCF4"/>
              <w:left w:val="nil"/>
              <w:bottom w:val="single" w:sz="8" w:space="0" w:color="94CCF4"/>
              <w:right w:val="nil"/>
            </w:tcBorders>
            <w:shd w:val="clear" w:color="000000" w:fill="147BC5"/>
            <w:noWrap/>
            <w:vAlign w:val="center"/>
            <w:hideMark/>
          </w:tcPr>
          <w:p w14:paraId="08416233" w14:textId="77777777" w:rsidR="00482933" w:rsidRPr="00482933" w:rsidRDefault="00482933" w:rsidP="00482933">
            <w:pPr>
              <w:widowControl/>
              <w:spacing w:line="240" w:lineRule="auto"/>
              <w:jc w:val="center"/>
              <w:rPr>
                <w:rFonts w:ascii="Times New Roman" w:hAnsi="Times New Roman" w:cs="Times New Roman"/>
                <w:b/>
                <w:bCs/>
                <w:color w:val="FFFFFF"/>
                <w:kern w:val="0"/>
                <w:sz w:val="20"/>
                <w:szCs w:val="20"/>
              </w:rPr>
            </w:pPr>
            <w:r w:rsidRPr="00482933">
              <w:rPr>
                <w:rFonts w:ascii="Times New Roman" w:hAnsi="Times New Roman" w:cs="Times New Roman"/>
                <w:b/>
                <w:bCs/>
                <w:color w:val="FFFFFF"/>
                <w:kern w:val="0"/>
                <w:sz w:val="20"/>
                <w:szCs w:val="20"/>
              </w:rPr>
              <w:t>2019</w:t>
            </w:r>
            <w:r w:rsidRPr="00482933">
              <w:rPr>
                <w:rFonts w:ascii="宋体" w:hAnsi="宋体" w:cs="Times New Roman" w:hint="eastAsia"/>
                <w:b/>
                <w:bCs/>
                <w:color w:val="FFFFFF"/>
                <w:kern w:val="0"/>
                <w:sz w:val="20"/>
                <w:szCs w:val="20"/>
              </w:rPr>
              <w:t>届</w:t>
            </w:r>
          </w:p>
        </w:tc>
        <w:tc>
          <w:tcPr>
            <w:tcW w:w="601" w:type="pct"/>
            <w:tcBorders>
              <w:top w:val="single" w:sz="8" w:space="0" w:color="94CCF4"/>
              <w:left w:val="nil"/>
              <w:bottom w:val="single" w:sz="8" w:space="0" w:color="94CCF4"/>
              <w:right w:val="nil"/>
            </w:tcBorders>
            <w:shd w:val="clear" w:color="000000" w:fill="147BC5"/>
            <w:noWrap/>
            <w:vAlign w:val="center"/>
            <w:hideMark/>
          </w:tcPr>
          <w:p w14:paraId="4F60F0A7" w14:textId="77777777" w:rsidR="00482933" w:rsidRPr="00482933" w:rsidRDefault="00482933" w:rsidP="00482933">
            <w:pPr>
              <w:widowControl/>
              <w:spacing w:line="240" w:lineRule="auto"/>
              <w:jc w:val="center"/>
              <w:rPr>
                <w:rFonts w:ascii="Times New Roman" w:hAnsi="Times New Roman" w:cs="Times New Roman"/>
                <w:b/>
                <w:bCs/>
                <w:color w:val="FFFFFF"/>
                <w:kern w:val="0"/>
                <w:sz w:val="20"/>
                <w:szCs w:val="20"/>
              </w:rPr>
            </w:pPr>
            <w:r w:rsidRPr="00482933">
              <w:rPr>
                <w:rFonts w:ascii="Times New Roman" w:hAnsi="Times New Roman" w:cs="Times New Roman"/>
                <w:b/>
                <w:bCs/>
                <w:color w:val="FFFFFF"/>
                <w:kern w:val="0"/>
                <w:sz w:val="20"/>
                <w:szCs w:val="20"/>
              </w:rPr>
              <w:t>2020</w:t>
            </w:r>
            <w:r w:rsidRPr="00482933">
              <w:rPr>
                <w:rFonts w:ascii="宋体" w:hAnsi="宋体" w:cs="Times New Roman" w:hint="eastAsia"/>
                <w:b/>
                <w:bCs/>
                <w:color w:val="FFFFFF"/>
                <w:kern w:val="0"/>
                <w:sz w:val="20"/>
                <w:szCs w:val="20"/>
              </w:rPr>
              <w:t>届</w:t>
            </w:r>
          </w:p>
        </w:tc>
        <w:tc>
          <w:tcPr>
            <w:tcW w:w="601" w:type="pct"/>
            <w:tcBorders>
              <w:top w:val="single" w:sz="8" w:space="0" w:color="94CCF4"/>
              <w:left w:val="nil"/>
              <w:bottom w:val="single" w:sz="8" w:space="0" w:color="94CCF4"/>
              <w:right w:val="nil"/>
            </w:tcBorders>
            <w:shd w:val="clear" w:color="000000" w:fill="147BC5"/>
            <w:noWrap/>
            <w:vAlign w:val="center"/>
            <w:hideMark/>
          </w:tcPr>
          <w:p w14:paraId="54FD245D" w14:textId="77777777" w:rsidR="00482933" w:rsidRPr="00482933" w:rsidRDefault="00482933" w:rsidP="00482933">
            <w:pPr>
              <w:widowControl/>
              <w:spacing w:line="240" w:lineRule="auto"/>
              <w:jc w:val="center"/>
              <w:rPr>
                <w:rFonts w:ascii="Times New Roman" w:hAnsi="Times New Roman" w:cs="Times New Roman"/>
                <w:b/>
                <w:bCs/>
                <w:color w:val="FFFFFF"/>
                <w:kern w:val="0"/>
                <w:sz w:val="20"/>
                <w:szCs w:val="20"/>
              </w:rPr>
            </w:pPr>
            <w:r w:rsidRPr="00482933">
              <w:rPr>
                <w:rFonts w:ascii="Times New Roman" w:hAnsi="Times New Roman" w:cs="Times New Roman"/>
                <w:b/>
                <w:bCs/>
                <w:color w:val="FFFFFF"/>
                <w:kern w:val="0"/>
                <w:sz w:val="20"/>
                <w:szCs w:val="20"/>
              </w:rPr>
              <w:t>2021</w:t>
            </w:r>
            <w:r w:rsidRPr="00482933">
              <w:rPr>
                <w:rFonts w:ascii="宋体" w:hAnsi="宋体" w:cs="Times New Roman" w:hint="eastAsia"/>
                <w:b/>
                <w:bCs/>
                <w:color w:val="FFFFFF"/>
                <w:kern w:val="0"/>
                <w:sz w:val="20"/>
                <w:szCs w:val="20"/>
              </w:rPr>
              <w:t>届</w:t>
            </w:r>
          </w:p>
        </w:tc>
        <w:tc>
          <w:tcPr>
            <w:tcW w:w="720" w:type="pct"/>
            <w:tcBorders>
              <w:top w:val="single" w:sz="8" w:space="0" w:color="94CCF4"/>
              <w:left w:val="nil"/>
              <w:bottom w:val="single" w:sz="8" w:space="0" w:color="94CCF4"/>
              <w:right w:val="single" w:sz="8" w:space="0" w:color="94CCF4"/>
            </w:tcBorders>
            <w:shd w:val="clear" w:color="000000" w:fill="147BC5"/>
            <w:noWrap/>
            <w:vAlign w:val="center"/>
            <w:hideMark/>
          </w:tcPr>
          <w:p w14:paraId="0E68DAA1" w14:textId="77777777" w:rsidR="00482933" w:rsidRPr="00482933" w:rsidRDefault="00482933" w:rsidP="00482933">
            <w:pPr>
              <w:widowControl/>
              <w:spacing w:line="240" w:lineRule="auto"/>
              <w:jc w:val="center"/>
              <w:rPr>
                <w:rFonts w:ascii="Times New Roman" w:hAnsi="Times New Roman" w:cs="Times New Roman"/>
                <w:b/>
                <w:bCs/>
                <w:color w:val="FFFFFF"/>
                <w:kern w:val="0"/>
                <w:sz w:val="20"/>
                <w:szCs w:val="20"/>
              </w:rPr>
            </w:pPr>
            <w:r w:rsidRPr="00482933">
              <w:rPr>
                <w:rFonts w:ascii="Times New Roman" w:hAnsi="Times New Roman" w:cs="Times New Roman"/>
                <w:b/>
                <w:bCs/>
                <w:color w:val="FFFFFF"/>
                <w:kern w:val="0"/>
                <w:sz w:val="20"/>
                <w:szCs w:val="20"/>
              </w:rPr>
              <w:t>2022</w:t>
            </w:r>
            <w:r w:rsidRPr="00482933">
              <w:rPr>
                <w:rFonts w:ascii="宋体" w:hAnsi="宋体" w:cs="Times New Roman" w:hint="eastAsia"/>
                <w:b/>
                <w:bCs/>
                <w:color w:val="FFFFFF"/>
                <w:kern w:val="0"/>
                <w:sz w:val="20"/>
                <w:szCs w:val="20"/>
              </w:rPr>
              <w:t>届</w:t>
            </w:r>
          </w:p>
        </w:tc>
      </w:tr>
      <w:tr w:rsidR="00482933" w:rsidRPr="00482933" w14:paraId="1A7BB69C" w14:textId="77777777" w:rsidTr="00482933">
        <w:trPr>
          <w:trHeight w:val="315"/>
          <w:jc w:val="center"/>
        </w:trPr>
        <w:tc>
          <w:tcPr>
            <w:tcW w:w="2462" w:type="pct"/>
            <w:tcBorders>
              <w:top w:val="nil"/>
              <w:left w:val="single" w:sz="8" w:space="0" w:color="94CCF4"/>
              <w:bottom w:val="single" w:sz="8" w:space="0" w:color="94CCF4"/>
              <w:right w:val="single" w:sz="8" w:space="0" w:color="94CCF4"/>
            </w:tcBorders>
            <w:shd w:val="clear" w:color="000000" w:fill="C9E5F9"/>
            <w:noWrap/>
            <w:vAlign w:val="center"/>
            <w:hideMark/>
          </w:tcPr>
          <w:p w14:paraId="512923DF" w14:textId="77777777" w:rsidR="00482933" w:rsidRPr="00482933" w:rsidRDefault="00482933" w:rsidP="00482933">
            <w:pPr>
              <w:widowControl/>
              <w:spacing w:line="240" w:lineRule="auto"/>
              <w:jc w:val="center"/>
              <w:rPr>
                <w:rFonts w:ascii="宋体" w:hAnsi="宋体" w:cs="Calibri"/>
                <w:color w:val="000000"/>
                <w:kern w:val="0"/>
                <w:sz w:val="18"/>
                <w:szCs w:val="18"/>
              </w:rPr>
            </w:pPr>
            <w:r w:rsidRPr="00482933">
              <w:rPr>
                <w:rFonts w:ascii="宋体" w:hAnsi="宋体" w:cs="Calibri" w:hint="eastAsia"/>
                <w:color w:val="000000"/>
                <w:kern w:val="0"/>
                <w:sz w:val="18"/>
                <w:szCs w:val="18"/>
              </w:rPr>
              <w:t>教育</w:t>
            </w:r>
          </w:p>
        </w:tc>
        <w:tc>
          <w:tcPr>
            <w:tcW w:w="616" w:type="pct"/>
            <w:tcBorders>
              <w:top w:val="nil"/>
              <w:left w:val="nil"/>
              <w:bottom w:val="single" w:sz="8" w:space="0" w:color="94CCF4"/>
              <w:right w:val="single" w:sz="8" w:space="0" w:color="94CCF4"/>
            </w:tcBorders>
            <w:shd w:val="clear" w:color="000000" w:fill="C9E5F9"/>
            <w:noWrap/>
            <w:vAlign w:val="center"/>
            <w:hideMark/>
          </w:tcPr>
          <w:p w14:paraId="3252079E"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24.41%</w:t>
            </w:r>
          </w:p>
        </w:tc>
        <w:tc>
          <w:tcPr>
            <w:tcW w:w="601" w:type="pct"/>
            <w:tcBorders>
              <w:top w:val="nil"/>
              <w:left w:val="nil"/>
              <w:bottom w:val="single" w:sz="8" w:space="0" w:color="94CCF4"/>
              <w:right w:val="single" w:sz="8" w:space="0" w:color="94CCF4"/>
            </w:tcBorders>
            <w:shd w:val="clear" w:color="000000" w:fill="C9E5F9"/>
            <w:noWrap/>
            <w:vAlign w:val="center"/>
            <w:hideMark/>
          </w:tcPr>
          <w:p w14:paraId="0FFAF791"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25.47%</w:t>
            </w:r>
          </w:p>
        </w:tc>
        <w:tc>
          <w:tcPr>
            <w:tcW w:w="601" w:type="pct"/>
            <w:tcBorders>
              <w:top w:val="nil"/>
              <w:left w:val="nil"/>
              <w:bottom w:val="single" w:sz="8" w:space="0" w:color="94CCF4"/>
              <w:right w:val="single" w:sz="8" w:space="0" w:color="94CCF4"/>
            </w:tcBorders>
            <w:shd w:val="clear" w:color="000000" w:fill="C9E5F9"/>
            <w:noWrap/>
            <w:vAlign w:val="center"/>
            <w:hideMark/>
          </w:tcPr>
          <w:p w14:paraId="29F82DE0"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27.37%</w:t>
            </w:r>
          </w:p>
        </w:tc>
        <w:tc>
          <w:tcPr>
            <w:tcW w:w="720" w:type="pct"/>
            <w:tcBorders>
              <w:top w:val="nil"/>
              <w:left w:val="nil"/>
              <w:bottom w:val="single" w:sz="8" w:space="0" w:color="94CCF4"/>
              <w:right w:val="single" w:sz="8" w:space="0" w:color="94CCF4"/>
            </w:tcBorders>
            <w:shd w:val="clear" w:color="000000" w:fill="C9E5F9"/>
            <w:noWrap/>
            <w:vAlign w:val="center"/>
            <w:hideMark/>
          </w:tcPr>
          <w:p w14:paraId="3104A6B2"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24.72%</w:t>
            </w:r>
          </w:p>
        </w:tc>
      </w:tr>
      <w:tr w:rsidR="00482933" w:rsidRPr="00482933" w14:paraId="3C411B37" w14:textId="77777777" w:rsidTr="00482933">
        <w:trPr>
          <w:trHeight w:val="315"/>
          <w:jc w:val="center"/>
        </w:trPr>
        <w:tc>
          <w:tcPr>
            <w:tcW w:w="2462" w:type="pct"/>
            <w:tcBorders>
              <w:top w:val="nil"/>
              <w:left w:val="single" w:sz="8" w:space="0" w:color="94CCF4"/>
              <w:bottom w:val="single" w:sz="8" w:space="0" w:color="94CCF4"/>
              <w:right w:val="single" w:sz="8" w:space="0" w:color="94CCF4"/>
            </w:tcBorders>
            <w:shd w:val="clear" w:color="auto" w:fill="auto"/>
            <w:noWrap/>
            <w:vAlign w:val="center"/>
            <w:hideMark/>
          </w:tcPr>
          <w:p w14:paraId="17193E24" w14:textId="77777777" w:rsidR="00482933" w:rsidRPr="00482933" w:rsidRDefault="00482933" w:rsidP="00482933">
            <w:pPr>
              <w:widowControl/>
              <w:spacing w:line="240" w:lineRule="auto"/>
              <w:jc w:val="center"/>
              <w:rPr>
                <w:rFonts w:ascii="宋体" w:hAnsi="宋体" w:cs="Calibri"/>
                <w:kern w:val="0"/>
                <w:sz w:val="18"/>
                <w:szCs w:val="18"/>
              </w:rPr>
            </w:pPr>
            <w:r w:rsidRPr="00482933">
              <w:rPr>
                <w:rFonts w:ascii="宋体" w:hAnsi="宋体" w:cs="Calibri" w:hint="eastAsia"/>
                <w:kern w:val="0"/>
                <w:sz w:val="18"/>
                <w:szCs w:val="18"/>
              </w:rPr>
              <w:t>制造业</w:t>
            </w:r>
          </w:p>
        </w:tc>
        <w:tc>
          <w:tcPr>
            <w:tcW w:w="616" w:type="pct"/>
            <w:tcBorders>
              <w:top w:val="nil"/>
              <w:left w:val="nil"/>
              <w:bottom w:val="single" w:sz="8" w:space="0" w:color="94CCF4"/>
              <w:right w:val="single" w:sz="8" w:space="0" w:color="94CCF4"/>
            </w:tcBorders>
            <w:shd w:val="clear" w:color="auto" w:fill="auto"/>
            <w:noWrap/>
            <w:vAlign w:val="center"/>
            <w:hideMark/>
          </w:tcPr>
          <w:p w14:paraId="3E7198C9"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16.51%</w:t>
            </w:r>
          </w:p>
        </w:tc>
        <w:tc>
          <w:tcPr>
            <w:tcW w:w="601" w:type="pct"/>
            <w:tcBorders>
              <w:top w:val="nil"/>
              <w:left w:val="nil"/>
              <w:bottom w:val="single" w:sz="8" w:space="0" w:color="94CCF4"/>
              <w:right w:val="single" w:sz="8" w:space="0" w:color="94CCF4"/>
            </w:tcBorders>
            <w:shd w:val="clear" w:color="auto" w:fill="auto"/>
            <w:noWrap/>
            <w:vAlign w:val="center"/>
            <w:hideMark/>
          </w:tcPr>
          <w:p w14:paraId="26FF2938"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15.93%</w:t>
            </w:r>
          </w:p>
        </w:tc>
        <w:tc>
          <w:tcPr>
            <w:tcW w:w="601" w:type="pct"/>
            <w:tcBorders>
              <w:top w:val="nil"/>
              <w:left w:val="nil"/>
              <w:bottom w:val="single" w:sz="8" w:space="0" w:color="94CCF4"/>
              <w:right w:val="single" w:sz="8" w:space="0" w:color="94CCF4"/>
            </w:tcBorders>
            <w:shd w:val="clear" w:color="auto" w:fill="auto"/>
            <w:noWrap/>
            <w:vAlign w:val="center"/>
            <w:hideMark/>
          </w:tcPr>
          <w:p w14:paraId="25DD06C9"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18.53%</w:t>
            </w:r>
          </w:p>
        </w:tc>
        <w:tc>
          <w:tcPr>
            <w:tcW w:w="720" w:type="pct"/>
            <w:tcBorders>
              <w:top w:val="nil"/>
              <w:left w:val="nil"/>
              <w:bottom w:val="single" w:sz="8" w:space="0" w:color="94CCF4"/>
              <w:right w:val="single" w:sz="8" w:space="0" w:color="94CCF4"/>
            </w:tcBorders>
            <w:shd w:val="clear" w:color="auto" w:fill="auto"/>
            <w:noWrap/>
            <w:vAlign w:val="center"/>
            <w:hideMark/>
          </w:tcPr>
          <w:p w14:paraId="2B5A24C3"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22.40%</w:t>
            </w:r>
          </w:p>
        </w:tc>
      </w:tr>
      <w:tr w:rsidR="00482933" w:rsidRPr="00482933" w14:paraId="2EA21759" w14:textId="77777777" w:rsidTr="00482933">
        <w:trPr>
          <w:trHeight w:val="315"/>
          <w:jc w:val="center"/>
        </w:trPr>
        <w:tc>
          <w:tcPr>
            <w:tcW w:w="2462" w:type="pct"/>
            <w:tcBorders>
              <w:top w:val="nil"/>
              <w:left w:val="single" w:sz="8" w:space="0" w:color="94CCF4"/>
              <w:bottom w:val="single" w:sz="8" w:space="0" w:color="94CCF4"/>
              <w:right w:val="single" w:sz="8" w:space="0" w:color="94CCF4"/>
            </w:tcBorders>
            <w:shd w:val="clear" w:color="000000" w:fill="C9E5F9"/>
            <w:noWrap/>
            <w:vAlign w:val="center"/>
            <w:hideMark/>
          </w:tcPr>
          <w:p w14:paraId="28BDE6AC" w14:textId="77777777" w:rsidR="00482933" w:rsidRPr="00482933" w:rsidRDefault="00482933" w:rsidP="00482933">
            <w:pPr>
              <w:widowControl/>
              <w:spacing w:line="240" w:lineRule="auto"/>
              <w:jc w:val="center"/>
              <w:rPr>
                <w:rFonts w:ascii="宋体" w:hAnsi="宋体" w:cs="Calibri"/>
                <w:color w:val="000000"/>
                <w:kern w:val="0"/>
                <w:sz w:val="18"/>
                <w:szCs w:val="18"/>
              </w:rPr>
            </w:pPr>
            <w:r w:rsidRPr="00482933">
              <w:rPr>
                <w:rFonts w:ascii="宋体" w:hAnsi="宋体" w:cs="Calibri" w:hint="eastAsia"/>
                <w:color w:val="000000"/>
                <w:kern w:val="0"/>
                <w:sz w:val="18"/>
                <w:szCs w:val="18"/>
              </w:rPr>
              <w:t>信息传输、软件和信息技术服务业</w:t>
            </w:r>
          </w:p>
        </w:tc>
        <w:tc>
          <w:tcPr>
            <w:tcW w:w="616" w:type="pct"/>
            <w:tcBorders>
              <w:top w:val="nil"/>
              <w:left w:val="nil"/>
              <w:bottom w:val="single" w:sz="8" w:space="0" w:color="94CCF4"/>
              <w:right w:val="single" w:sz="8" w:space="0" w:color="94CCF4"/>
            </w:tcBorders>
            <w:shd w:val="clear" w:color="000000" w:fill="C9E5F9"/>
            <w:noWrap/>
            <w:vAlign w:val="center"/>
            <w:hideMark/>
          </w:tcPr>
          <w:p w14:paraId="18471839"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17.32%</w:t>
            </w:r>
          </w:p>
        </w:tc>
        <w:tc>
          <w:tcPr>
            <w:tcW w:w="601" w:type="pct"/>
            <w:tcBorders>
              <w:top w:val="nil"/>
              <w:left w:val="nil"/>
              <w:bottom w:val="single" w:sz="8" w:space="0" w:color="94CCF4"/>
              <w:right w:val="single" w:sz="8" w:space="0" w:color="94CCF4"/>
            </w:tcBorders>
            <w:shd w:val="clear" w:color="000000" w:fill="C9E5F9"/>
            <w:noWrap/>
            <w:vAlign w:val="center"/>
            <w:hideMark/>
          </w:tcPr>
          <w:p w14:paraId="7A78FDF9"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15.69%</w:t>
            </w:r>
          </w:p>
        </w:tc>
        <w:tc>
          <w:tcPr>
            <w:tcW w:w="601" w:type="pct"/>
            <w:tcBorders>
              <w:top w:val="nil"/>
              <w:left w:val="nil"/>
              <w:bottom w:val="single" w:sz="8" w:space="0" w:color="94CCF4"/>
              <w:right w:val="single" w:sz="8" w:space="0" w:color="94CCF4"/>
            </w:tcBorders>
            <w:shd w:val="clear" w:color="000000" w:fill="C9E5F9"/>
            <w:noWrap/>
            <w:vAlign w:val="center"/>
            <w:hideMark/>
          </w:tcPr>
          <w:p w14:paraId="0EB42D4D"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14.06%</w:t>
            </w:r>
          </w:p>
        </w:tc>
        <w:tc>
          <w:tcPr>
            <w:tcW w:w="720" w:type="pct"/>
            <w:tcBorders>
              <w:top w:val="nil"/>
              <w:left w:val="nil"/>
              <w:bottom w:val="single" w:sz="8" w:space="0" w:color="94CCF4"/>
              <w:right w:val="single" w:sz="8" w:space="0" w:color="94CCF4"/>
            </w:tcBorders>
            <w:shd w:val="clear" w:color="000000" w:fill="C9E5F9"/>
            <w:noWrap/>
            <w:vAlign w:val="center"/>
            <w:hideMark/>
          </w:tcPr>
          <w:p w14:paraId="313A8F8E"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13.82%</w:t>
            </w:r>
          </w:p>
        </w:tc>
      </w:tr>
      <w:tr w:rsidR="00482933" w:rsidRPr="00482933" w14:paraId="2309DCEA" w14:textId="77777777" w:rsidTr="00482933">
        <w:trPr>
          <w:trHeight w:val="315"/>
          <w:jc w:val="center"/>
        </w:trPr>
        <w:tc>
          <w:tcPr>
            <w:tcW w:w="2462" w:type="pct"/>
            <w:tcBorders>
              <w:top w:val="nil"/>
              <w:left w:val="single" w:sz="8" w:space="0" w:color="94CCF4"/>
              <w:bottom w:val="single" w:sz="8" w:space="0" w:color="94CCF4"/>
              <w:right w:val="single" w:sz="8" w:space="0" w:color="94CCF4"/>
            </w:tcBorders>
            <w:shd w:val="clear" w:color="auto" w:fill="auto"/>
            <w:noWrap/>
            <w:vAlign w:val="center"/>
            <w:hideMark/>
          </w:tcPr>
          <w:p w14:paraId="1B66863A" w14:textId="77777777" w:rsidR="00482933" w:rsidRPr="00482933" w:rsidRDefault="00482933" w:rsidP="00482933">
            <w:pPr>
              <w:widowControl/>
              <w:spacing w:line="240" w:lineRule="auto"/>
              <w:jc w:val="center"/>
              <w:rPr>
                <w:rFonts w:ascii="宋体" w:hAnsi="宋体" w:cs="Calibri"/>
                <w:kern w:val="0"/>
                <w:sz w:val="18"/>
                <w:szCs w:val="18"/>
              </w:rPr>
            </w:pPr>
            <w:r w:rsidRPr="00482933">
              <w:rPr>
                <w:rFonts w:ascii="宋体" w:hAnsi="宋体" w:cs="Calibri" w:hint="eastAsia"/>
                <w:kern w:val="0"/>
                <w:sz w:val="18"/>
                <w:szCs w:val="18"/>
              </w:rPr>
              <w:t>建筑业</w:t>
            </w:r>
          </w:p>
        </w:tc>
        <w:tc>
          <w:tcPr>
            <w:tcW w:w="616" w:type="pct"/>
            <w:tcBorders>
              <w:top w:val="nil"/>
              <w:left w:val="nil"/>
              <w:bottom w:val="single" w:sz="8" w:space="0" w:color="94CCF4"/>
              <w:right w:val="single" w:sz="8" w:space="0" w:color="94CCF4"/>
            </w:tcBorders>
            <w:shd w:val="clear" w:color="auto" w:fill="auto"/>
            <w:noWrap/>
            <w:vAlign w:val="center"/>
            <w:hideMark/>
          </w:tcPr>
          <w:p w14:paraId="47383131"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13.18%</w:t>
            </w:r>
          </w:p>
        </w:tc>
        <w:tc>
          <w:tcPr>
            <w:tcW w:w="601" w:type="pct"/>
            <w:tcBorders>
              <w:top w:val="nil"/>
              <w:left w:val="nil"/>
              <w:bottom w:val="single" w:sz="8" w:space="0" w:color="94CCF4"/>
              <w:right w:val="single" w:sz="8" w:space="0" w:color="94CCF4"/>
            </w:tcBorders>
            <w:shd w:val="clear" w:color="auto" w:fill="auto"/>
            <w:noWrap/>
            <w:vAlign w:val="center"/>
            <w:hideMark/>
          </w:tcPr>
          <w:p w14:paraId="51C401A3"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14.77%</w:t>
            </w:r>
          </w:p>
        </w:tc>
        <w:tc>
          <w:tcPr>
            <w:tcW w:w="601" w:type="pct"/>
            <w:tcBorders>
              <w:top w:val="nil"/>
              <w:left w:val="nil"/>
              <w:bottom w:val="single" w:sz="8" w:space="0" w:color="94CCF4"/>
              <w:right w:val="single" w:sz="8" w:space="0" w:color="94CCF4"/>
            </w:tcBorders>
            <w:shd w:val="clear" w:color="auto" w:fill="auto"/>
            <w:noWrap/>
            <w:vAlign w:val="center"/>
            <w:hideMark/>
          </w:tcPr>
          <w:p w14:paraId="677FA613"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14.28%</w:t>
            </w:r>
          </w:p>
        </w:tc>
        <w:tc>
          <w:tcPr>
            <w:tcW w:w="720" w:type="pct"/>
            <w:tcBorders>
              <w:top w:val="nil"/>
              <w:left w:val="nil"/>
              <w:bottom w:val="single" w:sz="8" w:space="0" w:color="94CCF4"/>
              <w:right w:val="single" w:sz="8" w:space="0" w:color="94CCF4"/>
            </w:tcBorders>
            <w:shd w:val="clear" w:color="auto" w:fill="auto"/>
            <w:noWrap/>
            <w:vAlign w:val="center"/>
            <w:hideMark/>
          </w:tcPr>
          <w:p w14:paraId="27131B45"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13.45%</w:t>
            </w:r>
          </w:p>
        </w:tc>
      </w:tr>
      <w:tr w:rsidR="00482933" w:rsidRPr="00482933" w14:paraId="0466FDC6" w14:textId="77777777" w:rsidTr="00482933">
        <w:trPr>
          <w:trHeight w:val="315"/>
          <w:jc w:val="center"/>
        </w:trPr>
        <w:tc>
          <w:tcPr>
            <w:tcW w:w="2462" w:type="pct"/>
            <w:tcBorders>
              <w:top w:val="nil"/>
              <w:left w:val="single" w:sz="8" w:space="0" w:color="94CCF4"/>
              <w:bottom w:val="single" w:sz="8" w:space="0" w:color="94CCF4"/>
              <w:right w:val="single" w:sz="8" w:space="0" w:color="94CCF4"/>
            </w:tcBorders>
            <w:shd w:val="clear" w:color="000000" w:fill="C9E5F9"/>
            <w:noWrap/>
            <w:vAlign w:val="center"/>
            <w:hideMark/>
          </w:tcPr>
          <w:p w14:paraId="4C6CD559" w14:textId="77777777" w:rsidR="00482933" w:rsidRPr="00482933" w:rsidRDefault="00482933" w:rsidP="00482933">
            <w:pPr>
              <w:widowControl/>
              <w:spacing w:line="240" w:lineRule="auto"/>
              <w:jc w:val="center"/>
              <w:rPr>
                <w:rFonts w:ascii="宋体" w:hAnsi="宋体" w:cs="Calibri"/>
                <w:color w:val="000000"/>
                <w:kern w:val="0"/>
                <w:sz w:val="18"/>
                <w:szCs w:val="18"/>
              </w:rPr>
            </w:pPr>
            <w:r w:rsidRPr="00482933">
              <w:rPr>
                <w:rFonts w:ascii="宋体" w:hAnsi="宋体" w:cs="Calibri" w:hint="eastAsia"/>
                <w:color w:val="000000"/>
                <w:kern w:val="0"/>
                <w:sz w:val="18"/>
                <w:szCs w:val="18"/>
              </w:rPr>
              <w:t>批发和零售业</w:t>
            </w:r>
          </w:p>
        </w:tc>
        <w:tc>
          <w:tcPr>
            <w:tcW w:w="616" w:type="pct"/>
            <w:tcBorders>
              <w:top w:val="nil"/>
              <w:left w:val="nil"/>
              <w:bottom w:val="single" w:sz="8" w:space="0" w:color="94CCF4"/>
              <w:right w:val="single" w:sz="8" w:space="0" w:color="94CCF4"/>
            </w:tcBorders>
            <w:shd w:val="clear" w:color="000000" w:fill="C9E5F9"/>
            <w:noWrap/>
            <w:vAlign w:val="center"/>
            <w:hideMark/>
          </w:tcPr>
          <w:p w14:paraId="06419718"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3.33%</w:t>
            </w:r>
          </w:p>
        </w:tc>
        <w:tc>
          <w:tcPr>
            <w:tcW w:w="601" w:type="pct"/>
            <w:tcBorders>
              <w:top w:val="nil"/>
              <w:left w:val="nil"/>
              <w:bottom w:val="single" w:sz="8" w:space="0" w:color="94CCF4"/>
              <w:right w:val="single" w:sz="8" w:space="0" w:color="94CCF4"/>
            </w:tcBorders>
            <w:shd w:val="clear" w:color="000000" w:fill="C9E5F9"/>
            <w:noWrap/>
            <w:vAlign w:val="center"/>
            <w:hideMark/>
          </w:tcPr>
          <w:p w14:paraId="1D4E2C71"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3.01%</w:t>
            </w:r>
          </w:p>
        </w:tc>
        <w:tc>
          <w:tcPr>
            <w:tcW w:w="601" w:type="pct"/>
            <w:tcBorders>
              <w:top w:val="nil"/>
              <w:left w:val="nil"/>
              <w:bottom w:val="single" w:sz="8" w:space="0" w:color="94CCF4"/>
              <w:right w:val="single" w:sz="8" w:space="0" w:color="94CCF4"/>
            </w:tcBorders>
            <w:shd w:val="clear" w:color="000000" w:fill="C9E5F9"/>
            <w:noWrap/>
            <w:vAlign w:val="center"/>
            <w:hideMark/>
          </w:tcPr>
          <w:p w14:paraId="5B0BB1C8"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4.08%</w:t>
            </w:r>
          </w:p>
        </w:tc>
        <w:tc>
          <w:tcPr>
            <w:tcW w:w="720" w:type="pct"/>
            <w:tcBorders>
              <w:top w:val="nil"/>
              <w:left w:val="nil"/>
              <w:bottom w:val="single" w:sz="8" w:space="0" w:color="94CCF4"/>
              <w:right w:val="single" w:sz="8" w:space="0" w:color="94CCF4"/>
            </w:tcBorders>
            <w:shd w:val="clear" w:color="000000" w:fill="C9E5F9"/>
            <w:noWrap/>
            <w:vAlign w:val="center"/>
            <w:hideMark/>
          </w:tcPr>
          <w:p w14:paraId="6AB0317A"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4.50%</w:t>
            </w:r>
          </w:p>
        </w:tc>
      </w:tr>
      <w:tr w:rsidR="00482933" w:rsidRPr="00482933" w14:paraId="694D115E" w14:textId="77777777" w:rsidTr="00482933">
        <w:trPr>
          <w:trHeight w:val="315"/>
          <w:jc w:val="center"/>
        </w:trPr>
        <w:tc>
          <w:tcPr>
            <w:tcW w:w="2462" w:type="pct"/>
            <w:tcBorders>
              <w:top w:val="nil"/>
              <w:left w:val="single" w:sz="8" w:space="0" w:color="94CCF4"/>
              <w:bottom w:val="single" w:sz="8" w:space="0" w:color="94CCF4"/>
              <w:right w:val="single" w:sz="8" w:space="0" w:color="94CCF4"/>
            </w:tcBorders>
            <w:shd w:val="clear" w:color="auto" w:fill="auto"/>
            <w:noWrap/>
            <w:vAlign w:val="center"/>
            <w:hideMark/>
          </w:tcPr>
          <w:p w14:paraId="7E225058" w14:textId="77777777" w:rsidR="00482933" w:rsidRPr="00482933" w:rsidRDefault="00482933" w:rsidP="00482933">
            <w:pPr>
              <w:widowControl/>
              <w:spacing w:line="240" w:lineRule="auto"/>
              <w:jc w:val="center"/>
              <w:rPr>
                <w:rFonts w:ascii="宋体" w:hAnsi="宋体" w:cs="Calibri"/>
                <w:kern w:val="0"/>
                <w:sz w:val="18"/>
                <w:szCs w:val="18"/>
              </w:rPr>
            </w:pPr>
            <w:r w:rsidRPr="00482933">
              <w:rPr>
                <w:rFonts w:ascii="宋体" w:hAnsi="宋体" w:cs="Calibri" w:hint="eastAsia"/>
                <w:kern w:val="0"/>
                <w:sz w:val="18"/>
                <w:szCs w:val="18"/>
              </w:rPr>
              <w:t>文化、体育和娱乐业</w:t>
            </w:r>
          </w:p>
        </w:tc>
        <w:tc>
          <w:tcPr>
            <w:tcW w:w="616" w:type="pct"/>
            <w:tcBorders>
              <w:top w:val="nil"/>
              <w:left w:val="nil"/>
              <w:bottom w:val="single" w:sz="8" w:space="0" w:color="94CCF4"/>
              <w:right w:val="single" w:sz="8" w:space="0" w:color="94CCF4"/>
            </w:tcBorders>
            <w:shd w:val="clear" w:color="auto" w:fill="auto"/>
            <w:noWrap/>
            <w:vAlign w:val="center"/>
            <w:hideMark/>
          </w:tcPr>
          <w:p w14:paraId="057141C0"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3.94%</w:t>
            </w:r>
          </w:p>
        </w:tc>
        <w:tc>
          <w:tcPr>
            <w:tcW w:w="601" w:type="pct"/>
            <w:tcBorders>
              <w:top w:val="nil"/>
              <w:left w:val="nil"/>
              <w:bottom w:val="single" w:sz="8" w:space="0" w:color="94CCF4"/>
              <w:right w:val="single" w:sz="8" w:space="0" w:color="94CCF4"/>
            </w:tcBorders>
            <w:shd w:val="clear" w:color="auto" w:fill="auto"/>
            <w:noWrap/>
            <w:vAlign w:val="center"/>
            <w:hideMark/>
          </w:tcPr>
          <w:p w14:paraId="64F406F0"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3.24%</w:t>
            </w:r>
          </w:p>
        </w:tc>
        <w:tc>
          <w:tcPr>
            <w:tcW w:w="601" w:type="pct"/>
            <w:tcBorders>
              <w:top w:val="nil"/>
              <w:left w:val="nil"/>
              <w:bottom w:val="single" w:sz="8" w:space="0" w:color="94CCF4"/>
              <w:right w:val="single" w:sz="8" w:space="0" w:color="94CCF4"/>
            </w:tcBorders>
            <w:shd w:val="clear" w:color="auto" w:fill="auto"/>
            <w:noWrap/>
            <w:vAlign w:val="center"/>
            <w:hideMark/>
          </w:tcPr>
          <w:p w14:paraId="00BB1B21"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2.48%</w:t>
            </w:r>
          </w:p>
        </w:tc>
        <w:tc>
          <w:tcPr>
            <w:tcW w:w="720" w:type="pct"/>
            <w:tcBorders>
              <w:top w:val="nil"/>
              <w:left w:val="nil"/>
              <w:bottom w:val="single" w:sz="8" w:space="0" w:color="94CCF4"/>
              <w:right w:val="single" w:sz="8" w:space="0" w:color="94CCF4"/>
            </w:tcBorders>
            <w:shd w:val="clear" w:color="auto" w:fill="auto"/>
            <w:noWrap/>
            <w:vAlign w:val="center"/>
            <w:hideMark/>
          </w:tcPr>
          <w:p w14:paraId="250C70B8"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3.15%</w:t>
            </w:r>
          </w:p>
        </w:tc>
      </w:tr>
      <w:tr w:rsidR="00482933" w:rsidRPr="00482933" w14:paraId="49F837E9" w14:textId="77777777" w:rsidTr="00482933">
        <w:trPr>
          <w:trHeight w:val="315"/>
          <w:jc w:val="center"/>
        </w:trPr>
        <w:tc>
          <w:tcPr>
            <w:tcW w:w="2462" w:type="pct"/>
            <w:tcBorders>
              <w:top w:val="nil"/>
              <w:left w:val="single" w:sz="8" w:space="0" w:color="94CCF4"/>
              <w:bottom w:val="single" w:sz="8" w:space="0" w:color="94CCF4"/>
              <w:right w:val="single" w:sz="8" w:space="0" w:color="94CCF4"/>
            </w:tcBorders>
            <w:shd w:val="clear" w:color="000000" w:fill="C9E5F9"/>
            <w:noWrap/>
            <w:vAlign w:val="center"/>
            <w:hideMark/>
          </w:tcPr>
          <w:p w14:paraId="4CA03646" w14:textId="77777777" w:rsidR="00482933" w:rsidRPr="00482933" w:rsidRDefault="00482933" w:rsidP="00482933">
            <w:pPr>
              <w:widowControl/>
              <w:spacing w:line="240" w:lineRule="auto"/>
              <w:jc w:val="center"/>
              <w:rPr>
                <w:rFonts w:ascii="宋体" w:hAnsi="宋体" w:cs="Calibri"/>
                <w:color w:val="000000"/>
                <w:kern w:val="0"/>
                <w:sz w:val="18"/>
                <w:szCs w:val="18"/>
              </w:rPr>
            </w:pPr>
            <w:r w:rsidRPr="00482933">
              <w:rPr>
                <w:rFonts w:ascii="宋体" w:hAnsi="宋体" w:cs="Calibri" w:hint="eastAsia"/>
                <w:color w:val="000000"/>
                <w:kern w:val="0"/>
                <w:sz w:val="18"/>
                <w:szCs w:val="18"/>
              </w:rPr>
              <w:t>科学研究和技术服务业</w:t>
            </w:r>
          </w:p>
        </w:tc>
        <w:tc>
          <w:tcPr>
            <w:tcW w:w="616" w:type="pct"/>
            <w:tcBorders>
              <w:top w:val="nil"/>
              <w:left w:val="nil"/>
              <w:bottom w:val="single" w:sz="8" w:space="0" w:color="94CCF4"/>
              <w:right w:val="single" w:sz="8" w:space="0" w:color="94CCF4"/>
            </w:tcBorders>
            <w:shd w:val="clear" w:color="000000" w:fill="C9E5F9"/>
            <w:noWrap/>
            <w:vAlign w:val="center"/>
            <w:hideMark/>
          </w:tcPr>
          <w:p w14:paraId="394F0BF9"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3.23%</w:t>
            </w:r>
          </w:p>
        </w:tc>
        <w:tc>
          <w:tcPr>
            <w:tcW w:w="601" w:type="pct"/>
            <w:tcBorders>
              <w:top w:val="nil"/>
              <w:left w:val="nil"/>
              <w:bottom w:val="single" w:sz="8" w:space="0" w:color="94CCF4"/>
              <w:right w:val="single" w:sz="8" w:space="0" w:color="94CCF4"/>
            </w:tcBorders>
            <w:shd w:val="clear" w:color="000000" w:fill="C9E5F9"/>
            <w:noWrap/>
            <w:vAlign w:val="center"/>
            <w:hideMark/>
          </w:tcPr>
          <w:p w14:paraId="288B228E"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2.99%</w:t>
            </w:r>
          </w:p>
        </w:tc>
        <w:tc>
          <w:tcPr>
            <w:tcW w:w="601" w:type="pct"/>
            <w:tcBorders>
              <w:top w:val="nil"/>
              <w:left w:val="nil"/>
              <w:bottom w:val="single" w:sz="8" w:space="0" w:color="94CCF4"/>
              <w:right w:val="single" w:sz="8" w:space="0" w:color="94CCF4"/>
            </w:tcBorders>
            <w:shd w:val="clear" w:color="000000" w:fill="C9E5F9"/>
            <w:noWrap/>
            <w:vAlign w:val="center"/>
            <w:hideMark/>
          </w:tcPr>
          <w:p w14:paraId="7CB965EB"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3.25%</w:t>
            </w:r>
          </w:p>
        </w:tc>
        <w:tc>
          <w:tcPr>
            <w:tcW w:w="720" w:type="pct"/>
            <w:tcBorders>
              <w:top w:val="nil"/>
              <w:left w:val="nil"/>
              <w:bottom w:val="single" w:sz="8" w:space="0" w:color="94CCF4"/>
              <w:right w:val="single" w:sz="8" w:space="0" w:color="94CCF4"/>
            </w:tcBorders>
            <w:shd w:val="clear" w:color="000000" w:fill="C9E5F9"/>
            <w:noWrap/>
            <w:vAlign w:val="center"/>
            <w:hideMark/>
          </w:tcPr>
          <w:p w14:paraId="6F87DB62"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3.06%</w:t>
            </w:r>
          </w:p>
        </w:tc>
      </w:tr>
      <w:tr w:rsidR="00482933" w:rsidRPr="00482933" w14:paraId="5C5628F3" w14:textId="77777777" w:rsidTr="00482933">
        <w:trPr>
          <w:trHeight w:val="315"/>
          <w:jc w:val="center"/>
        </w:trPr>
        <w:tc>
          <w:tcPr>
            <w:tcW w:w="2462" w:type="pct"/>
            <w:tcBorders>
              <w:top w:val="nil"/>
              <w:left w:val="single" w:sz="8" w:space="0" w:color="94CCF4"/>
              <w:bottom w:val="single" w:sz="8" w:space="0" w:color="94CCF4"/>
              <w:right w:val="single" w:sz="8" w:space="0" w:color="94CCF4"/>
            </w:tcBorders>
            <w:shd w:val="clear" w:color="auto" w:fill="auto"/>
            <w:noWrap/>
            <w:vAlign w:val="center"/>
            <w:hideMark/>
          </w:tcPr>
          <w:p w14:paraId="5285C27B" w14:textId="77777777" w:rsidR="00482933" w:rsidRPr="00482933" w:rsidRDefault="00482933" w:rsidP="00482933">
            <w:pPr>
              <w:widowControl/>
              <w:spacing w:line="240" w:lineRule="auto"/>
              <w:jc w:val="center"/>
              <w:rPr>
                <w:rFonts w:ascii="宋体" w:hAnsi="宋体" w:cs="Calibri"/>
                <w:kern w:val="0"/>
                <w:sz w:val="18"/>
                <w:szCs w:val="18"/>
              </w:rPr>
            </w:pPr>
            <w:r w:rsidRPr="00482933">
              <w:rPr>
                <w:rFonts w:ascii="宋体" w:hAnsi="宋体" w:cs="Calibri" w:hint="eastAsia"/>
                <w:kern w:val="0"/>
                <w:sz w:val="18"/>
                <w:szCs w:val="18"/>
              </w:rPr>
              <w:t>租赁和商务服务业</w:t>
            </w:r>
          </w:p>
        </w:tc>
        <w:tc>
          <w:tcPr>
            <w:tcW w:w="616" w:type="pct"/>
            <w:tcBorders>
              <w:top w:val="nil"/>
              <w:left w:val="nil"/>
              <w:bottom w:val="single" w:sz="8" w:space="0" w:color="94CCF4"/>
              <w:right w:val="single" w:sz="8" w:space="0" w:color="94CCF4"/>
            </w:tcBorders>
            <w:shd w:val="clear" w:color="auto" w:fill="auto"/>
            <w:noWrap/>
            <w:vAlign w:val="center"/>
            <w:hideMark/>
          </w:tcPr>
          <w:p w14:paraId="7082C48B"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2.19%</w:t>
            </w:r>
          </w:p>
        </w:tc>
        <w:tc>
          <w:tcPr>
            <w:tcW w:w="601" w:type="pct"/>
            <w:tcBorders>
              <w:top w:val="nil"/>
              <w:left w:val="nil"/>
              <w:bottom w:val="single" w:sz="8" w:space="0" w:color="94CCF4"/>
              <w:right w:val="single" w:sz="8" w:space="0" w:color="94CCF4"/>
            </w:tcBorders>
            <w:shd w:val="clear" w:color="auto" w:fill="auto"/>
            <w:noWrap/>
            <w:vAlign w:val="center"/>
            <w:hideMark/>
          </w:tcPr>
          <w:p w14:paraId="63BAFCDC"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2.46%</w:t>
            </w:r>
          </w:p>
        </w:tc>
        <w:tc>
          <w:tcPr>
            <w:tcW w:w="601" w:type="pct"/>
            <w:tcBorders>
              <w:top w:val="nil"/>
              <w:left w:val="nil"/>
              <w:bottom w:val="single" w:sz="8" w:space="0" w:color="94CCF4"/>
              <w:right w:val="single" w:sz="8" w:space="0" w:color="94CCF4"/>
            </w:tcBorders>
            <w:shd w:val="clear" w:color="auto" w:fill="auto"/>
            <w:noWrap/>
            <w:vAlign w:val="center"/>
            <w:hideMark/>
          </w:tcPr>
          <w:p w14:paraId="17836136"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3.03%</w:t>
            </w:r>
          </w:p>
        </w:tc>
        <w:tc>
          <w:tcPr>
            <w:tcW w:w="720" w:type="pct"/>
            <w:tcBorders>
              <w:top w:val="nil"/>
              <w:left w:val="nil"/>
              <w:bottom w:val="single" w:sz="8" w:space="0" w:color="94CCF4"/>
              <w:right w:val="single" w:sz="8" w:space="0" w:color="94CCF4"/>
            </w:tcBorders>
            <w:shd w:val="clear" w:color="auto" w:fill="auto"/>
            <w:noWrap/>
            <w:vAlign w:val="center"/>
            <w:hideMark/>
          </w:tcPr>
          <w:p w14:paraId="26350D91"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3.04%</w:t>
            </w:r>
          </w:p>
        </w:tc>
      </w:tr>
      <w:tr w:rsidR="00482933" w:rsidRPr="00482933" w14:paraId="288DDF0A" w14:textId="77777777" w:rsidTr="00482933">
        <w:trPr>
          <w:trHeight w:val="315"/>
          <w:jc w:val="center"/>
        </w:trPr>
        <w:tc>
          <w:tcPr>
            <w:tcW w:w="2462" w:type="pct"/>
            <w:tcBorders>
              <w:top w:val="nil"/>
              <w:left w:val="single" w:sz="8" w:space="0" w:color="94CCF4"/>
              <w:bottom w:val="single" w:sz="8" w:space="0" w:color="94CCF4"/>
              <w:right w:val="single" w:sz="8" w:space="0" w:color="94CCF4"/>
            </w:tcBorders>
            <w:shd w:val="clear" w:color="000000" w:fill="C9E5F9"/>
            <w:noWrap/>
            <w:vAlign w:val="center"/>
            <w:hideMark/>
          </w:tcPr>
          <w:p w14:paraId="706DD1BC" w14:textId="77777777" w:rsidR="00482933" w:rsidRPr="00482933" w:rsidRDefault="00482933" w:rsidP="00482933">
            <w:pPr>
              <w:widowControl/>
              <w:spacing w:line="240" w:lineRule="auto"/>
              <w:jc w:val="center"/>
              <w:rPr>
                <w:rFonts w:ascii="宋体" w:hAnsi="宋体" w:cs="Calibri"/>
                <w:color w:val="000000"/>
                <w:kern w:val="0"/>
                <w:sz w:val="18"/>
                <w:szCs w:val="18"/>
              </w:rPr>
            </w:pPr>
            <w:r w:rsidRPr="00482933">
              <w:rPr>
                <w:rFonts w:ascii="宋体" w:hAnsi="宋体" w:cs="Calibri" w:hint="eastAsia"/>
                <w:color w:val="000000"/>
                <w:kern w:val="0"/>
                <w:sz w:val="18"/>
                <w:szCs w:val="18"/>
              </w:rPr>
              <w:t>公共管理、社会保障和社会组织</w:t>
            </w:r>
          </w:p>
        </w:tc>
        <w:tc>
          <w:tcPr>
            <w:tcW w:w="616" w:type="pct"/>
            <w:tcBorders>
              <w:top w:val="nil"/>
              <w:left w:val="nil"/>
              <w:bottom w:val="single" w:sz="8" w:space="0" w:color="94CCF4"/>
              <w:right w:val="single" w:sz="8" w:space="0" w:color="94CCF4"/>
            </w:tcBorders>
            <w:shd w:val="clear" w:color="000000" w:fill="C9E5F9"/>
            <w:noWrap/>
            <w:vAlign w:val="center"/>
            <w:hideMark/>
          </w:tcPr>
          <w:p w14:paraId="401402DF"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2.41%</w:t>
            </w:r>
          </w:p>
        </w:tc>
        <w:tc>
          <w:tcPr>
            <w:tcW w:w="601" w:type="pct"/>
            <w:tcBorders>
              <w:top w:val="nil"/>
              <w:left w:val="nil"/>
              <w:bottom w:val="single" w:sz="8" w:space="0" w:color="94CCF4"/>
              <w:right w:val="single" w:sz="8" w:space="0" w:color="94CCF4"/>
            </w:tcBorders>
            <w:shd w:val="clear" w:color="000000" w:fill="C9E5F9"/>
            <w:noWrap/>
            <w:vAlign w:val="center"/>
            <w:hideMark/>
          </w:tcPr>
          <w:p w14:paraId="5ABEFC4D"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1.74%</w:t>
            </w:r>
          </w:p>
        </w:tc>
        <w:tc>
          <w:tcPr>
            <w:tcW w:w="601" w:type="pct"/>
            <w:tcBorders>
              <w:top w:val="nil"/>
              <w:left w:val="nil"/>
              <w:bottom w:val="single" w:sz="8" w:space="0" w:color="94CCF4"/>
              <w:right w:val="single" w:sz="8" w:space="0" w:color="94CCF4"/>
            </w:tcBorders>
            <w:shd w:val="clear" w:color="000000" w:fill="C9E5F9"/>
            <w:noWrap/>
            <w:vAlign w:val="center"/>
            <w:hideMark/>
          </w:tcPr>
          <w:p w14:paraId="6BE20743"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2.66%</w:t>
            </w:r>
          </w:p>
        </w:tc>
        <w:tc>
          <w:tcPr>
            <w:tcW w:w="720" w:type="pct"/>
            <w:tcBorders>
              <w:top w:val="nil"/>
              <w:left w:val="nil"/>
              <w:bottom w:val="single" w:sz="8" w:space="0" w:color="94CCF4"/>
              <w:right w:val="single" w:sz="8" w:space="0" w:color="94CCF4"/>
            </w:tcBorders>
            <w:shd w:val="clear" w:color="000000" w:fill="C9E5F9"/>
            <w:noWrap/>
            <w:vAlign w:val="center"/>
            <w:hideMark/>
          </w:tcPr>
          <w:p w14:paraId="593D87C1"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2.50%</w:t>
            </w:r>
          </w:p>
        </w:tc>
      </w:tr>
      <w:tr w:rsidR="00482933" w:rsidRPr="00482933" w14:paraId="3D73D89D" w14:textId="77777777" w:rsidTr="00482933">
        <w:trPr>
          <w:trHeight w:val="315"/>
          <w:jc w:val="center"/>
        </w:trPr>
        <w:tc>
          <w:tcPr>
            <w:tcW w:w="2462" w:type="pct"/>
            <w:tcBorders>
              <w:top w:val="nil"/>
              <w:left w:val="single" w:sz="8" w:space="0" w:color="94CCF4"/>
              <w:bottom w:val="single" w:sz="8" w:space="0" w:color="94CCF4"/>
              <w:right w:val="single" w:sz="8" w:space="0" w:color="94CCF4"/>
            </w:tcBorders>
            <w:shd w:val="clear" w:color="auto" w:fill="auto"/>
            <w:noWrap/>
            <w:vAlign w:val="center"/>
            <w:hideMark/>
          </w:tcPr>
          <w:p w14:paraId="65B259FF" w14:textId="77777777" w:rsidR="00482933" w:rsidRPr="00482933" w:rsidRDefault="00482933" w:rsidP="00482933">
            <w:pPr>
              <w:widowControl/>
              <w:spacing w:line="240" w:lineRule="auto"/>
              <w:jc w:val="center"/>
              <w:rPr>
                <w:rFonts w:ascii="宋体" w:hAnsi="宋体" w:cs="Calibri"/>
                <w:kern w:val="0"/>
                <w:sz w:val="18"/>
                <w:szCs w:val="18"/>
              </w:rPr>
            </w:pPr>
            <w:r w:rsidRPr="00482933">
              <w:rPr>
                <w:rFonts w:ascii="宋体" w:hAnsi="宋体" w:cs="Calibri" w:hint="eastAsia"/>
                <w:kern w:val="0"/>
                <w:sz w:val="18"/>
                <w:szCs w:val="18"/>
              </w:rPr>
              <w:t>电力、热力、燃气及水生产和供应业</w:t>
            </w:r>
          </w:p>
        </w:tc>
        <w:tc>
          <w:tcPr>
            <w:tcW w:w="616" w:type="pct"/>
            <w:tcBorders>
              <w:top w:val="nil"/>
              <w:left w:val="nil"/>
              <w:bottom w:val="single" w:sz="8" w:space="0" w:color="94CCF4"/>
              <w:right w:val="single" w:sz="8" w:space="0" w:color="94CCF4"/>
            </w:tcBorders>
            <w:shd w:val="clear" w:color="auto" w:fill="auto"/>
            <w:noWrap/>
            <w:vAlign w:val="center"/>
            <w:hideMark/>
          </w:tcPr>
          <w:p w14:paraId="063383E7"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2.17%</w:t>
            </w:r>
          </w:p>
        </w:tc>
        <w:tc>
          <w:tcPr>
            <w:tcW w:w="601" w:type="pct"/>
            <w:tcBorders>
              <w:top w:val="nil"/>
              <w:left w:val="nil"/>
              <w:bottom w:val="single" w:sz="8" w:space="0" w:color="94CCF4"/>
              <w:right w:val="single" w:sz="8" w:space="0" w:color="94CCF4"/>
            </w:tcBorders>
            <w:shd w:val="clear" w:color="auto" w:fill="auto"/>
            <w:noWrap/>
            <w:vAlign w:val="center"/>
            <w:hideMark/>
          </w:tcPr>
          <w:p w14:paraId="0157D67D"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2.65%</w:t>
            </w:r>
          </w:p>
        </w:tc>
        <w:tc>
          <w:tcPr>
            <w:tcW w:w="601" w:type="pct"/>
            <w:tcBorders>
              <w:top w:val="nil"/>
              <w:left w:val="nil"/>
              <w:bottom w:val="single" w:sz="8" w:space="0" w:color="94CCF4"/>
              <w:right w:val="single" w:sz="8" w:space="0" w:color="94CCF4"/>
            </w:tcBorders>
            <w:shd w:val="clear" w:color="auto" w:fill="auto"/>
            <w:noWrap/>
            <w:vAlign w:val="center"/>
            <w:hideMark/>
          </w:tcPr>
          <w:p w14:paraId="21CC3B46"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1.69%</w:t>
            </w:r>
          </w:p>
        </w:tc>
        <w:tc>
          <w:tcPr>
            <w:tcW w:w="720" w:type="pct"/>
            <w:tcBorders>
              <w:top w:val="nil"/>
              <w:left w:val="nil"/>
              <w:bottom w:val="single" w:sz="8" w:space="0" w:color="94CCF4"/>
              <w:right w:val="single" w:sz="8" w:space="0" w:color="94CCF4"/>
            </w:tcBorders>
            <w:shd w:val="clear" w:color="auto" w:fill="auto"/>
            <w:noWrap/>
            <w:vAlign w:val="center"/>
            <w:hideMark/>
          </w:tcPr>
          <w:p w14:paraId="330AB94F"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1.83%</w:t>
            </w:r>
          </w:p>
        </w:tc>
      </w:tr>
      <w:tr w:rsidR="00482933" w:rsidRPr="00482933" w14:paraId="1C8AAC65" w14:textId="77777777" w:rsidTr="00482933">
        <w:trPr>
          <w:trHeight w:val="315"/>
          <w:jc w:val="center"/>
        </w:trPr>
        <w:tc>
          <w:tcPr>
            <w:tcW w:w="2462" w:type="pct"/>
            <w:tcBorders>
              <w:top w:val="nil"/>
              <w:left w:val="single" w:sz="8" w:space="0" w:color="94CCF4"/>
              <w:bottom w:val="single" w:sz="8" w:space="0" w:color="94CCF4"/>
              <w:right w:val="single" w:sz="8" w:space="0" w:color="94CCF4"/>
            </w:tcBorders>
            <w:shd w:val="clear" w:color="000000" w:fill="C9E5F9"/>
            <w:noWrap/>
            <w:vAlign w:val="center"/>
            <w:hideMark/>
          </w:tcPr>
          <w:p w14:paraId="2049D71E" w14:textId="77777777" w:rsidR="00482933" w:rsidRPr="00482933" w:rsidRDefault="00482933" w:rsidP="00482933">
            <w:pPr>
              <w:widowControl/>
              <w:spacing w:line="240" w:lineRule="auto"/>
              <w:jc w:val="center"/>
              <w:rPr>
                <w:rFonts w:ascii="宋体" w:hAnsi="宋体" w:cs="Calibri"/>
                <w:color w:val="000000"/>
                <w:kern w:val="0"/>
                <w:sz w:val="18"/>
                <w:szCs w:val="18"/>
              </w:rPr>
            </w:pPr>
            <w:r w:rsidRPr="00482933">
              <w:rPr>
                <w:rFonts w:ascii="宋体" w:hAnsi="宋体" w:cs="Calibri" w:hint="eastAsia"/>
                <w:color w:val="000000"/>
                <w:kern w:val="0"/>
                <w:sz w:val="18"/>
                <w:szCs w:val="18"/>
              </w:rPr>
              <w:t>金融业</w:t>
            </w:r>
          </w:p>
        </w:tc>
        <w:tc>
          <w:tcPr>
            <w:tcW w:w="616" w:type="pct"/>
            <w:tcBorders>
              <w:top w:val="nil"/>
              <w:left w:val="nil"/>
              <w:bottom w:val="single" w:sz="8" w:space="0" w:color="94CCF4"/>
              <w:right w:val="single" w:sz="8" w:space="0" w:color="94CCF4"/>
            </w:tcBorders>
            <w:shd w:val="clear" w:color="000000" w:fill="C9E5F9"/>
            <w:noWrap/>
            <w:vAlign w:val="center"/>
            <w:hideMark/>
          </w:tcPr>
          <w:p w14:paraId="4BCE4E0C"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4.30%</w:t>
            </w:r>
          </w:p>
        </w:tc>
        <w:tc>
          <w:tcPr>
            <w:tcW w:w="601" w:type="pct"/>
            <w:tcBorders>
              <w:top w:val="nil"/>
              <w:left w:val="nil"/>
              <w:bottom w:val="single" w:sz="8" w:space="0" w:color="94CCF4"/>
              <w:right w:val="single" w:sz="8" w:space="0" w:color="94CCF4"/>
            </w:tcBorders>
            <w:shd w:val="clear" w:color="000000" w:fill="C9E5F9"/>
            <w:noWrap/>
            <w:vAlign w:val="center"/>
            <w:hideMark/>
          </w:tcPr>
          <w:p w14:paraId="44950C62"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6.32%</w:t>
            </w:r>
          </w:p>
        </w:tc>
        <w:tc>
          <w:tcPr>
            <w:tcW w:w="601" w:type="pct"/>
            <w:tcBorders>
              <w:top w:val="nil"/>
              <w:left w:val="nil"/>
              <w:bottom w:val="single" w:sz="8" w:space="0" w:color="94CCF4"/>
              <w:right w:val="single" w:sz="8" w:space="0" w:color="94CCF4"/>
            </w:tcBorders>
            <w:shd w:val="clear" w:color="000000" w:fill="C9E5F9"/>
            <w:noWrap/>
            <w:vAlign w:val="center"/>
            <w:hideMark/>
          </w:tcPr>
          <w:p w14:paraId="2508E644"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2.26%</w:t>
            </w:r>
          </w:p>
        </w:tc>
        <w:tc>
          <w:tcPr>
            <w:tcW w:w="720" w:type="pct"/>
            <w:tcBorders>
              <w:top w:val="nil"/>
              <w:left w:val="nil"/>
              <w:bottom w:val="single" w:sz="8" w:space="0" w:color="94CCF4"/>
              <w:right w:val="single" w:sz="8" w:space="0" w:color="94CCF4"/>
            </w:tcBorders>
            <w:shd w:val="clear" w:color="000000" w:fill="C9E5F9"/>
            <w:noWrap/>
            <w:vAlign w:val="center"/>
            <w:hideMark/>
          </w:tcPr>
          <w:p w14:paraId="6176904C"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1.74%</w:t>
            </w:r>
          </w:p>
        </w:tc>
      </w:tr>
      <w:tr w:rsidR="00482933" w:rsidRPr="00482933" w14:paraId="39814844" w14:textId="77777777" w:rsidTr="00482933">
        <w:trPr>
          <w:trHeight w:val="315"/>
          <w:jc w:val="center"/>
        </w:trPr>
        <w:tc>
          <w:tcPr>
            <w:tcW w:w="2462" w:type="pct"/>
            <w:tcBorders>
              <w:top w:val="nil"/>
              <w:left w:val="single" w:sz="8" w:space="0" w:color="94CCF4"/>
              <w:bottom w:val="single" w:sz="8" w:space="0" w:color="94CCF4"/>
              <w:right w:val="single" w:sz="8" w:space="0" w:color="94CCF4"/>
            </w:tcBorders>
            <w:shd w:val="clear" w:color="auto" w:fill="auto"/>
            <w:noWrap/>
            <w:vAlign w:val="center"/>
            <w:hideMark/>
          </w:tcPr>
          <w:p w14:paraId="0F04710A" w14:textId="77777777" w:rsidR="00482933" w:rsidRPr="00482933" w:rsidRDefault="00482933" w:rsidP="00482933">
            <w:pPr>
              <w:widowControl/>
              <w:spacing w:line="240" w:lineRule="auto"/>
              <w:jc w:val="center"/>
              <w:rPr>
                <w:rFonts w:ascii="宋体" w:hAnsi="宋体" w:cs="Calibri"/>
                <w:kern w:val="0"/>
                <w:sz w:val="18"/>
                <w:szCs w:val="18"/>
              </w:rPr>
            </w:pPr>
            <w:r w:rsidRPr="00482933">
              <w:rPr>
                <w:rFonts w:ascii="宋体" w:hAnsi="宋体" w:cs="Calibri" w:hint="eastAsia"/>
                <w:kern w:val="0"/>
                <w:sz w:val="18"/>
                <w:szCs w:val="18"/>
              </w:rPr>
              <w:t>居民服务、修理和其他服务业</w:t>
            </w:r>
          </w:p>
        </w:tc>
        <w:tc>
          <w:tcPr>
            <w:tcW w:w="616" w:type="pct"/>
            <w:tcBorders>
              <w:top w:val="nil"/>
              <w:left w:val="nil"/>
              <w:bottom w:val="single" w:sz="8" w:space="0" w:color="94CCF4"/>
              <w:right w:val="single" w:sz="8" w:space="0" w:color="94CCF4"/>
            </w:tcBorders>
            <w:shd w:val="clear" w:color="auto" w:fill="auto"/>
            <w:noWrap/>
            <w:vAlign w:val="center"/>
            <w:hideMark/>
          </w:tcPr>
          <w:p w14:paraId="38715803"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1.15%</w:t>
            </w:r>
          </w:p>
        </w:tc>
        <w:tc>
          <w:tcPr>
            <w:tcW w:w="601" w:type="pct"/>
            <w:tcBorders>
              <w:top w:val="nil"/>
              <w:left w:val="nil"/>
              <w:bottom w:val="single" w:sz="8" w:space="0" w:color="94CCF4"/>
              <w:right w:val="single" w:sz="8" w:space="0" w:color="94CCF4"/>
            </w:tcBorders>
            <w:shd w:val="clear" w:color="auto" w:fill="auto"/>
            <w:noWrap/>
            <w:vAlign w:val="center"/>
            <w:hideMark/>
          </w:tcPr>
          <w:p w14:paraId="6F4A3A96"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0.66%</w:t>
            </w:r>
          </w:p>
        </w:tc>
        <w:tc>
          <w:tcPr>
            <w:tcW w:w="601" w:type="pct"/>
            <w:tcBorders>
              <w:top w:val="nil"/>
              <w:left w:val="nil"/>
              <w:bottom w:val="single" w:sz="8" w:space="0" w:color="94CCF4"/>
              <w:right w:val="single" w:sz="8" w:space="0" w:color="94CCF4"/>
            </w:tcBorders>
            <w:shd w:val="clear" w:color="auto" w:fill="auto"/>
            <w:noWrap/>
            <w:vAlign w:val="center"/>
            <w:hideMark/>
          </w:tcPr>
          <w:p w14:paraId="0DB681FC"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1.36%</w:t>
            </w:r>
          </w:p>
        </w:tc>
        <w:tc>
          <w:tcPr>
            <w:tcW w:w="720" w:type="pct"/>
            <w:tcBorders>
              <w:top w:val="nil"/>
              <w:left w:val="nil"/>
              <w:bottom w:val="single" w:sz="8" w:space="0" w:color="94CCF4"/>
              <w:right w:val="single" w:sz="8" w:space="0" w:color="94CCF4"/>
            </w:tcBorders>
            <w:shd w:val="clear" w:color="auto" w:fill="auto"/>
            <w:noWrap/>
            <w:vAlign w:val="center"/>
            <w:hideMark/>
          </w:tcPr>
          <w:p w14:paraId="2DA54CD5"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0.96%</w:t>
            </w:r>
          </w:p>
        </w:tc>
      </w:tr>
      <w:tr w:rsidR="00482933" w:rsidRPr="00482933" w14:paraId="708D1EC6" w14:textId="77777777" w:rsidTr="00482933">
        <w:trPr>
          <w:trHeight w:val="315"/>
          <w:jc w:val="center"/>
        </w:trPr>
        <w:tc>
          <w:tcPr>
            <w:tcW w:w="2462" w:type="pct"/>
            <w:tcBorders>
              <w:top w:val="nil"/>
              <w:left w:val="single" w:sz="8" w:space="0" w:color="94CCF4"/>
              <w:bottom w:val="single" w:sz="8" w:space="0" w:color="94CCF4"/>
              <w:right w:val="single" w:sz="8" w:space="0" w:color="94CCF4"/>
            </w:tcBorders>
            <w:shd w:val="clear" w:color="000000" w:fill="C9E5F9"/>
            <w:noWrap/>
            <w:vAlign w:val="center"/>
            <w:hideMark/>
          </w:tcPr>
          <w:p w14:paraId="2FBE3E15" w14:textId="77777777" w:rsidR="00482933" w:rsidRPr="00482933" w:rsidRDefault="00482933" w:rsidP="00482933">
            <w:pPr>
              <w:widowControl/>
              <w:spacing w:line="240" w:lineRule="auto"/>
              <w:jc w:val="center"/>
              <w:rPr>
                <w:rFonts w:ascii="宋体" w:hAnsi="宋体" w:cs="Calibri"/>
                <w:color w:val="000000"/>
                <w:kern w:val="0"/>
                <w:sz w:val="18"/>
                <w:szCs w:val="18"/>
              </w:rPr>
            </w:pPr>
            <w:r w:rsidRPr="00482933">
              <w:rPr>
                <w:rFonts w:ascii="宋体" w:hAnsi="宋体" w:cs="Calibri" w:hint="eastAsia"/>
                <w:color w:val="000000"/>
                <w:kern w:val="0"/>
                <w:sz w:val="18"/>
                <w:szCs w:val="18"/>
              </w:rPr>
              <w:t>交通运输、仓储和邮政业</w:t>
            </w:r>
          </w:p>
        </w:tc>
        <w:tc>
          <w:tcPr>
            <w:tcW w:w="616" w:type="pct"/>
            <w:tcBorders>
              <w:top w:val="nil"/>
              <w:left w:val="nil"/>
              <w:bottom w:val="single" w:sz="8" w:space="0" w:color="94CCF4"/>
              <w:right w:val="single" w:sz="8" w:space="0" w:color="94CCF4"/>
            </w:tcBorders>
            <w:shd w:val="clear" w:color="000000" w:fill="C9E5F9"/>
            <w:noWrap/>
            <w:vAlign w:val="center"/>
            <w:hideMark/>
          </w:tcPr>
          <w:p w14:paraId="30607C41"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1.53%</w:t>
            </w:r>
          </w:p>
        </w:tc>
        <w:tc>
          <w:tcPr>
            <w:tcW w:w="601" w:type="pct"/>
            <w:tcBorders>
              <w:top w:val="nil"/>
              <w:left w:val="nil"/>
              <w:bottom w:val="single" w:sz="8" w:space="0" w:color="94CCF4"/>
              <w:right w:val="single" w:sz="8" w:space="0" w:color="94CCF4"/>
            </w:tcBorders>
            <w:shd w:val="clear" w:color="000000" w:fill="C9E5F9"/>
            <w:noWrap/>
            <w:vAlign w:val="center"/>
            <w:hideMark/>
          </w:tcPr>
          <w:p w14:paraId="008B8E2D"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1.19%</w:t>
            </w:r>
          </w:p>
        </w:tc>
        <w:tc>
          <w:tcPr>
            <w:tcW w:w="601" w:type="pct"/>
            <w:tcBorders>
              <w:top w:val="nil"/>
              <w:left w:val="nil"/>
              <w:bottom w:val="single" w:sz="8" w:space="0" w:color="94CCF4"/>
              <w:right w:val="single" w:sz="8" w:space="0" w:color="94CCF4"/>
            </w:tcBorders>
            <w:shd w:val="clear" w:color="000000" w:fill="C9E5F9"/>
            <w:noWrap/>
            <w:vAlign w:val="center"/>
            <w:hideMark/>
          </w:tcPr>
          <w:p w14:paraId="04DA0F8C"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1.19%</w:t>
            </w:r>
          </w:p>
        </w:tc>
        <w:tc>
          <w:tcPr>
            <w:tcW w:w="720" w:type="pct"/>
            <w:tcBorders>
              <w:top w:val="nil"/>
              <w:left w:val="nil"/>
              <w:bottom w:val="single" w:sz="8" w:space="0" w:color="94CCF4"/>
              <w:right w:val="single" w:sz="8" w:space="0" w:color="94CCF4"/>
            </w:tcBorders>
            <w:shd w:val="clear" w:color="000000" w:fill="C9E5F9"/>
            <w:noWrap/>
            <w:vAlign w:val="center"/>
            <w:hideMark/>
          </w:tcPr>
          <w:p w14:paraId="3C930E01"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0.91%</w:t>
            </w:r>
          </w:p>
        </w:tc>
      </w:tr>
      <w:tr w:rsidR="00482933" w:rsidRPr="00482933" w14:paraId="5A4C357A" w14:textId="77777777" w:rsidTr="00482933">
        <w:trPr>
          <w:trHeight w:val="315"/>
          <w:jc w:val="center"/>
        </w:trPr>
        <w:tc>
          <w:tcPr>
            <w:tcW w:w="2462" w:type="pct"/>
            <w:tcBorders>
              <w:top w:val="nil"/>
              <w:left w:val="single" w:sz="8" w:space="0" w:color="94CCF4"/>
              <w:bottom w:val="single" w:sz="8" w:space="0" w:color="94CCF4"/>
              <w:right w:val="single" w:sz="8" w:space="0" w:color="94CCF4"/>
            </w:tcBorders>
            <w:shd w:val="clear" w:color="auto" w:fill="auto"/>
            <w:noWrap/>
            <w:vAlign w:val="center"/>
            <w:hideMark/>
          </w:tcPr>
          <w:p w14:paraId="70E28DC9" w14:textId="77777777" w:rsidR="00482933" w:rsidRPr="00482933" w:rsidRDefault="00482933" w:rsidP="00482933">
            <w:pPr>
              <w:widowControl/>
              <w:spacing w:line="240" w:lineRule="auto"/>
              <w:jc w:val="center"/>
              <w:rPr>
                <w:rFonts w:ascii="宋体" w:hAnsi="宋体" w:cs="Calibri"/>
                <w:kern w:val="0"/>
                <w:sz w:val="18"/>
                <w:szCs w:val="18"/>
              </w:rPr>
            </w:pPr>
            <w:r w:rsidRPr="00482933">
              <w:rPr>
                <w:rFonts w:ascii="宋体" w:hAnsi="宋体" w:cs="Calibri" w:hint="eastAsia"/>
                <w:kern w:val="0"/>
                <w:sz w:val="18"/>
                <w:szCs w:val="18"/>
              </w:rPr>
              <w:t>房地产业</w:t>
            </w:r>
          </w:p>
        </w:tc>
        <w:tc>
          <w:tcPr>
            <w:tcW w:w="616" w:type="pct"/>
            <w:tcBorders>
              <w:top w:val="nil"/>
              <w:left w:val="nil"/>
              <w:bottom w:val="single" w:sz="8" w:space="0" w:color="94CCF4"/>
              <w:right w:val="single" w:sz="8" w:space="0" w:color="94CCF4"/>
            </w:tcBorders>
            <w:shd w:val="clear" w:color="auto" w:fill="auto"/>
            <w:noWrap/>
            <w:vAlign w:val="center"/>
            <w:hideMark/>
          </w:tcPr>
          <w:p w14:paraId="3E663B9A"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0.88%</w:t>
            </w:r>
          </w:p>
        </w:tc>
        <w:tc>
          <w:tcPr>
            <w:tcW w:w="601" w:type="pct"/>
            <w:tcBorders>
              <w:top w:val="nil"/>
              <w:left w:val="nil"/>
              <w:bottom w:val="single" w:sz="8" w:space="0" w:color="94CCF4"/>
              <w:right w:val="single" w:sz="8" w:space="0" w:color="94CCF4"/>
            </w:tcBorders>
            <w:shd w:val="clear" w:color="auto" w:fill="auto"/>
            <w:noWrap/>
            <w:vAlign w:val="center"/>
            <w:hideMark/>
          </w:tcPr>
          <w:p w14:paraId="730945DA"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0.82%</w:t>
            </w:r>
          </w:p>
        </w:tc>
        <w:tc>
          <w:tcPr>
            <w:tcW w:w="601" w:type="pct"/>
            <w:tcBorders>
              <w:top w:val="nil"/>
              <w:left w:val="nil"/>
              <w:bottom w:val="single" w:sz="8" w:space="0" w:color="94CCF4"/>
              <w:right w:val="single" w:sz="8" w:space="0" w:color="94CCF4"/>
            </w:tcBorders>
            <w:shd w:val="clear" w:color="auto" w:fill="auto"/>
            <w:noWrap/>
            <w:vAlign w:val="center"/>
            <w:hideMark/>
          </w:tcPr>
          <w:p w14:paraId="45C9C444"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0.86%</w:t>
            </w:r>
          </w:p>
        </w:tc>
        <w:tc>
          <w:tcPr>
            <w:tcW w:w="720" w:type="pct"/>
            <w:tcBorders>
              <w:top w:val="nil"/>
              <w:left w:val="nil"/>
              <w:bottom w:val="single" w:sz="8" w:space="0" w:color="94CCF4"/>
              <w:right w:val="single" w:sz="8" w:space="0" w:color="94CCF4"/>
            </w:tcBorders>
            <w:shd w:val="clear" w:color="auto" w:fill="auto"/>
            <w:noWrap/>
            <w:vAlign w:val="center"/>
            <w:hideMark/>
          </w:tcPr>
          <w:p w14:paraId="687B3925"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0.80%</w:t>
            </w:r>
          </w:p>
        </w:tc>
      </w:tr>
      <w:tr w:rsidR="00482933" w:rsidRPr="00482933" w14:paraId="60709158" w14:textId="77777777" w:rsidTr="00482933">
        <w:trPr>
          <w:trHeight w:val="315"/>
          <w:jc w:val="center"/>
        </w:trPr>
        <w:tc>
          <w:tcPr>
            <w:tcW w:w="2462" w:type="pct"/>
            <w:tcBorders>
              <w:top w:val="nil"/>
              <w:left w:val="single" w:sz="8" w:space="0" w:color="94CCF4"/>
              <w:bottom w:val="single" w:sz="8" w:space="0" w:color="94CCF4"/>
              <w:right w:val="single" w:sz="8" w:space="0" w:color="94CCF4"/>
            </w:tcBorders>
            <w:shd w:val="clear" w:color="000000" w:fill="C9E5F9"/>
            <w:noWrap/>
            <w:vAlign w:val="center"/>
            <w:hideMark/>
          </w:tcPr>
          <w:p w14:paraId="38AC7EE2" w14:textId="77777777" w:rsidR="00482933" w:rsidRPr="00482933" w:rsidRDefault="00482933" w:rsidP="00482933">
            <w:pPr>
              <w:widowControl/>
              <w:spacing w:line="240" w:lineRule="auto"/>
              <w:jc w:val="center"/>
              <w:rPr>
                <w:rFonts w:ascii="宋体" w:hAnsi="宋体" w:cs="Calibri"/>
                <w:color w:val="000000"/>
                <w:kern w:val="0"/>
                <w:sz w:val="18"/>
                <w:szCs w:val="18"/>
              </w:rPr>
            </w:pPr>
            <w:r w:rsidRPr="00482933">
              <w:rPr>
                <w:rFonts w:ascii="宋体" w:hAnsi="宋体" w:cs="Calibri" w:hint="eastAsia"/>
                <w:color w:val="000000"/>
                <w:kern w:val="0"/>
                <w:sz w:val="18"/>
                <w:szCs w:val="18"/>
              </w:rPr>
              <w:t>军队</w:t>
            </w:r>
          </w:p>
        </w:tc>
        <w:tc>
          <w:tcPr>
            <w:tcW w:w="616" w:type="pct"/>
            <w:tcBorders>
              <w:top w:val="nil"/>
              <w:left w:val="nil"/>
              <w:bottom w:val="single" w:sz="8" w:space="0" w:color="94CCF4"/>
              <w:right w:val="single" w:sz="8" w:space="0" w:color="94CCF4"/>
            </w:tcBorders>
            <w:shd w:val="clear" w:color="000000" w:fill="C9E5F9"/>
            <w:noWrap/>
            <w:vAlign w:val="center"/>
            <w:hideMark/>
          </w:tcPr>
          <w:p w14:paraId="4C8C7DB7"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0.64%</w:t>
            </w:r>
          </w:p>
        </w:tc>
        <w:tc>
          <w:tcPr>
            <w:tcW w:w="601" w:type="pct"/>
            <w:tcBorders>
              <w:top w:val="nil"/>
              <w:left w:val="nil"/>
              <w:bottom w:val="single" w:sz="8" w:space="0" w:color="94CCF4"/>
              <w:right w:val="single" w:sz="8" w:space="0" w:color="94CCF4"/>
            </w:tcBorders>
            <w:shd w:val="clear" w:color="000000" w:fill="C9E5F9"/>
            <w:noWrap/>
            <w:vAlign w:val="center"/>
            <w:hideMark/>
          </w:tcPr>
          <w:p w14:paraId="44BFB89C"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0.74%</w:t>
            </w:r>
          </w:p>
        </w:tc>
        <w:tc>
          <w:tcPr>
            <w:tcW w:w="601" w:type="pct"/>
            <w:tcBorders>
              <w:top w:val="nil"/>
              <w:left w:val="nil"/>
              <w:bottom w:val="single" w:sz="8" w:space="0" w:color="94CCF4"/>
              <w:right w:val="single" w:sz="8" w:space="0" w:color="94CCF4"/>
            </w:tcBorders>
            <w:shd w:val="clear" w:color="000000" w:fill="C9E5F9"/>
            <w:noWrap/>
            <w:vAlign w:val="center"/>
            <w:hideMark/>
          </w:tcPr>
          <w:p w14:paraId="0A1A1E6E"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0.43%</w:t>
            </w:r>
          </w:p>
        </w:tc>
        <w:tc>
          <w:tcPr>
            <w:tcW w:w="720" w:type="pct"/>
            <w:tcBorders>
              <w:top w:val="nil"/>
              <w:left w:val="nil"/>
              <w:bottom w:val="single" w:sz="8" w:space="0" w:color="94CCF4"/>
              <w:right w:val="single" w:sz="8" w:space="0" w:color="94CCF4"/>
            </w:tcBorders>
            <w:shd w:val="clear" w:color="000000" w:fill="C9E5F9"/>
            <w:noWrap/>
            <w:vAlign w:val="center"/>
            <w:hideMark/>
          </w:tcPr>
          <w:p w14:paraId="270E08B3"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0.69%</w:t>
            </w:r>
          </w:p>
        </w:tc>
      </w:tr>
      <w:tr w:rsidR="00482933" w:rsidRPr="00482933" w14:paraId="364CAAAB" w14:textId="77777777" w:rsidTr="00482933">
        <w:trPr>
          <w:trHeight w:val="315"/>
          <w:jc w:val="center"/>
        </w:trPr>
        <w:tc>
          <w:tcPr>
            <w:tcW w:w="2462" w:type="pct"/>
            <w:tcBorders>
              <w:top w:val="nil"/>
              <w:left w:val="single" w:sz="8" w:space="0" w:color="94CCF4"/>
              <w:bottom w:val="single" w:sz="8" w:space="0" w:color="94CCF4"/>
              <w:right w:val="single" w:sz="8" w:space="0" w:color="94CCF4"/>
            </w:tcBorders>
            <w:shd w:val="clear" w:color="auto" w:fill="auto"/>
            <w:noWrap/>
            <w:vAlign w:val="center"/>
            <w:hideMark/>
          </w:tcPr>
          <w:p w14:paraId="5984C066" w14:textId="77777777" w:rsidR="00482933" w:rsidRPr="00482933" w:rsidRDefault="00482933" w:rsidP="00482933">
            <w:pPr>
              <w:widowControl/>
              <w:spacing w:line="240" w:lineRule="auto"/>
              <w:jc w:val="center"/>
              <w:rPr>
                <w:rFonts w:ascii="宋体" w:hAnsi="宋体" w:cs="Calibri"/>
                <w:kern w:val="0"/>
                <w:sz w:val="18"/>
                <w:szCs w:val="18"/>
              </w:rPr>
            </w:pPr>
            <w:r w:rsidRPr="00482933">
              <w:rPr>
                <w:rFonts w:ascii="宋体" w:hAnsi="宋体" w:cs="Calibri" w:hint="eastAsia"/>
                <w:kern w:val="0"/>
                <w:sz w:val="18"/>
                <w:szCs w:val="18"/>
              </w:rPr>
              <w:t>采矿业</w:t>
            </w:r>
          </w:p>
        </w:tc>
        <w:tc>
          <w:tcPr>
            <w:tcW w:w="616" w:type="pct"/>
            <w:tcBorders>
              <w:top w:val="nil"/>
              <w:left w:val="nil"/>
              <w:bottom w:val="single" w:sz="8" w:space="0" w:color="94CCF4"/>
              <w:right w:val="single" w:sz="8" w:space="0" w:color="94CCF4"/>
            </w:tcBorders>
            <w:shd w:val="clear" w:color="auto" w:fill="auto"/>
            <w:noWrap/>
            <w:vAlign w:val="center"/>
            <w:hideMark/>
          </w:tcPr>
          <w:p w14:paraId="54D5E451"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0.34%</w:t>
            </w:r>
          </w:p>
        </w:tc>
        <w:tc>
          <w:tcPr>
            <w:tcW w:w="601" w:type="pct"/>
            <w:tcBorders>
              <w:top w:val="nil"/>
              <w:left w:val="nil"/>
              <w:bottom w:val="single" w:sz="8" w:space="0" w:color="94CCF4"/>
              <w:right w:val="single" w:sz="8" w:space="0" w:color="94CCF4"/>
            </w:tcBorders>
            <w:shd w:val="clear" w:color="auto" w:fill="auto"/>
            <w:noWrap/>
            <w:vAlign w:val="center"/>
            <w:hideMark/>
          </w:tcPr>
          <w:p w14:paraId="2CA4DA68"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0.35%</w:t>
            </w:r>
          </w:p>
        </w:tc>
        <w:tc>
          <w:tcPr>
            <w:tcW w:w="601" w:type="pct"/>
            <w:tcBorders>
              <w:top w:val="nil"/>
              <w:left w:val="nil"/>
              <w:bottom w:val="single" w:sz="8" w:space="0" w:color="94CCF4"/>
              <w:right w:val="single" w:sz="8" w:space="0" w:color="94CCF4"/>
            </w:tcBorders>
            <w:shd w:val="clear" w:color="auto" w:fill="auto"/>
            <w:noWrap/>
            <w:vAlign w:val="center"/>
            <w:hideMark/>
          </w:tcPr>
          <w:p w14:paraId="4B5B9F99"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0.83%</w:t>
            </w:r>
          </w:p>
        </w:tc>
        <w:tc>
          <w:tcPr>
            <w:tcW w:w="720" w:type="pct"/>
            <w:tcBorders>
              <w:top w:val="nil"/>
              <w:left w:val="nil"/>
              <w:bottom w:val="single" w:sz="8" w:space="0" w:color="94CCF4"/>
              <w:right w:val="single" w:sz="8" w:space="0" w:color="94CCF4"/>
            </w:tcBorders>
            <w:shd w:val="clear" w:color="auto" w:fill="auto"/>
            <w:noWrap/>
            <w:vAlign w:val="center"/>
            <w:hideMark/>
          </w:tcPr>
          <w:p w14:paraId="150685EE"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0.57%</w:t>
            </w:r>
          </w:p>
        </w:tc>
      </w:tr>
      <w:tr w:rsidR="00482933" w:rsidRPr="00482933" w14:paraId="02846BE3" w14:textId="77777777" w:rsidTr="00482933">
        <w:trPr>
          <w:trHeight w:val="315"/>
          <w:jc w:val="center"/>
        </w:trPr>
        <w:tc>
          <w:tcPr>
            <w:tcW w:w="2462" w:type="pct"/>
            <w:tcBorders>
              <w:top w:val="nil"/>
              <w:left w:val="single" w:sz="8" w:space="0" w:color="94CCF4"/>
              <w:bottom w:val="single" w:sz="8" w:space="0" w:color="94CCF4"/>
              <w:right w:val="single" w:sz="8" w:space="0" w:color="94CCF4"/>
            </w:tcBorders>
            <w:shd w:val="clear" w:color="000000" w:fill="C9E5F9"/>
            <w:noWrap/>
            <w:vAlign w:val="center"/>
            <w:hideMark/>
          </w:tcPr>
          <w:p w14:paraId="363C263B" w14:textId="77777777" w:rsidR="00482933" w:rsidRPr="00482933" w:rsidRDefault="00482933" w:rsidP="00482933">
            <w:pPr>
              <w:widowControl/>
              <w:spacing w:line="240" w:lineRule="auto"/>
              <w:jc w:val="center"/>
              <w:rPr>
                <w:rFonts w:ascii="宋体" w:hAnsi="宋体" w:cs="Calibri"/>
                <w:color w:val="000000"/>
                <w:kern w:val="0"/>
                <w:sz w:val="18"/>
                <w:szCs w:val="18"/>
              </w:rPr>
            </w:pPr>
            <w:r w:rsidRPr="00482933">
              <w:rPr>
                <w:rFonts w:ascii="宋体" w:hAnsi="宋体" w:cs="Calibri" w:hint="eastAsia"/>
                <w:color w:val="000000"/>
                <w:kern w:val="0"/>
                <w:sz w:val="18"/>
                <w:szCs w:val="18"/>
              </w:rPr>
              <w:t>卫生和社会工作</w:t>
            </w:r>
          </w:p>
        </w:tc>
        <w:tc>
          <w:tcPr>
            <w:tcW w:w="616" w:type="pct"/>
            <w:tcBorders>
              <w:top w:val="nil"/>
              <w:left w:val="nil"/>
              <w:bottom w:val="single" w:sz="8" w:space="0" w:color="94CCF4"/>
              <w:right w:val="single" w:sz="8" w:space="0" w:color="94CCF4"/>
            </w:tcBorders>
            <w:shd w:val="clear" w:color="000000" w:fill="C9E5F9"/>
            <w:noWrap/>
            <w:vAlign w:val="center"/>
            <w:hideMark/>
          </w:tcPr>
          <w:p w14:paraId="3C93838B"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0.66%</w:t>
            </w:r>
          </w:p>
        </w:tc>
        <w:tc>
          <w:tcPr>
            <w:tcW w:w="601" w:type="pct"/>
            <w:tcBorders>
              <w:top w:val="nil"/>
              <w:left w:val="nil"/>
              <w:bottom w:val="single" w:sz="8" w:space="0" w:color="94CCF4"/>
              <w:right w:val="single" w:sz="8" w:space="0" w:color="94CCF4"/>
            </w:tcBorders>
            <w:shd w:val="clear" w:color="000000" w:fill="C9E5F9"/>
            <w:noWrap/>
            <w:vAlign w:val="center"/>
            <w:hideMark/>
          </w:tcPr>
          <w:p w14:paraId="022A4ABC"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0.51%</w:t>
            </w:r>
          </w:p>
        </w:tc>
        <w:tc>
          <w:tcPr>
            <w:tcW w:w="601" w:type="pct"/>
            <w:tcBorders>
              <w:top w:val="nil"/>
              <w:left w:val="nil"/>
              <w:bottom w:val="single" w:sz="8" w:space="0" w:color="94CCF4"/>
              <w:right w:val="single" w:sz="8" w:space="0" w:color="94CCF4"/>
            </w:tcBorders>
            <w:shd w:val="clear" w:color="000000" w:fill="C9E5F9"/>
            <w:noWrap/>
            <w:vAlign w:val="center"/>
            <w:hideMark/>
          </w:tcPr>
          <w:p w14:paraId="2B81BC9B"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0.38%</w:t>
            </w:r>
          </w:p>
        </w:tc>
        <w:tc>
          <w:tcPr>
            <w:tcW w:w="720" w:type="pct"/>
            <w:tcBorders>
              <w:top w:val="nil"/>
              <w:left w:val="nil"/>
              <w:bottom w:val="single" w:sz="8" w:space="0" w:color="94CCF4"/>
              <w:right w:val="single" w:sz="8" w:space="0" w:color="94CCF4"/>
            </w:tcBorders>
            <w:shd w:val="clear" w:color="000000" w:fill="C9E5F9"/>
            <w:noWrap/>
            <w:vAlign w:val="center"/>
            <w:hideMark/>
          </w:tcPr>
          <w:p w14:paraId="2B2D4387"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0.48%</w:t>
            </w:r>
          </w:p>
        </w:tc>
      </w:tr>
      <w:tr w:rsidR="00482933" w:rsidRPr="00482933" w14:paraId="099DC976" w14:textId="77777777" w:rsidTr="00482933">
        <w:trPr>
          <w:trHeight w:val="315"/>
          <w:jc w:val="center"/>
        </w:trPr>
        <w:tc>
          <w:tcPr>
            <w:tcW w:w="2462" w:type="pct"/>
            <w:tcBorders>
              <w:top w:val="nil"/>
              <w:left w:val="single" w:sz="8" w:space="0" w:color="94CCF4"/>
              <w:bottom w:val="single" w:sz="8" w:space="0" w:color="94CCF4"/>
              <w:right w:val="single" w:sz="8" w:space="0" w:color="94CCF4"/>
            </w:tcBorders>
            <w:shd w:val="clear" w:color="auto" w:fill="auto"/>
            <w:noWrap/>
            <w:vAlign w:val="center"/>
            <w:hideMark/>
          </w:tcPr>
          <w:p w14:paraId="2D2B8EC6" w14:textId="77777777" w:rsidR="00482933" w:rsidRPr="00482933" w:rsidRDefault="00482933" w:rsidP="00482933">
            <w:pPr>
              <w:widowControl/>
              <w:spacing w:line="240" w:lineRule="auto"/>
              <w:jc w:val="center"/>
              <w:rPr>
                <w:rFonts w:ascii="宋体" w:hAnsi="宋体" w:cs="Calibri"/>
                <w:kern w:val="0"/>
                <w:sz w:val="18"/>
                <w:szCs w:val="18"/>
              </w:rPr>
            </w:pPr>
            <w:r w:rsidRPr="00482933">
              <w:rPr>
                <w:rFonts w:ascii="宋体" w:hAnsi="宋体" w:cs="Calibri" w:hint="eastAsia"/>
                <w:kern w:val="0"/>
                <w:sz w:val="18"/>
                <w:szCs w:val="18"/>
              </w:rPr>
              <w:t>农、林、牧、渔业</w:t>
            </w:r>
          </w:p>
        </w:tc>
        <w:tc>
          <w:tcPr>
            <w:tcW w:w="616" w:type="pct"/>
            <w:tcBorders>
              <w:top w:val="nil"/>
              <w:left w:val="nil"/>
              <w:bottom w:val="single" w:sz="8" w:space="0" w:color="94CCF4"/>
              <w:right w:val="single" w:sz="8" w:space="0" w:color="94CCF4"/>
            </w:tcBorders>
            <w:shd w:val="clear" w:color="auto" w:fill="auto"/>
            <w:noWrap/>
            <w:vAlign w:val="center"/>
            <w:hideMark/>
          </w:tcPr>
          <w:p w14:paraId="7B111B51"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0.22%</w:t>
            </w:r>
          </w:p>
        </w:tc>
        <w:tc>
          <w:tcPr>
            <w:tcW w:w="601" w:type="pct"/>
            <w:tcBorders>
              <w:top w:val="nil"/>
              <w:left w:val="nil"/>
              <w:bottom w:val="single" w:sz="8" w:space="0" w:color="94CCF4"/>
              <w:right w:val="single" w:sz="8" w:space="0" w:color="94CCF4"/>
            </w:tcBorders>
            <w:shd w:val="clear" w:color="auto" w:fill="auto"/>
            <w:noWrap/>
            <w:vAlign w:val="center"/>
            <w:hideMark/>
          </w:tcPr>
          <w:p w14:paraId="5A51FE04"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0.35%</w:t>
            </w:r>
          </w:p>
        </w:tc>
        <w:tc>
          <w:tcPr>
            <w:tcW w:w="601" w:type="pct"/>
            <w:tcBorders>
              <w:top w:val="nil"/>
              <w:left w:val="nil"/>
              <w:bottom w:val="single" w:sz="8" w:space="0" w:color="94CCF4"/>
              <w:right w:val="single" w:sz="8" w:space="0" w:color="94CCF4"/>
            </w:tcBorders>
            <w:shd w:val="clear" w:color="auto" w:fill="auto"/>
            <w:noWrap/>
            <w:vAlign w:val="center"/>
            <w:hideMark/>
          </w:tcPr>
          <w:p w14:paraId="168AC895"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0.59%</w:t>
            </w:r>
          </w:p>
        </w:tc>
        <w:tc>
          <w:tcPr>
            <w:tcW w:w="720" w:type="pct"/>
            <w:tcBorders>
              <w:top w:val="nil"/>
              <w:left w:val="nil"/>
              <w:bottom w:val="single" w:sz="8" w:space="0" w:color="94CCF4"/>
              <w:right w:val="single" w:sz="8" w:space="0" w:color="94CCF4"/>
            </w:tcBorders>
            <w:shd w:val="clear" w:color="auto" w:fill="auto"/>
            <w:noWrap/>
            <w:vAlign w:val="center"/>
            <w:hideMark/>
          </w:tcPr>
          <w:p w14:paraId="653DA989"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0.46%</w:t>
            </w:r>
          </w:p>
        </w:tc>
      </w:tr>
      <w:tr w:rsidR="00482933" w:rsidRPr="00482933" w14:paraId="6E478721" w14:textId="77777777" w:rsidTr="00482933">
        <w:trPr>
          <w:trHeight w:val="315"/>
          <w:jc w:val="center"/>
        </w:trPr>
        <w:tc>
          <w:tcPr>
            <w:tcW w:w="2462" w:type="pct"/>
            <w:tcBorders>
              <w:top w:val="nil"/>
              <w:left w:val="single" w:sz="8" w:space="0" w:color="94CCF4"/>
              <w:bottom w:val="single" w:sz="8" w:space="0" w:color="94CCF4"/>
              <w:right w:val="single" w:sz="8" w:space="0" w:color="94CCF4"/>
            </w:tcBorders>
            <w:shd w:val="clear" w:color="000000" w:fill="C9E5F9"/>
            <w:noWrap/>
            <w:vAlign w:val="center"/>
            <w:hideMark/>
          </w:tcPr>
          <w:p w14:paraId="05465B6F" w14:textId="77777777" w:rsidR="00482933" w:rsidRPr="00482933" w:rsidRDefault="00482933" w:rsidP="00482933">
            <w:pPr>
              <w:widowControl/>
              <w:spacing w:line="240" w:lineRule="auto"/>
              <w:jc w:val="center"/>
              <w:rPr>
                <w:rFonts w:ascii="宋体" w:hAnsi="宋体" w:cs="Calibri"/>
                <w:color w:val="000000"/>
                <w:kern w:val="0"/>
                <w:sz w:val="18"/>
                <w:szCs w:val="18"/>
              </w:rPr>
            </w:pPr>
            <w:r w:rsidRPr="00482933">
              <w:rPr>
                <w:rFonts w:ascii="宋体" w:hAnsi="宋体" w:cs="Calibri" w:hint="eastAsia"/>
                <w:color w:val="000000"/>
                <w:kern w:val="0"/>
                <w:sz w:val="18"/>
                <w:szCs w:val="18"/>
              </w:rPr>
              <w:t>水利、环境和公共设施管理业</w:t>
            </w:r>
          </w:p>
        </w:tc>
        <w:tc>
          <w:tcPr>
            <w:tcW w:w="616" w:type="pct"/>
            <w:tcBorders>
              <w:top w:val="nil"/>
              <w:left w:val="nil"/>
              <w:bottom w:val="single" w:sz="8" w:space="0" w:color="94CCF4"/>
              <w:right w:val="single" w:sz="8" w:space="0" w:color="94CCF4"/>
            </w:tcBorders>
            <w:shd w:val="clear" w:color="000000" w:fill="C9E5F9"/>
            <w:noWrap/>
            <w:vAlign w:val="center"/>
            <w:hideMark/>
          </w:tcPr>
          <w:p w14:paraId="772E6133"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0.98%</w:t>
            </w:r>
          </w:p>
        </w:tc>
        <w:tc>
          <w:tcPr>
            <w:tcW w:w="601" w:type="pct"/>
            <w:tcBorders>
              <w:top w:val="nil"/>
              <w:left w:val="nil"/>
              <w:bottom w:val="single" w:sz="8" w:space="0" w:color="94CCF4"/>
              <w:right w:val="single" w:sz="8" w:space="0" w:color="94CCF4"/>
            </w:tcBorders>
            <w:shd w:val="clear" w:color="000000" w:fill="C9E5F9"/>
            <w:noWrap/>
            <w:vAlign w:val="center"/>
            <w:hideMark/>
          </w:tcPr>
          <w:p w14:paraId="4953E45A"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0.62%</w:t>
            </w:r>
          </w:p>
        </w:tc>
        <w:tc>
          <w:tcPr>
            <w:tcW w:w="601" w:type="pct"/>
            <w:tcBorders>
              <w:top w:val="nil"/>
              <w:left w:val="nil"/>
              <w:bottom w:val="single" w:sz="8" w:space="0" w:color="94CCF4"/>
              <w:right w:val="single" w:sz="8" w:space="0" w:color="94CCF4"/>
            </w:tcBorders>
            <w:shd w:val="clear" w:color="000000" w:fill="C9E5F9"/>
            <w:noWrap/>
            <w:vAlign w:val="center"/>
            <w:hideMark/>
          </w:tcPr>
          <w:p w14:paraId="326C303B"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0.36%</w:t>
            </w:r>
          </w:p>
        </w:tc>
        <w:tc>
          <w:tcPr>
            <w:tcW w:w="720" w:type="pct"/>
            <w:tcBorders>
              <w:top w:val="nil"/>
              <w:left w:val="nil"/>
              <w:bottom w:val="single" w:sz="8" w:space="0" w:color="94CCF4"/>
              <w:right w:val="single" w:sz="8" w:space="0" w:color="94CCF4"/>
            </w:tcBorders>
            <w:shd w:val="clear" w:color="000000" w:fill="C9E5F9"/>
            <w:noWrap/>
            <w:vAlign w:val="center"/>
            <w:hideMark/>
          </w:tcPr>
          <w:p w14:paraId="7B83119C" w14:textId="77777777" w:rsidR="00482933" w:rsidRPr="00482933" w:rsidRDefault="00482933" w:rsidP="00482933">
            <w:pPr>
              <w:widowControl/>
              <w:spacing w:line="240" w:lineRule="auto"/>
              <w:jc w:val="center"/>
              <w:rPr>
                <w:rFonts w:ascii="Times New Roman" w:hAnsi="Times New Roman" w:cs="Times New Roman"/>
                <w:color w:val="000000"/>
                <w:kern w:val="0"/>
                <w:sz w:val="18"/>
                <w:szCs w:val="18"/>
              </w:rPr>
            </w:pPr>
            <w:r w:rsidRPr="00482933">
              <w:rPr>
                <w:rFonts w:ascii="Times New Roman" w:hAnsi="Times New Roman" w:cs="Times New Roman"/>
                <w:color w:val="000000"/>
                <w:kern w:val="0"/>
                <w:sz w:val="18"/>
                <w:szCs w:val="18"/>
              </w:rPr>
              <w:t>0.46%</w:t>
            </w:r>
          </w:p>
        </w:tc>
      </w:tr>
      <w:tr w:rsidR="00482933" w:rsidRPr="00482933" w14:paraId="53316F7E" w14:textId="77777777" w:rsidTr="00482933">
        <w:trPr>
          <w:trHeight w:val="315"/>
          <w:jc w:val="center"/>
        </w:trPr>
        <w:tc>
          <w:tcPr>
            <w:tcW w:w="2462" w:type="pct"/>
            <w:tcBorders>
              <w:top w:val="nil"/>
              <w:left w:val="single" w:sz="8" w:space="0" w:color="94CCF4"/>
              <w:bottom w:val="single" w:sz="8" w:space="0" w:color="94CCF4"/>
              <w:right w:val="single" w:sz="8" w:space="0" w:color="94CCF4"/>
            </w:tcBorders>
            <w:shd w:val="clear" w:color="auto" w:fill="auto"/>
            <w:noWrap/>
            <w:vAlign w:val="center"/>
            <w:hideMark/>
          </w:tcPr>
          <w:p w14:paraId="4917E7C3" w14:textId="77777777" w:rsidR="00482933" w:rsidRPr="00482933" w:rsidRDefault="00482933" w:rsidP="00482933">
            <w:pPr>
              <w:widowControl/>
              <w:spacing w:line="240" w:lineRule="auto"/>
              <w:jc w:val="center"/>
              <w:rPr>
                <w:rFonts w:ascii="宋体" w:hAnsi="宋体" w:cs="Calibri"/>
                <w:kern w:val="0"/>
                <w:sz w:val="18"/>
                <w:szCs w:val="18"/>
              </w:rPr>
            </w:pPr>
            <w:r w:rsidRPr="00482933">
              <w:rPr>
                <w:rFonts w:ascii="宋体" w:hAnsi="宋体" w:cs="Calibri" w:hint="eastAsia"/>
                <w:kern w:val="0"/>
                <w:sz w:val="18"/>
                <w:szCs w:val="18"/>
              </w:rPr>
              <w:t>住宿和餐饮业</w:t>
            </w:r>
          </w:p>
        </w:tc>
        <w:tc>
          <w:tcPr>
            <w:tcW w:w="616" w:type="pct"/>
            <w:tcBorders>
              <w:top w:val="nil"/>
              <w:left w:val="nil"/>
              <w:bottom w:val="single" w:sz="8" w:space="0" w:color="94CCF4"/>
              <w:right w:val="single" w:sz="8" w:space="0" w:color="94CCF4"/>
            </w:tcBorders>
            <w:shd w:val="clear" w:color="auto" w:fill="auto"/>
            <w:noWrap/>
            <w:vAlign w:val="center"/>
            <w:hideMark/>
          </w:tcPr>
          <w:p w14:paraId="3522F789"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0.62%</w:t>
            </w:r>
          </w:p>
        </w:tc>
        <w:tc>
          <w:tcPr>
            <w:tcW w:w="601" w:type="pct"/>
            <w:tcBorders>
              <w:top w:val="nil"/>
              <w:left w:val="nil"/>
              <w:bottom w:val="single" w:sz="8" w:space="0" w:color="94CCF4"/>
              <w:right w:val="single" w:sz="8" w:space="0" w:color="94CCF4"/>
            </w:tcBorders>
            <w:shd w:val="clear" w:color="auto" w:fill="auto"/>
            <w:noWrap/>
            <w:vAlign w:val="center"/>
            <w:hideMark/>
          </w:tcPr>
          <w:p w14:paraId="197F187D"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0.49%</w:t>
            </w:r>
          </w:p>
        </w:tc>
        <w:tc>
          <w:tcPr>
            <w:tcW w:w="601" w:type="pct"/>
            <w:tcBorders>
              <w:top w:val="nil"/>
              <w:left w:val="nil"/>
              <w:bottom w:val="single" w:sz="8" w:space="0" w:color="94CCF4"/>
              <w:right w:val="single" w:sz="8" w:space="0" w:color="94CCF4"/>
            </w:tcBorders>
            <w:shd w:val="clear" w:color="auto" w:fill="auto"/>
            <w:noWrap/>
            <w:vAlign w:val="center"/>
            <w:hideMark/>
          </w:tcPr>
          <w:p w14:paraId="3BDB4575"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0.32%</w:t>
            </w:r>
          </w:p>
        </w:tc>
        <w:tc>
          <w:tcPr>
            <w:tcW w:w="720" w:type="pct"/>
            <w:tcBorders>
              <w:top w:val="nil"/>
              <w:left w:val="nil"/>
              <w:bottom w:val="single" w:sz="8" w:space="0" w:color="94CCF4"/>
              <w:right w:val="single" w:sz="8" w:space="0" w:color="94CCF4"/>
            </w:tcBorders>
            <w:shd w:val="clear" w:color="auto" w:fill="auto"/>
            <w:noWrap/>
            <w:vAlign w:val="center"/>
            <w:hideMark/>
          </w:tcPr>
          <w:p w14:paraId="66046F5F" w14:textId="77777777" w:rsidR="00482933" w:rsidRPr="00482933" w:rsidRDefault="00482933" w:rsidP="00482933">
            <w:pPr>
              <w:widowControl/>
              <w:spacing w:line="240" w:lineRule="auto"/>
              <w:jc w:val="center"/>
              <w:rPr>
                <w:rFonts w:ascii="Times New Roman" w:hAnsi="Times New Roman" w:cs="Times New Roman"/>
                <w:kern w:val="0"/>
                <w:sz w:val="18"/>
                <w:szCs w:val="18"/>
              </w:rPr>
            </w:pPr>
            <w:r w:rsidRPr="00482933">
              <w:rPr>
                <w:rFonts w:ascii="Times New Roman" w:hAnsi="Times New Roman" w:cs="Times New Roman"/>
                <w:kern w:val="0"/>
                <w:sz w:val="18"/>
                <w:szCs w:val="18"/>
              </w:rPr>
              <w:t>0.44%</w:t>
            </w:r>
          </w:p>
        </w:tc>
      </w:tr>
    </w:tbl>
    <w:p w14:paraId="436E31EB" w14:textId="77777777" w:rsidR="00482933" w:rsidRDefault="00482933" w:rsidP="00EB7E95"/>
    <w:p w14:paraId="4C695A36" w14:textId="07C997A5" w:rsidR="00F5697C" w:rsidRDefault="00F5697C" w:rsidP="00F5697C">
      <w:pPr>
        <w:pStyle w:val="31"/>
      </w:pPr>
      <w:bookmarkStart w:id="312" w:name="_Toc123377365"/>
      <w:r>
        <w:rPr>
          <w:rFonts w:hint="eastAsia"/>
        </w:rPr>
        <w:t>（三）就业地区变化趋势</w:t>
      </w:r>
      <w:bookmarkEnd w:id="312"/>
    </w:p>
    <w:p w14:paraId="2FB884B2" w14:textId="2E67A498" w:rsidR="002B59DA" w:rsidRDefault="002B59DA" w:rsidP="002B59DA">
      <w:pPr>
        <w:pStyle w:val="affff9"/>
        <w:ind w:firstLine="480"/>
        <w:rPr>
          <w:sz w:val="24"/>
          <w:szCs w:val="32"/>
        </w:rPr>
      </w:pPr>
      <w:r w:rsidRPr="002B59DA">
        <w:rPr>
          <w:rFonts w:hint="eastAsia"/>
          <w:sz w:val="24"/>
          <w:szCs w:val="32"/>
        </w:rPr>
        <w:t>近四届，毕业生</w:t>
      </w:r>
      <w:proofErr w:type="gramStart"/>
      <w:r w:rsidRPr="002B59DA">
        <w:rPr>
          <w:rFonts w:hint="eastAsia"/>
          <w:sz w:val="24"/>
          <w:szCs w:val="32"/>
        </w:rPr>
        <w:t>留湘就业</w:t>
      </w:r>
      <w:proofErr w:type="gramEnd"/>
      <w:r w:rsidRPr="002B59DA">
        <w:rPr>
          <w:rFonts w:hint="eastAsia"/>
          <w:sz w:val="24"/>
          <w:szCs w:val="32"/>
        </w:rPr>
        <w:t>比例呈上升趋势，</w:t>
      </w:r>
      <w:r w:rsidRPr="002B59DA">
        <w:rPr>
          <w:rFonts w:hint="eastAsia"/>
          <w:sz w:val="24"/>
          <w:szCs w:val="32"/>
        </w:rPr>
        <w:t>202</w:t>
      </w:r>
      <w:r w:rsidR="0084761F">
        <w:rPr>
          <w:sz w:val="24"/>
          <w:szCs w:val="32"/>
        </w:rPr>
        <w:t>2</w:t>
      </w:r>
      <w:r w:rsidRPr="002B59DA">
        <w:rPr>
          <w:rFonts w:hint="eastAsia"/>
          <w:sz w:val="24"/>
          <w:szCs w:val="32"/>
        </w:rPr>
        <w:t>届就业比例达到</w:t>
      </w:r>
      <w:r w:rsidR="0084761F">
        <w:rPr>
          <w:sz w:val="24"/>
          <w:szCs w:val="32"/>
        </w:rPr>
        <w:t>43.52</w:t>
      </w:r>
      <w:r w:rsidRPr="002B59DA">
        <w:rPr>
          <w:rFonts w:hint="eastAsia"/>
          <w:sz w:val="24"/>
          <w:szCs w:val="32"/>
        </w:rPr>
        <w:t>%</w:t>
      </w:r>
      <w:r w:rsidRPr="002B59DA">
        <w:rPr>
          <w:rFonts w:hint="eastAsia"/>
          <w:sz w:val="24"/>
          <w:szCs w:val="32"/>
        </w:rPr>
        <w:t>；在广东省就业比例保持在</w:t>
      </w:r>
      <w:r w:rsidRPr="002B59DA">
        <w:rPr>
          <w:rFonts w:hint="eastAsia"/>
          <w:sz w:val="24"/>
          <w:szCs w:val="32"/>
        </w:rPr>
        <w:t>2</w:t>
      </w:r>
      <w:r w:rsidR="003746C2">
        <w:rPr>
          <w:sz w:val="24"/>
          <w:szCs w:val="32"/>
        </w:rPr>
        <w:t>3</w:t>
      </w:r>
      <w:r w:rsidRPr="002B59DA">
        <w:rPr>
          <w:rFonts w:hint="eastAsia"/>
          <w:sz w:val="24"/>
          <w:szCs w:val="32"/>
        </w:rPr>
        <w:t>%</w:t>
      </w:r>
      <w:r w:rsidRPr="002B59DA">
        <w:rPr>
          <w:rFonts w:hint="eastAsia"/>
          <w:sz w:val="24"/>
          <w:szCs w:val="32"/>
        </w:rPr>
        <w:t>以上，</w:t>
      </w:r>
      <w:r w:rsidRPr="002B59DA">
        <w:rPr>
          <w:rFonts w:hint="eastAsia"/>
          <w:sz w:val="24"/>
          <w:szCs w:val="32"/>
        </w:rPr>
        <w:t>202</w:t>
      </w:r>
      <w:r w:rsidR="0084761F">
        <w:rPr>
          <w:sz w:val="24"/>
          <w:szCs w:val="32"/>
        </w:rPr>
        <w:t>2</w:t>
      </w:r>
      <w:r w:rsidRPr="002B59DA">
        <w:rPr>
          <w:rFonts w:hint="eastAsia"/>
          <w:sz w:val="24"/>
          <w:szCs w:val="32"/>
        </w:rPr>
        <w:t>届略有下降。</w:t>
      </w:r>
    </w:p>
    <w:p w14:paraId="592231E9" w14:textId="0FE1978E" w:rsidR="00B06C97" w:rsidRDefault="00B06C97" w:rsidP="002B59DA">
      <w:pPr>
        <w:pStyle w:val="affff9"/>
        <w:ind w:firstLine="480"/>
        <w:rPr>
          <w:sz w:val="24"/>
          <w:szCs w:val="32"/>
        </w:rPr>
      </w:pPr>
    </w:p>
    <w:p w14:paraId="5C7FE93E" w14:textId="3223D461" w:rsidR="00B06C97" w:rsidRDefault="00B06C97" w:rsidP="002B59DA">
      <w:pPr>
        <w:pStyle w:val="affff9"/>
        <w:ind w:firstLine="480"/>
        <w:rPr>
          <w:sz w:val="24"/>
          <w:szCs w:val="32"/>
        </w:rPr>
      </w:pPr>
    </w:p>
    <w:p w14:paraId="23975373" w14:textId="77777777" w:rsidR="00B06C97" w:rsidRPr="002B59DA" w:rsidRDefault="00B06C97" w:rsidP="002B59DA">
      <w:pPr>
        <w:pStyle w:val="affff9"/>
        <w:ind w:firstLine="480"/>
        <w:rPr>
          <w:sz w:val="24"/>
          <w:szCs w:val="32"/>
        </w:rPr>
      </w:pPr>
    </w:p>
    <w:p w14:paraId="5BCB530E" w14:textId="6A4FFA16" w:rsidR="0066662F" w:rsidRPr="0084761F" w:rsidRDefault="0084761F" w:rsidP="0084761F">
      <w:pPr>
        <w:pStyle w:val="a7"/>
      </w:pPr>
      <w:bookmarkStart w:id="313" w:name="_Toc122890493"/>
      <w:r>
        <w:rPr>
          <w:rFonts w:hint="eastAsia"/>
        </w:rPr>
        <w:lastRenderedPageBreak/>
        <w:t>表</w:t>
      </w:r>
      <w:r>
        <w:rPr>
          <w:rFonts w:hint="eastAsia"/>
        </w:rPr>
        <w:t>7-2-</w:t>
      </w:r>
      <w:r>
        <w:fldChar w:fldCharType="begin"/>
      </w:r>
      <w:r>
        <w:instrText xml:space="preserve"> </w:instrText>
      </w:r>
      <w:r>
        <w:rPr>
          <w:rFonts w:hint="eastAsia"/>
        </w:rPr>
        <w:instrText xml:space="preserve">SEQ </w:instrText>
      </w:r>
      <w:r>
        <w:rPr>
          <w:rFonts w:hint="eastAsia"/>
        </w:rPr>
        <w:instrText>表</w:instrText>
      </w:r>
      <w:r>
        <w:rPr>
          <w:rFonts w:hint="eastAsia"/>
        </w:rPr>
        <w:instrText>7-2- \* ARABIC</w:instrText>
      </w:r>
      <w:r>
        <w:instrText xml:space="preserve"> </w:instrText>
      </w:r>
      <w:r>
        <w:fldChar w:fldCharType="separate"/>
      </w:r>
      <w:r w:rsidR="00924F02">
        <w:rPr>
          <w:noProof/>
        </w:rPr>
        <w:t>3</w:t>
      </w:r>
      <w:r>
        <w:fldChar w:fldCharType="end"/>
      </w:r>
      <w:r>
        <w:t xml:space="preserve">  </w:t>
      </w:r>
      <w:r>
        <w:rPr>
          <w:rFonts w:hint="eastAsia"/>
        </w:rPr>
        <w:t>毕业生就业地区变化趋势</w:t>
      </w:r>
      <w:bookmarkEnd w:id="313"/>
    </w:p>
    <w:p w14:paraId="46CB245C" w14:textId="0FEF974F" w:rsidR="0066662F" w:rsidRDefault="0084761F" w:rsidP="0066662F">
      <w:r w:rsidRPr="0084761F">
        <w:rPr>
          <w:rFonts w:hint="eastAsia"/>
          <w:noProof/>
        </w:rPr>
        <w:drawing>
          <wp:inline distT="0" distB="0" distL="0" distR="0" wp14:anchorId="5AD75254" wp14:editId="0A7C2319">
            <wp:extent cx="5279379" cy="7029450"/>
            <wp:effectExtent l="0" t="0" r="0" b="0"/>
            <wp:docPr id="3844" name="图片 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86689" cy="7039183"/>
                    </a:xfrm>
                    <a:prstGeom prst="rect">
                      <a:avLst/>
                    </a:prstGeom>
                    <a:noFill/>
                    <a:ln>
                      <a:noFill/>
                    </a:ln>
                  </pic:spPr>
                </pic:pic>
              </a:graphicData>
            </a:graphic>
          </wp:inline>
        </w:drawing>
      </w:r>
    </w:p>
    <w:p w14:paraId="758C6001" w14:textId="34E487C5" w:rsidR="00813EB7" w:rsidRDefault="00813EB7" w:rsidP="0066662F">
      <w:r>
        <w:br w:type="page"/>
      </w:r>
    </w:p>
    <w:p w14:paraId="6AED7E63" w14:textId="7032BB34" w:rsidR="00A63AE8" w:rsidRPr="00393938" w:rsidRDefault="00A63AE8" w:rsidP="003746C2">
      <w:pPr>
        <w:pStyle w:val="1"/>
      </w:pPr>
      <w:bookmarkStart w:id="314" w:name="_Toc123377366"/>
      <w:r>
        <w:lastRenderedPageBreak/>
        <w:t>第</w:t>
      </w:r>
      <w:r>
        <w:rPr>
          <w:rFonts w:hint="eastAsia"/>
        </w:rPr>
        <w:t>八</w:t>
      </w:r>
      <w:r>
        <w:t>章</w:t>
      </w:r>
      <w:r>
        <w:t xml:space="preserve">    </w:t>
      </w:r>
      <w:r>
        <w:rPr>
          <w:rFonts w:hint="eastAsia"/>
        </w:rPr>
        <w:t>校园招聘情况</w:t>
      </w:r>
      <w:bookmarkEnd w:id="314"/>
    </w:p>
    <w:p w14:paraId="5230CF1E" w14:textId="420D8B35" w:rsidR="00B13C5D" w:rsidRPr="00447DD2" w:rsidRDefault="00B13C5D" w:rsidP="001C7C12">
      <w:pPr>
        <w:pStyle w:val="affff9"/>
        <w:ind w:firstLine="420"/>
      </w:pPr>
      <w:r w:rsidRPr="00447DD2">
        <w:rPr>
          <w:rFonts w:hint="eastAsia"/>
        </w:rPr>
        <w:t>校园招聘主要分析招聘会举办情况、参会单位情况、岗位信息三个方面，该章节数据来源</w:t>
      </w:r>
      <w:r w:rsidRPr="00447DD2">
        <w:rPr>
          <w:rFonts w:hint="eastAsia"/>
        </w:rPr>
        <w:t>2</w:t>
      </w:r>
      <w:r w:rsidRPr="00447DD2">
        <w:t>02</w:t>
      </w:r>
      <w:r w:rsidR="001C7C12">
        <w:t>1</w:t>
      </w:r>
      <w:r w:rsidRPr="00447DD2">
        <w:rPr>
          <w:rFonts w:hint="eastAsia"/>
        </w:rPr>
        <w:t>年</w:t>
      </w:r>
      <w:r w:rsidRPr="00447DD2">
        <w:rPr>
          <w:rFonts w:hint="eastAsia"/>
        </w:rPr>
        <w:t>9</w:t>
      </w:r>
      <w:r w:rsidRPr="00447DD2">
        <w:rPr>
          <w:rFonts w:hint="eastAsia"/>
        </w:rPr>
        <w:t>月</w:t>
      </w:r>
      <w:r w:rsidRPr="00447DD2">
        <w:rPr>
          <w:rFonts w:hint="eastAsia"/>
        </w:rPr>
        <w:t>-</w:t>
      </w:r>
      <w:r w:rsidRPr="00447DD2">
        <w:t>202</w:t>
      </w:r>
      <w:r w:rsidR="001C7C12">
        <w:t>2</w:t>
      </w:r>
      <w:r w:rsidRPr="00447DD2">
        <w:rPr>
          <w:rFonts w:hint="eastAsia"/>
        </w:rPr>
        <w:t>年</w:t>
      </w:r>
      <w:r w:rsidRPr="00447DD2">
        <w:t>6</w:t>
      </w:r>
      <w:r w:rsidRPr="00447DD2">
        <w:rPr>
          <w:rFonts w:hint="eastAsia"/>
        </w:rPr>
        <w:t>月间，学校举办的招聘会统计。</w:t>
      </w:r>
    </w:p>
    <w:p w14:paraId="35868299" w14:textId="77777777" w:rsidR="00B13C5D" w:rsidRPr="005F0E3A" w:rsidRDefault="00B13C5D" w:rsidP="00B13C5D">
      <w:pPr>
        <w:pStyle w:val="21"/>
      </w:pPr>
      <w:bookmarkStart w:id="315" w:name="_Toc92472693"/>
      <w:bookmarkStart w:id="316" w:name="_Toc123377367"/>
      <w:r w:rsidRPr="005F0E3A">
        <w:rPr>
          <w:rFonts w:hint="eastAsia"/>
        </w:rPr>
        <w:t>一、招聘会</w:t>
      </w:r>
      <w:r w:rsidRPr="005F0E3A">
        <w:t>举办情况</w:t>
      </w:r>
      <w:bookmarkEnd w:id="315"/>
      <w:bookmarkEnd w:id="316"/>
    </w:p>
    <w:p w14:paraId="044CF31D" w14:textId="3BD440E5" w:rsidR="00B13C5D" w:rsidRPr="00764038" w:rsidRDefault="00B13C5D" w:rsidP="001C7C12">
      <w:pPr>
        <w:pStyle w:val="affff9"/>
        <w:ind w:firstLine="420"/>
        <w:rPr>
          <w:szCs w:val="32"/>
        </w:rPr>
      </w:pPr>
      <w:r>
        <w:rPr>
          <w:rFonts w:hint="eastAsia"/>
        </w:rPr>
        <w:t>2</w:t>
      </w:r>
      <w:r>
        <w:t>02</w:t>
      </w:r>
      <w:r w:rsidR="001C7C12">
        <w:t>1</w:t>
      </w:r>
      <w:r>
        <w:rPr>
          <w:rFonts w:hint="eastAsia"/>
        </w:rPr>
        <w:t>年</w:t>
      </w:r>
      <w:r>
        <w:rPr>
          <w:rFonts w:hint="eastAsia"/>
        </w:rPr>
        <w:t>9</w:t>
      </w:r>
      <w:r>
        <w:rPr>
          <w:rFonts w:hint="eastAsia"/>
        </w:rPr>
        <w:t>月至</w:t>
      </w:r>
      <w:r>
        <w:t>202</w:t>
      </w:r>
      <w:r w:rsidR="001C7C12">
        <w:t>2</w:t>
      </w:r>
      <w:r>
        <w:rPr>
          <w:rFonts w:hint="eastAsia"/>
        </w:rPr>
        <w:t>年</w:t>
      </w:r>
      <w:r>
        <w:t>6</w:t>
      </w:r>
      <w:r>
        <w:rPr>
          <w:rFonts w:hint="eastAsia"/>
        </w:rPr>
        <w:t>月，学校共举办了</w:t>
      </w:r>
      <w:r>
        <w:rPr>
          <w:rFonts w:hint="eastAsia"/>
        </w:rPr>
        <w:t>1</w:t>
      </w:r>
      <w:r>
        <w:t>1</w:t>
      </w:r>
      <w:r w:rsidR="001C7C12">
        <w:t>36</w:t>
      </w:r>
      <w:r>
        <w:rPr>
          <w:rFonts w:hint="eastAsia"/>
        </w:rPr>
        <w:t>场招聘会，其中举办了</w:t>
      </w:r>
      <w:r>
        <w:rPr>
          <w:rFonts w:hint="eastAsia"/>
        </w:rPr>
        <w:t>1</w:t>
      </w:r>
      <w:r w:rsidR="001C7C12">
        <w:t>108</w:t>
      </w:r>
      <w:r>
        <w:rPr>
          <w:rFonts w:hint="eastAsia"/>
        </w:rPr>
        <w:t>场宣讲会，</w:t>
      </w:r>
      <w:r w:rsidR="001C7C12">
        <w:t>28</w:t>
      </w:r>
      <w:r>
        <w:rPr>
          <w:rFonts w:hint="eastAsia"/>
        </w:rPr>
        <w:t>场分行业、分区域、分类别的双选会，累计参会单位</w:t>
      </w:r>
      <w:r w:rsidR="001C7C12">
        <w:t>2356</w:t>
      </w:r>
      <w:r>
        <w:rPr>
          <w:rFonts w:hint="eastAsia"/>
        </w:rPr>
        <w:t>家，累计提供岗位数量</w:t>
      </w:r>
      <w:r w:rsidR="001C7C12">
        <w:t>222209</w:t>
      </w:r>
      <w:r>
        <w:rPr>
          <w:rFonts w:hint="eastAsia"/>
        </w:rPr>
        <w:t>个</w:t>
      </w:r>
      <w:r w:rsidRPr="00100F61">
        <w:rPr>
          <w:rFonts w:hint="eastAsia"/>
          <w:szCs w:val="32"/>
        </w:rPr>
        <w:t>。</w:t>
      </w:r>
    </w:p>
    <w:p w14:paraId="374A8965" w14:textId="28F42DF4" w:rsidR="00BD2D05" w:rsidRDefault="00B13C5D" w:rsidP="00BD2D05">
      <w:pPr>
        <w:pStyle w:val="a7"/>
      </w:pPr>
      <w:bookmarkStart w:id="317" w:name="_Toc91861756"/>
      <w:bookmarkStart w:id="318" w:name="_Toc122889956"/>
      <w:r>
        <w:t>表</w:t>
      </w:r>
      <w:r>
        <w:t>8-1-</w:t>
      </w:r>
      <w:r w:rsidR="00BD2D05">
        <w:fldChar w:fldCharType="begin"/>
      </w:r>
      <w:r w:rsidR="00BD2D05">
        <w:instrText xml:space="preserve"> SEQ </w:instrText>
      </w:r>
      <w:r w:rsidR="00BD2D05">
        <w:instrText>表</w:instrText>
      </w:r>
      <w:r w:rsidR="00BD2D05">
        <w:instrText xml:space="preserve">8-1- \* ARABIC </w:instrText>
      </w:r>
      <w:r w:rsidR="00BD2D05">
        <w:fldChar w:fldCharType="separate"/>
      </w:r>
      <w:r w:rsidR="00924F02">
        <w:rPr>
          <w:noProof/>
        </w:rPr>
        <w:t>1</w:t>
      </w:r>
      <w:r w:rsidR="00BD2D05">
        <w:fldChar w:fldCharType="end"/>
      </w:r>
      <w:r>
        <w:t xml:space="preserve">  </w:t>
      </w:r>
      <w:r>
        <w:rPr>
          <w:rFonts w:hint="eastAsia"/>
        </w:rPr>
        <w:t>招聘会举办一览表</w:t>
      </w:r>
      <w:bookmarkEnd w:id="317"/>
      <w:bookmarkEnd w:id="318"/>
    </w:p>
    <w:tbl>
      <w:tblPr>
        <w:tblW w:w="9571" w:type="dxa"/>
        <w:jc w:val="center"/>
        <w:tblLook w:val="04A0" w:firstRow="1" w:lastRow="0" w:firstColumn="1" w:lastColumn="0" w:noHBand="0" w:noVBand="1"/>
      </w:tblPr>
      <w:tblGrid>
        <w:gridCol w:w="735"/>
        <w:gridCol w:w="1701"/>
        <w:gridCol w:w="5263"/>
        <w:gridCol w:w="974"/>
        <w:gridCol w:w="898"/>
      </w:tblGrid>
      <w:tr w:rsidR="001C7C12" w:rsidRPr="001C7C12" w14:paraId="682D5585" w14:textId="77777777" w:rsidTr="001C7C12">
        <w:trPr>
          <w:trHeight w:val="316"/>
          <w:tblHeader/>
          <w:jc w:val="center"/>
        </w:trPr>
        <w:tc>
          <w:tcPr>
            <w:tcW w:w="735" w:type="dxa"/>
            <w:tcBorders>
              <w:top w:val="single" w:sz="8" w:space="0" w:color="94CCF4"/>
              <w:left w:val="single" w:sz="8" w:space="0" w:color="94CCF4"/>
              <w:bottom w:val="single" w:sz="8" w:space="0" w:color="94CCF4"/>
              <w:right w:val="single" w:sz="8" w:space="0" w:color="94CCF4"/>
            </w:tcBorders>
            <w:shd w:val="clear" w:color="000000" w:fill="147BC5"/>
            <w:noWrap/>
            <w:vAlign w:val="center"/>
            <w:hideMark/>
          </w:tcPr>
          <w:p w14:paraId="1D4A4C23" w14:textId="77777777" w:rsidR="001C7C12" w:rsidRPr="001C7C12" w:rsidRDefault="001C7C12" w:rsidP="001C7C12">
            <w:pPr>
              <w:widowControl/>
              <w:spacing w:line="240" w:lineRule="auto"/>
              <w:jc w:val="center"/>
              <w:rPr>
                <w:rFonts w:ascii="Times New Roman" w:hAnsi="Times New Roman" w:cs="Times New Roman"/>
                <w:b/>
                <w:bCs/>
                <w:color w:val="FFFFFF"/>
                <w:kern w:val="0"/>
                <w:sz w:val="20"/>
                <w:szCs w:val="20"/>
              </w:rPr>
            </w:pPr>
            <w:r w:rsidRPr="001C7C12">
              <w:rPr>
                <w:rFonts w:ascii="宋体" w:hAnsi="宋体" w:cs="Times New Roman" w:hint="eastAsia"/>
                <w:b/>
                <w:bCs/>
                <w:color w:val="FFFFFF"/>
                <w:kern w:val="0"/>
                <w:sz w:val="20"/>
                <w:szCs w:val="20"/>
              </w:rPr>
              <w:t>序号</w:t>
            </w:r>
          </w:p>
        </w:tc>
        <w:tc>
          <w:tcPr>
            <w:tcW w:w="1701" w:type="dxa"/>
            <w:tcBorders>
              <w:top w:val="single" w:sz="8" w:space="0" w:color="94CCF4"/>
              <w:left w:val="nil"/>
              <w:bottom w:val="single" w:sz="8" w:space="0" w:color="94CCF4"/>
              <w:right w:val="single" w:sz="8" w:space="0" w:color="94CCF4"/>
            </w:tcBorders>
            <w:shd w:val="clear" w:color="000000" w:fill="147BC5"/>
            <w:noWrap/>
            <w:vAlign w:val="center"/>
            <w:hideMark/>
          </w:tcPr>
          <w:p w14:paraId="4657A006" w14:textId="77777777" w:rsidR="001C7C12" w:rsidRPr="001C7C12" w:rsidRDefault="001C7C12" w:rsidP="001C7C12">
            <w:pPr>
              <w:widowControl/>
              <w:spacing w:line="240" w:lineRule="auto"/>
              <w:jc w:val="center"/>
              <w:rPr>
                <w:rFonts w:ascii="Times New Roman" w:hAnsi="Times New Roman" w:cs="Times New Roman"/>
                <w:b/>
                <w:bCs/>
                <w:color w:val="FFFFFF"/>
                <w:kern w:val="0"/>
                <w:sz w:val="20"/>
                <w:szCs w:val="20"/>
              </w:rPr>
            </w:pPr>
            <w:r w:rsidRPr="001C7C12">
              <w:rPr>
                <w:rFonts w:ascii="宋体" w:hAnsi="宋体" w:cs="Times New Roman" w:hint="eastAsia"/>
                <w:b/>
                <w:bCs/>
                <w:color w:val="FFFFFF"/>
                <w:kern w:val="0"/>
                <w:sz w:val="20"/>
                <w:szCs w:val="20"/>
              </w:rPr>
              <w:t>日期</w:t>
            </w:r>
          </w:p>
        </w:tc>
        <w:tc>
          <w:tcPr>
            <w:tcW w:w="5263" w:type="dxa"/>
            <w:tcBorders>
              <w:top w:val="single" w:sz="8" w:space="0" w:color="94CCF4"/>
              <w:left w:val="nil"/>
              <w:bottom w:val="single" w:sz="8" w:space="0" w:color="94CCF4"/>
              <w:right w:val="single" w:sz="8" w:space="0" w:color="94CCF4"/>
            </w:tcBorders>
            <w:shd w:val="clear" w:color="000000" w:fill="147BC5"/>
            <w:noWrap/>
            <w:vAlign w:val="center"/>
            <w:hideMark/>
          </w:tcPr>
          <w:p w14:paraId="2AA2E0B2" w14:textId="77777777" w:rsidR="001C7C12" w:rsidRPr="001C7C12" w:rsidRDefault="001C7C12" w:rsidP="001C7C12">
            <w:pPr>
              <w:widowControl/>
              <w:spacing w:line="240" w:lineRule="auto"/>
              <w:jc w:val="center"/>
              <w:rPr>
                <w:rFonts w:ascii="Times New Roman" w:hAnsi="Times New Roman" w:cs="Times New Roman"/>
                <w:b/>
                <w:bCs/>
                <w:color w:val="FFFFFF"/>
                <w:kern w:val="0"/>
                <w:sz w:val="20"/>
                <w:szCs w:val="20"/>
              </w:rPr>
            </w:pPr>
            <w:r w:rsidRPr="001C7C12">
              <w:rPr>
                <w:rFonts w:ascii="宋体" w:hAnsi="宋体" w:cs="Times New Roman" w:hint="eastAsia"/>
                <w:b/>
                <w:bCs/>
                <w:color w:val="FFFFFF"/>
                <w:kern w:val="0"/>
                <w:sz w:val="20"/>
                <w:szCs w:val="20"/>
              </w:rPr>
              <w:t>招聘会名称</w:t>
            </w:r>
          </w:p>
        </w:tc>
        <w:tc>
          <w:tcPr>
            <w:tcW w:w="974" w:type="dxa"/>
            <w:tcBorders>
              <w:top w:val="single" w:sz="8" w:space="0" w:color="94CCF4"/>
              <w:left w:val="nil"/>
              <w:bottom w:val="single" w:sz="8" w:space="0" w:color="94CCF4"/>
              <w:right w:val="single" w:sz="8" w:space="0" w:color="94CCF4"/>
            </w:tcBorders>
            <w:shd w:val="clear" w:color="000000" w:fill="147BC5"/>
            <w:noWrap/>
            <w:vAlign w:val="center"/>
            <w:hideMark/>
          </w:tcPr>
          <w:p w14:paraId="4592D053" w14:textId="77777777" w:rsidR="001C7C12" w:rsidRPr="001C7C12" w:rsidRDefault="001C7C12" w:rsidP="001C7C12">
            <w:pPr>
              <w:widowControl/>
              <w:spacing w:line="240" w:lineRule="auto"/>
              <w:jc w:val="center"/>
              <w:rPr>
                <w:rFonts w:ascii="Times New Roman" w:hAnsi="Times New Roman" w:cs="Times New Roman"/>
                <w:b/>
                <w:bCs/>
                <w:color w:val="FFFFFF"/>
                <w:kern w:val="0"/>
                <w:sz w:val="20"/>
                <w:szCs w:val="20"/>
              </w:rPr>
            </w:pPr>
            <w:r w:rsidRPr="001C7C12">
              <w:rPr>
                <w:rFonts w:ascii="宋体" w:hAnsi="宋体" w:cs="Times New Roman" w:hint="eastAsia"/>
                <w:b/>
                <w:bCs/>
                <w:color w:val="FFFFFF"/>
                <w:kern w:val="0"/>
                <w:sz w:val="20"/>
                <w:szCs w:val="20"/>
              </w:rPr>
              <w:t>单位数</w:t>
            </w:r>
          </w:p>
        </w:tc>
        <w:tc>
          <w:tcPr>
            <w:tcW w:w="898" w:type="dxa"/>
            <w:tcBorders>
              <w:top w:val="single" w:sz="8" w:space="0" w:color="94CCF4"/>
              <w:left w:val="nil"/>
              <w:bottom w:val="single" w:sz="8" w:space="0" w:color="94CCF4"/>
              <w:right w:val="single" w:sz="8" w:space="0" w:color="94CCF4"/>
            </w:tcBorders>
            <w:shd w:val="clear" w:color="000000" w:fill="147BC5"/>
            <w:noWrap/>
            <w:vAlign w:val="center"/>
            <w:hideMark/>
          </w:tcPr>
          <w:p w14:paraId="2C4EDAD1" w14:textId="77777777" w:rsidR="001C7C12" w:rsidRPr="001C7C12" w:rsidRDefault="001C7C12" w:rsidP="001C7C12">
            <w:pPr>
              <w:widowControl/>
              <w:spacing w:line="240" w:lineRule="auto"/>
              <w:jc w:val="center"/>
              <w:rPr>
                <w:rFonts w:ascii="Times New Roman" w:hAnsi="Times New Roman" w:cs="Times New Roman"/>
                <w:b/>
                <w:bCs/>
                <w:color w:val="FFFFFF"/>
                <w:kern w:val="0"/>
                <w:sz w:val="20"/>
                <w:szCs w:val="20"/>
              </w:rPr>
            </w:pPr>
            <w:r w:rsidRPr="001C7C12">
              <w:rPr>
                <w:rFonts w:ascii="宋体" w:hAnsi="宋体" w:cs="Times New Roman" w:hint="eastAsia"/>
                <w:b/>
                <w:bCs/>
                <w:color w:val="FFFFFF"/>
                <w:kern w:val="0"/>
                <w:sz w:val="20"/>
                <w:szCs w:val="20"/>
              </w:rPr>
              <w:t>岗位数</w:t>
            </w:r>
          </w:p>
        </w:tc>
      </w:tr>
      <w:tr w:rsidR="001C7C12" w:rsidRPr="001C7C12" w14:paraId="3859DF66" w14:textId="77777777" w:rsidTr="001C7C12">
        <w:trPr>
          <w:trHeight w:val="316"/>
          <w:jc w:val="center"/>
        </w:trPr>
        <w:tc>
          <w:tcPr>
            <w:tcW w:w="735" w:type="dxa"/>
            <w:tcBorders>
              <w:top w:val="nil"/>
              <w:left w:val="single" w:sz="8" w:space="0" w:color="94CCF4"/>
              <w:bottom w:val="single" w:sz="8" w:space="0" w:color="94CCF4"/>
              <w:right w:val="single" w:sz="8" w:space="0" w:color="94CCF4"/>
            </w:tcBorders>
            <w:shd w:val="clear" w:color="000000" w:fill="C9E5F9"/>
            <w:noWrap/>
            <w:vAlign w:val="center"/>
            <w:hideMark/>
          </w:tcPr>
          <w:p w14:paraId="2E36C81A"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1 </w:t>
            </w:r>
          </w:p>
        </w:tc>
        <w:tc>
          <w:tcPr>
            <w:tcW w:w="1701" w:type="dxa"/>
            <w:tcBorders>
              <w:top w:val="nil"/>
              <w:left w:val="nil"/>
              <w:bottom w:val="single" w:sz="8" w:space="0" w:color="94CCF4"/>
              <w:right w:val="single" w:sz="8" w:space="0" w:color="94CCF4"/>
            </w:tcBorders>
            <w:shd w:val="clear" w:color="000000" w:fill="C9E5F9"/>
            <w:noWrap/>
            <w:vAlign w:val="center"/>
            <w:hideMark/>
          </w:tcPr>
          <w:p w14:paraId="06A75FCC"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2021</w:t>
            </w:r>
            <w:r w:rsidRPr="001C7C12">
              <w:rPr>
                <w:rFonts w:ascii="Times New Roman" w:hAnsi="Times New Roman" w:cs="Times New Roman"/>
                <w:color w:val="000000"/>
                <w:kern w:val="0"/>
                <w:sz w:val="18"/>
                <w:szCs w:val="18"/>
              </w:rPr>
              <w:t>年</w:t>
            </w:r>
            <w:r w:rsidRPr="001C7C12">
              <w:rPr>
                <w:rFonts w:ascii="Times New Roman" w:hAnsi="Times New Roman" w:cs="Times New Roman"/>
                <w:color w:val="000000"/>
                <w:kern w:val="0"/>
                <w:sz w:val="18"/>
                <w:szCs w:val="18"/>
              </w:rPr>
              <w:t>9</w:t>
            </w:r>
            <w:r w:rsidRPr="001C7C12">
              <w:rPr>
                <w:rFonts w:ascii="Times New Roman" w:hAnsi="Times New Roman" w:cs="Times New Roman"/>
                <w:color w:val="000000"/>
                <w:kern w:val="0"/>
                <w:sz w:val="18"/>
                <w:szCs w:val="18"/>
              </w:rPr>
              <w:t>月</w:t>
            </w:r>
            <w:r w:rsidRPr="001C7C12">
              <w:rPr>
                <w:rFonts w:ascii="Times New Roman" w:hAnsi="Times New Roman" w:cs="Times New Roman"/>
                <w:color w:val="000000"/>
                <w:kern w:val="0"/>
                <w:sz w:val="18"/>
                <w:szCs w:val="18"/>
              </w:rPr>
              <w:t>22</w:t>
            </w:r>
            <w:r w:rsidRPr="001C7C12">
              <w:rPr>
                <w:rFonts w:ascii="Times New Roman" w:hAnsi="Times New Roman" w:cs="Times New Roman"/>
                <w:color w:val="000000"/>
                <w:kern w:val="0"/>
                <w:sz w:val="18"/>
                <w:szCs w:val="18"/>
              </w:rPr>
              <w:t>日</w:t>
            </w:r>
          </w:p>
        </w:tc>
        <w:tc>
          <w:tcPr>
            <w:tcW w:w="5263" w:type="dxa"/>
            <w:tcBorders>
              <w:top w:val="nil"/>
              <w:left w:val="nil"/>
              <w:bottom w:val="single" w:sz="8" w:space="0" w:color="94CCF4"/>
              <w:right w:val="single" w:sz="8" w:space="0" w:color="94CCF4"/>
            </w:tcBorders>
            <w:shd w:val="clear" w:color="000000" w:fill="C9E5F9"/>
            <w:noWrap/>
            <w:vAlign w:val="center"/>
            <w:hideMark/>
          </w:tcPr>
          <w:p w14:paraId="5E12BA1F" w14:textId="77777777" w:rsidR="001C7C12" w:rsidRPr="001C7C12" w:rsidRDefault="001C7C12" w:rsidP="001C7C12">
            <w:pPr>
              <w:widowControl/>
              <w:spacing w:line="240" w:lineRule="auto"/>
              <w:jc w:val="left"/>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2021</w:t>
            </w:r>
            <w:r w:rsidRPr="001C7C12">
              <w:rPr>
                <w:rFonts w:ascii="宋体" w:hAnsi="宋体" w:cs="Times New Roman" w:hint="eastAsia"/>
                <w:color w:val="000000"/>
                <w:kern w:val="0"/>
                <w:sz w:val="18"/>
                <w:szCs w:val="18"/>
              </w:rPr>
              <w:t>年秋季湖南知名企业巡回校园招聘会</w:t>
            </w:r>
          </w:p>
        </w:tc>
        <w:tc>
          <w:tcPr>
            <w:tcW w:w="974" w:type="dxa"/>
            <w:tcBorders>
              <w:top w:val="nil"/>
              <w:left w:val="nil"/>
              <w:bottom w:val="single" w:sz="8" w:space="0" w:color="94CCF4"/>
              <w:right w:val="single" w:sz="8" w:space="0" w:color="94CCF4"/>
            </w:tcBorders>
            <w:shd w:val="clear" w:color="000000" w:fill="C9E5F9"/>
            <w:noWrap/>
            <w:vAlign w:val="center"/>
            <w:hideMark/>
          </w:tcPr>
          <w:p w14:paraId="0F7B2D21"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53</w:t>
            </w:r>
          </w:p>
        </w:tc>
        <w:tc>
          <w:tcPr>
            <w:tcW w:w="898" w:type="dxa"/>
            <w:tcBorders>
              <w:top w:val="nil"/>
              <w:left w:val="nil"/>
              <w:bottom w:val="single" w:sz="8" w:space="0" w:color="94CCF4"/>
              <w:right w:val="single" w:sz="8" w:space="0" w:color="94CCF4"/>
            </w:tcBorders>
            <w:shd w:val="clear" w:color="000000" w:fill="C9E5F9"/>
            <w:noWrap/>
            <w:vAlign w:val="center"/>
            <w:hideMark/>
          </w:tcPr>
          <w:p w14:paraId="037EF3C1"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3536</w:t>
            </w:r>
          </w:p>
        </w:tc>
      </w:tr>
      <w:tr w:rsidR="001C7C12" w:rsidRPr="001C7C12" w14:paraId="33EC7E5E" w14:textId="77777777" w:rsidTr="001C7C12">
        <w:trPr>
          <w:trHeight w:val="316"/>
          <w:jc w:val="center"/>
        </w:trPr>
        <w:tc>
          <w:tcPr>
            <w:tcW w:w="735" w:type="dxa"/>
            <w:tcBorders>
              <w:top w:val="nil"/>
              <w:left w:val="single" w:sz="8" w:space="0" w:color="94CCF4"/>
              <w:bottom w:val="single" w:sz="8" w:space="0" w:color="94CCF4"/>
              <w:right w:val="single" w:sz="8" w:space="0" w:color="94CCF4"/>
            </w:tcBorders>
            <w:shd w:val="clear" w:color="auto" w:fill="auto"/>
            <w:noWrap/>
            <w:vAlign w:val="center"/>
            <w:hideMark/>
          </w:tcPr>
          <w:p w14:paraId="6ADC0CF1"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2 </w:t>
            </w:r>
          </w:p>
        </w:tc>
        <w:tc>
          <w:tcPr>
            <w:tcW w:w="1701" w:type="dxa"/>
            <w:tcBorders>
              <w:top w:val="nil"/>
              <w:left w:val="nil"/>
              <w:bottom w:val="single" w:sz="8" w:space="0" w:color="94CCF4"/>
              <w:right w:val="single" w:sz="8" w:space="0" w:color="94CCF4"/>
            </w:tcBorders>
            <w:shd w:val="clear" w:color="auto" w:fill="auto"/>
            <w:noWrap/>
            <w:vAlign w:val="center"/>
            <w:hideMark/>
          </w:tcPr>
          <w:p w14:paraId="16E95EEE"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2021</w:t>
            </w:r>
            <w:r w:rsidRPr="001C7C12">
              <w:rPr>
                <w:rFonts w:ascii="Times New Roman" w:hAnsi="Times New Roman" w:cs="Times New Roman"/>
                <w:kern w:val="0"/>
                <w:sz w:val="18"/>
                <w:szCs w:val="18"/>
              </w:rPr>
              <w:t>年</w:t>
            </w:r>
            <w:r w:rsidRPr="001C7C12">
              <w:rPr>
                <w:rFonts w:ascii="Times New Roman" w:hAnsi="Times New Roman" w:cs="Times New Roman"/>
                <w:kern w:val="0"/>
                <w:sz w:val="18"/>
                <w:szCs w:val="18"/>
              </w:rPr>
              <w:t>9</w:t>
            </w:r>
            <w:r w:rsidRPr="001C7C12">
              <w:rPr>
                <w:rFonts w:ascii="Times New Roman" w:hAnsi="Times New Roman" w:cs="Times New Roman"/>
                <w:kern w:val="0"/>
                <w:sz w:val="18"/>
                <w:szCs w:val="18"/>
              </w:rPr>
              <w:t>月</w:t>
            </w:r>
            <w:r w:rsidRPr="001C7C12">
              <w:rPr>
                <w:rFonts w:ascii="Times New Roman" w:hAnsi="Times New Roman" w:cs="Times New Roman"/>
                <w:kern w:val="0"/>
                <w:sz w:val="18"/>
                <w:szCs w:val="18"/>
              </w:rPr>
              <w:t>23</w:t>
            </w:r>
            <w:r w:rsidRPr="001C7C12">
              <w:rPr>
                <w:rFonts w:ascii="Times New Roman" w:hAnsi="Times New Roman" w:cs="Times New Roman"/>
                <w:kern w:val="0"/>
                <w:sz w:val="18"/>
                <w:szCs w:val="18"/>
              </w:rPr>
              <w:t>日</w:t>
            </w:r>
          </w:p>
        </w:tc>
        <w:tc>
          <w:tcPr>
            <w:tcW w:w="5263" w:type="dxa"/>
            <w:tcBorders>
              <w:top w:val="nil"/>
              <w:left w:val="nil"/>
              <w:bottom w:val="single" w:sz="8" w:space="0" w:color="94CCF4"/>
              <w:right w:val="single" w:sz="8" w:space="0" w:color="94CCF4"/>
            </w:tcBorders>
            <w:shd w:val="clear" w:color="auto" w:fill="auto"/>
            <w:noWrap/>
            <w:vAlign w:val="center"/>
            <w:hideMark/>
          </w:tcPr>
          <w:p w14:paraId="11EBA129" w14:textId="77777777" w:rsidR="001C7C12" w:rsidRPr="001C7C12" w:rsidRDefault="001C7C12" w:rsidP="001C7C12">
            <w:pPr>
              <w:widowControl/>
              <w:spacing w:line="240" w:lineRule="auto"/>
              <w:jc w:val="left"/>
              <w:rPr>
                <w:rFonts w:ascii="Times New Roman" w:hAnsi="Times New Roman" w:cs="Times New Roman"/>
                <w:kern w:val="0"/>
                <w:sz w:val="18"/>
                <w:szCs w:val="18"/>
              </w:rPr>
            </w:pPr>
            <w:r w:rsidRPr="001C7C12">
              <w:rPr>
                <w:rFonts w:ascii="宋体" w:hAnsi="宋体" w:cs="Times New Roman" w:hint="eastAsia"/>
                <w:kern w:val="0"/>
                <w:sz w:val="18"/>
                <w:szCs w:val="18"/>
              </w:rPr>
              <w:t>游</w:t>
            </w:r>
            <w:proofErr w:type="gramStart"/>
            <w:r w:rsidRPr="001C7C12">
              <w:rPr>
                <w:rFonts w:ascii="宋体" w:hAnsi="宋体" w:cs="Times New Roman" w:hint="eastAsia"/>
                <w:kern w:val="0"/>
                <w:sz w:val="18"/>
                <w:szCs w:val="18"/>
              </w:rPr>
              <w:t>募校招</w:t>
            </w:r>
            <w:proofErr w:type="gramEnd"/>
            <w:r w:rsidRPr="001C7C12">
              <w:rPr>
                <w:rFonts w:ascii="Times New Roman" w:hAnsi="Times New Roman" w:cs="Times New Roman"/>
                <w:kern w:val="0"/>
                <w:sz w:val="18"/>
                <w:szCs w:val="18"/>
              </w:rPr>
              <w:t>2022</w:t>
            </w:r>
            <w:r w:rsidRPr="001C7C12">
              <w:rPr>
                <w:rFonts w:ascii="宋体" w:hAnsi="宋体" w:cs="Times New Roman" w:hint="eastAsia"/>
                <w:kern w:val="0"/>
                <w:sz w:val="18"/>
                <w:szCs w:val="18"/>
              </w:rPr>
              <w:t>届游戏行业专场招聘会</w:t>
            </w:r>
          </w:p>
        </w:tc>
        <w:tc>
          <w:tcPr>
            <w:tcW w:w="974" w:type="dxa"/>
            <w:tcBorders>
              <w:top w:val="nil"/>
              <w:left w:val="nil"/>
              <w:bottom w:val="single" w:sz="8" w:space="0" w:color="94CCF4"/>
              <w:right w:val="single" w:sz="8" w:space="0" w:color="94CCF4"/>
            </w:tcBorders>
            <w:shd w:val="clear" w:color="auto" w:fill="auto"/>
            <w:noWrap/>
            <w:vAlign w:val="center"/>
            <w:hideMark/>
          </w:tcPr>
          <w:p w14:paraId="17926D6D"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18</w:t>
            </w:r>
          </w:p>
        </w:tc>
        <w:tc>
          <w:tcPr>
            <w:tcW w:w="898" w:type="dxa"/>
            <w:tcBorders>
              <w:top w:val="nil"/>
              <w:left w:val="nil"/>
              <w:bottom w:val="single" w:sz="8" w:space="0" w:color="94CCF4"/>
              <w:right w:val="single" w:sz="8" w:space="0" w:color="94CCF4"/>
            </w:tcBorders>
            <w:shd w:val="clear" w:color="auto" w:fill="auto"/>
            <w:noWrap/>
            <w:vAlign w:val="center"/>
            <w:hideMark/>
          </w:tcPr>
          <w:p w14:paraId="677CA5AB"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2580</w:t>
            </w:r>
          </w:p>
        </w:tc>
      </w:tr>
      <w:tr w:rsidR="001C7C12" w:rsidRPr="001C7C12" w14:paraId="749DC245" w14:textId="77777777" w:rsidTr="001C7C12">
        <w:trPr>
          <w:trHeight w:val="316"/>
          <w:jc w:val="center"/>
        </w:trPr>
        <w:tc>
          <w:tcPr>
            <w:tcW w:w="735" w:type="dxa"/>
            <w:tcBorders>
              <w:top w:val="nil"/>
              <w:left w:val="single" w:sz="8" w:space="0" w:color="94CCF4"/>
              <w:bottom w:val="single" w:sz="8" w:space="0" w:color="94CCF4"/>
              <w:right w:val="single" w:sz="8" w:space="0" w:color="94CCF4"/>
            </w:tcBorders>
            <w:shd w:val="clear" w:color="000000" w:fill="C9E5F9"/>
            <w:noWrap/>
            <w:vAlign w:val="center"/>
            <w:hideMark/>
          </w:tcPr>
          <w:p w14:paraId="12B8AF8C"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3 </w:t>
            </w:r>
          </w:p>
        </w:tc>
        <w:tc>
          <w:tcPr>
            <w:tcW w:w="1701" w:type="dxa"/>
            <w:tcBorders>
              <w:top w:val="nil"/>
              <w:left w:val="nil"/>
              <w:bottom w:val="single" w:sz="8" w:space="0" w:color="94CCF4"/>
              <w:right w:val="single" w:sz="8" w:space="0" w:color="94CCF4"/>
            </w:tcBorders>
            <w:shd w:val="clear" w:color="000000" w:fill="C9E5F9"/>
            <w:noWrap/>
            <w:vAlign w:val="center"/>
            <w:hideMark/>
          </w:tcPr>
          <w:p w14:paraId="523347B4"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2021</w:t>
            </w:r>
            <w:r w:rsidRPr="001C7C12">
              <w:rPr>
                <w:rFonts w:ascii="Times New Roman" w:hAnsi="Times New Roman" w:cs="Times New Roman"/>
                <w:color w:val="000000"/>
                <w:kern w:val="0"/>
                <w:sz w:val="18"/>
                <w:szCs w:val="18"/>
              </w:rPr>
              <w:t>年</w:t>
            </w:r>
            <w:r w:rsidRPr="001C7C12">
              <w:rPr>
                <w:rFonts w:ascii="Times New Roman" w:hAnsi="Times New Roman" w:cs="Times New Roman"/>
                <w:color w:val="000000"/>
                <w:kern w:val="0"/>
                <w:sz w:val="18"/>
                <w:szCs w:val="18"/>
              </w:rPr>
              <w:t>9</w:t>
            </w:r>
            <w:r w:rsidRPr="001C7C12">
              <w:rPr>
                <w:rFonts w:ascii="Times New Roman" w:hAnsi="Times New Roman" w:cs="Times New Roman"/>
                <w:color w:val="000000"/>
                <w:kern w:val="0"/>
                <w:sz w:val="18"/>
                <w:szCs w:val="18"/>
              </w:rPr>
              <w:t>月</w:t>
            </w:r>
            <w:r w:rsidRPr="001C7C12">
              <w:rPr>
                <w:rFonts w:ascii="Times New Roman" w:hAnsi="Times New Roman" w:cs="Times New Roman"/>
                <w:color w:val="000000"/>
                <w:kern w:val="0"/>
                <w:sz w:val="18"/>
                <w:szCs w:val="18"/>
              </w:rPr>
              <w:t>24</w:t>
            </w:r>
            <w:r w:rsidRPr="001C7C12">
              <w:rPr>
                <w:rFonts w:ascii="Times New Roman" w:hAnsi="Times New Roman" w:cs="Times New Roman"/>
                <w:color w:val="000000"/>
                <w:kern w:val="0"/>
                <w:sz w:val="18"/>
                <w:szCs w:val="18"/>
              </w:rPr>
              <w:t>日</w:t>
            </w:r>
          </w:p>
        </w:tc>
        <w:tc>
          <w:tcPr>
            <w:tcW w:w="5263" w:type="dxa"/>
            <w:tcBorders>
              <w:top w:val="nil"/>
              <w:left w:val="nil"/>
              <w:bottom w:val="single" w:sz="8" w:space="0" w:color="94CCF4"/>
              <w:right w:val="single" w:sz="8" w:space="0" w:color="94CCF4"/>
            </w:tcBorders>
            <w:shd w:val="clear" w:color="000000" w:fill="C9E5F9"/>
            <w:noWrap/>
            <w:vAlign w:val="center"/>
            <w:hideMark/>
          </w:tcPr>
          <w:p w14:paraId="1452A6ED" w14:textId="77777777" w:rsidR="001C7C12" w:rsidRPr="001C7C12" w:rsidRDefault="001C7C12" w:rsidP="001C7C12">
            <w:pPr>
              <w:widowControl/>
              <w:spacing w:line="240" w:lineRule="auto"/>
              <w:jc w:val="left"/>
              <w:rPr>
                <w:rFonts w:ascii="Times New Roman" w:hAnsi="Times New Roman" w:cs="Times New Roman"/>
                <w:color w:val="000000"/>
                <w:kern w:val="0"/>
                <w:sz w:val="18"/>
                <w:szCs w:val="18"/>
              </w:rPr>
            </w:pPr>
            <w:r w:rsidRPr="001C7C12">
              <w:rPr>
                <w:rFonts w:ascii="宋体" w:hAnsi="宋体" w:cs="Times New Roman" w:hint="eastAsia"/>
                <w:color w:val="000000"/>
                <w:kern w:val="0"/>
                <w:sz w:val="18"/>
                <w:szCs w:val="18"/>
              </w:rPr>
              <w:t>浙江省金华市企业专场招聘会</w:t>
            </w:r>
          </w:p>
        </w:tc>
        <w:tc>
          <w:tcPr>
            <w:tcW w:w="974" w:type="dxa"/>
            <w:tcBorders>
              <w:top w:val="nil"/>
              <w:left w:val="nil"/>
              <w:bottom w:val="single" w:sz="8" w:space="0" w:color="94CCF4"/>
              <w:right w:val="single" w:sz="8" w:space="0" w:color="94CCF4"/>
            </w:tcBorders>
            <w:shd w:val="clear" w:color="000000" w:fill="C9E5F9"/>
            <w:noWrap/>
            <w:vAlign w:val="center"/>
            <w:hideMark/>
          </w:tcPr>
          <w:p w14:paraId="41DA801B"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60</w:t>
            </w:r>
          </w:p>
        </w:tc>
        <w:tc>
          <w:tcPr>
            <w:tcW w:w="898" w:type="dxa"/>
            <w:tcBorders>
              <w:top w:val="nil"/>
              <w:left w:val="nil"/>
              <w:bottom w:val="single" w:sz="8" w:space="0" w:color="94CCF4"/>
              <w:right w:val="single" w:sz="8" w:space="0" w:color="94CCF4"/>
            </w:tcBorders>
            <w:shd w:val="clear" w:color="000000" w:fill="C9E5F9"/>
            <w:noWrap/>
            <w:vAlign w:val="center"/>
            <w:hideMark/>
          </w:tcPr>
          <w:p w14:paraId="76715383"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2147</w:t>
            </w:r>
          </w:p>
        </w:tc>
      </w:tr>
      <w:tr w:rsidR="001C7C12" w:rsidRPr="001C7C12" w14:paraId="0A6B1E01" w14:textId="77777777" w:rsidTr="001C7C12">
        <w:trPr>
          <w:trHeight w:val="316"/>
          <w:jc w:val="center"/>
        </w:trPr>
        <w:tc>
          <w:tcPr>
            <w:tcW w:w="735" w:type="dxa"/>
            <w:tcBorders>
              <w:top w:val="nil"/>
              <w:left w:val="single" w:sz="8" w:space="0" w:color="94CCF4"/>
              <w:bottom w:val="single" w:sz="8" w:space="0" w:color="94CCF4"/>
              <w:right w:val="single" w:sz="8" w:space="0" w:color="94CCF4"/>
            </w:tcBorders>
            <w:shd w:val="clear" w:color="auto" w:fill="auto"/>
            <w:noWrap/>
            <w:vAlign w:val="center"/>
            <w:hideMark/>
          </w:tcPr>
          <w:p w14:paraId="6332D0AB"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4 </w:t>
            </w:r>
          </w:p>
        </w:tc>
        <w:tc>
          <w:tcPr>
            <w:tcW w:w="1701" w:type="dxa"/>
            <w:tcBorders>
              <w:top w:val="nil"/>
              <w:left w:val="nil"/>
              <w:bottom w:val="single" w:sz="8" w:space="0" w:color="94CCF4"/>
              <w:right w:val="single" w:sz="8" w:space="0" w:color="94CCF4"/>
            </w:tcBorders>
            <w:shd w:val="clear" w:color="auto" w:fill="auto"/>
            <w:noWrap/>
            <w:vAlign w:val="center"/>
            <w:hideMark/>
          </w:tcPr>
          <w:p w14:paraId="2F7C16D9"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2021</w:t>
            </w:r>
            <w:r w:rsidRPr="001C7C12">
              <w:rPr>
                <w:rFonts w:ascii="Times New Roman" w:hAnsi="Times New Roman" w:cs="Times New Roman"/>
                <w:kern w:val="0"/>
                <w:sz w:val="18"/>
                <w:szCs w:val="18"/>
              </w:rPr>
              <w:t>年</w:t>
            </w:r>
            <w:r w:rsidRPr="001C7C12">
              <w:rPr>
                <w:rFonts w:ascii="Times New Roman" w:hAnsi="Times New Roman" w:cs="Times New Roman"/>
                <w:kern w:val="0"/>
                <w:sz w:val="18"/>
                <w:szCs w:val="18"/>
              </w:rPr>
              <w:t>9</w:t>
            </w:r>
            <w:r w:rsidRPr="001C7C12">
              <w:rPr>
                <w:rFonts w:ascii="Times New Roman" w:hAnsi="Times New Roman" w:cs="Times New Roman"/>
                <w:kern w:val="0"/>
                <w:sz w:val="18"/>
                <w:szCs w:val="18"/>
              </w:rPr>
              <w:t>月</w:t>
            </w:r>
            <w:r w:rsidRPr="001C7C12">
              <w:rPr>
                <w:rFonts w:ascii="Times New Roman" w:hAnsi="Times New Roman" w:cs="Times New Roman"/>
                <w:kern w:val="0"/>
                <w:sz w:val="18"/>
                <w:szCs w:val="18"/>
              </w:rPr>
              <w:t>27</w:t>
            </w:r>
            <w:r w:rsidRPr="001C7C12">
              <w:rPr>
                <w:rFonts w:ascii="Times New Roman" w:hAnsi="Times New Roman" w:cs="Times New Roman"/>
                <w:kern w:val="0"/>
                <w:sz w:val="18"/>
                <w:szCs w:val="18"/>
              </w:rPr>
              <w:t>日</w:t>
            </w:r>
          </w:p>
        </w:tc>
        <w:tc>
          <w:tcPr>
            <w:tcW w:w="5263" w:type="dxa"/>
            <w:tcBorders>
              <w:top w:val="nil"/>
              <w:left w:val="nil"/>
              <w:bottom w:val="single" w:sz="8" w:space="0" w:color="94CCF4"/>
              <w:right w:val="single" w:sz="8" w:space="0" w:color="94CCF4"/>
            </w:tcBorders>
            <w:shd w:val="clear" w:color="auto" w:fill="auto"/>
            <w:noWrap/>
            <w:vAlign w:val="center"/>
            <w:hideMark/>
          </w:tcPr>
          <w:p w14:paraId="46855DCB" w14:textId="77777777" w:rsidR="001C7C12" w:rsidRPr="001C7C12" w:rsidRDefault="001C7C12" w:rsidP="001C7C12">
            <w:pPr>
              <w:widowControl/>
              <w:spacing w:line="240" w:lineRule="auto"/>
              <w:jc w:val="left"/>
              <w:rPr>
                <w:rFonts w:ascii="Times New Roman" w:hAnsi="Times New Roman" w:cs="Times New Roman"/>
                <w:kern w:val="0"/>
                <w:sz w:val="18"/>
                <w:szCs w:val="18"/>
              </w:rPr>
            </w:pPr>
            <w:proofErr w:type="gramStart"/>
            <w:r w:rsidRPr="001C7C12">
              <w:rPr>
                <w:rFonts w:ascii="宋体" w:hAnsi="宋体" w:cs="Times New Roman" w:hint="eastAsia"/>
                <w:kern w:val="0"/>
                <w:sz w:val="18"/>
                <w:szCs w:val="18"/>
              </w:rPr>
              <w:t>易校招</w:t>
            </w:r>
            <w:proofErr w:type="gramEnd"/>
            <w:r w:rsidRPr="001C7C12">
              <w:rPr>
                <w:rFonts w:ascii="宋体" w:hAnsi="宋体" w:cs="Times New Roman" w:hint="eastAsia"/>
                <w:kern w:val="0"/>
                <w:sz w:val="18"/>
                <w:szCs w:val="18"/>
              </w:rPr>
              <w:t>专场招聘会</w:t>
            </w:r>
          </w:p>
        </w:tc>
        <w:tc>
          <w:tcPr>
            <w:tcW w:w="974" w:type="dxa"/>
            <w:tcBorders>
              <w:top w:val="nil"/>
              <w:left w:val="nil"/>
              <w:bottom w:val="single" w:sz="8" w:space="0" w:color="94CCF4"/>
              <w:right w:val="single" w:sz="8" w:space="0" w:color="94CCF4"/>
            </w:tcBorders>
            <w:shd w:val="clear" w:color="auto" w:fill="auto"/>
            <w:noWrap/>
            <w:vAlign w:val="center"/>
            <w:hideMark/>
          </w:tcPr>
          <w:p w14:paraId="056C2238"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29</w:t>
            </w:r>
          </w:p>
        </w:tc>
        <w:tc>
          <w:tcPr>
            <w:tcW w:w="898" w:type="dxa"/>
            <w:tcBorders>
              <w:top w:val="nil"/>
              <w:left w:val="nil"/>
              <w:bottom w:val="single" w:sz="8" w:space="0" w:color="94CCF4"/>
              <w:right w:val="single" w:sz="8" w:space="0" w:color="94CCF4"/>
            </w:tcBorders>
            <w:shd w:val="clear" w:color="auto" w:fill="auto"/>
            <w:noWrap/>
            <w:vAlign w:val="center"/>
            <w:hideMark/>
          </w:tcPr>
          <w:p w14:paraId="20698048"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1559</w:t>
            </w:r>
          </w:p>
        </w:tc>
      </w:tr>
      <w:tr w:rsidR="001C7C12" w:rsidRPr="001C7C12" w14:paraId="2E87AFCB" w14:textId="77777777" w:rsidTr="001C7C12">
        <w:trPr>
          <w:trHeight w:val="316"/>
          <w:jc w:val="center"/>
        </w:trPr>
        <w:tc>
          <w:tcPr>
            <w:tcW w:w="735" w:type="dxa"/>
            <w:tcBorders>
              <w:top w:val="nil"/>
              <w:left w:val="single" w:sz="8" w:space="0" w:color="94CCF4"/>
              <w:bottom w:val="single" w:sz="8" w:space="0" w:color="94CCF4"/>
              <w:right w:val="single" w:sz="8" w:space="0" w:color="94CCF4"/>
            </w:tcBorders>
            <w:shd w:val="clear" w:color="000000" w:fill="C9E5F9"/>
            <w:noWrap/>
            <w:vAlign w:val="center"/>
            <w:hideMark/>
          </w:tcPr>
          <w:p w14:paraId="4A6AC9A8"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5 </w:t>
            </w:r>
          </w:p>
        </w:tc>
        <w:tc>
          <w:tcPr>
            <w:tcW w:w="1701" w:type="dxa"/>
            <w:tcBorders>
              <w:top w:val="nil"/>
              <w:left w:val="nil"/>
              <w:bottom w:val="single" w:sz="8" w:space="0" w:color="94CCF4"/>
              <w:right w:val="single" w:sz="8" w:space="0" w:color="94CCF4"/>
            </w:tcBorders>
            <w:shd w:val="clear" w:color="000000" w:fill="C9E5F9"/>
            <w:noWrap/>
            <w:vAlign w:val="center"/>
            <w:hideMark/>
          </w:tcPr>
          <w:p w14:paraId="7DC6FBD5"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2021</w:t>
            </w:r>
            <w:r w:rsidRPr="001C7C12">
              <w:rPr>
                <w:rFonts w:ascii="Times New Roman" w:hAnsi="Times New Roman" w:cs="Times New Roman"/>
                <w:color w:val="000000"/>
                <w:kern w:val="0"/>
                <w:sz w:val="18"/>
                <w:szCs w:val="18"/>
              </w:rPr>
              <w:t>年</w:t>
            </w:r>
            <w:r w:rsidRPr="001C7C12">
              <w:rPr>
                <w:rFonts w:ascii="Times New Roman" w:hAnsi="Times New Roman" w:cs="Times New Roman"/>
                <w:color w:val="000000"/>
                <w:kern w:val="0"/>
                <w:sz w:val="18"/>
                <w:szCs w:val="18"/>
              </w:rPr>
              <w:t>10</w:t>
            </w:r>
            <w:r w:rsidRPr="001C7C12">
              <w:rPr>
                <w:rFonts w:ascii="Times New Roman" w:hAnsi="Times New Roman" w:cs="Times New Roman"/>
                <w:color w:val="000000"/>
                <w:kern w:val="0"/>
                <w:sz w:val="18"/>
                <w:szCs w:val="18"/>
              </w:rPr>
              <w:t>月</w:t>
            </w:r>
            <w:r w:rsidRPr="001C7C12">
              <w:rPr>
                <w:rFonts w:ascii="Times New Roman" w:hAnsi="Times New Roman" w:cs="Times New Roman"/>
                <w:color w:val="000000"/>
                <w:kern w:val="0"/>
                <w:sz w:val="18"/>
                <w:szCs w:val="18"/>
              </w:rPr>
              <w:t>12</w:t>
            </w:r>
            <w:r w:rsidRPr="001C7C12">
              <w:rPr>
                <w:rFonts w:ascii="Times New Roman" w:hAnsi="Times New Roman" w:cs="Times New Roman"/>
                <w:color w:val="000000"/>
                <w:kern w:val="0"/>
                <w:sz w:val="18"/>
                <w:szCs w:val="18"/>
              </w:rPr>
              <w:t>日</w:t>
            </w:r>
          </w:p>
        </w:tc>
        <w:tc>
          <w:tcPr>
            <w:tcW w:w="5263" w:type="dxa"/>
            <w:tcBorders>
              <w:top w:val="nil"/>
              <w:left w:val="nil"/>
              <w:bottom w:val="single" w:sz="8" w:space="0" w:color="94CCF4"/>
              <w:right w:val="single" w:sz="8" w:space="0" w:color="94CCF4"/>
            </w:tcBorders>
            <w:shd w:val="clear" w:color="000000" w:fill="C9E5F9"/>
            <w:noWrap/>
            <w:vAlign w:val="center"/>
            <w:hideMark/>
          </w:tcPr>
          <w:p w14:paraId="55B8175C" w14:textId="77777777" w:rsidR="001C7C12" w:rsidRPr="001C7C12" w:rsidRDefault="001C7C12" w:rsidP="001C7C12">
            <w:pPr>
              <w:widowControl/>
              <w:spacing w:line="240" w:lineRule="auto"/>
              <w:jc w:val="left"/>
              <w:rPr>
                <w:rFonts w:ascii="Times New Roman" w:hAnsi="Times New Roman" w:cs="Times New Roman"/>
                <w:color w:val="000000"/>
                <w:kern w:val="0"/>
                <w:sz w:val="18"/>
                <w:szCs w:val="18"/>
              </w:rPr>
            </w:pPr>
            <w:r w:rsidRPr="001C7C12">
              <w:rPr>
                <w:rFonts w:ascii="宋体" w:hAnsi="宋体" w:cs="Times New Roman" w:hint="eastAsia"/>
                <w:color w:val="000000"/>
                <w:kern w:val="0"/>
                <w:sz w:val="18"/>
                <w:szCs w:val="18"/>
              </w:rPr>
              <w:t>中</w:t>
            </w:r>
            <w:proofErr w:type="gramStart"/>
            <w:r w:rsidRPr="001C7C12">
              <w:rPr>
                <w:rFonts w:ascii="宋体" w:hAnsi="宋体" w:cs="Times New Roman" w:hint="eastAsia"/>
                <w:color w:val="000000"/>
                <w:kern w:val="0"/>
                <w:sz w:val="18"/>
                <w:szCs w:val="18"/>
              </w:rPr>
              <w:t>研</w:t>
            </w:r>
            <w:proofErr w:type="gramEnd"/>
            <w:r w:rsidRPr="001C7C12">
              <w:rPr>
                <w:rFonts w:ascii="宋体" w:hAnsi="宋体" w:cs="Times New Roman" w:hint="eastAsia"/>
                <w:color w:val="000000"/>
                <w:kern w:val="0"/>
                <w:sz w:val="18"/>
                <w:szCs w:val="18"/>
              </w:rPr>
              <w:t>无忧专场招聘会</w:t>
            </w:r>
          </w:p>
        </w:tc>
        <w:tc>
          <w:tcPr>
            <w:tcW w:w="974" w:type="dxa"/>
            <w:tcBorders>
              <w:top w:val="nil"/>
              <w:left w:val="nil"/>
              <w:bottom w:val="single" w:sz="8" w:space="0" w:color="94CCF4"/>
              <w:right w:val="single" w:sz="8" w:space="0" w:color="94CCF4"/>
            </w:tcBorders>
            <w:shd w:val="clear" w:color="000000" w:fill="C9E5F9"/>
            <w:noWrap/>
            <w:vAlign w:val="center"/>
            <w:hideMark/>
          </w:tcPr>
          <w:p w14:paraId="1264FD5D"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21</w:t>
            </w:r>
          </w:p>
        </w:tc>
        <w:tc>
          <w:tcPr>
            <w:tcW w:w="898" w:type="dxa"/>
            <w:tcBorders>
              <w:top w:val="nil"/>
              <w:left w:val="nil"/>
              <w:bottom w:val="single" w:sz="8" w:space="0" w:color="94CCF4"/>
              <w:right w:val="single" w:sz="8" w:space="0" w:color="94CCF4"/>
            </w:tcBorders>
            <w:shd w:val="clear" w:color="000000" w:fill="C9E5F9"/>
            <w:noWrap/>
            <w:vAlign w:val="center"/>
            <w:hideMark/>
          </w:tcPr>
          <w:p w14:paraId="4758A390"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1586</w:t>
            </w:r>
          </w:p>
        </w:tc>
      </w:tr>
      <w:tr w:rsidR="001C7C12" w:rsidRPr="001C7C12" w14:paraId="140A4EDC" w14:textId="77777777" w:rsidTr="001C7C12">
        <w:trPr>
          <w:trHeight w:val="316"/>
          <w:jc w:val="center"/>
        </w:trPr>
        <w:tc>
          <w:tcPr>
            <w:tcW w:w="735" w:type="dxa"/>
            <w:tcBorders>
              <w:top w:val="nil"/>
              <w:left w:val="single" w:sz="8" w:space="0" w:color="94CCF4"/>
              <w:bottom w:val="single" w:sz="8" w:space="0" w:color="94CCF4"/>
              <w:right w:val="single" w:sz="8" w:space="0" w:color="94CCF4"/>
            </w:tcBorders>
            <w:shd w:val="clear" w:color="auto" w:fill="auto"/>
            <w:noWrap/>
            <w:vAlign w:val="center"/>
            <w:hideMark/>
          </w:tcPr>
          <w:p w14:paraId="266FC87A"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6 </w:t>
            </w:r>
          </w:p>
        </w:tc>
        <w:tc>
          <w:tcPr>
            <w:tcW w:w="1701" w:type="dxa"/>
            <w:tcBorders>
              <w:top w:val="nil"/>
              <w:left w:val="nil"/>
              <w:bottom w:val="single" w:sz="8" w:space="0" w:color="94CCF4"/>
              <w:right w:val="single" w:sz="8" w:space="0" w:color="94CCF4"/>
            </w:tcBorders>
            <w:shd w:val="clear" w:color="auto" w:fill="auto"/>
            <w:noWrap/>
            <w:vAlign w:val="center"/>
            <w:hideMark/>
          </w:tcPr>
          <w:p w14:paraId="296ABFF9"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2021</w:t>
            </w:r>
            <w:r w:rsidRPr="001C7C12">
              <w:rPr>
                <w:rFonts w:ascii="Times New Roman" w:hAnsi="Times New Roman" w:cs="Times New Roman"/>
                <w:kern w:val="0"/>
                <w:sz w:val="18"/>
                <w:szCs w:val="18"/>
              </w:rPr>
              <w:t>年</w:t>
            </w:r>
            <w:r w:rsidRPr="001C7C12">
              <w:rPr>
                <w:rFonts w:ascii="Times New Roman" w:hAnsi="Times New Roman" w:cs="Times New Roman"/>
                <w:kern w:val="0"/>
                <w:sz w:val="18"/>
                <w:szCs w:val="18"/>
              </w:rPr>
              <w:t>10</w:t>
            </w:r>
            <w:r w:rsidRPr="001C7C12">
              <w:rPr>
                <w:rFonts w:ascii="Times New Roman" w:hAnsi="Times New Roman" w:cs="Times New Roman"/>
                <w:kern w:val="0"/>
                <w:sz w:val="18"/>
                <w:szCs w:val="18"/>
              </w:rPr>
              <w:t>月</w:t>
            </w:r>
            <w:r w:rsidRPr="001C7C12">
              <w:rPr>
                <w:rFonts w:ascii="Times New Roman" w:hAnsi="Times New Roman" w:cs="Times New Roman"/>
                <w:kern w:val="0"/>
                <w:sz w:val="18"/>
                <w:szCs w:val="18"/>
              </w:rPr>
              <w:t>13</w:t>
            </w:r>
            <w:r w:rsidRPr="001C7C12">
              <w:rPr>
                <w:rFonts w:ascii="Times New Roman" w:hAnsi="Times New Roman" w:cs="Times New Roman"/>
                <w:kern w:val="0"/>
                <w:sz w:val="18"/>
                <w:szCs w:val="18"/>
              </w:rPr>
              <w:t>日</w:t>
            </w:r>
          </w:p>
        </w:tc>
        <w:tc>
          <w:tcPr>
            <w:tcW w:w="5263" w:type="dxa"/>
            <w:tcBorders>
              <w:top w:val="nil"/>
              <w:left w:val="nil"/>
              <w:bottom w:val="single" w:sz="8" w:space="0" w:color="94CCF4"/>
              <w:right w:val="single" w:sz="8" w:space="0" w:color="94CCF4"/>
            </w:tcBorders>
            <w:shd w:val="clear" w:color="auto" w:fill="auto"/>
            <w:noWrap/>
            <w:vAlign w:val="center"/>
            <w:hideMark/>
          </w:tcPr>
          <w:p w14:paraId="7F536A27" w14:textId="77777777" w:rsidR="001C7C12" w:rsidRPr="001C7C12" w:rsidRDefault="001C7C12" w:rsidP="001C7C12">
            <w:pPr>
              <w:widowControl/>
              <w:spacing w:line="240" w:lineRule="auto"/>
              <w:jc w:val="left"/>
              <w:rPr>
                <w:rFonts w:ascii="Times New Roman" w:hAnsi="Times New Roman" w:cs="Times New Roman"/>
                <w:kern w:val="0"/>
                <w:sz w:val="18"/>
                <w:szCs w:val="18"/>
              </w:rPr>
            </w:pPr>
            <w:r w:rsidRPr="001C7C12">
              <w:rPr>
                <w:rFonts w:ascii="Times New Roman" w:hAnsi="Times New Roman" w:cs="Times New Roman"/>
                <w:kern w:val="0"/>
                <w:sz w:val="18"/>
                <w:szCs w:val="18"/>
              </w:rPr>
              <w:t>2021</w:t>
            </w:r>
            <w:r w:rsidRPr="001C7C12">
              <w:rPr>
                <w:rFonts w:ascii="宋体" w:hAnsi="宋体" w:cs="Times New Roman" w:hint="eastAsia"/>
                <w:kern w:val="0"/>
                <w:sz w:val="18"/>
                <w:szCs w:val="18"/>
              </w:rPr>
              <w:t>年珠海市</w:t>
            </w:r>
            <w:r w:rsidRPr="001C7C12">
              <w:rPr>
                <w:rFonts w:ascii="Times New Roman" w:hAnsi="Times New Roman" w:cs="Times New Roman"/>
                <w:kern w:val="0"/>
                <w:sz w:val="18"/>
                <w:szCs w:val="18"/>
              </w:rPr>
              <w:t>“</w:t>
            </w:r>
            <w:r w:rsidRPr="001C7C12">
              <w:rPr>
                <w:rFonts w:ascii="宋体" w:hAnsi="宋体" w:cs="Times New Roman" w:hint="eastAsia"/>
                <w:kern w:val="0"/>
                <w:sz w:val="18"/>
                <w:szCs w:val="18"/>
              </w:rPr>
              <w:t>专精特新</w:t>
            </w:r>
            <w:r w:rsidRPr="001C7C12">
              <w:rPr>
                <w:rFonts w:ascii="Times New Roman" w:hAnsi="Times New Roman" w:cs="Times New Roman"/>
                <w:kern w:val="0"/>
                <w:sz w:val="18"/>
                <w:szCs w:val="18"/>
              </w:rPr>
              <w:t>”</w:t>
            </w:r>
            <w:r w:rsidRPr="001C7C12">
              <w:rPr>
                <w:rFonts w:ascii="宋体" w:hAnsi="宋体" w:cs="Times New Roman" w:hint="eastAsia"/>
                <w:kern w:val="0"/>
                <w:sz w:val="18"/>
                <w:szCs w:val="18"/>
              </w:rPr>
              <w:t>专场招聘会</w:t>
            </w:r>
          </w:p>
        </w:tc>
        <w:tc>
          <w:tcPr>
            <w:tcW w:w="974" w:type="dxa"/>
            <w:tcBorders>
              <w:top w:val="nil"/>
              <w:left w:val="nil"/>
              <w:bottom w:val="single" w:sz="8" w:space="0" w:color="94CCF4"/>
              <w:right w:val="single" w:sz="8" w:space="0" w:color="94CCF4"/>
            </w:tcBorders>
            <w:shd w:val="clear" w:color="auto" w:fill="auto"/>
            <w:noWrap/>
            <w:vAlign w:val="center"/>
            <w:hideMark/>
          </w:tcPr>
          <w:p w14:paraId="3E1C4AEF"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14</w:t>
            </w:r>
          </w:p>
        </w:tc>
        <w:tc>
          <w:tcPr>
            <w:tcW w:w="898" w:type="dxa"/>
            <w:tcBorders>
              <w:top w:val="nil"/>
              <w:left w:val="nil"/>
              <w:bottom w:val="single" w:sz="8" w:space="0" w:color="94CCF4"/>
              <w:right w:val="single" w:sz="8" w:space="0" w:color="94CCF4"/>
            </w:tcBorders>
            <w:shd w:val="clear" w:color="auto" w:fill="auto"/>
            <w:noWrap/>
            <w:vAlign w:val="center"/>
            <w:hideMark/>
          </w:tcPr>
          <w:p w14:paraId="5E739AE6"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471</w:t>
            </w:r>
          </w:p>
        </w:tc>
      </w:tr>
      <w:tr w:rsidR="001C7C12" w:rsidRPr="001C7C12" w14:paraId="067584BF" w14:textId="77777777" w:rsidTr="001C7C12">
        <w:trPr>
          <w:trHeight w:val="316"/>
          <w:jc w:val="center"/>
        </w:trPr>
        <w:tc>
          <w:tcPr>
            <w:tcW w:w="735" w:type="dxa"/>
            <w:tcBorders>
              <w:top w:val="nil"/>
              <w:left w:val="single" w:sz="8" w:space="0" w:color="94CCF4"/>
              <w:bottom w:val="single" w:sz="8" w:space="0" w:color="94CCF4"/>
              <w:right w:val="single" w:sz="8" w:space="0" w:color="94CCF4"/>
            </w:tcBorders>
            <w:shd w:val="clear" w:color="000000" w:fill="C9E5F9"/>
            <w:noWrap/>
            <w:vAlign w:val="center"/>
            <w:hideMark/>
          </w:tcPr>
          <w:p w14:paraId="6A801793"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7 </w:t>
            </w:r>
          </w:p>
        </w:tc>
        <w:tc>
          <w:tcPr>
            <w:tcW w:w="1701" w:type="dxa"/>
            <w:tcBorders>
              <w:top w:val="nil"/>
              <w:left w:val="nil"/>
              <w:bottom w:val="single" w:sz="8" w:space="0" w:color="94CCF4"/>
              <w:right w:val="single" w:sz="8" w:space="0" w:color="94CCF4"/>
            </w:tcBorders>
            <w:shd w:val="clear" w:color="000000" w:fill="C9E5F9"/>
            <w:noWrap/>
            <w:vAlign w:val="center"/>
            <w:hideMark/>
          </w:tcPr>
          <w:p w14:paraId="4F155172"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2021</w:t>
            </w:r>
            <w:r w:rsidRPr="001C7C12">
              <w:rPr>
                <w:rFonts w:ascii="Times New Roman" w:hAnsi="Times New Roman" w:cs="Times New Roman"/>
                <w:color w:val="000000"/>
                <w:kern w:val="0"/>
                <w:sz w:val="18"/>
                <w:szCs w:val="18"/>
              </w:rPr>
              <w:t>年</w:t>
            </w:r>
            <w:r w:rsidRPr="001C7C12">
              <w:rPr>
                <w:rFonts w:ascii="Times New Roman" w:hAnsi="Times New Roman" w:cs="Times New Roman"/>
                <w:color w:val="000000"/>
                <w:kern w:val="0"/>
                <w:sz w:val="18"/>
                <w:szCs w:val="18"/>
              </w:rPr>
              <w:t>10</w:t>
            </w:r>
            <w:r w:rsidRPr="001C7C12">
              <w:rPr>
                <w:rFonts w:ascii="Times New Roman" w:hAnsi="Times New Roman" w:cs="Times New Roman"/>
                <w:color w:val="000000"/>
                <w:kern w:val="0"/>
                <w:sz w:val="18"/>
                <w:szCs w:val="18"/>
              </w:rPr>
              <w:t>月</w:t>
            </w:r>
            <w:r w:rsidRPr="001C7C12">
              <w:rPr>
                <w:rFonts w:ascii="Times New Roman" w:hAnsi="Times New Roman" w:cs="Times New Roman"/>
                <w:color w:val="000000"/>
                <w:kern w:val="0"/>
                <w:sz w:val="18"/>
                <w:szCs w:val="18"/>
              </w:rPr>
              <w:t>15</w:t>
            </w:r>
            <w:r w:rsidRPr="001C7C12">
              <w:rPr>
                <w:rFonts w:ascii="Times New Roman" w:hAnsi="Times New Roman" w:cs="Times New Roman"/>
                <w:color w:val="000000"/>
                <w:kern w:val="0"/>
                <w:sz w:val="18"/>
                <w:szCs w:val="18"/>
              </w:rPr>
              <w:t>日</w:t>
            </w:r>
          </w:p>
        </w:tc>
        <w:tc>
          <w:tcPr>
            <w:tcW w:w="5263" w:type="dxa"/>
            <w:tcBorders>
              <w:top w:val="nil"/>
              <w:left w:val="nil"/>
              <w:bottom w:val="single" w:sz="8" w:space="0" w:color="94CCF4"/>
              <w:right w:val="single" w:sz="8" w:space="0" w:color="94CCF4"/>
            </w:tcBorders>
            <w:shd w:val="clear" w:color="000000" w:fill="C9E5F9"/>
            <w:noWrap/>
            <w:vAlign w:val="center"/>
            <w:hideMark/>
          </w:tcPr>
          <w:p w14:paraId="7FE26398" w14:textId="77777777" w:rsidR="001C7C12" w:rsidRPr="001C7C12" w:rsidRDefault="001C7C12" w:rsidP="001C7C12">
            <w:pPr>
              <w:widowControl/>
              <w:spacing w:line="240" w:lineRule="auto"/>
              <w:jc w:val="left"/>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w:t>
            </w:r>
            <w:r w:rsidRPr="001C7C12">
              <w:rPr>
                <w:rFonts w:ascii="宋体" w:hAnsi="宋体" w:cs="Times New Roman" w:hint="eastAsia"/>
                <w:color w:val="000000"/>
                <w:kern w:val="0"/>
                <w:sz w:val="18"/>
                <w:szCs w:val="18"/>
              </w:rPr>
              <w:t>名优企业潇湘行</w:t>
            </w:r>
            <w:r w:rsidRPr="001C7C12">
              <w:rPr>
                <w:rFonts w:ascii="Times New Roman" w:hAnsi="Times New Roman" w:cs="Times New Roman"/>
                <w:color w:val="000000"/>
                <w:kern w:val="0"/>
                <w:sz w:val="18"/>
                <w:szCs w:val="18"/>
              </w:rPr>
              <w:t>”</w:t>
            </w:r>
            <w:r w:rsidRPr="001C7C12">
              <w:rPr>
                <w:rFonts w:ascii="宋体" w:hAnsi="宋体" w:cs="Times New Roman" w:hint="eastAsia"/>
                <w:color w:val="000000"/>
                <w:kern w:val="0"/>
                <w:sz w:val="18"/>
                <w:szCs w:val="18"/>
              </w:rPr>
              <w:t>校园巡回招聘会</w:t>
            </w:r>
          </w:p>
        </w:tc>
        <w:tc>
          <w:tcPr>
            <w:tcW w:w="974" w:type="dxa"/>
            <w:tcBorders>
              <w:top w:val="nil"/>
              <w:left w:val="nil"/>
              <w:bottom w:val="single" w:sz="8" w:space="0" w:color="94CCF4"/>
              <w:right w:val="single" w:sz="8" w:space="0" w:color="94CCF4"/>
            </w:tcBorders>
            <w:shd w:val="clear" w:color="000000" w:fill="C9E5F9"/>
            <w:noWrap/>
            <w:vAlign w:val="center"/>
            <w:hideMark/>
          </w:tcPr>
          <w:p w14:paraId="2B13AE9D"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31</w:t>
            </w:r>
          </w:p>
        </w:tc>
        <w:tc>
          <w:tcPr>
            <w:tcW w:w="898" w:type="dxa"/>
            <w:tcBorders>
              <w:top w:val="nil"/>
              <w:left w:val="nil"/>
              <w:bottom w:val="single" w:sz="8" w:space="0" w:color="94CCF4"/>
              <w:right w:val="single" w:sz="8" w:space="0" w:color="94CCF4"/>
            </w:tcBorders>
            <w:shd w:val="clear" w:color="000000" w:fill="C9E5F9"/>
            <w:noWrap/>
            <w:vAlign w:val="center"/>
            <w:hideMark/>
          </w:tcPr>
          <w:p w14:paraId="2D1E8232"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3760</w:t>
            </w:r>
          </w:p>
        </w:tc>
      </w:tr>
      <w:tr w:rsidR="001C7C12" w:rsidRPr="001C7C12" w14:paraId="6120FED2" w14:textId="77777777" w:rsidTr="001C7C12">
        <w:trPr>
          <w:trHeight w:val="316"/>
          <w:jc w:val="center"/>
        </w:trPr>
        <w:tc>
          <w:tcPr>
            <w:tcW w:w="735" w:type="dxa"/>
            <w:tcBorders>
              <w:top w:val="nil"/>
              <w:left w:val="single" w:sz="8" w:space="0" w:color="94CCF4"/>
              <w:bottom w:val="single" w:sz="8" w:space="0" w:color="94CCF4"/>
              <w:right w:val="single" w:sz="8" w:space="0" w:color="94CCF4"/>
            </w:tcBorders>
            <w:shd w:val="clear" w:color="auto" w:fill="auto"/>
            <w:noWrap/>
            <w:vAlign w:val="center"/>
            <w:hideMark/>
          </w:tcPr>
          <w:p w14:paraId="657238ED"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8 </w:t>
            </w:r>
          </w:p>
        </w:tc>
        <w:tc>
          <w:tcPr>
            <w:tcW w:w="1701" w:type="dxa"/>
            <w:tcBorders>
              <w:top w:val="nil"/>
              <w:left w:val="nil"/>
              <w:bottom w:val="single" w:sz="8" w:space="0" w:color="94CCF4"/>
              <w:right w:val="single" w:sz="8" w:space="0" w:color="94CCF4"/>
            </w:tcBorders>
            <w:shd w:val="clear" w:color="auto" w:fill="auto"/>
            <w:noWrap/>
            <w:vAlign w:val="center"/>
            <w:hideMark/>
          </w:tcPr>
          <w:p w14:paraId="69FEB602"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2021</w:t>
            </w:r>
            <w:r w:rsidRPr="001C7C12">
              <w:rPr>
                <w:rFonts w:ascii="Times New Roman" w:hAnsi="Times New Roman" w:cs="Times New Roman"/>
                <w:kern w:val="0"/>
                <w:sz w:val="18"/>
                <w:szCs w:val="18"/>
              </w:rPr>
              <w:t>年</w:t>
            </w:r>
            <w:r w:rsidRPr="001C7C12">
              <w:rPr>
                <w:rFonts w:ascii="Times New Roman" w:hAnsi="Times New Roman" w:cs="Times New Roman"/>
                <w:kern w:val="0"/>
                <w:sz w:val="18"/>
                <w:szCs w:val="18"/>
              </w:rPr>
              <w:t>10</w:t>
            </w:r>
            <w:r w:rsidRPr="001C7C12">
              <w:rPr>
                <w:rFonts w:ascii="Times New Roman" w:hAnsi="Times New Roman" w:cs="Times New Roman"/>
                <w:kern w:val="0"/>
                <w:sz w:val="18"/>
                <w:szCs w:val="18"/>
              </w:rPr>
              <w:t>月</w:t>
            </w:r>
            <w:r w:rsidRPr="001C7C12">
              <w:rPr>
                <w:rFonts w:ascii="Times New Roman" w:hAnsi="Times New Roman" w:cs="Times New Roman"/>
                <w:kern w:val="0"/>
                <w:sz w:val="18"/>
                <w:szCs w:val="18"/>
              </w:rPr>
              <w:t>23</w:t>
            </w:r>
            <w:r w:rsidRPr="001C7C12">
              <w:rPr>
                <w:rFonts w:ascii="Times New Roman" w:hAnsi="Times New Roman" w:cs="Times New Roman"/>
                <w:kern w:val="0"/>
                <w:sz w:val="18"/>
                <w:szCs w:val="18"/>
              </w:rPr>
              <w:t>日</w:t>
            </w:r>
          </w:p>
        </w:tc>
        <w:tc>
          <w:tcPr>
            <w:tcW w:w="5263" w:type="dxa"/>
            <w:tcBorders>
              <w:top w:val="nil"/>
              <w:left w:val="nil"/>
              <w:bottom w:val="single" w:sz="8" w:space="0" w:color="94CCF4"/>
              <w:right w:val="single" w:sz="8" w:space="0" w:color="94CCF4"/>
            </w:tcBorders>
            <w:shd w:val="clear" w:color="auto" w:fill="auto"/>
            <w:noWrap/>
            <w:vAlign w:val="center"/>
            <w:hideMark/>
          </w:tcPr>
          <w:p w14:paraId="6B9969BA" w14:textId="77777777" w:rsidR="001C7C12" w:rsidRPr="001C7C12" w:rsidRDefault="001C7C12" w:rsidP="001C7C12">
            <w:pPr>
              <w:widowControl/>
              <w:spacing w:line="240" w:lineRule="auto"/>
              <w:jc w:val="left"/>
              <w:rPr>
                <w:rFonts w:ascii="Times New Roman" w:hAnsi="Times New Roman" w:cs="Times New Roman"/>
                <w:kern w:val="0"/>
                <w:sz w:val="18"/>
                <w:szCs w:val="18"/>
              </w:rPr>
            </w:pPr>
            <w:r w:rsidRPr="001C7C12">
              <w:rPr>
                <w:rFonts w:ascii="宋体" w:hAnsi="宋体" w:cs="Times New Roman" w:hint="eastAsia"/>
                <w:kern w:val="0"/>
                <w:sz w:val="18"/>
                <w:szCs w:val="18"/>
              </w:rPr>
              <w:t>湖南科技大学</w:t>
            </w:r>
            <w:r w:rsidRPr="001C7C12">
              <w:rPr>
                <w:rFonts w:ascii="Times New Roman" w:hAnsi="Times New Roman" w:cs="Times New Roman"/>
                <w:kern w:val="0"/>
                <w:sz w:val="18"/>
                <w:szCs w:val="18"/>
              </w:rPr>
              <w:t>2021</w:t>
            </w:r>
            <w:r w:rsidRPr="001C7C12">
              <w:rPr>
                <w:rFonts w:ascii="宋体" w:hAnsi="宋体" w:cs="Times New Roman" w:hint="eastAsia"/>
                <w:kern w:val="0"/>
                <w:sz w:val="18"/>
                <w:szCs w:val="18"/>
              </w:rPr>
              <w:t>年秋季毕业生供需见面会</w:t>
            </w:r>
          </w:p>
        </w:tc>
        <w:tc>
          <w:tcPr>
            <w:tcW w:w="974" w:type="dxa"/>
            <w:tcBorders>
              <w:top w:val="nil"/>
              <w:left w:val="nil"/>
              <w:bottom w:val="single" w:sz="8" w:space="0" w:color="94CCF4"/>
              <w:right w:val="single" w:sz="8" w:space="0" w:color="94CCF4"/>
            </w:tcBorders>
            <w:shd w:val="clear" w:color="auto" w:fill="auto"/>
            <w:noWrap/>
            <w:vAlign w:val="center"/>
            <w:hideMark/>
          </w:tcPr>
          <w:p w14:paraId="777A0033"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356</w:t>
            </w:r>
          </w:p>
        </w:tc>
        <w:tc>
          <w:tcPr>
            <w:tcW w:w="898" w:type="dxa"/>
            <w:tcBorders>
              <w:top w:val="nil"/>
              <w:left w:val="nil"/>
              <w:bottom w:val="single" w:sz="8" w:space="0" w:color="94CCF4"/>
              <w:right w:val="single" w:sz="8" w:space="0" w:color="94CCF4"/>
            </w:tcBorders>
            <w:shd w:val="clear" w:color="auto" w:fill="auto"/>
            <w:noWrap/>
            <w:vAlign w:val="center"/>
            <w:hideMark/>
          </w:tcPr>
          <w:p w14:paraId="1E6699A5"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30264</w:t>
            </w:r>
          </w:p>
        </w:tc>
      </w:tr>
      <w:tr w:rsidR="001C7C12" w:rsidRPr="001C7C12" w14:paraId="6BB62D48" w14:textId="77777777" w:rsidTr="001C7C12">
        <w:trPr>
          <w:trHeight w:val="316"/>
          <w:jc w:val="center"/>
        </w:trPr>
        <w:tc>
          <w:tcPr>
            <w:tcW w:w="735" w:type="dxa"/>
            <w:tcBorders>
              <w:top w:val="nil"/>
              <w:left w:val="single" w:sz="8" w:space="0" w:color="94CCF4"/>
              <w:bottom w:val="single" w:sz="8" w:space="0" w:color="94CCF4"/>
              <w:right w:val="single" w:sz="8" w:space="0" w:color="94CCF4"/>
            </w:tcBorders>
            <w:shd w:val="clear" w:color="000000" w:fill="C9E5F9"/>
            <w:noWrap/>
            <w:vAlign w:val="center"/>
            <w:hideMark/>
          </w:tcPr>
          <w:p w14:paraId="49DC9AC0"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9 </w:t>
            </w:r>
          </w:p>
        </w:tc>
        <w:tc>
          <w:tcPr>
            <w:tcW w:w="1701" w:type="dxa"/>
            <w:tcBorders>
              <w:top w:val="nil"/>
              <w:left w:val="nil"/>
              <w:bottom w:val="single" w:sz="8" w:space="0" w:color="94CCF4"/>
              <w:right w:val="single" w:sz="8" w:space="0" w:color="94CCF4"/>
            </w:tcBorders>
            <w:shd w:val="clear" w:color="000000" w:fill="C9E5F9"/>
            <w:noWrap/>
            <w:vAlign w:val="center"/>
            <w:hideMark/>
          </w:tcPr>
          <w:p w14:paraId="2F299723"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2021</w:t>
            </w:r>
            <w:r w:rsidRPr="001C7C12">
              <w:rPr>
                <w:rFonts w:ascii="Times New Roman" w:hAnsi="Times New Roman" w:cs="Times New Roman"/>
                <w:color w:val="000000"/>
                <w:kern w:val="0"/>
                <w:sz w:val="18"/>
                <w:szCs w:val="18"/>
              </w:rPr>
              <w:t>年</w:t>
            </w:r>
            <w:r w:rsidRPr="001C7C12">
              <w:rPr>
                <w:rFonts w:ascii="Times New Roman" w:hAnsi="Times New Roman" w:cs="Times New Roman"/>
                <w:color w:val="000000"/>
                <w:kern w:val="0"/>
                <w:sz w:val="18"/>
                <w:szCs w:val="18"/>
              </w:rPr>
              <w:t>11</w:t>
            </w:r>
            <w:r w:rsidRPr="001C7C12">
              <w:rPr>
                <w:rFonts w:ascii="Times New Roman" w:hAnsi="Times New Roman" w:cs="Times New Roman"/>
                <w:color w:val="000000"/>
                <w:kern w:val="0"/>
                <w:sz w:val="18"/>
                <w:szCs w:val="18"/>
              </w:rPr>
              <w:t>月</w:t>
            </w:r>
            <w:r w:rsidRPr="001C7C12">
              <w:rPr>
                <w:rFonts w:ascii="Times New Roman" w:hAnsi="Times New Roman" w:cs="Times New Roman"/>
                <w:color w:val="000000"/>
                <w:kern w:val="0"/>
                <w:sz w:val="18"/>
                <w:szCs w:val="18"/>
              </w:rPr>
              <w:t>16</w:t>
            </w:r>
            <w:r w:rsidRPr="001C7C12">
              <w:rPr>
                <w:rFonts w:ascii="Times New Roman" w:hAnsi="Times New Roman" w:cs="Times New Roman"/>
                <w:color w:val="000000"/>
                <w:kern w:val="0"/>
                <w:sz w:val="18"/>
                <w:szCs w:val="18"/>
              </w:rPr>
              <w:t>日</w:t>
            </w:r>
          </w:p>
        </w:tc>
        <w:tc>
          <w:tcPr>
            <w:tcW w:w="5263" w:type="dxa"/>
            <w:tcBorders>
              <w:top w:val="nil"/>
              <w:left w:val="nil"/>
              <w:bottom w:val="single" w:sz="8" w:space="0" w:color="94CCF4"/>
              <w:right w:val="single" w:sz="8" w:space="0" w:color="94CCF4"/>
            </w:tcBorders>
            <w:shd w:val="clear" w:color="000000" w:fill="C9E5F9"/>
            <w:noWrap/>
            <w:vAlign w:val="center"/>
            <w:hideMark/>
          </w:tcPr>
          <w:p w14:paraId="6997D5F4" w14:textId="77777777" w:rsidR="001C7C12" w:rsidRPr="001C7C12" w:rsidRDefault="001C7C12" w:rsidP="001C7C12">
            <w:pPr>
              <w:widowControl/>
              <w:spacing w:line="240" w:lineRule="auto"/>
              <w:jc w:val="left"/>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w:t>
            </w:r>
            <w:r w:rsidRPr="001C7C12">
              <w:rPr>
                <w:rFonts w:ascii="宋体" w:hAnsi="宋体" w:cs="Times New Roman" w:hint="eastAsia"/>
                <w:color w:val="000000"/>
                <w:kern w:val="0"/>
                <w:sz w:val="18"/>
                <w:szCs w:val="18"/>
              </w:rPr>
              <w:t>名优企业潇湘行</w:t>
            </w:r>
            <w:r w:rsidRPr="001C7C12">
              <w:rPr>
                <w:rFonts w:ascii="Times New Roman" w:hAnsi="Times New Roman" w:cs="Times New Roman"/>
                <w:color w:val="000000"/>
                <w:kern w:val="0"/>
                <w:sz w:val="18"/>
                <w:szCs w:val="18"/>
              </w:rPr>
              <w:t>”</w:t>
            </w:r>
            <w:r w:rsidRPr="001C7C12">
              <w:rPr>
                <w:rFonts w:ascii="宋体" w:hAnsi="宋体" w:cs="Times New Roman" w:hint="eastAsia"/>
                <w:color w:val="000000"/>
                <w:kern w:val="0"/>
                <w:sz w:val="18"/>
                <w:szCs w:val="18"/>
              </w:rPr>
              <w:t>校园巡回招聘会</w:t>
            </w:r>
          </w:p>
        </w:tc>
        <w:tc>
          <w:tcPr>
            <w:tcW w:w="974" w:type="dxa"/>
            <w:tcBorders>
              <w:top w:val="nil"/>
              <w:left w:val="nil"/>
              <w:bottom w:val="single" w:sz="8" w:space="0" w:color="94CCF4"/>
              <w:right w:val="single" w:sz="8" w:space="0" w:color="94CCF4"/>
            </w:tcBorders>
            <w:shd w:val="clear" w:color="000000" w:fill="C9E5F9"/>
            <w:noWrap/>
            <w:vAlign w:val="center"/>
            <w:hideMark/>
          </w:tcPr>
          <w:p w14:paraId="00F7F358"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25</w:t>
            </w:r>
          </w:p>
        </w:tc>
        <w:tc>
          <w:tcPr>
            <w:tcW w:w="898" w:type="dxa"/>
            <w:tcBorders>
              <w:top w:val="nil"/>
              <w:left w:val="nil"/>
              <w:bottom w:val="single" w:sz="8" w:space="0" w:color="94CCF4"/>
              <w:right w:val="single" w:sz="8" w:space="0" w:color="94CCF4"/>
            </w:tcBorders>
            <w:shd w:val="clear" w:color="000000" w:fill="C9E5F9"/>
            <w:noWrap/>
            <w:vAlign w:val="center"/>
            <w:hideMark/>
          </w:tcPr>
          <w:p w14:paraId="433F3A8E"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3851</w:t>
            </w:r>
          </w:p>
        </w:tc>
      </w:tr>
      <w:tr w:rsidR="001C7C12" w:rsidRPr="001C7C12" w14:paraId="2D20E548" w14:textId="77777777" w:rsidTr="001C7C12">
        <w:trPr>
          <w:trHeight w:val="316"/>
          <w:jc w:val="center"/>
        </w:trPr>
        <w:tc>
          <w:tcPr>
            <w:tcW w:w="735" w:type="dxa"/>
            <w:tcBorders>
              <w:top w:val="nil"/>
              <w:left w:val="single" w:sz="8" w:space="0" w:color="94CCF4"/>
              <w:bottom w:val="single" w:sz="8" w:space="0" w:color="94CCF4"/>
              <w:right w:val="single" w:sz="8" w:space="0" w:color="94CCF4"/>
            </w:tcBorders>
            <w:shd w:val="clear" w:color="auto" w:fill="auto"/>
            <w:noWrap/>
            <w:vAlign w:val="center"/>
            <w:hideMark/>
          </w:tcPr>
          <w:p w14:paraId="46F40457"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10 </w:t>
            </w:r>
          </w:p>
        </w:tc>
        <w:tc>
          <w:tcPr>
            <w:tcW w:w="1701" w:type="dxa"/>
            <w:tcBorders>
              <w:top w:val="nil"/>
              <w:left w:val="nil"/>
              <w:bottom w:val="single" w:sz="8" w:space="0" w:color="94CCF4"/>
              <w:right w:val="single" w:sz="8" w:space="0" w:color="94CCF4"/>
            </w:tcBorders>
            <w:shd w:val="clear" w:color="auto" w:fill="auto"/>
            <w:noWrap/>
            <w:vAlign w:val="center"/>
            <w:hideMark/>
          </w:tcPr>
          <w:p w14:paraId="1A5747B6"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2021</w:t>
            </w:r>
            <w:r w:rsidRPr="001C7C12">
              <w:rPr>
                <w:rFonts w:ascii="Times New Roman" w:hAnsi="Times New Roman" w:cs="Times New Roman"/>
                <w:kern w:val="0"/>
                <w:sz w:val="18"/>
                <w:szCs w:val="18"/>
              </w:rPr>
              <w:t>年</w:t>
            </w:r>
            <w:r w:rsidRPr="001C7C12">
              <w:rPr>
                <w:rFonts w:ascii="Times New Roman" w:hAnsi="Times New Roman" w:cs="Times New Roman"/>
                <w:kern w:val="0"/>
                <w:sz w:val="18"/>
                <w:szCs w:val="18"/>
              </w:rPr>
              <w:t>11</w:t>
            </w:r>
            <w:r w:rsidRPr="001C7C12">
              <w:rPr>
                <w:rFonts w:ascii="Times New Roman" w:hAnsi="Times New Roman" w:cs="Times New Roman"/>
                <w:kern w:val="0"/>
                <w:sz w:val="18"/>
                <w:szCs w:val="18"/>
              </w:rPr>
              <w:t>月</w:t>
            </w:r>
            <w:r w:rsidRPr="001C7C12">
              <w:rPr>
                <w:rFonts w:ascii="Times New Roman" w:hAnsi="Times New Roman" w:cs="Times New Roman"/>
                <w:kern w:val="0"/>
                <w:sz w:val="18"/>
                <w:szCs w:val="18"/>
              </w:rPr>
              <w:t>26</w:t>
            </w:r>
            <w:r w:rsidRPr="001C7C12">
              <w:rPr>
                <w:rFonts w:ascii="Times New Roman" w:hAnsi="Times New Roman" w:cs="Times New Roman"/>
                <w:kern w:val="0"/>
                <w:sz w:val="18"/>
                <w:szCs w:val="18"/>
              </w:rPr>
              <w:t>日</w:t>
            </w:r>
          </w:p>
        </w:tc>
        <w:tc>
          <w:tcPr>
            <w:tcW w:w="5263" w:type="dxa"/>
            <w:tcBorders>
              <w:top w:val="nil"/>
              <w:left w:val="nil"/>
              <w:bottom w:val="single" w:sz="8" w:space="0" w:color="94CCF4"/>
              <w:right w:val="single" w:sz="8" w:space="0" w:color="94CCF4"/>
            </w:tcBorders>
            <w:shd w:val="clear" w:color="auto" w:fill="auto"/>
            <w:noWrap/>
            <w:vAlign w:val="center"/>
            <w:hideMark/>
          </w:tcPr>
          <w:p w14:paraId="2166DD3F" w14:textId="77777777" w:rsidR="001C7C12" w:rsidRPr="001C7C12" w:rsidRDefault="001C7C12" w:rsidP="001C7C12">
            <w:pPr>
              <w:widowControl/>
              <w:spacing w:line="240" w:lineRule="auto"/>
              <w:jc w:val="left"/>
              <w:rPr>
                <w:rFonts w:ascii="Times New Roman" w:hAnsi="Times New Roman" w:cs="Times New Roman"/>
                <w:kern w:val="0"/>
                <w:sz w:val="18"/>
                <w:szCs w:val="18"/>
              </w:rPr>
            </w:pPr>
            <w:r w:rsidRPr="001C7C12">
              <w:rPr>
                <w:rFonts w:ascii="宋体" w:hAnsi="宋体" w:cs="Times New Roman" w:hint="eastAsia"/>
                <w:kern w:val="0"/>
                <w:sz w:val="18"/>
                <w:szCs w:val="18"/>
              </w:rPr>
              <w:t>第四届</w:t>
            </w:r>
            <w:r w:rsidRPr="001C7C12">
              <w:rPr>
                <w:rFonts w:ascii="Times New Roman" w:hAnsi="Times New Roman" w:cs="Times New Roman"/>
                <w:kern w:val="0"/>
                <w:sz w:val="18"/>
                <w:szCs w:val="18"/>
              </w:rPr>
              <w:t>“</w:t>
            </w:r>
            <w:r w:rsidRPr="001C7C12">
              <w:rPr>
                <w:rFonts w:ascii="宋体" w:hAnsi="宋体" w:cs="Times New Roman" w:hint="eastAsia"/>
                <w:kern w:val="0"/>
                <w:sz w:val="18"/>
                <w:szCs w:val="18"/>
              </w:rPr>
              <w:t>青春岳</w:t>
            </w:r>
            <w:proofErr w:type="gramStart"/>
            <w:r w:rsidRPr="001C7C12">
              <w:rPr>
                <w:rFonts w:ascii="宋体" w:hAnsi="宋体" w:cs="Times New Roman" w:hint="eastAsia"/>
                <w:kern w:val="0"/>
                <w:sz w:val="18"/>
                <w:szCs w:val="18"/>
              </w:rPr>
              <w:t>麓</w:t>
            </w:r>
            <w:proofErr w:type="gramEnd"/>
            <w:r w:rsidRPr="001C7C12">
              <w:rPr>
                <w:rFonts w:ascii="Times New Roman" w:hAnsi="Times New Roman" w:cs="Times New Roman"/>
                <w:kern w:val="0"/>
                <w:sz w:val="18"/>
                <w:szCs w:val="18"/>
              </w:rPr>
              <w:t>·</w:t>
            </w:r>
            <w:r w:rsidRPr="001C7C12">
              <w:rPr>
                <w:rFonts w:ascii="宋体" w:hAnsi="宋体" w:cs="Times New Roman" w:hint="eastAsia"/>
                <w:kern w:val="0"/>
                <w:sz w:val="18"/>
                <w:szCs w:val="18"/>
              </w:rPr>
              <w:t>才聚湘江</w:t>
            </w:r>
            <w:r w:rsidRPr="001C7C12">
              <w:rPr>
                <w:rFonts w:ascii="Times New Roman" w:hAnsi="Times New Roman" w:cs="Times New Roman"/>
                <w:kern w:val="0"/>
                <w:sz w:val="18"/>
                <w:szCs w:val="18"/>
              </w:rPr>
              <w:t>”</w:t>
            </w:r>
            <w:r w:rsidRPr="001C7C12">
              <w:rPr>
                <w:rFonts w:ascii="宋体" w:hAnsi="宋体" w:cs="Times New Roman" w:hint="eastAsia"/>
                <w:kern w:val="0"/>
                <w:sz w:val="18"/>
                <w:szCs w:val="18"/>
              </w:rPr>
              <w:t>企业高校人才对接会</w:t>
            </w:r>
          </w:p>
        </w:tc>
        <w:tc>
          <w:tcPr>
            <w:tcW w:w="974" w:type="dxa"/>
            <w:tcBorders>
              <w:top w:val="nil"/>
              <w:left w:val="nil"/>
              <w:bottom w:val="single" w:sz="8" w:space="0" w:color="94CCF4"/>
              <w:right w:val="single" w:sz="8" w:space="0" w:color="94CCF4"/>
            </w:tcBorders>
            <w:shd w:val="clear" w:color="auto" w:fill="auto"/>
            <w:noWrap/>
            <w:vAlign w:val="center"/>
            <w:hideMark/>
          </w:tcPr>
          <w:p w14:paraId="02428259"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15</w:t>
            </w:r>
          </w:p>
        </w:tc>
        <w:tc>
          <w:tcPr>
            <w:tcW w:w="898" w:type="dxa"/>
            <w:tcBorders>
              <w:top w:val="nil"/>
              <w:left w:val="nil"/>
              <w:bottom w:val="single" w:sz="8" w:space="0" w:color="94CCF4"/>
              <w:right w:val="single" w:sz="8" w:space="0" w:color="94CCF4"/>
            </w:tcBorders>
            <w:shd w:val="clear" w:color="auto" w:fill="auto"/>
            <w:noWrap/>
            <w:vAlign w:val="center"/>
            <w:hideMark/>
          </w:tcPr>
          <w:p w14:paraId="4C8F363F"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637</w:t>
            </w:r>
          </w:p>
        </w:tc>
      </w:tr>
      <w:tr w:rsidR="001C7C12" w:rsidRPr="001C7C12" w14:paraId="26AA9795" w14:textId="77777777" w:rsidTr="001C7C12">
        <w:trPr>
          <w:trHeight w:val="316"/>
          <w:jc w:val="center"/>
        </w:trPr>
        <w:tc>
          <w:tcPr>
            <w:tcW w:w="735" w:type="dxa"/>
            <w:tcBorders>
              <w:top w:val="nil"/>
              <w:left w:val="single" w:sz="8" w:space="0" w:color="94CCF4"/>
              <w:bottom w:val="single" w:sz="8" w:space="0" w:color="94CCF4"/>
              <w:right w:val="single" w:sz="8" w:space="0" w:color="94CCF4"/>
            </w:tcBorders>
            <w:shd w:val="clear" w:color="000000" w:fill="C9E5F9"/>
            <w:noWrap/>
            <w:vAlign w:val="center"/>
            <w:hideMark/>
          </w:tcPr>
          <w:p w14:paraId="6208D631"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11 </w:t>
            </w:r>
          </w:p>
        </w:tc>
        <w:tc>
          <w:tcPr>
            <w:tcW w:w="1701" w:type="dxa"/>
            <w:tcBorders>
              <w:top w:val="nil"/>
              <w:left w:val="nil"/>
              <w:bottom w:val="single" w:sz="8" w:space="0" w:color="94CCF4"/>
              <w:right w:val="single" w:sz="8" w:space="0" w:color="94CCF4"/>
            </w:tcBorders>
            <w:shd w:val="clear" w:color="000000" w:fill="C9E5F9"/>
            <w:noWrap/>
            <w:vAlign w:val="center"/>
            <w:hideMark/>
          </w:tcPr>
          <w:p w14:paraId="080E0A3E"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2021</w:t>
            </w:r>
            <w:r w:rsidRPr="001C7C12">
              <w:rPr>
                <w:rFonts w:ascii="Times New Roman" w:hAnsi="Times New Roman" w:cs="Times New Roman"/>
                <w:color w:val="000000"/>
                <w:kern w:val="0"/>
                <w:sz w:val="18"/>
                <w:szCs w:val="18"/>
              </w:rPr>
              <w:t>年</w:t>
            </w:r>
            <w:r w:rsidRPr="001C7C12">
              <w:rPr>
                <w:rFonts w:ascii="Times New Roman" w:hAnsi="Times New Roman" w:cs="Times New Roman"/>
                <w:color w:val="000000"/>
                <w:kern w:val="0"/>
                <w:sz w:val="18"/>
                <w:szCs w:val="18"/>
              </w:rPr>
              <w:t>11</w:t>
            </w:r>
            <w:r w:rsidRPr="001C7C12">
              <w:rPr>
                <w:rFonts w:ascii="Times New Roman" w:hAnsi="Times New Roman" w:cs="Times New Roman"/>
                <w:color w:val="000000"/>
                <w:kern w:val="0"/>
                <w:sz w:val="18"/>
                <w:szCs w:val="18"/>
              </w:rPr>
              <w:t>月</w:t>
            </w:r>
            <w:r w:rsidRPr="001C7C12">
              <w:rPr>
                <w:rFonts w:ascii="Times New Roman" w:hAnsi="Times New Roman" w:cs="Times New Roman"/>
                <w:color w:val="000000"/>
                <w:kern w:val="0"/>
                <w:sz w:val="18"/>
                <w:szCs w:val="18"/>
              </w:rPr>
              <w:t>30</w:t>
            </w:r>
            <w:r w:rsidRPr="001C7C12">
              <w:rPr>
                <w:rFonts w:ascii="Times New Roman" w:hAnsi="Times New Roman" w:cs="Times New Roman"/>
                <w:color w:val="000000"/>
                <w:kern w:val="0"/>
                <w:sz w:val="18"/>
                <w:szCs w:val="18"/>
              </w:rPr>
              <w:t>日</w:t>
            </w:r>
          </w:p>
        </w:tc>
        <w:tc>
          <w:tcPr>
            <w:tcW w:w="5263" w:type="dxa"/>
            <w:tcBorders>
              <w:top w:val="nil"/>
              <w:left w:val="nil"/>
              <w:bottom w:val="single" w:sz="8" w:space="0" w:color="94CCF4"/>
              <w:right w:val="single" w:sz="8" w:space="0" w:color="94CCF4"/>
            </w:tcBorders>
            <w:shd w:val="clear" w:color="000000" w:fill="C9E5F9"/>
            <w:noWrap/>
            <w:vAlign w:val="center"/>
            <w:hideMark/>
          </w:tcPr>
          <w:p w14:paraId="1DABAA57" w14:textId="77777777" w:rsidR="001C7C12" w:rsidRPr="001C7C12" w:rsidRDefault="001C7C12" w:rsidP="001C7C12">
            <w:pPr>
              <w:widowControl/>
              <w:spacing w:line="240" w:lineRule="auto"/>
              <w:jc w:val="left"/>
              <w:rPr>
                <w:rFonts w:ascii="Times New Roman" w:hAnsi="Times New Roman" w:cs="Times New Roman"/>
                <w:color w:val="000000"/>
                <w:kern w:val="0"/>
                <w:sz w:val="18"/>
                <w:szCs w:val="18"/>
              </w:rPr>
            </w:pPr>
            <w:r w:rsidRPr="001C7C12">
              <w:rPr>
                <w:rFonts w:ascii="宋体" w:hAnsi="宋体" w:cs="Times New Roman" w:hint="eastAsia"/>
                <w:color w:val="000000"/>
                <w:kern w:val="0"/>
                <w:sz w:val="18"/>
                <w:szCs w:val="18"/>
              </w:rPr>
              <w:t>湖南科技大学</w:t>
            </w:r>
            <w:r w:rsidRPr="001C7C12">
              <w:rPr>
                <w:rFonts w:ascii="Times New Roman" w:hAnsi="Times New Roman" w:cs="Times New Roman"/>
                <w:color w:val="000000"/>
                <w:kern w:val="0"/>
                <w:sz w:val="18"/>
                <w:szCs w:val="18"/>
              </w:rPr>
              <w:t>2021</w:t>
            </w:r>
            <w:r w:rsidRPr="001C7C12">
              <w:rPr>
                <w:rFonts w:ascii="宋体" w:hAnsi="宋体" w:cs="Times New Roman" w:hint="eastAsia"/>
                <w:color w:val="000000"/>
                <w:kern w:val="0"/>
                <w:sz w:val="18"/>
                <w:szCs w:val="18"/>
              </w:rPr>
              <w:t>年冬季师范生招聘会（第</w:t>
            </w:r>
            <w:r w:rsidRPr="001C7C12">
              <w:rPr>
                <w:rFonts w:ascii="Times New Roman" w:hAnsi="Times New Roman" w:cs="Times New Roman"/>
                <w:color w:val="000000"/>
                <w:kern w:val="0"/>
                <w:sz w:val="18"/>
                <w:szCs w:val="18"/>
              </w:rPr>
              <w:t>1</w:t>
            </w:r>
            <w:r w:rsidRPr="001C7C12">
              <w:rPr>
                <w:rFonts w:ascii="宋体" w:hAnsi="宋体" w:cs="Times New Roman" w:hint="eastAsia"/>
                <w:color w:val="000000"/>
                <w:kern w:val="0"/>
                <w:sz w:val="18"/>
                <w:szCs w:val="18"/>
              </w:rPr>
              <w:t>场）</w:t>
            </w:r>
          </w:p>
        </w:tc>
        <w:tc>
          <w:tcPr>
            <w:tcW w:w="974" w:type="dxa"/>
            <w:tcBorders>
              <w:top w:val="nil"/>
              <w:left w:val="nil"/>
              <w:bottom w:val="single" w:sz="8" w:space="0" w:color="94CCF4"/>
              <w:right w:val="single" w:sz="8" w:space="0" w:color="94CCF4"/>
            </w:tcBorders>
            <w:shd w:val="clear" w:color="000000" w:fill="C9E5F9"/>
            <w:noWrap/>
            <w:vAlign w:val="center"/>
            <w:hideMark/>
          </w:tcPr>
          <w:p w14:paraId="5DB29FD3"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17</w:t>
            </w:r>
          </w:p>
        </w:tc>
        <w:tc>
          <w:tcPr>
            <w:tcW w:w="898" w:type="dxa"/>
            <w:tcBorders>
              <w:top w:val="nil"/>
              <w:left w:val="nil"/>
              <w:bottom w:val="single" w:sz="8" w:space="0" w:color="94CCF4"/>
              <w:right w:val="single" w:sz="8" w:space="0" w:color="94CCF4"/>
            </w:tcBorders>
            <w:shd w:val="clear" w:color="000000" w:fill="C9E5F9"/>
            <w:noWrap/>
            <w:vAlign w:val="center"/>
            <w:hideMark/>
          </w:tcPr>
          <w:p w14:paraId="28AA41C9"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1007</w:t>
            </w:r>
          </w:p>
        </w:tc>
      </w:tr>
      <w:tr w:rsidR="001C7C12" w:rsidRPr="001C7C12" w14:paraId="466D6E06" w14:textId="77777777" w:rsidTr="001C7C12">
        <w:trPr>
          <w:trHeight w:val="316"/>
          <w:jc w:val="center"/>
        </w:trPr>
        <w:tc>
          <w:tcPr>
            <w:tcW w:w="735" w:type="dxa"/>
            <w:tcBorders>
              <w:top w:val="nil"/>
              <w:left w:val="single" w:sz="8" w:space="0" w:color="94CCF4"/>
              <w:bottom w:val="single" w:sz="8" w:space="0" w:color="94CCF4"/>
              <w:right w:val="single" w:sz="8" w:space="0" w:color="94CCF4"/>
            </w:tcBorders>
            <w:shd w:val="clear" w:color="auto" w:fill="auto"/>
            <w:noWrap/>
            <w:vAlign w:val="center"/>
            <w:hideMark/>
          </w:tcPr>
          <w:p w14:paraId="7986079E"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12 </w:t>
            </w:r>
          </w:p>
        </w:tc>
        <w:tc>
          <w:tcPr>
            <w:tcW w:w="1701" w:type="dxa"/>
            <w:tcBorders>
              <w:top w:val="nil"/>
              <w:left w:val="nil"/>
              <w:bottom w:val="single" w:sz="8" w:space="0" w:color="94CCF4"/>
              <w:right w:val="single" w:sz="8" w:space="0" w:color="94CCF4"/>
            </w:tcBorders>
            <w:shd w:val="clear" w:color="auto" w:fill="auto"/>
            <w:noWrap/>
            <w:vAlign w:val="center"/>
            <w:hideMark/>
          </w:tcPr>
          <w:p w14:paraId="25DF2618"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2021</w:t>
            </w:r>
            <w:r w:rsidRPr="001C7C12">
              <w:rPr>
                <w:rFonts w:ascii="Times New Roman" w:hAnsi="Times New Roman" w:cs="Times New Roman"/>
                <w:kern w:val="0"/>
                <w:sz w:val="18"/>
                <w:szCs w:val="18"/>
              </w:rPr>
              <w:t>年</w:t>
            </w:r>
            <w:r w:rsidRPr="001C7C12">
              <w:rPr>
                <w:rFonts w:ascii="Times New Roman" w:hAnsi="Times New Roman" w:cs="Times New Roman"/>
                <w:kern w:val="0"/>
                <w:sz w:val="18"/>
                <w:szCs w:val="18"/>
              </w:rPr>
              <w:t>12</w:t>
            </w:r>
            <w:r w:rsidRPr="001C7C12">
              <w:rPr>
                <w:rFonts w:ascii="Times New Roman" w:hAnsi="Times New Roman" w:cs="Times New Roman"/>
                <w:kern w:val="0"/>
                <w:sz w:val="18"/>
                <w:szCs w:val="18"/>
              </w:rPr>
              <w:t>月</w:t>
            </w:r>
            <w:r w:rsidRPr="001C7C12">
              <w:rPr>
                <w:rFonts w:ascii="Times New Roman" w:hAnsi="Times New Roman" w:cs="Times New Roman"/>
                <w:kern w:val="0"/>
                <w:sz w:val="18"/>
                <w:szCs w:val="18"/>
              </w:rPr>
              <w:t>4</w:t>
            </w:r>
            <w:r w:rsidRPr="001C7C12">
              <w:rPr>
                <w:rFonts w:ascii="Times New Roman" w:hAnsi="Times New Roman" w:cs="Times New Roman"/>
                <w:kern w:val="0"/>
                <w:sz w:val="18"/>
                <w:szCs w:val="18"/>
              </w:rPr>
              <w:t>日</w:t>
            </w:r>
          </w:p>
        </w:tc>
        <w:tc>
          <w:tcPr>
            <w:tcW w:w="5263" w:type="dxa"/>
            <w:tcBorders>
              <w:top w:val="nil"/>
              <w:left w:val="nil"/>
              <w:bottom w:val="single" w:sz="8" w:space="0" w:color="94CCF4"/>
              <w:right w:val="single" w:sz="8" w:space="0" w:color="94CCF4"/>
            </w:tcBorders>
            <w:shd w:val="clear" w:color="auto" w:fill="auto"/>
            <w:noWrap/>
            <w:vAlign w:val="center"/>
            <w:hideMark/>
          </w:tcPr>
          <w:p w14:paraId="7CC53D8F" w14:textId="77777777" w:rsidR="001C7C12" w:rsidRPr="001C7C12" w:rsidRDefault="001C7C12" w:rsidP="001C7C12">
            <w:pPr>
              <w:widowControl/>
              <w:spacing w:line="240" w:lineRule="auto"/>
              <w:jc w:val="left"/>
              <w:rPr>
                <w:rFonts w:ascii="Times New Roman" w:hAnsi="Times New Roman" w:cs="Times New Roman"/>
                <w:kern w:val="0"/>
                <w:sz w:val="18"/>
                <w:szCs w:val="18"/>
              </w:rPr>
            </w:pPr>
            <w:r w:rsidRPr="001C7C12">
              <w:rPr>
                <w:rFonts w:ascii="宋体" w:hAnsi="宋体" w:cs="Times New Roman" w:hint="eastAsia"/>
                <w:kern w:val="0"/>
                <w:sz w:val="18"/>
                <w:szCs w:val="18"/>
              </w:rPr>
              <w:t>湖南科技大学</w:t>
            </w:r>
            <w:r w:rsidRPr="001C7C12">
              <w:rPr>
                <w:rFonts w:ascii="Times New Roman" w:hAnsi="Times New Roman" w:cs="Times New Roman"/>
                <w:kern w:val="0"/>
                <w:sz w:val="18"/>
                <w:szCs w:val="18"/>
              </w:rPr>
              <w:t>2021</w:t>
            </w:r>
            <w:r w:rsidRPr="001C7C12">
              <w:rPr>
                <w:rFonts w:ascii="宋体" w:hAnsi="宋体" w:cs="Times New Roman" w:hint="eastAsia"/>
                <w:kern w:val="0"/>
                <w:sz w:val="18"/>
                <w:szCs w:val="18"/>
              </w:rPr>
              <w:t>年冬季师范生招聘会（第</w:t>
            </w:r>
            <w:r w:rsidRPr="001C7C12">
              <w:rPr>
                <w:rFonts w:ascii="Times New Roman" w:hAnsi="Times New Roman" w:cs="Times New Roman"/>
                <w:kern w:val="0"/>
                <w:sz w:val="18"/>
                <w:szCs w:val="18"/>
              </w:rPr>
              <w:t>2</w:t>
            </w:r>
            <w:r w:rsidRPr="001C7C12">
              <w:rPr>
                <w:rFonts w:ascii="宋体" w:hAnsi="宋体" w:cs="Times New Roman" w:hint="eastAsia"/>
                <w:kern w:val="0"/>
                <w:sz w:val="18"/>
                <w:szCs w:val="18"/>
              </w:rPr>
              <w:t>场）</w:t>
            </w:r>
          </w:p>
        </w:tc>
        <w:tc>
          <w:tcPr>
            <w:tcW w:w="974" w:type="dxa"/>
            <w:tcBorders>
              <w:top w:val="nil"/>
              <w:left w:val="nil"/>
              <w:bottom w:val="single" w:sz="8" w:space="0" w:color="94CCF4"/>
              <w:right w:val="single" w:sz="8" w:space="0" w:color="94CCF4"/>
            </w:tcBorders>
            <w:shd w:val="clear" w:color="auto" w:fill="auto"/>
            <w:noWrap/>
            <w:vAlign w:val="center"/>
            <w:hideMark/>
          </w:tcPr>
          <w:p w14:paraId="35D784CC"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25</w:t>
            </w:r>
          </w:p>
        </w:tc>
        <w:tc>
          <w:tcPr>
            <w:tcW w:w="898" w:type="dxa"/>
            <w:tcBorders>
              <w:top w:val="nil"/>
              <w:left w:val="nil"/>
              <w:bottom w:val="single" w:sz="8" w:space="0" w:color="94CCF4"/>
              <w:right w:val="single" w:sz="8" w:space="0" w:color="94CCF4"/>
            </w:tcBorders>
            <w:shd w:val="clear" w:color="auto" w:fill="auto"/>
            <w:noWrap/>
            <w:vAlign w:val="center"/>
            <w:hideMark/>
          </w:tcPr>
          <w:p w14:paraId="280E44AD"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1036</w:t>
            </w:r>
          </w:p>
        </w:tc>
      </w:tr>
      <w:tr w:rsidR="001C7C12" w:rsidRPr="001C7C12" w14:paraId="3CF5E926" w14:textId="77777777" w:rsidTr="001C7C12">
        <w:trPr>
          <w:trHeight w:val="316"/>
          <w:jc w:val="center"/>
        </w:trPr>
        <w:tc>
          <w:tcPr>
            <w:tcW w:w="735" w:type="dxa"/>
            <w:tcBorders>
              <w:top w:val="nil"/>
              <w:left w:val="single" w:sz="8" w:space="0" w:color="94CCF4"/>
              <w:bottom w:val="single" w:sz="8" w:space="0" w:color="94CCF4"/>
              <w:right w:val="single" w:sz="8" w:space="0" w:color="94CCF4"/>
            </w:tcBorders>
            <w:shd w:val="clear" w:color="000000" w:fill="C9E5F9"/>
            <w:noWrap/>
            <w:vAlign w:val="center"/>
            <w:hideMark/>
          </w:tcPr>
          <w:p w14:paraId="6F22B976"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13 </w:t>
            </w:r>
          </w:p>
        </w:tc>
        <w:tc>
          <w:tcPr>
            <w:tcW w:w="1701" w:type="dxa"/>
            <w:tcBorders>
              <w:top w:val="nil"/>
              <w:left w:val="nil"/>
              <w:bottom w:val="single" w:sz="8" w:space="0" w:color="94CCF4"/>
              <w:right w:val="single" w:sz="8" w:space="0" w:color="94CCF4"/>
            </w:tcBorders>
            <w:shd w:val="clear" w:color="000000" w:fill="C9E5F9"/>
            <w:noWrap/>
            <w:vAlign w:val="center"/>
            <w:hideMark/>
          </w:tcPr>
          <w:p w14:paraId="2231E98B"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2021</w:t>
            </w:r>
            <w:r w:rsidRPr="001C7C12">
              <w:rPr>
                <w:rFonts w:ascii="Times New Roman" w:hAnsi="Times New Roman" w:cs="Times New Roman"/>
                <w:color w:val="000000"/>
                <w:kern w:val="0"/>
                <w:sz w:val="18"/>
                <w:szCs w:val="18"/>
              </w:rPr>
              <w:t>年</w:t>
            </w:r>
            <w:r w:rsidRPr="001C7C12">
              <w:rPr>
                <w:rFonts w:ascii="Times New Roman" w:hAnsi="Times New Roman" w:cs="Times New Roman"/>
                <w:color w:val="000000"/>
                <w:kern w:val="0"/>
                <w:sz w:val="18"/>
                <w:szCs w:val="18"/>
              </w:rPr>
              <w:t>12</w:t>
            </w:r>
            <w:r w:rsidRPr="001C7C12">
              <w:rPr>
                <w:rFonts w:ascii="Times New Roman" w:hAnsi="Times New Roman" w:cs="Times New Roman"/>
                <w:color w:val="000000"/>
                <w:kern w:val="0"/>
                <w:sz w:val="18"/>
                <w:szCs w:val="18"/>
              </w:rPr>
              <w:t>月</w:t>
            </w:r>
            <w:r w:rsidRPr="001C7C12">
              <w:rPr>
                <w:rFonts w:ascii="Times New Roman" w:hAnsi="Times New Roman" w:cs="Times New Roman"/>
                <w:color w:val="000000"/>
                <w:kern w:val="0"/>
                <w:sz w:val="18"/>
                <w:szCs w:val="18"/>
              </w:rPr>
              <w:t>7</w:t>
            </w:r>
            <w:r w:rsidRPr="001C7C12">
              <w:rPr>
                <w:rFonts w:ascii="Times New Roman" w:hAnsi="Times New Roman" w:cs="Times New Roman"/>
                <w:color w:val="000000"/>
                <w:kern w:val="0"/>
                <w:sz w:val="18"/>
                <w:szCs w:val="18"/>
              </w:rPr>
              <w:t>日</w:t>
            </w:r>
          </w:p>
        </w:tc>
        <w:tc>
          <w:tcPr>
            <w:tcW w:w="5263" w:type="dxa"/>
            <w:tcBorders>
              <w:top w:val="nil"/>
              <w:left w:val="nil"/>
              <w:bottom w:val="single" w:sz="8" w:space="0" w:color="94CCF4"/>
              <w:right w:val="single" w:sz="8" w:space="0" w:color="94CCF4"/>
            </w:tcBorders>
            <w:shd w:val="clear" w:color="000000" w:fill="C9E5F9"/>
            <w:noWrap/>
            <w:vAlign w:val="center"/>
            <w:hideMark/>
          </w:tcPr>
          <w:p w14:paraId="6FD92EC4" w14:textId="77777777" w:rsidR="001C7C12" w:rsidRPr="001C7C12" w:rsidRDefault="001C7C12" w:rsidP="001C7C12">
            <w:pPr>
              <w:widowControl/>
              <w:spacing w:line="240" w:lineRule="auto"/>
              <w:jc w:val="left"/>
              <w:rPr>
                <w:rFonts w:ascii="Times New Roman" w:hAnsi="Times New Roman" w:cs="Times New Roman"/>
                <w:color w:val="000000"/>
                <w:kern w:val="0"/>
                <w:sz w:val="18"/>
                <w:szCs w:val="18"/>
              </w:rPr>
            </w:pPr>
            <w:r w:rsidRPr="001C7C12">
              <w:rPr>
                <w:rFonts w:ascii="宋体" w:hAnsi="宋体" w:cs="Times New Roman" w:hint="eastAsia"/>
                <w:color w:val="000000"/>
                <w:kern w:val="0"/>
                <w:sz w:val="18"/>
                <w:szCs w:val="18"/>
              </w:rPr>
              <w:t>湖南科技大学</w:t>
            </w:r>
            <w:r w:rsidRPr="001C7C12">
              <w:rPr>
                <w:rFonts w:ascii="Times New Roman" w:hAnsi="Times New Roman" w:cs="Times New Roman"/>
                <w:color w:val="000000"/>
                <w:kern w:val="0"/>
                <w:sz w:val="18"/>
                <w:szCs w:val="18"/>
              </w:rPr>
              <w:t>2021</w:t>
            </w:r>
            <w:r w:rsidRPr="001C7C12">
              <w:rPr>
                <w:rFonts w:ascii="宋体" w:hAnsi="宋体" w:cs="Times New Roman" w:hint="eastAsia"/>
                <w:color w:val="000000"/>
                <w:kern w:val="0"/>
                <w:sz w:val="18"/>
                <w:szCs w:val="18"/>
              </w:rPr>
              <w:t>年冬季师范生招聘会（第</w:t>
            </w:r>
            <w:r w:rsidRPr="001C7C12">
              <w:rPr>
                <w:rFonts w:ascii="Times New Roman" w:hAnsi="Times New Roman" w:cs="Times New Roman"/>
                <w:color w:val="000000"/>
                <w:kern w:val="0"/>
                <w:sz w:val="18"/>
                <w:szCs w:val="18"/>
              </w:rPr>
              <w:t>3</w:t>
            </w:r>
            <w:r w:rsidRPr="001C7C12">
              <w:rPr>
                <w:rFonts w:ascii="宋体" w:hAnsi="宋体" w:cs="Times New Roman" w:hint="eastAsia"/>
                <w:color w:val="000000"/>
                <w:kern w:val="0"/>
                <w:sz w:val="18"/>
                <w:szCs w:val="18"/>
              </w:rPr>
              <w:t>场）</w:t>
            </w:r>
          </w:p>
        </w:tc>
        <w:tc>
          <w:tcPr>
            <w:tcW w:w="974" w:type="dxa"/>
            <w:tcBorders>
              <w:top w:val="nil"/>
              <w:left w:val="nil"/>
              <w:bottom w:val="single" w:sz="8" w:space="0" w:color="94CCF4"/>
              <w:right w:val="single" w:sz="8" w:space="0" w:color="94CCF4"/>
            </w:tcBorders>
            <w:shd w:val="clear" w:color="000000" w:fill="C9E5F9"/>
            <w:noWrap/>
            <w:vAlign w:val="center"/>
            <w:hideMark/>
          </w:tcPr>
          <w:p w14:paraId="79E41B06"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22</w:t>
            </w:r>
          </w:p>
        </w:tc>
        <w:tc>
          <w:tcPr>
            <w:tcW w:w="898" w:type="dxa"/>
            <w:tcBorders>
              <w:top w:val="nil"/>
              <w:left w:val="nil"/>
              <w:bottom w:val="single" w:sz="8" w:space="0" w:color="94CCF4"/>
              <w:right w:val="single" w:sz="8" w:space="0" w:color="94CCF4"/>
            </w:tcBorders>
            <w:shd w:val="clear" w:color="000000" w:fill="C9E5F9"/>
            <w:noWrap/>
            <w:vAlign w:val="center"/>
            <w:hideMark/>
          </w:tcPr>
          <w:p w14:paraId="3EED9EE7"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734</w:t>
            </w:r>
          </w:p>
        </w:tc>
      </w:tr>
      <w:tr w:rsidR="001C7C12" w:rsidRPr="001C7C12" w14:paraId="4622478A" w14:textId="77777777" w:rsidTr="001C7C12">
        <w:trPr>
          <w:trHeight w:val="316"/>
          <w:jc w:val="center"/>
        </w:trPr>
        <w:tc>
          <w:tcPr>
            <w:tcW w:w="735" w:type="dxa"/>
            <w:tcBorders>
              <w:top w:val="nil"/>
              <w:left w:val="single" w:sz="8" w:space="0" w:color="94CCF4"/>
              <w:bottom w:val="single" w:sz="8" w:space="0" w:color="94CCF4"/>
              <w:right w:val="single" w:sz="8" w:space="0" w:color="94CCF4"/>
            </w:tcBorders>
            <w:shd w:val="clear" w:color="auto" w:fill="auto"/>
            <w:noWrap/>
            <w:vAlign w:val="center"/>
            <w:hideMark/>
          </w:tcPr>
          <w:p w14:paraId="40FE197E"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14 </w:t>
            </w:r>
          </w:p>
        </w:tc>
        <w:tc>
          <w:tcPr>
            <w:tcW w:w="1701" w:type="dxa"/>
            <w:tcBorders>
              <w:top w:val="nil"/>
              <w:left w:val="nil"/>
              <w:bottom w:val="single" w:sz="8" w:space="0" w:color="94CCF4"/>
              <w:right w:val="single" w:sz="8" w:space="0" w:color="94CCF4"/>
            </w:tcBorders>
            <w:shd w:val="clear" w:color="auto" w:fill="auto"/>
            <w:noWrap/>
            <w:vAlign w:val="center"/>
            <w:hideMark/>
          </w:tcPr>
          <w:p w14:paraId="6F24C393"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2021</w:t>
            </w:r>
            <w:r w:rsidRPr="001C7C12">
              <w:rPr>
                <w:rFonts w:ascii="Times New Roman" w:hAnsi="Times New Roman" w:cs="Times New Roman"/>
                <w:kern w:val="0"/>
                <w:sz w:val="18"/>
                <w:szCs w:val="18"/>
              </w:rPr>
              <w:t>年</w:t>
            </w:r>
            <w:r w:rsidRPr="001C7C12">
              <w:rPr>
                <w:rFonts w:ascii="Times New Roman" w:hAnsi="Times New Roman" w:cs="Times New Roman"/>
                <w:kern w:val="0"/>
                <w:sz w:val="18"/>
                <w:szCs w:val="18"/>
              </w:rPr>
              <w:t>12</w:t>
            </w:r>
            <w:r w:rsidRPr="001C7C12">
              <w:rPr>
                <w:rFonts w:ascii="Times New Roman" w:hAnsi="Times New Roman" w:cs="Times New Roman"/>
                <w:kern w:val="0"/>
                <w:sz w:val="18"/>
                <w:szCs w:val="18"/>
              </w:rPr>
              <w:t>月</w:t>
            </w:r>
            <w:r w:rsidRPr="001C7C12">
              <w:rPr>
                <w:rFonts w:ascii="Times New Roman" w:hAnsi="Times New Roman" w:cs="Times New Roman"/>
                <w:kern w:val="0"/>
                <w:sz w:val="18"/>
                <w:szCs w:val="18"/>
              </w:rPr>
              <w:t>10</w:t>
            </w:r>
            <w:r w:rsidRPr="001C7C12">
              <w:rPr>
                <w:rFonts w:ascii="Times New Roman" w:hAnsi="Times New Roman" w:cs="Times New Roman"/>
                <w:kern w:val="0"/>
                <w:sz w:val="18"/>
                <w:szCs w:val="18"/>
              </w:rPr>
              <w:t>日</w:t>
            </w:r>
          </w:p>
        </w:tc>
        <w:tc>
          <w:tcPr>
            <w:tcW w:w="5263" w:type="dxa"/>
            <w:tcBorders>
              <w:top w:val="nil"/>
              <w:left w:val="nil"/>
              <w:bottom w:val="single" w:sz="8" w:space="0" w:color="94CCF4"/>
              <w:right w:val="single" w:sz="8" w:space="0" w:color="94CCF4"/>
            </w:tcBorders>
            <w:shd w:val="clear" w:color="auto" w:fill="auto"/>
            <w:noWrap/>
            <w:vAlign w:val="center"/>
            <w:hideMark/>
          </w:tcPr>
          <w:p w14:paraId="706FBF35" w14:textId="77777777" w:rsidR="001C7C12" w:rsidRPr="001C7C12" w:rsidRDefault="001C7C12" w:rsidP="001C7C12">
            <w:pPr>
              <w:widowControl/>
              <w:spacing w:line="240" w:lineRule="auto"/>
              <w:jc w:val="left"/>
              <w:rPr>
                <w:rFonts w:ascii="Times New Roman" w:hAnsi="Times New Roman" w:cs="Times New Roman"/>
                <w:kern w:val="0"/>
                <w:sz w:val="18"/>
                <w:szCs w:val="18"/>
              </w:rPr>
            </w:pPr>
            <w:r w:rsidRPr="001C7C12">
              <w:rPr>
                <w:rFonts w:ascii="Times New Roman" w:hAnsi="Times New Roman" w:cs="Times New Roman"/>
                <w:kern w:val="0"/>
                <w:sz w:val="18"/>
                <w:szCs w:val="18"/>
              </w:rPr>
              <w:t>2021</w:t>
            </w:r>
            <w:r w:rsidRPr="001C7C12">
              <w:rPr>
                <w:rFonts w:ascii="宋体" w:hAnsi="宋体" w:cs="Times New Roman" w:hint="eastAsia"/>
                <w:kern w:val="0"/>
                <w:sz w:val="18"/>
                <w:szCs w:val="18"/>
              </w:rPr>
              <w:t>年深圳福田</w:t>
            </w:r>
            <w:r w:rsidRPr="001C7C12">
              <w:rPr>
                <w:rFonts w:ascii="Times New Roman" w:hAnsi="Times New Roman" w:cs="Times New Roman"/>
                <w:kern w:val="0"/>
                <w:sz w:val="18"/>
                <w:szCs w:val="18"/>
              </w:rPr>
              <w:t>“</w:t>
            </w:r>
            <w:r w:rsidRPr="001C7C12">
              <w:rPr>
                <w:rFonts w:ascii="宋体" w:hAnsi="宋体" w:cs="Times New Roman" w:hint="eastAsia"/>
                <w:kern w:val="0"/>
                <w:sz w:val="18"/>
                <w:szCs w:val="18"/>
              </w:rPr>
              <w:t>优才中国行</w:t>
            </w:r>
            <w:r w:rsidRPr="001C7C12">
              <w:rPr>
                <w:rFonts w:ascii="Times New Roman" w:hAnsi="Times New Roman" w:cs="Times New Roman"/>
                <w:kern w:val="0"/>
                <w:sz w:val="18"/>
                <w:szCs w:val="18"/>
              </w:rPr>
              <w:t>”</w:t>
            </w:r>
            <w:r w:rsidRPr="001C7C12">
              <w:rPr>
                <w:rFonts w:ascii="宋体" w:hAnsi="宋体" w:cs="Times New Roman" w:hint="eastAsia"/>
                <w:kern w:val="0"/>
                <w:sz w:val="18"/>
                <w:szCs w:val="18"/>
              </w:rPr>
              <w:t>校园招聘会</w:t>
            </w:r>
          </w:p>
        </w:tc>
        <w:tc>
          <w:tcPr>
            <w:tcW w:w="974" w:type="dxa"/>
            <w:tcBorders>
              <w:top w:val="nil"/>
              <w:left w:val="nil"/>
              <w:bottom w:val="single" w:sz="8" w:space="0" w:color="94CCF4"/>
              <w:right w:val="single" w:sz="8" w:space="0" w:color="94CCF4"/>
            </w:tcBorders>
            <w:shd w:val="clear" w:color="auto" w:fill="auto"/>
            <w:noWrap/>
            <w:vAlign w:val="center"/>
            <w:hideMark/>
          </w:tcPr>
          <w:p w14:paraId="0A07482C"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28</w:t>
            </w:r>
          </w:p>
        </w:tc>
        <w:tc>
          <w:tcPr>
            <w:tcW w:w="898" w:type="dxa"/>
            <w:tcBorders>
              <w:top w:val="nil"/>
              <w:left w:val="nil"/>
              <w:bottom w:val="single" w:sz="8" w:space="0" w:color="94CCF4"/>
              <w:right w:val="single" w:sz="8" w:space="0" w:color="94CCF4"/>
            </w:tcBorders>
            <w:shd w:val="clear" w:color="auto" w:fill="auto"/>
            <w:noWrap/>
            <w:vAlign w:val="center"/>
            <w:hideMark/>
          </w:tcPr>
          <w:p w14:paraId="54687376"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1484</w:t>
            </w:r>
          </w:p>
        </w:tc>
      </w:tr>
      <w:tr w:rsidR="001C7C12" w:rsidRPr="001C7C12" w14:paraId="23231016" w14:textId="77777777" w:rsidTr="001C7C12">
        <w:trPr>
          <w:trHeight w:val="316"/>
          <w:jc w:val="center"/>
        </w:trPr>
        <w:tc>
          <w:tcPr>
            <w:tcW w:w="735" w:type="dxa"/>
            <w:tcBorders>
              <w:top w:val="nil"/>
              <w:left w:val="single" w:sz="8" w:space="0" w:color="94CCF4"/>
              <w:bottom w:val="single" w:sz="8" w:space="0" w:color="94CCF4"/>
              <w:right w:val="single" w:sz="8" w:space="0" w:color="94CCF4"/>
            </w:tcBorders>
            <w:shd w:val="clear" w:color="000000" w:fill="C9E5F9"/>
            <w:noWrap/>
            <w:vAlign w:val="center"/>
            <w:hideMark/>
          </w:tcPr>
          <w:p w14:paraId="2C1F5286"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15 </w:t>
            </w:r>
          </w:p>
        </w:tc>
        <w:tc>
          <w:tcPr>
            <w:tcW w:w="1701" w:type="dxa"/>
            <w:tcBorders>
              <w:top w:val="nil"/>
              <w:left w:val="nil"/>
              <w:bottom w:val="single" w:sz="8" w:space="0" w:color="94CCF4"/>
              <w:right w:val="single" w:sz="8" w:space="0" w:color="94CCF4"/>
            </w:tcBorders>
            <w:shd w:val="clear" w:color="000000" w:fill="C9E5F9"/>
            <w:noWrap/>
            <w:vAlign w:val="center"/>
            <w:hideMark/>
          </w:tcPr>
          <w:p w14:paraId="48ADACE8"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2021</w:t>
            </w:r>
            <w:r w:rsidRPr="001C7C12">
              <w:rPr>
                <w:rFonts w:ascii="Times New Roman" w:hAnsi="Times New Roman" w:cs="Times New Roman"/>
                <w:color w:val="000000"/>
                <w:kern w:val="0"/>
                <w:sz w:val="18"/>
                <w:szCs w:val="18"/>
              </w:rPr>
              <w:t>年</w:t>
            </w:r>
            <w:r w:rsidRPr="001C7C12">
              <w:rPr>
                <w:rFonts w:ascii="Times New Roman" w:hAnsi="Times New Roman" w:cs="Times New Roman"/>
                <w:color w:val="000000"/>
                <w:kern w:val="0"/>
                <w:sz w:val="18"/>
                <w:szCs w:val="18"/>
              </w:rPr>
              <w:t>12</w:t>
            </w:r>
            <w:r w:rsidRPr="001C7C12">
              <w:rPr>
                <w:rFonts w:ascii="Times New Roman" w:hAnsi="Times New Roman" w:cs="Times New Roman"/>
                <w:color w:val="000000"/>
                <w:kern w:val="0"/>
                <w:sz w:val="18"/>
                <w:szCs w:val="18"/>
              </w:rPr>
              <w:t>月</w:t>
            </w:r>
            <w:r w:rsidRPr="001C7C12">
              <w:rPr>
                <w:rFonts w:ascii="Times New Roman" w:hAnsi="Times New Roman" w:cs="Times New Roman"/>
                <w:color w:val="000000"/>
                <w:kern w:val="0"/>
                <w:sz w:val="18"/>
                <w:szCs w:val="18"/>
              </w:rPr>
              <w:t>14</w:t>
            </w:r>
            <w:r w:rsidRPr="001C7C12">
              <w:rPr>
                <w:rFonts w:ascii="Times New Roman" w:hAnsi="Times New Roman" w:cs="Times New Roman"/>
                <w:color w:val="000000"/>
                <w:kern w:val="0"/>
                <w:sz w:val="18"/>
                <w:szCs w:val="18"/>
              </w:rPr>
              <w:t>日</w:t>
            </w:r>
          </w:p>
        </w:tc>
        <w:tc>
          <w:tcPr>
            <w:tcW w:w="5263" w:type="dxa"/>
            <w:tcBorders>
              <w:top w:val="nil"/>
              <w:left w:val="nil"/>
              <w:bottom w:val="single" w:sz="8" w:space="0" w:color="94CCF4"/>
              <w:right w:val="single" w:sz="8" w:space="0" w:color="94CCF4"/>
            </w:tcBorders>
            <w:shd w:val="clear" w:color="000000" w:fill="C9E5F9"/>
            <w:noWrap/>
            <w:vAlign w:val="center"/>
            <w:hideMark/>
          </w:tcPr>
          <w:p w14:paraId="49CF0C09" w14:textId="77777777" w:rsidR="001C7C12" w:rsidRPr="001C7C12" w:rsidRDefault="001C7C12" w:rsidP="001C7C12">
            <w:pPr>
              <w:widowControl/>
              <w:spacing w:line="240" w:lineRule="auto"/>
              <w:jc w:val="left"/>
              <w:rPr>
                <w:rFonts w:ascii="Times New Roman" w:hAnsi="Times New Roman" w:cs="Times New Roman"/>
                <w:color w:val="000000"/>
                <w:kern w:val="0"/>
                <w:sz w:val="18"/>
                <w:szCs w:val="18"/>
              </w:rPr>
            </w:pPr>
            <w:r w:rsidRPr="001C7C12">
              <w:rPr>
                <w:rFonts w:ascii="宋体" w:hAnsi="宋体" w:cs="Times New Roman" w:hint="eastAsia"/>
                <w:color w:val="000000"/>
                <w:kern w:val="0"/>
                <w:sz w:val="18"/>
                <w:szCs w:val="18"/>
              </w:rPr>
              <w:t>湖南科技大学</w:t>
            </w:r>
            <w:r w:rsidRPr="001C7C12">
              <w:rPr>
                <w:rFonts w:ascii="Times New Roman" w:hAnsi="Times New Roman" w:cs="Times New Roman"/>
                <w:color w:val="000000"/>
                <w:kern w:val="0"/>
                <w:sz w:val="18"/>
                <w:szCs w:val="18"/>
              </w:rPr>
              <w:t>2021</w:t>
            </w:r>
            <w:r w:rsidRPr="001C7C12">
              <w:rPr>
                <w:rFonts w:ascii="宋体" w:hAnsi="宋体" w:cs="Times New Roman" w:hint="eastAsia"/>
                <w:color w:val="000000"/>
                <w:kern w:val="0"/>
                <w:sz w:val="18"/>
                <w:szCs w:val="18"/>
              </w:rPr>
              <w:t>年冬季师范生招聘会（第</w:t>
            </w:r>
            <w:r w:rsidRPr="001C7C12">
              <w:rPr>
                <w:rFonts w:ascii="Times New Roman" w:hAnsi="Times New Roman" w:cs="Times New Roman"/>
                <w:color w:val="000000"/>
                <w:kern w:val="0"/>
                <w:sz w:val="18"/>
                <w:szCs w:val="18"/>
              </w:rPr>
              <w:t>4</w:t>
            </w:r>
            <w:r w:rsidRPr="001C7C12">
              <w:rPr>
                <w:rFonts w:ascii="宋体" w:hAnsi="宋体" w:cs="Times New Roman" w:hint="eastAsia"/>
                <w:color w:val="000000"/>
                <w:kern w:val="0"/>
                <w:sz w:val="18"/>
                <w:szCs w:val="18"/>
              </w:rPr>
              <w:t>场）</w:t>
            </w:r>
          </w:p>
        </w:tc>
        <w:tc>
          <w:tcPr>
            <w:tcW w:w="974" w:type="dxa"/>
            <w:tcBorders>
              <w:top w:val="nil"/>
              <w:left w:val="nil"/>
              <w:bottom w:val="single" w:sz="8" w:space="0" w:color="94CCF4"/>
              <w:right w:val="single" w:sz="8" w:space="0" w:color="94CCF4"/>
            </w:tcBorders>
            <w:shd w:val="clear" w:color="000000" w:fill="C9E5F9"/>
            <w:noWrap/>
            <w:vAlign w:val="center"/>
            <w:hideMark/>
          </w:tcPr>
          <w:p w14:paraId="270D8140"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39</w:t>
            </w:r>
          </w:p>
        </w:tc>
        <w:tc>
          <w:tcPr>
            <w:tcW w:w="898" w:type="dxa"/>
            <w:tcBorders>
              <w:top w:val="nil"/>
              <w:left w:val="nil"/>
              <w:bottom w:val="single" w:sz="8" w:space="0" w:color="94CCF4"/>
              <w:right w:val="single" w:sz="8" w:space="0" w:color="94CCF4"/>
            </w:tcBorders>
            <w:shd w:val="clear" w:color="000000" w:fill="C9E5F9"/>
            <w:noWrap/>
            <w:vAlign w:val="center"/>
            <w:hideMark/>
          </w:tcPr>
          <w:p w14:paraId="4C242EC5"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1826</w:t>
            </w:r>
          </w:p>
        </w:tc>
      </w:tr>
      <w:tr w:rsidR="001C7C12" w:rsidRPr="001C7C12" w14:paraId="77EB546F" w14:textId="77777777" w:rsidTr="001C7C12">
        <w:trPr>
          <w:trHeight w:val="316"/>
          <w:jc w:val="center"/>
        </w:trPr>
        <w:tc>
          <w:tcPr>
            <w:tcW w:w="735" w:type="dxa"/>
            <w:tcBorders>
              <w:top w:val="nil"/>
              <w:left w:val="single" w:sz="8" w:space="0" w:color="94CCF4"/>
              <w:bottom w:val="single" w:sz="8" w:space="0" w:color="94CCF4"/>
              <w:right w:val="single" w:sz="8" w:space="0" w:color="94CCF4"/>
            </w:tcBorders>
            <w:shd w:val="clear" w:color="auto" w:fill="auto"/>
            <w:noWrap/>
            <w:vAlign w:val="center"/>
            <w:hideMark/>
          </w:tcPr>
          <w:p w14:paraId="132CF1A3"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16 </w:t>
            </w:r>
          </w:p>
        </w:tc>
        <w:tc>
          <w:tcPr>
            <w:tcW w:w="1701" w:type="dxa"/>
            <w:tcBorders>
              <w:top w:val="nil"/>
              <w:left w:val="nil"/>
              <w:bottom w:val="single" w:sz="8" w:space="0" w:color="94CCF4"/>
              <w:right w:val="single" w:sz="8" w:space="0" w:color="94CCF4"/>
            </w:tcBorders>
            <w:shd w:val="clear" w:color="auto" w:fill="auto"/>
            <w:noWrap/>
            <w:vAlign w:val="center"/>
            <w:hideMark/>
          </w:tcPr>
          <w:p w14:paraId="3E3EC54B"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2021</w:t>
            </w:r>
            <w:r w:rsidRPr="001C7C12">
              <w:rPr>
                <w:rFonts w:ascii="Times New Roman" w:hAnsi="Times New Roman" w:cs="Times New Roman"/>
                <w:kern w:val="0"/>
                <w:sz w:val="18"/>
                <w:szCs w:val="18"/>
              </w:rPr>
              <w:t>年</w:t>
            </w:r>
            <w:r w:rsidRPr="001C7C12">
              <w:rPr>
                <w:rFonts w:ascii="Times New Roman" w:hAnsi="Times New Roman" w:cs="Times New Roman"/>
                <w:kern w:val="0"/>
                <w:sz w:val="18"/>
                <w:szCs w:val="18"/>
              </w:rPr>
              <w:t>12</w:t>
            </w:r>
            <w:r w:rsidRPr="001C7C12">
              <w:rPr>
                <w:rFonts w:ascii="Times New Roman" w:hAnsi="Times New Roman" w:cs="Times New Roman"/>
                <w:kern w:val="0"/>
                <w:sz w:val="18"/>
                <w:szCs w:val="18"/>
              </w:rPr>
              <w:t>月</w:t>
            </w:r>
            <w:r w:rsidRPr="001C7C12">
              <w:rPr>
                <w:rFonts w:ascii="Times New Roman" w:hAnsi="Times New Roman" w:cs="Times New Roman"/>
                <w:kern w:val="0"/>
                <w:sz w:val="18"/>
                <w:szCs w:val="18"/>
              </w:rPr>
              <w:t>28</w:t>
            </w:r>
            <w:r w:rsidRPr="001C7C12">
              <w:rPr>
                <w:rFonts w:ascii="Times New Roman" w:hAnsi="Times New Roman" w:cs="Times New Roman"/>
                <w:kern w:val="0"/>
                <w:sz w:val="18"/>
                <w:szCs w:val="18"/>
              </w:rPr>
              <w:t>日</w:t>
            </w:r>
          </w:p>
        </w:tc>
        <w:tc>
          <w:tcPr>
            <w:tcW w:w="5263" w:type="dxa"/>
            <w:tcBorders>
              <w:top w:val="nil"/>
              <w:left w:val="nil"/>
              <w:bottom w:val="single" w:sz="8" w:space="0" w:color="94CCF4"/>
              <w:right w:val="single" w:sz="8" w:space="0" w:color="94CCF4"/>
            </w:tcBorders>
            <w:shd w:val="clear" w:color="auto" w:fill="auto"/>
            <w:noWrap/>
            <w:vAlign w:val="center"/>
            <w:hideMark/>
          </w:tcPr>
          <w:p w14:paraId="0923A83D" w14:textId="77777777" w:rsidR="001C7C12" w:rsidRPr="001C7C12" w:rsidRDefault="001C7C12" w:rsidP="001C7C12">
            <w:pPr>
              <w:widowControl/>
              <w:spacing w:line="240" w:lineRule="auto"/>
              <w:jc w:val="left"/>
              <w:rPr>
                <w:rFonts w:ascii="Times New Roman" w:hAnsi="Times New Roman" w:cs="Times New Roman"/>
                <w:kern w:val="0"/>
                <w:sz w:val="18"/>
                <w:szCs w:val="18"/>
              </w:rPr>
            </w:pPr>
            <w:r w:rsidRPr="001C7C12">
              <w:rPr>
                <w:rFonts w:ascii="宋体" w:hAnsi="宋体" w:cs="Times New Roman" w:hint="eastAsia"/>
                <w:kern w:val="0"/>
                <w:sz w:val="18"/>
                <w:szCs w:val="18"/>
              </w:rPr>
              <w:t>泰州市</w:t>
            </w:r>
            <w:r w:rsidRPr="001C7C12">
              <w:rPr>
                <w:rFonts w:ascii="Times New Roman" w:hAnsi="Times New Roman" w:cs="Times New Roman"/>
                <w:kern w:val="0"/>
                <w:sz w:val="18"/>
                <w:szCs w:val="18"/>
              </w:rPr>
              <w:t>2021</w:t>
            </w:r>
            <w:r w:rsidRPr="001C7C12">
              <w:rPr>
                <w:rFonts w:ascii="宋体" w:hAnsi="宋体" w:cs="Times New Roman" w:hint="eastAsia"/>
                <w:kern w:val="0"/>
                <w:sz w:val="18"/>
                <w:szCs w:val="18"/>
              </w:rPr>
              <w:t>年下半年</w:t>
            </w:r>
            <w:r w:rsidRPr="001C7C12">
              <w:rPr>
                <w:rFonts w:ascii="Times New Roman" w:hAnsi="Times New Roman" w:cs="Times New Roman"/>
                <w:kern w:val="0"/>
                <w:sz w:val="18"/>
                <w:szCs w:val="18"/>
              </w:rPr>
              <w:t>“</w:t>
            </w:r>
            <w:r w:rsidRPr="001C7C12">
              <w:rPr>
                <w:rFonts w:ascii="宋体" w:hAnsi="宋体" w:cs="Times New Roman" w:hint="eastAsia"/>
                <w:kern w:val="0"/>
                <w:sz w:val="18"/>
                <w:szCs w:val="18"/>
              </w:rPr>
              <w:t>泰爱才</w:t>
            </w:r>
            <w:r w:rsidRPr="001C7C12">
              <w:rPr>
                <w:rFonts w:ascii="Times New Roman" w:hAnsi="Times New Roman" w:cs="Times New Roman"/>
                <w:kern w:val="0"/>
                <w:sz w:val="18"/>
                <w:szCs w:val="18"/>
              </w:rPr>
              <w:t>”</w:t>
            </w:r>
            <w:r w:rsidRPr="001C7C12">
              <w:rPr>
                <w:rFonts w:ascii="宋体" w:hAnsi="宋体" w:cs="Times New Roman" w:hint="eastAsia"/>
                <w:kern w:val="0"/>
                <w:sz w:val="18"/>
                <w:szCs w:val="18"/>
              </w:rPr>
              <w:t>校园引才活动</w:t>
            </w:r>
          </w:p>
        </w:tc>
        <w:tc>
          <w:tcPr>
            <w:tcW w:w="974" w:type="dxa"/>
            <w:tcBorders>
              <w:top w:val="nil"/>
              <w:left w:val="nil"/>
              <w:bottom w:val="single" w:sz="8" w:space="0" w:color="94CCF4"/>
              <w:right w:val="single" w:sz="8" w:space="0" w:color="94CCF4"/>
            </w:tcBorders>
            <w:shd w:val="clear" w:color="auto" w:fill="auto"/>
            <w:noWrap/>
            <w:vAlign w:val="center"/>
            <w:hideMark/>
          </w:tcPr>
          <w:p w14:paraId="37F9E568"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11</w:t>
            </w:r>
          </w:p>
        </w:tc>
        <w:tc>
          <w:tcPr>
            <w:tcW w:w="898" w:type="dxa"/>
            <w:tcBorders>
              <w:top w:val="nil"/>
              <w:left w:val="nil"/>
              <w:bottom w:val="single" w:sz="8" w:space="0" w:color="94CCF4"/>
              <w:right w:val="single" w:sz="8" w:space="0" w:color="94CCF4"/>
            </w:tcBorders>
            <w:shd w:val="clear" w:color="auto" w:fill="auto"/>
            <w:noWrap/>
            <w:vAlign w:val="center"/>
            <w:hideMark/>
          </w:tcPr>
          <w:p w14:paraId="08E297EF"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1215</w:t>
            </w:r>
          </w:p>
        </w:tc>
      </w:tr>
      <w:tr w:rsidR="001C7C12" w:rsidRPr="001C7C12" w14:paraId="4E1EE7BD" w14:textId="77777777" w:rsidTr="001C7C12">
        <w:trPr>
          <w:trHeight w:val="316"/>
          <w:jc w:val="center"/>
        </w:trPr>
        <w:tc>
          <w:tcPr>
            <w:tcW w:w="735" w:type="dxa"/>
            <w:tcBorders>
              <w:top w:val="nil"/>
              <w:left w:val="single" w:sz="8" w:space="0" w:color="94CCF4"/>
              <w:bottom w:val="single" w:sz="8" w:space="0" w:color="94CCF4"/>
              <w:right w:val="single" w:sz="8" w:space="0" w:color="94CCF4"/>
            </w:tcBorders>
            <w:shd w:val="clear" w:color="000000" w:fill="C9E5F9"/>
            <w:noWrap/>
            <w:vAlign w:val="center"/>
            <w:hideMark/>
          </w:tcPr>
          <w:p w14:paraId="1A131166"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17 </w:t>
            </w:r>
          </w:p>
        </w:tc>
        <w:tc>
          <w:tcPr>
            <w:tcW w:w="1701" w:type="dxa"/>
            <w:tcBorders>
              <w:top w:val="nil"/>
              <w:left w:val="nil"/>
              <w:bottom w:val="single" w:sz="8" w:space="0" w:color="94CCF4"/>
              <w:right w:val="single" w:sz="8" w:space="0" w:color="94CCF4"/>
            </w:tcBorders>
            <w:shd w:val="clear" w:color="000000" w:fill="C9E5F9"/>
            <w:noWrap/>
            <w:vAlign w:val="center"/>
            <w:hideMark/>
          </w:tcPr>
          <w:p w14:paraId="688F3F42"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2022</w:t>
            </w:r>
            <w:r w:rsidRPr="001C7C12">
              <w:rPr>
                <w:rFonts w:ascii="Times New Roman" w:hAnsi="Times New Roman" w:cs="Times New Roman"/>
                <w:color w:val="000000"/>
                <w:kern w:val="0"/>
                <w:sz w:val="18"/>
                <w:szCs w:val="18"/>
              </w:rPr>
              <w:t>年</w:t>
            </w:r>
            <w:r w:rsidRPr="001C7C12">
              <w:rPr>
                <w:rFonts w:ascii="Times New Roman" w:hAnsi="Times New Roman" w:cs="Times New Roman"/>
                <w:color w:val="000000"/>
                <w:kern w:val="0"/>
                <w:sz w:val="18"/>
                <w:szCs w:val="18"/>
              </w:rPr>
              <w:t>3</w:t>
            </w:r>
            <w:r w:rsidRPr="001C7C12">
              <w:rPr>
                <w:rFonts w:ascii="Times New Roman" w:hAnsi="Times New Roman" w:cs="Times New Roman"/>
                <w:color w:val="000000"/>
                <w:kern w:val="0"/>
                <w:sz w:val="18"/>
                <w:szCs w:val="18"/>
              </w:rPr>
              <w:t>月</w:t>
            </w:r>
            <w:r w:rsidRPr="001C7C12">
              <w:rPr>
                <w:rFonts w:ascii="Times New Roman" w:hAnsi="Times New Roman" w:cs="Times New Roman"/>
                <w:color w:val="000000"/>
                <w:kern w:val="0"/>
                <w:sz w:val="18"/>
                <w:szCs w:val="18"/>
              </w:rPr>
              <w:t>8</w:t>
            </w:r>
            <w:r w:rsidRPr="001C7C12">
              <w:rPr>
                <w:rFonts w:ascii="Times New Roman" w:hAnsi="Times New Roman" w:cs="Times New Roman"/>
                <w:color w:val="000000"/>
                <w:kern w:val="0"/>
                <w:sz w:val="18"/>
                <w:szCs w:val="18"/>
              </w:rPr>
              <w:t>日</w:t>
            </w:r>
          </w:p>
        </w:tc>
        <w:tc>
          <w:tcPr>
            <w:tcW w:w="5263" w:type="dxa"/>
            <w:tcBorders>
              <w:top w:val="nil"/>
              <w:left w:val="nil"/>
              <w:bottom w:val="single" w:sz="8" w:space="0" w:color="94CCF4"/>
              <w:right w:val="single" w:sz="8" w:space="0" w:color="94CCF4"/>
            </w:tcBorders>
            <w:shd w:val="clear" w:color="000000" w:fill="C9E5F9"/>
            <w:noWrap/>
            <w:vAlign w:val="center"/>
            <w:hideMark/>
          </w:tcPr>
          <w:p w14:paraId="5A7AB293" w14:textId="77777777" w:rsidR="001C7C12" w:rsidRPr="001C7C12" w:rsidRDefault="001C7C12" w:rsidP="001C7C12">
            <w:pPr>
              <w:widowControl/>
              <w:spacing w:line="240" w:lineRule="auto"/>
              <w:jc w:val="left"/>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2022</w:t>
            </w:r>
            <w:r w:rsidRPr="001C7C12">
              <w:rPr>
                <w:rFonts w:ascii="宋体" w:hAnsi="宋体" w:cs="Times New Roman" w:hint="eastAsia"/>
                <w:color w:val="000000"/>
                <w:kern w:val="0"/>
                <w:sz w:val="18"/>
                <w:szCs w:val="18"/>
              </w:rPr>
              <w:t>年春季湖南知名企业巡回校园招聘</w:t>
            </w:r>
          </w:p>
        </w:tc>
        <w:tc>
          <w:tcPr>
            <w:tcW w:w="974" w:type="dxa"/>
            <w:tcBorders>
              <w:top w:val="nil"/>
              <w:left w:val="nil"/>
              <w:bottom w:val="single" w:sz="8" w:space="0" w:color="94CCF4"/>
              <w:right w:val="single" w:sz="8" w:space="0" w:color="94CCF4"/>
            </w:tcBorders>
            <w:shd w:val="clear" w:color="000000" w:fill="C9E5F9"/>
            <w:noWrap/>
            <w:vAlign w:val="center"/>
            <w:hideMark/>
          </w:tcPr>
          <w:p w14:paraId="302184F3"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54</w:t>
            </w:r>
          </w:p>
        </w:tc>
        <w:tc>
          <w:tcPr>
            <w:tcW w:w="898" w:type="dxa"/>
            <w:tcBorders>
              <w:top w:val="nil"/>
              <w:left w:val="nil"/>
              <w:bottom w:val="single" w:sz="8" w:space="0" w:color="94CCF4"/>
              <w:right w:val="single" w:sz="8" w:space="0" w:color="94CCF4"/>
            </w:tcBorders>
            <w:shd w:val="clear" w:color="000000" w:fill="C9E5F9"/>
            <w:noWrap/>
            <w:vAlign w:val="center"/>
            <w:hideMark/>
          </w:tcPr>
          <w:p w14:paraId="10F62610"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3624</w:t>
            </w:r>
          </w:p>
        </w:tc>
      </w:tr>
      <w:tr w:rsidR="001C7C12" w:rsidRPr="001C7C12" w14:paraId="6CB23F65" w14:textId="77777777" w:rsidTr="001C7C12">
        <w:trPr>
          <w:trHeight w:val="316"/>
          <w:jc w:val="center"/>
        </w:trPr>
        <w:tc>
          <w:tcPr>
            <w:tcW w:w="735" w:type="dxa"/>
            <w:tcBorders>
              <w:top w:val="nil"/>
              <w:left w:val="single" w:sz="8" w:space="0" w:color="94CCF4"/>
              <w:bottom w:val="single" w:sz="8" w:space="0" w:color="94CCF4"/>
              <w:right w:val="single" w:sz="8" w:space="0" w:color="94CCF4"/>
            </w:tcBorders>
            <w:shd w:val="clear" w:color="auto" w:fill="auto"/>
            <w:noWrap/>
            <w:vAlign w:val="center"/>
            <w:hideMark/>
          </w:tcPr>
          <w:p w14:paraId="12AD12C8"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18 </w:t>
            </w:r>
          </w:p>
        </w:tc>
        <w:tc>
          <w:tcPr>
            <w:tcW w:w="1701" w:type="dxa"/>
            <w:tcBorders>
              <w:top w:val="nil"/>
              <w:left w:val="nil"/>
              <w:bottom w:val="single" w:sz="8" w:space="0" w:color="94CCF4"/>
              <w:right w:val="single" w:sz="8" w:space="0" w:color="94CCF4"/>
            </w:tcBorders>
            <w:shd w:val="clear" w:color="auto" w:fill="auto"/>
            <w:noWrap/>
            <w:vAlign w:val="center"/>
            <w:hideMark/>
          </w:tcPr>
          <w:p w14:paraId="14B64353"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2022</w:t>
            </w:r>
            <w:r w:rsidRPr="001C7C12">
              <w:rPr>
                <w:rFonts w:ascii="Times New Roman" w:hAnsi="Times New Roman" w:cs="Times New Roman"/>
                <w:kern w:val="0"/>
                <w:sz w:val="18"/>
                <w:szCs w:val="18"/>
              </w:rPr>
              <w:t>年</w:t>
            </w:r>
            <w:r w:rsidRPr="001C7C12">
              <w:rPr>
                <w:rFonts w:ascii="Times New Roman" w:hAnsi="Times New Roman" w:cs="Times New Roman"/>
                <w:kern w:val="0"/>
                <w:sz w:val="18"/>
                <w:szCs w:val="18"/>
              </w:rPr>
              <w:t>3</w:t>
            </w:r>
            <w:r w:rsidRPr="001C7C12">
              <w:rPr>
                <w:rFonts w:ascii="Times New Roman" w:hAnsi="Times New Roman" w:cs="Times New Roman"/>
                <w:kern w:val="0"/>
                <w:sz w:val="18"/>
                <w:szCs w:val="18"/>
              </w:rPr>
              <w:t>月</w:t>
            </w:r>
            <w:r w:rsidRPr="001C7C12">
              <w:rPr>
                <w:rFonts w:ascii="Times New Roman" w:hAnsi="Times New Roman" w:cs="Times New Roman"/>
                <w:kern w:val="0"/>
                <w:sz w:val="18"/>
                <w:szCs w:val="18"/>
              </w:rPr>
              <w:t>10</w:t>
            </w:r>
            <w:r w:rsidRPr="001C7C12">
              <w:rPr>
                <w:rFonts w:ascii="Times New Roman" w:hAnsi="Times New Roman" w:cs="Times New Roman"/>
                <w:kern w:val="0"/>
                <w:sz w:val="18"/>
                <w:szCs w:val="18"/>
              </w:rPr>
              <w:t>日</w:t>
            </w:r>
          </w:p>
        </w:tc>
        <w:tc>
          <w:tcPr>
            <w:tcW w:w="5263" w:type="dxa"/>
            <w:tcBorders>
              <w:top w:val="nil"/>
              <w:left w:val="nil"/>
              <w:bottom w:val="single" w:sz="8" w:space="0" w:color="94CCF4"/>
              <w:right w:val="single" w:sz="8" w:space="0" w:color="94CCF4"/>
            </w:tcBorders>
            <w:shd w:val="clear" w:color="auto" w:fill="auto"/>
            <w:noWrap/>
            <w:vAlign w:val="center"/>
            <w:hideMark/>
          </w:tcPr>
          <w:p w14:paraId="2F417143" w14:textId="77777777" w:rsidR="001C7C12" w:rsidRPr="001C7C12" w:rsidRDefault="001C7C12" w:rsidP="001C7C12">
            <w:pPr>
              <w:widowControl/>
              <w:spacing w:line="240" w:lineRule="auto"/>
              <w:jc w:val="left"/>
              <w:rPr>
                <w:rFonts w:ascii="Times New Roman" w:hAnsi="Times New Roman" w:cs="Times New Roman"/>
                <w:kern w:val="0"/>
                <w:sz w:val="18"/>
                <w:szCs w:val="18"/>
              </w:rPr>
            </w:pPr>
            <w:r w:rsidRPr="001C7C12">
              <w:rPr>
                <w:rFonts w:ascii="Times New Roman" w:hAnsi="Times New Roman" w:cs="Times New Roman"/>
                <w:kern w:val="0"/>
                <w:sz w:val="18"/>
                <w:szCs w:val="18"/>
              </w:rPr>
              <w:t>“</w:t>
            </w:r>
            <w:r w:rsidRPr="001C7C12">
              <w:rPr>
                <w:rFonts w:ascii="宋体" w:hAnsi="宋体" w:cs="Times New Roman" w:hint="eastAsia"/>
                <w:kern w:val="0"/>
                <w:sz w:val="18"/>
                <w:szCs w:val="18"/>
              </w:rPr>
              <w:t>才聚山区，助力共富</w:t>
            </w:r>
            <w:r w:rsidRPr="001C7C12">
              <w:rPr>
                <w:rFonts w:ascii="Times New Roman" w:hAnsi="Times New Roman" w:cs="Times New Roman"/>
                <w:kern w:val="0"/>
                <w:sz w:val="18"/>
                <w:szCs w:val="18"/>
              </w:rPr>
              <w:t>”</w:t>
            </w:r>
            <w:r w:rsidRPr="001C7C12">
              <w:rPr>
                <w:rFonts w:ascii="宋体" w:hAnsi="宋体" w:cs="Times New Roman" w:hint="eastAsia"/>
                <w:kern w:val="0"/>
                <w:sz w:val="18"/>
                <w:szCs w:val="18"/>
              </w:rPr>
              <w:t>湖南专场招聘会</w:t>
            </w:r>
          </w:p>
        </w:tc>
        <w:tc>
          <w:tcPr>
            <w:tcW w:w="974" w:type="dxa"/>
            <w:tcBorders>
              <w:top w:val="nil"/>
              <w:left w:val="nil"/>
              <w:bottom w:val="single" w:sz="8" w:space="0" w:color="94CCF4"/>
              <w:right w:val="single" w:sz="8" w:space="0" w:color="94CCF4"/>
            </w:tcBorders>
            <w:shd w:val="clear" w:color="auto" w:fill="auto"/>
            <w:noWrap/>
            <w:vAlign w:val="center"/>
            <w:hideMark/>
          </w:tcPr>
          <w:p w14:paraId="7CA2F453"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81</w:t>
            </w:r>
          </w:p>
        </w:tc>
        <w:tc>
          <w:tcPr>
            <w:tcW w:w="898" w:type="dxa"/>
            <w:tcBorders>
              <w:top w:val="nil"/>
              <w:left w:val="nil"/>
              <w:bottom w:val="single" w:sz="8" w:space="0" w:color="94CCF4"/>
              <w:right w:val="single" w:sz="8" w:space="0" w:color="94CCF4"/>
            </w:tcBorders>
            <w:shd w:val="clear" w:color="auto" w:fill="auto"/>
            <w:noWrap/>
            <w:vAlign w:val="center"/>
            <w:hideMark/>
          </w:tcPr>
          <w:p w14:paraId="1283FDF4"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3214</w:t>
            </w:r>
          </w:p>
        </w:tc>
      </w:tr>
      <w:tr w:rsidR="001C7C12" w:rsidRPr="001C7C12" w14:paraId="4380A49A" w14:textId="77777777" w:rsidTr="001C7C12">
        <w:trPr>
          <w:trHeight w:val="316"/>
          <w:jc w:val="center"/>
        </w:trPr>
        <w:tc>
          <w:tcPr>
            <w:tcW w:w="735" w:type="dxa"/>
            <w:tcBorders>
              <w:top w:val="nil"/>
              <w:left w:val="single" w:sz="8" w:space="0" w:color="94CCF4"/>
              <w:bottom w:val="single" w:sz="8" w:space="0" w:color="94CCF4"/>
              <w:right w:val="single" w:sz="8" w:space="0" w:color="94CCF4"/>
            </w:tcBorders>
            <w:shd w:val="clear" w:color="000000" w:fill="C9E5F9"/>
            <w:noWrap/>
            <w:vAlign w:val="center"/>
            <w:hideMark/>
          </w:tcPr>
          <w:p w14:paraId="0D370A05"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19 </w:t>
            </w:r>
          </w:p>
        </w:tc>
        <w:tc>
          <w:tcPr>
            <w:tcW w:w="1701" w:type="dxa"/>
            <w:tcBorders>
              <w:top w:val="nil"/>
              <w:left w:val="nil"/>
              <w:bottom w:val="single" w:sz="8" w:space="0" w:color="94CCF4"/>
              <w:right w:val="single" w:sz="8" w:space="0" w:color="94CCF4"/>
            </w:tcBorders>
            <w:shd w:val="clear" w:color="000000" w:fill="C9E5F9"/>
            <w:noWrap/>
            <w:vAlign w:val="center"/>
            <w:hideMark/>
          </w:tcPr>
          <w:p w14:paraId="13880CE7"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2022</w:t>
            </w:r>
            <w:r w:rsidRPr="001C7C12">
              <w:rPr>
                <w:rFonts w:ascii="Times New Roman" w:hAnsi="Times New Roman" w:cs="Times New Roman"/>
                <w:color w:val="000000"/>
                <w:kern w:val="0"/>
                <w:sz w:val="18"/>
                <w:szCs w:val="18"/>
              </w:rPr>
              <w:t>年</w:t>
            </w:r>
            <w:r w:rsidRPr="001C7C12">
              <w:rPr>
                <w:rFonts w:ascii="Times New Roman" w:hAnsi="Times New Roman" w:cs="Times New Roman"/>
                <w:color w:val="000000"/>
                <w:kern w:val="0"/>
                <w:sz w:val="18"/>
                <w:szCs w:val="18"/>
              </w:rPr>
              <w:t>3</w:t>
            </w:r>
            <w:r w:rsidRPr="001C7C12">
              <w:rPr>
                <w:rFonts w:ascii="Times New Roman" w:hAnsi="Times New Roman" w:cs="Times New Roman"/>
                <w:color w:val="000000"/>
                <w:kern w:val="0"/>
                <w:sz w:val="18"/>
                <w:szCs w:val="18"/>
              </w:rPr>
              <w:t>月</w:t>
            </w:r>
            <w:r w:rsidRPr="001C7C12">
              <w:rPr>
                <w:rFonts w:ascii="Times New Roman" w:hAnsi="Times New Roman" w:cs="Times New Roman"/>
                <w:color w:val="000000"/>
                <w:kern w:val="0"/>
                <w:sz w:val="18"/>
                <w:szCs w:val="18"/>
              </w:rPr>
              <w:t>12</w:t>
            </w:r>
            <w:r w:rsidRPr="001C7C12">
              <w:rPr>
                <w:rFonts w:ascii="Times New Roman" w:hAnsi="Times New Roman" w:cs="Times New Roman"/>
                <w:color w:val="000000"/>
                <w:kern w:val="0"/>
                <w:sz w:val="18"/>
                <w:szCs w:val="18"/>
              </w:rPr>
              <w:t>日</w:t>
            </w:r>
          </w:p>
        </w:tc>
        <w:tc>
          <w:tcPr>
            <w:tcW w:w="5263" w:type="dxa"/>
            <w:tcBorders>
              <w:top w:val="nil"/>
              <w:left w:val="nil"/>
              <w:bottom w:val="single" w:sz="8" w:space="0" w:color="94CCF4"/>
              <w:right w:val="single" w:sz="8" w:space="0" w:color="94CCF4"/>
            </w:tcBorders>
            <w:shd w:val="clear" w:color="000000" w:fill="C9E5F9"/>
            <w:noWrap/>
            <w:vAlign w:val="center"/>
            <w:hideMark/>
          </w:tcPr>
          <w:p w14:paraId="6563BE67" w14:textId="77777777" w:rsidR="001C7C12" w:rsidRPr="001C7C12" w:rsidRDefault="001C7C12" w:rsidP="001C7C12">
            <w:pPr>
              <w:widowControl/>
              <w:spacing w:line="240" w:lineRule="auto"/>
              <w:jc w:val="left"/>
              <w:rPr>
                <w:rFonts w:ascii="Times New Roman" w:hAnsi="Times New Roman" w:cs="Times New Roman"/>
                <w:color w:val="000000"/>
                <w:kern w:val="0"/>
                <w:sz w:val="18"/>
                <w:szCs w:val="18"/>
              </w:rPr>
            </w:pPr>
            <w:r w:rsidRPr="001C7C12">
              <w:rPr>
                <w:rFonts w:ascii="宋体" w:hAnsi="宋体" w:cs="Times New Roman" w:hint="eastAsia"/>
                <w:color w:val="000000"/>
                <w:kern w:val="0"/>
                <w:sz w:val="18"/>
                <w:szCs w:val="18"/>
              </w:rPr>
              <w:t>湖南科技大学</w:t>
            </w:r>
            <w:r w:rsidRPr="001C7C12">
              <w:rPr>
                <w:rFonts w:ascii="Times New Roman" w:hAnsi="Times New Roman" w:cs="Times New Roman"/>
                <w:color w:val="000000"/>
                <w:kern w:val="0"/>
                <w:sz w:val="18"/>
                <w:szCs w:val="18"/>
              </w:rPr>
              <w:t>2022</w:t>
            </w:r>
            <w:r w:rsidRPr="001C7C12">
              <w:rPr>
                <w:rFonts w:ascii="宋体" w:hAnsi="宋体" w:cs="Times New Roman" w:hint="eastAsia"/>
                <w:color w:val="000000"/>
                <w:kern w:val="0"/>
                <w:sz w:val="18"/>
                <w:szCs w:val="18"/>
              </w:rPr>
              <w:t>年计算机行业春季专场招聘会</w:t>
            </w:r>
          </w:p>
        </w:tc>
        <w:tc>
          <w:tcPr>
            <w:tcW w:w="974" w:type="dxa"/>
            <w:tcBorders>
              <w:top w:val="nil"/>
              <w:left w:val="nil"/>
              <w:bottom w:val="single" w:sz="8" w:space="0" w:color="94CCF4"/>
              <w:right w:val="single" w:sz="8" w:space="0" w:color="94CCF4"/>
            </w:tcBorders>
            <w:shd w:val="clear" w:color="000000" w:fill="C9E5F9"/>
            <w:noWrap/>
            <w:vAlign w:val="center"/>
            <w:hideMark/>
          </w:tcPr>
          <w:p w14:paraId="3E8C5002"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48</w:t>
            </w:r>
          </w:p>
        </w:tc>
        <w:tc>
          <w:tcPr>
            <w:tcW w:w="898" w:type="dxa"/>
            <w:tcBorders>
              <w:top w:val="nil"/>
              <w:left w:val="nil"/>
              <w:bottom w:val="single" w:sz="8" w:space="0" w:color="94CCF4"/>
              <w:right w:val="single" w:sz="8" w:space="0" w:color="94CCF4"/>
            </w:tcBorders>
            <w:shd w:val="clear" w:color="000000" w:fill="C9E5F9"/>
            <w:noWrap/>
            <w:vAlign w:val="center"/>
            <w:hideMark/>
          </w:tcPr>
          <w:p w14:paraId="27E6275B"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4913</w:t>
            </w:r>
          </w:p>
        </w:tc>
      </w:tr>
      <w:tr w:rsidR="001C7C12" w:rsidRPr="001C7C12" w14:paraId="26BB46EA" w14:textId="77777777" w:rsidTr="001C7C12">
        <w:trPr>
          <w:trHeight w:val="316"/>
          <w:jc w:val="center"/>
        </w:trPr>
        <w:tc>
          <w:tcPr>
            <w:tcW w:w="735" w:type="dxa"/>
            <w:tcBorders>
              <w:top w:val="nil"/>
              <w:left w:val="single" w:sz="8" w:space="0" w:color="94CCF4"/>
              <w:bottom w:val="single" w:sz="8" w:space="0" w:color="94CCF4"/>
              <w:right w:val="single" w:sz="8" w:space="0" w:color="94CCF4"/>
            </w:tcBorders>
            <w:shd w:val="clear" w:color="auto" w:fill="auto"/>
            <w:noWrap/>
            <w:vAlign w:val="center"/>
            <w:hideMark/>
          </w:tcPr>
          <w:p w14:paraId="393779EB"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20 </w:t>
            </w:r>
          </w:p>
        </w:tc>
        <w:tc>
          <w:tcPr>
            <w:tcW w:w="1701" w:type="dxa"/>
            <w:tcBorders>
              <w:top w:val="nil"/>
              <w:left w:val="nil"/>
              <w:bottom w:val="single" w:sz="8" w:space="0" w:color="94CCF4"/>
              <w:right w:val="single" w:sz="8" w:space="0" w:color="94CCF4"/>
            </w:tcBorders>
            <w:shd w:val="clear" w:color="auto" w:fill="auto"/>
            <w:noWrap/>
            <w:vAlign w:val="center"/>
            <w:hideMark/>
          </w:tcPr>
          <w:p w14:paraId="204CFB46"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2022</w:t>
            </w:r>
            <w:r w:rsidRPr="001C7C12">
              <w:rPr>
                <w:rFonts w:ascii="Times New Roman" w:hAnsi="Times New Roman" w:cs="Times New Roman"/>
                <w:kern w:val="0"/>
                <w:sz w:val="18"/>
                <w:szCs w:val="18"/>
              </w:rPr>
              <w:t>年</w:t>
            </w:r>
            <w:r w:rsidRPr="001C7C12">
              <w:rPr>
                <w:rFonts w:ascii="Times New Roman" w:hAnsi="Times New Roman" w:cs="Times New Roman"/>
                <w:kern w:val="0"/>
                <w:sz w:val="18"/>
                <w:szCs w:val="18"/>
              </w:rPr>
              <w:t>5</w:t>
            </w:r>
            <w:r w:rsidRPr="001C7C12">
              <w:rPr>
                <w:rFonts w:ascii="Times New Roman" w:hAnsi="Times New Roman" w:cs="Times New Roman"/>
                <w:kern w:val="0"/>
                <w:sz w:val="18"/>
                <w:szCs w:val="18"/>
              </w:rPr>
              <w:t>月</w:t>
            </w:r>
            <w:r w:rsidRPr="001C7C12">
              <w:rPr>
                <w:rFonts w:ascii="Times New Roman" w:hAnsi="Times New Roman" w:cs="Times New Roman"/>
                <w:kern w:val="0"/>
                <w:sz w:val="18"/>
                <w:szCs w:val="18"/>
              </w:rPr>
              <w:t>16</w:t>
            </w:r>
            <w:r w:rsidRPr="001C7C12">
              <w:rPr>
                <w:rFonts w:ascii="Times New Roman" w:hAnsi="Times New Roman" w:cs="Times New Roman"/>
                <w:kern w:val="0"/>
                <w:sz w:val="18"/>
                <w:szCs w:val="18"/>
              </w:rPr>
              <w:t>日</w:t>
            </w:r>
          </w:p>
        </w:tc>
        <w:tc>
          <w:tcPr>
            <w:tcW w:w="5263" w:type="dxa"/>
            <w:tcBorders>
              <w:top w:val="nil"/>
              <w:left w:val="nil"/>
              <w:bottom w:val="single" w:sz="8" w:space="0" w:color="94CCF4"/>
              <w:right w:val="single" w:sz="8" w:space="0" w:color="94CCF4"/>
            </w:tcBorders>
            <w:shd w:val="clear" w:color="auto" w:fill="auto"/>
            <w:noWrap/>
            <w:vAlign w:val="center"/>
            <w:hideMark/>
          </w:tcPr>
          <w:p w14:paraId="44506A2C" w14:textId="77777777" w:rsidR="001C7C12" w:rsidRPr="001C7C12" w:rsidRDefault="001C7C12" w:rsidP="001C7C12">
            <w:pPr>
              <w:widowControl/>
              <w:spacing w:line="240" w:lineRule="auto"/>
              <w:jc w:val="left"/>
              <w:rPr>
                <w:rFonts w:ascii="Times New Roman" w:hAnsi="Times New Roman" w:cs="Times New Roman"/>
                <w:kern w:val="0"/>
                <w:sz w:val="18"/>
                <w:szCs w:val="18"/>
              </w:rPr>
            </w:pPr>
            <w:proofErr w:type="gramStart"/>
            <w:r w:rsidRPr="001C7C12">
              <w:rPr>
                <w:rFonts w:ascii="宋体" w:hAnsi="宋体" w:cs="Times New Roman" w:hint="eastAsia"/>
                <w:kern w:val="0"/>
                <w:sz w:val="18"/>
                <w:szCs w:val="18"/>
              </w:rPr>
              <w:t>人社服务</w:t>
            </w:r>
            <w:proofErr w:type="gramEnd"/>
            <w:r w:rsidRPr="001C7C12">
              <w:rPr>
                <w:rFonts w:ascii="宋体" w:hAnsi="宋体" w:cs="Times New Roman" w:hint="eastAsia"/>
                <w:kern w:val="0"/>
                <w:sz w:val="18"/>
                <w:szCs w:val="18"/>
              </w:rPr>
              <w:t>进校园｜湘潭经开区企业招聘会</w:t>
            </w:r>
          </w:p>
        </w:tc>
        <w:tc>
          <w:tcPr>
            <w:tcW w:w="974" w:type="dxa"/>
            <w:tcBorders>
              <w:top w:val="nil"/>
              <w:left w:val="nil"/>
              <w:bottom w:val="single" w:sz="8" w:space="0" w:color="94CCF4"/>
              <w:right w:val="single" w:sz="8" w:space="0" w:color="94CCF4"/>
            </w:tcBorders>
            <w:shd w:val="clear" w:color="auto" w:fill="auto"/>
            <w:noWrap/>
            <w:vAlign w:val="center"/>
            <w:hideMark/>
          </w:tcPr>
          <w:p w14:paraId="5C05E73C"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32</w:t>
            </w:r>
          </w:p>
        </w:tc>
        <w:tc>
          <w:tcPr>
            <w:tcW w:w="898" w:type="dxa"/>
            <w:tcBorders>
              <w:top w:val="nil"/>
              <w:left w:val="nil"/>
              <w:bottom w:val="single" w:sz="8" w:space="0" w:color="94CCF4"/>
              <w:right w:val="single" w:sz="8" w:space="0" w:color="94CCF4"/>
            </w:tcBorders>
            <w:shd w:val="clear" w:color="auto" w:fill="auto"/>
            <w:noWrap/>
            <w:vAlign w:val="center"/>
            <w:hideMark/>
          </w:tcPr>
          <w:p w14:paraId="6984CD0C"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620</w:t>
            </w:r>
          </w:p>
        </w:tc>
      </w:tr>
      <w:tr w:rsidR="001C7C12" w:rsidRPr="001C7C12" w14:paraId="197A102F" w14:textId="77777777" w:rsidTr="001C7C12">
        <w:trPr>
          <w:trHeight w:val="316"/>
          <w:jc w:val="center"/>
        </w:trPr>
        <w:tc>
          <w:tcPr>
            <w:tcW w:w="735" w:type="dxa"/>
            <w:tcBorders>
              <w:top w:val="nil"/>
              <w:left w:val="single" w:sz="8" w:space="0" w:color="94CCF4"/>
              <w:bottom w:val="single" w:sz="8" w:space="0" w:color="94CCF4"/>
              <w:right w:val="single" w:sz="8" w:space="0" w:color="94CCF4"/>
            </w:tcBorders>
            <w:shd w:val="clear" w:color="000000" w:fill="C9E5F9"/>
            <w:noWrap/>
            <w:vAlign w:val="center"/>
            <w:hideMark/>
          </w:tcPr>
          <w:p w14:paraId="799C34A7"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21 </w:t>
            </w:r>
          </w:p>
        </w:tc>
        <w:tc>
          <w:tcPr>
            <w:tcW w:w="1701" w:type="dxa"/>
            <w:tcBorders>
              <w:top w:val="nil"/>
              <w:left w:val="nil"/>
              <w:bottom w:val="single" w:sz="8" w:space="0" w:color="94CCF4"/>
              <w:right w:val="single" w:sz="8" w:space="0" w:color="94CCF4"/>
            </w:tcBorders>
            <w:shd w:val="clear" w:color="000000" w:fill="C9E5F9"/>
            <w:noWrap/>
            <w:vAlign w:val="center"/>
            <w:hideMark/>
          </w:tcPr>
          <w:p w14:paraId="789CECF7"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2022</w:t>
            </w:r>
            <w:r w:rsidRPr="001C7C12">
              <w:rPr>
                <w:rFonts w:ascii="Times New Roman" w:hAnsi="Times New Roman" w:cs="Times New Roman"/>
                <w:color w:val="000000"/>
                <w:kern w:val="0"/>
                <w:sz w:val="18"/>
                <w:szCs w:val="18"/>
              </w:rPr>
              <w:t>年</w:t>
            </w:r>
            <w:r w:rsidRPr="001C7C12">
              <w:rPr>
                <w:rFonts w:ascii="Times New Roman" w:hAnsi="Times New Roman" w:cs="Times New Roman"/>
                <w:color w:val="000000"/>
                <w:kern w:val="0"/>
                <w:sz w:val="18"/>
                <w:szCs w:val="18"/>
              </w:rPr>
              <w:t>5</w:t>
            </w:r>
            <w:r w:rsidRPr="001C7C12">
              <w:rPr>
                <w:rFonts w:ascii="Times New Roman" w:hAnsi="Times New Roman" w:cs="Times New Roman"/>
                <w:color w:val="000000"/>
                <w:kern w:val="0"/>
                <w:sz w:val="18"/>
                <w:szCs w:val="18"/>
              </w:rPr>
              <w:t>月</w:t>
            </w:r>
            <w:r w:rsidRPr="001C7C12">
              <w:rPr>
                <w:rFonts w:ascii="Times New Roman" w:hAnsi="Times New Roman" w:cs="Times New Roman"/>
                <w:color w:val="000000"/>
                <w:kern w:val="0"/>
                <w:sz w:val="18"/>
                <w:szCs w:val="18"/>
              </w:rPr>
              <w:t>17</w:t>
            </w:r>
            <w:r w:rsidRPr="001C7C12">
              <w:rPr>
                <w:rFonts w:ascii="Times New Roman" w:hAnsi="Times New Roman" w:cs="Times New Roman"/>
                <w:color w:val="000000"/>
                <w:kern w:val="0"/>
                <w:sz w:val="18"/>
                <w:szCs w:val="18"/>
              </w:rPr>
              <w:t>日</w:t>
            </w:r>
          </w:p>
        </w:tc>
        <w:tc>
          <w:tcPr>
            <w:tcW w:w="5263" w:type="dxa"/>
            <w:tcBorders>
              <w:top w:val="nil"/>
              <w:left w:val="nil"/>
              <w:bottom w:val="single" w:sz="8" w:space="0" w:color="94CCF4"/>
              <w:right w:val="single" w:sz="8" w:space="0" w:color="94CCF4"/>
            </w:tcBorders>
            <w:shd w:val="clear" w:color="000000" w:fill="C9E5F9"/>
            <w:noWrap/>
            <w:vAlign w:val="center"/>
            <w:hideMark/>
          </w:tcPr>
          <w:p w14:paraId="373BBB23" w14:textId="77777777" w:rsidR="001C7C12" w:rsidRPr="001C7C12" w:rsidRDefault="001C7C12" w:rsidP="001C7C12">
            <w:pPr>
              <w:widowControl/>
              <w:spacing w:line="240" w:lineRule="auto"/>
              <w:jc w:val="left"/>
              <w:rPr>
                <w:rFonts w:ascii="Times New Roman" w:hAnsi="Times New Roman" w:cs="Times New Roman"/>
                <w:color w:val="000000"/>
                <w:kern w:val="0"/>
                <w:sz w:val="18"/>
                <w:szCs w:val="18"/>
              </w:rPr>
            </w:pPr>
            <w:proofErr w:type="gramStart"/>
            <w:r w:rsidRPr="001C7C12">
              <w:rPr>
                <w:rFonts w:ascii="宋体" w:hAnsi="宋体" w:cs="Times New Roman" w:hint="eastAsia"/>
                <w:color w:val="000000"/>
                <w:kern w:val="0"/>
                <w:sz w:val="18"/>
                <w:szCs w:val="18"/>
              </w:rPr>
              <w:t>人社服务</w:t>
            </w:r>
            <w:proofErr w:type="gramEnd"/>
            <w:r w:rsidRPr="001C7C12">
              <w:rPr>
                <w:rFonts w:ascii="宋体" w:hAnsi="宋体" w:cs="Times New Roman" w:hint="eastAsia"/>
                <w:color w:val="000000"/>
                <w:kern w:val="0"/>
                <w:sz w:val="18"/>
                <w:szCs w:val="18"/>
              </w:rPr>
              <w:t>进校园｜长沙经开区</w:t>
            </w:r>
            <w:r w:rsidRPr="001C7C12">
              <w:rPr>
                <w:rFonts w:ascii="Times New Roman" w:hAnsi="Times New Roman" w:cs="Times New Roman"/>
                <w:color w:val="000000"/>
                <w:kern w:val="0"/>
                <w:sz w:val="18"/>
                <w:szCs w:val="18"/>
              </w:rPr>
              <w:t>&amp;</w:t>
            </w:r>
            <w:r w:rsidRPr="001C7C12">
              <w:rPr>
                <w:rFonts w:ascii="宋体" w:hAnsi="宋体" w:cs="Times New Roman" w:hint="eastAsia"/>
                <w:color w:val="000000"/>
                <w:kern w:val="0"/>
                <w:sz w:val="18"/>
                <w:szCs w:val="18"/>
              </w:rPr>
              <w:t>浏阳经开区企业招聘会</w:t>
            </w:r>
          </w:p>
        </w:tc>
        <w:tc>
          <w:tcPr>
            <w:tcW w:w="974" w:type="dxa"/>
            <w:tcBorders>
              <w:top w:val="nil"/>
              <w:left w:val="nil"/>
              <w:bottom w:val="single" w:sz="8" w:space="0" w:color="94CCF4"/>
              <w:right w:val="single" w:sz="8" w:space="0" w:color="94CCF4"/>
            </w:tcBorders>
            <w:shd w:val="clear" w:color="000000" w:fill="C9E5F9"/>
            <w:noWrap/>
            <w:vAlign w:val="center"/>
            <w:hideMark/>
          </w:tcPr>
          <w:p w14:paraId="09870DDA"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55</w:t>
            </w:r>
          </w:p>
        </w:tc>
        <w:tc>
          <w:tcPr>
            <w:tcW w:w="898" w:type="dxa"/>
            <w:tcBorders>
              <w:top w:val="nil"/>
              <w:left w:val="nil"/>
              <w:bottom w:val="single" w:sz="8" w:space="0" w:color="94CCF4"/>
              <w:right w:val="single" w:sz="8" w:space="0" w:color="94CCF4"/>
            </w:tcBorders>
            <w:shd w:val="clear" w:color="000000" w:fill="C9E5F9"/>
            <w:noWrap/>
            <w:vAlign w:val="center"/>
            <w:hideMark/>
          </w:tcPr>
          <w:p w14:paraId="1D2B1966"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2293</w:t>
            </w:r>
          </w:p>
        </w:tc>
      </w:tr>
      <w:tr w:rsidR="001C7C12" w:rsidRPr="001C7C12" w14:paraId="1CC275D8" w14:textId="77777777" w:rsidTr="001C7C12">
        <w:trPr>
          <w:trHeight w:val="316"/>
          <w:jc w:val="center"/>
        </w:trPr>
        <w:tc>
          <w:tcPr>
            <w:tcW w:w="735" w:type="dxa"/>
            <w:tcBorders>
              <w:top w:val="nil"/>
              <w:left w:val="single" w:sz="8" w:space="0" w:color="94CCF4"/>
              <w:bottom w:val="single" w:sz="8" w:space="0" w:color="94CCF4"/>
              <w:right w:val="single" w:sz="8" w:space="0" w:color="94CCF4"/>
            </w:tcBorders>
            <w:shd w:val="clear" w:color="auto" w:fill="auto"/>
            <w:noWrap/>
            <w:vAlign w:val="center"/>
            <w:hideMark/>
          </w:tcPr>
          <w:p w14:paraId="7ACBA267"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22 </w:t>
            </w:r>
          </w:p>
        </w:tc>
        <w:tc>
          <w:tcPr>
            <w:tcW w:w="1701" w:type="dxa"/>
            <w:tcBorders>
              <w:top w:val="nil"/>
              <w:left w:val="nil"/>
              <w:bottom w:val="single" w:sz="8" w:space="0" w:color="94CCF4"/>
              <w:right w:val="single" w:sz="8" w:space="0" w:color="94CCF4"/>
            </w:tcBorders>
            <w:shd w:val="clear" w:color="auto" w:fill="auto"/>
            <w:noWrap/>
            <w:vAlign w:val="center"/>
            <w:hideMark/>
          </w:tcPr>
          <w:p w14:paraId="7122469F"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2022</w:t>
            </w:r>
            <w:r w:rsidRPr="001C7C12">
              <w:rPr>
                <w:rFonts w:ascii="Times New Roman" w:hAnsi="Times New Roman" w:cs="Times New Roman"/>
                <w:kern w:val="0"/>
                <w:sz w:val="18"/>
                <w:szCs w:val="18"/>
              </w:rPr>
              <w:t>年</w:t>
            </w:r>
            <w:r w:rsidRPr="001C7C12">
              <w:rPr>
                <w:rFonts w:ascii="Times New Roman" w:hAnsi="Times New Roman" w:cs="Times New Roman"/>
                <w:kern w:val="0"/>
                <w:sz w:val="18"/>
                <w:szCs w:val="18"/>
              </w:rPr>
              <w:t>5</w:t>
            </w:r>
            <w:r w:rsidRPr="001C7C12">
              <w:rPr>
                <w:rFonts w:ascii="Times New Roman" w:hAnsi="Times New Roman" w:cs="Times New Roman"/>
                <w:kern w:val="0"/>
                <w:sz w:val="18"/>
                <w:szCs w:val="18"/>
              </w:rPr>
              <w:t>月</w:t>
            </w:r>
            <w:r w:rsidRPr="001C7C12">
              <w:rPr>
                <w:rFonts w:ascii="Times New Roman" w:hAnsi="Times New Roman" w:cs="Times New Roman"/>
                <w:kern w:val="0"/>
                <w:sz w:val="18"/>
                <w:szCs w:val="18"/>
              </w:rPr>
              <w:t>19</w:t>
            </w:r>
            <w:r w:rsidRPr="001C7C12">
              <w:rPr>
                <w:rFonts w:ascii="Times New Roman" w:hAnsi="Times New Roman" w:cs="Times New Roman"/>
                <w:kern w:val="0"/>
                <w:sz w:val="18"/>
                <w:szCs w:val="18"/>
              </w:rPr>
              <w:t>日</w:t>
            </w:r>
          </w:p>
        </w:tc>
        <w:tc>
          <w:tcPr>
            <w:tcW w:w="5263" w:type="dxa"/>
            <w:tcBorders>
              <w:top w:val="nil"/>
              <w:left w:val="nil"/>
              <w:bottom w:val="single" w:sz="8" w:space="0" w:color="94CCF4"/>
              <w:right w:val="single" w:sz="8" w:space="0" w:color="94CCF4"/>
            </w:tcBorders>
            <w:shd w:val="clear" w:color="auto" w:fill="auto"/>
            <w:noWrap/>
            <w:vAlign w:val="center"/>
            <w:hideMark/>
          </w:tcPr>
          <w:p w14:paraId="4AFC2FAE" w14:textId="77777777" w:rsidR="001C7C12" w:rsidRPr="001C7C12" w:rsidRDefault="001C7C12" w:rsidP="001C7C12">
            <w:pPr>
              <w:widowControl/>
              <w:spacing w:line="240" w:lineRule="auto"/>
              <w:jc w:val="left"/>
              <w:rPr>
                <w:rFonts w:ascii="Times New Roman" w:hAnsi="Times New Roman" w:cs="Times New Roman"/>
                <w:kern w:val="0"/>
                <w:sz w:val="18"/>
                <w:szCs w:val="18"/>
              </w:rPr>
            </w:pPr>
            <w:proofErr w:type="gramStart"/>
            <w:r w:rsidRPr="001C7C12">
              <w:rPr>
                <w:rFonts w:ascii="宋体" w:hAnsi="宋体" w:cs="Times New Roman" w:hint="eastAsia"/>
                <w:kern w:val="0"/>
                <w:sz w:val="18"/>
                <w:szCs w:val="18"/>
              </w:rPr>
              <w:t>人社服务</w:t>
            </w:r>
            <w:proofErr w:type="gramEnd"/>
            <w:r w:rsidRPr="001C7C12">
              <w:rPr>
                <w:rFonts w:ascii="宋体" w:hAnsi="宋体" w:cs="Times New Roman" w:hint="eastAsia"/>
                <w:kern w:val="0"/>
                <w:sz w:val="18"/>
                <w:szCs w:val="18"/>
              </w:rPr>
              <w:t>进校园长沙高新区</w:t>
            </w:r>
            <w:r w:rsidRPr="001C7C12">
              <w:rPr>
                <w:rFonts w:ascii="Times New Roman" w:hAnsi="Times New Roman" w:cs="Times New Roman"/>
                <w:kern w:val="0"/>
                <w:sz w:val="18"/>
                <w:szCs w:val="18"/>
              </w:rPr>
              <w:t>&amp;</w:t>
            </w:r>
            <w:r w:rsidRPr="001C7C12">
              <w:rPr>
                <w:rFonts w:ascii="宋体" w:hAnsi="宋体" w:cs="Times New Roman" w:hint="eastAsia"/>
                <w:kern w:val="0"/>
                <w:sz w:val="18"/>
                <w:szCs w:val="18"/>
              </w:rPr>
              <w:t>长沙望城经开区企业招聘会</w:t>
            </w:r>
          </w:p>
        </w:tc>
        <w:tc>
          <w:tcPr>
            <w:tcW w:w="974" w:type="dxa"/>
            <w:tcBorders>
              <w:top w:val="nil"/>
              <w:left w:val="nil"/>
              <w:bottom w:val="single" w:sz="8" w:space="0" w:color="94CCF4"/>
              <w:right w:val="single" w:sz="8" w:space="0" w:color="94CCF4"/>
            </w:tcBorders>
            <w:shd w:val="clear" w:color="auto" w:fill="auto"/>
            <w:noWrap/>
            <w:vAlign w:val="center"/>
            <w:hideMark/>
          </w:tcPr>
          <w:p w14:paraId="47BE1208"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35</w:t>
            </w:r>
          </w:p>
        </w:tc>
        <w:tc>
          <w:tcPr>
            <w:tcW w:w="898" w:type="dxa"/>
            <w:tcBorders>
              <w:top w:val="nil"/>
              <w:left w:val="nil"/>
              <w:bottom w:val="single" w:sz="8" w:space="0" w:color="94CCF4"/>
              <w:right w:val="single" w:sz="8" w:space="0" w:color="94CCF4"/>
            </w:tcBorders>
            <w:shd w:val="clear" w:color="auto" w:fill="auto"/>
            <w:noWrap/>
            <w:vAlign w:val="center"/>
            <w:hideMark/>
          </w:tcPr>
          <w:p w14:paraId="61C6A55B"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1184</w:t>
            </w:r>
          </w:p>
        </w:tc>
      </w:tr>
      <w:tr w:rsidR="001C7C12" w:rsidRPr="001C7C12" w14:paraId="4E7C8448" w14:textId="77777777" w:rsidTr="001C7C12">
        <w:trPr>
          <w:trHeight w:val="316"/>
          <w:jc w:val="center"/>
        </w:trPr>
        <w:tc>
          <w:tcPr>
            <w:tcW w:w="735" w:type="dxa"/>
            <w:tcBorders>
              <w:top w:val="nil"/>
              <w:left w:val="single" w:sz="8" w:space="0" w:color="94CCF4"/>
              <w:bottom w:val="single" w:sz="8" w:space="0" w:color="94CCF4"/>
              <w:right w:val="single" w:sz="8" w:space="0" w:color="94CCF4"/>
            </w:tcBorders>
            <w:shd w:val="clear" w:color="000000" w:fill="C9E5F9"/>
            <w:noWrap/>
            <w:vAlign w:val="center"/>
            <w:hideMark/>
          </w:tcPr>
          <w:p w14:paraId="6B2F9484"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23 </w:t>
            </w:r>
          </w:p>
        </w:tc>
        <w:tc>
          <w:tcPr>
            <w:tcW w:w="1701" w:type="dxa"/>
            <w:tcBorders>
              <w:top w:val="nil"/>
              <w:left w:val="nil"/>
              <w:bottom w:val="single" w:sz="8" w:space="0" w:color="94CCF4"/>
              <w:right w:val="single" w:sz="8" w:space="0" w:color="94CCF4"/>
            </w:tcBorders>
            <w:shd w:val="clear" w:color="000000" w:fill="C9E5F9"/>
            <w:noWrap/>
            <w:vAlign w:val="center"/>
            <w:hideMark/>
          </w:tcPr>
          <w:p w14:paraId="1B617CDF"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2022</w:t>
            </w:r>
            <w:r w:rsidRPr="001C7C12">
              <w:rPr>
                <w:rFonts w:ascii="Times New Roman" w:hAnsi="Times New Roman" w:cs="Times New Roman"/>
                <w:color w:val="000000"/>
                <w:kern w:val="0"/>
                <w:sz w:val="18"/>
                <w:szCs w:val="18"/>
              </w:rPr>
              <w:t>年</w:t>
            </w:r>
            <w:r w:rsidRPr="001C7C12">
              <w:rPr>
                <w:rFonts w:ascii="Times New Roman" w:hAnsi="Times New Roman" w:cs="Times New Roman"/>
                <w:color w:val="000000"/>
                <w:kern w:val="0"/>
                <w:sz w:val="18"/>
                <w:szCs w:val="18"/>
              </w:rPr>
              <w:t>5</w:t>
            </w:r>
            <w:r w:rsidRPr="001C7C12">
              <w:rPr>
                <w:rFonts w:ascii="Times New Roman" w:hAnsi="Times New Roman" w:cs="Times New Roman"/>
                <w:color w:val="000000"/>
                <w:kern w:val="0"/>
                <w:sz w:val="18"/>
                <w:szCs w:val="18"/>
              </w:rPr>
              <w:t>月</w:t>
            </w:r>
            <w:r w:rsidRPr="001C7C12">
              <w:rPr>
                <w:rFonts w:ascii="Times New Roman" w:hAnsi="Times New Roman" w:cs="Times New Roman"/>
                <w:color w:val="000000"/>
                <w:kern w:val="0"/>
                <w:sz w:val="18"/>
                <w:szCs w:val="18"/>
              </w:rPr>
              <w:t>25</w:t>
            </w:r>
            <w:r w:rsidRPr="001C7C12">
              <w:rPr>
                <w:rFonts w:ascii="Times New Roman" w:hAnsi="Times New Roman" w:cs="Times New Roman"/>
                <w:color w:val="000000"/>
                <w:kern w:val="0"/>
                <w:sz w:val="18"/>
                <w:szCs w:val="18"/>
              </w:rPr>
              <w:t>日</w:t>
            </w:r>
          </w:p>
        </w:tc>
        <w:tc>
          <w:tcPr>
            <w:tcW w:w="5263" w:type="dxa"/>
            <w:tcBorders>
              <w:top w:val="nil"/>
              <w:left w:val="nil"/>
              <w:bottom w:val="single" w:sz="8" w:space="0" w:color="94CCF4"/>
              <w:right w:val="single" w:sz="8" w:space="0" w:color="94CCF4"/>
            </w:tcBorders>
            <w:shd w:val="clear" w:color="000000" w:fill="C9E5F9"/>
            <w:noWrap/>
            <w:vAlign w:val="center"/>
            <w:hideMark/>
          </w:tcPr>
          <w:p w14:paraId="060046AA" w14:textId="77777777" w:rsidR="001C7C12" w:rsidRPr="001C7C12" w:rsidRDefault="001C7C12" w:rsidP="001C7C12">
            <w:pPr>
              <w:widowControl/>
              <w:spacing w:line="240" w:lineRule="auto"/>
              <w:jc w:val="left"/>
              <w:rPr>
                <w:rFonts w:ascii="Times New Roman" w:hAnsi="Times New Roman" w:cs="Times New Roman"/>
                <w:color w:val="000000"/>
                <w:kern w:val="0"/>
                <w:sz w:val="18"/>
                <w:szCs w:val="18"/>
              </w:rPr>
            </w:pPr>
            <w:proofErr w:type="gramStart"/>
            <w:r w:rsidRPr="001C7C12">
              <w:rPr>
                <w:rFonts w:ascii="宋体" w:hAnsi="宋体" w:cs="Times New Roman" w:hint="eastAsia"/>
                <w:color w:val="000000"/>
                <w:kern w:val="0"/>
                <w:sz w:val="18"/>
                <w:szCs w:val="18"/>
              </w:rPr>
              <w:t>人社服务</w:t>
            </w:r>
            <w:proofErr w:type="gramEnd"/>
            <w:r w:rsidRPr="001C7C12">
              <w:rPr>
                <w:rFonts w:ascii="宋体" w:hAnsi="宋体" w:cs="Times New Roman" w:hint="eastAsia"/>
                <w:color w:val="000000"/>
                <w:kern w:val="0"/>
                <w:sz w:val="18"/>
                <w:szCs w:val="18"/>
              </w:rPr>
              <w:t>进校园｜湖南科技大学</w:t>
            </w:r>
            <w:r w:rsidRPr="001C7C12">
              <w:rPr>
                <w:rFonts w:ascii="Times New Roman" w:hAnsi="Times New Roman" w:cs="Times New Roman"/>
                <w:color w:val="000000"/>
                <w:kern w:val="0"/>
                <w:sz w:val="18"/>
                <w:szCs w:val="18"/>
              </w:rPr>
              <w:t>2022</w:t>
            </w:r>
            <w:r w:rsidRPr="001C7C12">
              <w:rPr>
                <w:rFonts w:ascii="宋体" w:hAnsi="宋体" w:cs="Times New Roman" w:hint="eastAsia"/>
                <w:color w:val="000000"/>
                <w:kern w:val="0"/>
                <w:sz w:val="18"/>
                <w:szCs w:val="18"/>
              </w:rPr>
              <w:t>届毕业生补招招聘会</w:t>
            </w:r>
          </w:p>
        </w:tc>
        <w:tc>
          <w:tcPr>
            <w:tcW w:w="974" w:type="dxa"/>
            <w:tcBorders>
              <w:top w:val="nil"/>
              <w:left w:val="nil"/>
              <w:bottom w:val="single" w:sz="8" w:space="0" w:color="94CCF4"/>
              <w:right w:val="single" w:sz="8" w:space="0" w:color="94CCF4"/>
            </w:tcBorders>
            <w:shd w:val="clear" w:color="000000" w:fill="C9E5F9"/>
            <w:noWrap/>
            <w:vAlign w:val="center"/>
            <w:hideMark/>
          </w:tcPr>
          <w:p w14:paraId="53A39E74"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44</w:t>
            </w:r>
          </w:p>
        </w:tc>
        <w:tc>
          <w:tcPr>
            <w:tcW w:w="898" w:type="dxa"/>
            <w:tcBorders>
              <w:top w:val="nil"/>
              <w:left w:val="nil"/>
              <w:bottom w:val="single" w:sz="8" w:space="0" w:color="94CCF4"/>
              <w:right w:val="single" w:sz="8" w:space="0" w:color="94CCF4"/>
            </w:tcBorders>
            <w:shd w:val="clear" w:color="000000" w:fill="C9E5F9"/>
            <w:noWrap/>
            <w:vAlign w:val="center"/>
            <w:hideMark/>
          </w:tcPr>
          <w:p w14:paraId="4702B8E8"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1368</w:t>
            </w:r>
          </w:p>
        </w:tc>
      </w:tr>
      <w:tr w:rsidR="001C7C12" w:rsidRPr="001C7C12" w14:paraId="54A7085B" w14:textId="77777777" w:rsidTr="001C7C12">
        <w:trPr>
          <w:trHeight w:val="316"/>
          <w:jc w:val="center"/>
        </w:trPr>
        <w:tc>
          <w:tcPr>
            <w:tcW w:w="735" w:type="dxa"/>
            <w:tcBorders>
              <w:top w:val="nil"/>
              <w:left w:val="single" w:sz="8" w:space="0" w:color="94CCF4"/>
              <w:bottom w:val="single" w:sz="8" w:space="0" w:color="94CCF4"/>
              <w:right w:val="single" w:sz="8" w:space="0" w:color="94CCF4"/>
            </w:tcBorders>
            <w:shd w:val="clear" w:color="auto" w:fill="auto"/>
            <w:noWrap/>
            <w:vAlign w:val="center"/>
            <w:hideMark/>
          </w:tcPr>
          <w:p w14:paraId="19EB9C7E"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24 </w:t>
            </w:r>
          </w:p>
        </w:tc>
        <w:tc>
          <w:tcPr>
            <w:tcW w:w="1701" w:type="dxa"/>
            <w:tcBorders>
              <w:top w:val="nil"/>
              <w:left w:val="nil"/>
              <w:bottom w:val="single" w:sz="8" w:space="0" w:color="94CCF4"/>
              <w:right w:val="single" w:sz="8" w:space="0" w:color="94CCF4"/>
            </w:tcBorders>
            <w:shd w:val="clear" w:color="auto" w:fill="auto"/>
            <w:noWrap/>
            <w:vAlign w:val="center"/>
            <w:hideMark/>
          </w:tcPr>
          <w:p w14:paraId="7EDF5B8C"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2022</w:t>
            </w:r>
            <w:r w:rsidRPr="001C7C12">
              <w:rPr>
                <w:rFonts w:ascii="Times New Roman" w:hAnsi="Times New Roman" w:cs="Times New Roman"/>
                <w:kern w:val="0"/>
                <w:sz w:val="18"/>
                <w:szCs w:val="18"/>
              </w:rPr>
              <w:t>年</w:t>
            </w:r>
            <w:r w:rsidRPr="001C7C12">
              <w:rPr>
                <w:rFonts w:ascii="Times New Roman" w:hAnsi="Times New Roman" w:cs="Times New Roman"/>
                <w:kern w:val="0"/>
                <w:sz w:val="18"/>
                <w:szCs w:val="18"/>
              </w:rPr>
              <w:t>5</w:t>
            </w:r>
            <w:r w:rsidRPr="001C7C12">
              <w:rPr>
                <w:rFonts w:ascii="Times New Roman" w:hAnsi="Times New Roman" w:cs="Times New Roman"/>
                <w:kern w:val="0"/>
                <w:sz w:val="18"/>
                <w:szCs w:val="18"/>
              </w:rPr>
              <w:t>月</w:t>
            </w:r>
            <w:r w:rsidRPr="001C7C12">
              <w:rPr>
                <w:rFonts w:ascii="Times New Roman" w:hAnsi="Times New Roman" w:cs="Times New Roman"/>
                <w:kern w:val="0"/>
                <w:sz w:val="18"/>
                <w:szCs w:val="18"/>
              </w:rPr>
              <w:t>27</w:t>
            </w:r>
            <w:r w:rsidRPr="001C7C12">
              <w:rPr>
                <w:rFonts w:ascii="Times New Roman" w:hAnsi="Times New Roman" w:cs="Times New Roman"/>
                <w:kern w:val="0"/>
                <w:sz w:val="18"/>
                <w:szCs w:val="18"/>
              </w:rPr>
              <w:t>日</w:t>
            </w:r>
          </w:p>
        </w:tc>
        <w:tc>
          <w:tcPr>
            <w:tcW w:w="5263" w:type="dxa"/>
            <w:tcBorders>
              <w:top w:val="nil"/>
              <w:left w:val="nil"/>
              <w:bottom w:val="single" w:sz="8" w:space="0" w:color="94CCF4"/>
              <w:right w:val="single" w:sz="8" w:space="0" w:color="94CCF4"/>
            </w:tcBorders>
            <w:shd w:val="clear" w:color="auto" w:fill="auto"/>
            <w:noWrap/>
            <w:vAlign w:val="center"/>
            <w:hideMark/>
          </w:tcPr>
          <w:p w14:paraId="59C7F887" w14:textId="77777777" w:rsidR="001C7C12" w:rsidRPr="001C7C12" w:rsidRDefault="001C7C12" w:rsidP="001C7C12">
            <w:pPr>
              <w:widowControl/>
              <w:spacing w:line="240" w:lineRule="auto"/>
              <w:jc w:val="left"/>
              <w:rPr>
                <w:rFonts w:ascii="Times New Roman" w:hAnsi="Times New Roman" w:cs="Times New Roman"/>
                <w:kern w:val="0"/>
                <w:sz w:val="18"/>
                <w:szCs w:val="18"/>
              </w:rPr>
            </w:pPr>
            <w:r w:rsidRPr="001C7C12">
              <w:rPr>
                <w:rFonts w:ascii="Times New Roman" w:hAnsi="Times New Roman" w:cs="Times New Roman"/>
                <w:kern w:val="0"/>
                <w:sz w:val="18"/>
                <w:szCs w:val="18"/>
              </w:rPr>
              <w:t>2022</w:t>
            </w:r>
            <w:r w:rsidRPr="001C7C12">
              <w:rPr>
                <w:rFonts w:ascii="宋体" w:hAnsi="宋体" w:cs="Times New Roman" w:hint="eastAsia"/>
                <w:kern w:val="0"/>
                <w:sz w:val="18"/>
                <w:szCs w:val="18"/>
              </w:rPr>
              <w:t>年春季湖南知名企业巡回校园招聘</w:t>
            </w:r>
            <w:r w:rsidRPr="001C7C12">
              <w:rPr>
                <w:rFonts w:ascii="Times New Roman" w:hAnsi="Times New Roman" w:cs="Times New Roman"/>
                <w:kern w:val="0"/>
                <w:sz w:val="18"/>
                <w:szCs w:val="18"/>
              </w:rPr>
              <w:t>-</w:t>
            </w:r>
            <w:r w:rsidRPr="001C7C12">
              <w:rPr>
                <w:rFonts w:ascii="宋体" w:hAnsi="宋体" w:cs="Times New Roman" w:hint="eastAsia"/>
                <w:kern w:val="0"/>
                <w:sz w:val="18"/>
                <w:szCs w:val="18"/>
              </w:rPr>
              <w:t>湖南科技大学站</w:t>
            </w:r>
          </w:p>
        </w:tc>
        <w:tc>
          <w:tcPr>
            <w:tcW w:w="974" w:type="dxa"/>
            <w:tcBorders>
              <w:top w:val="nil"/>
              <w:left w:val="nil"/>
              <w:bottom w:val="single" w:sz="8" w:space="0" w:color="94CCF4"/>
              <w:right w:val="single" w:sz="8" w:space="0" w:color="94CCF4"/>
            </w:tcBorders>
            <w:shd w:val="clear" w:color="auto" w:fill="auto"/>
            <w:noWrap/>
            <w:vAlign w:val="center"/>
            <w:hideMark/>
          </w:tcPr>
          <w:p w14:paraId="679637D2"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19</w:t>
            </w:r>
          </w:p>
        </w:tc>
        <w:tc>
          <w:tcPr>
            <w:tcW w:w="898" w:type="dxa"/>
            <w:tcBorders>
              <w:top w:val="nil"/>
              <w:left w:val="nil"/>
              <w:bottom w:val="single" w:sz="8" w:space="0" w:color="94CCF4"/>
              <w:right w:val="single" w:sz="8" w:space="0" w:color="94CCF4"/>
            </w:tcBorders>
            <w:shd w:val="clear" w:color="auto" w:fill="auto"/>
            <w:noWrap/>
            <w:vAlign w:val="center"/>
            <w:hideMark/>
          </w:tcPr>
          <w:p w14:paraId="08E858E5"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186</w:t>
            </w:r>
          </w:p>
        </w:tc>
      </w:tr>
      <w:tr w:rsidR="001C7C12" w:rsidRPr="001C7C12" w14:paraId="26E8BD0B" w14:textId="77777777" w:rsidTr="001C7C12">
        <w:trPr>
          <w:trHeight w:val="316"/>
          <w:jc w:val="center"/>
        </w:trPr>
        <w:tc>
          <w:tcPr>
            <w:tcW w:w="735" w:type="dxa"/>
            <w:tcBorders>
              <w:top w:val="nil"/>
              <w:left w:val="single" w:sz="8" w:space="0" w:color="94CCF4"/>
              <w:bottom w:val="single" w:sz="8" w:space="0" w:color="94CCF4"/>
              <w:right w:val="single" w:sz="8" w:space="0" w:color="94CCF4"/>
            </w:tcBorders>
            <w:shd w:val="clear" w:color="000000" w:fill="C9E5F9"/>
            <w:noWrap/>
            <w:vAlign w:val="center"/>
            <w:hideMark/>
          </w:tcPr>
          <w:p w14:paraId="26F8699F"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25 </w:t>
            </w:r>
          </w:p>
        </w:tc>
        <w:tc>
          <w:tcPr>
            <w:tcW w:w="1701" w:type="dxa"/>
            <w:tcBorders>
              <w:top w:val="nil"/>
              <w:left w:val="nil"/>
              <w:bottom w:val="single" w:sz="8" w:space="0" w:color="94CCF4"/>
              <w:right w:val="single" w:sz="8" w:space="0" w:color="94CCF4"/>
            </w:tcBorders>
            <w:shd w:val="clear" w:color="000000" w:fill="C9E5F9"/>
            <w:noWrap/>
            <w:vAlign w:val="center"/>
            <w:hideMark/>
          </w:tcPr>
          <w:p w14:paraId="22F8B515"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2022</w:t>
            </w:r>
            <w:r w:rsidRPr="001C7C12">
              <w:rPr>
                <w:rFonts w:ascii="Times New Roman" w:hAnsi="Times New Roman" w:cs="Times New Roman"/>
                <w:color w:val="000000"/>
                <w:kern w:val="0"/>
                <w:sz w:val="18"/>
                <w:szCs w:val="18"/>
              </w:rPr>
              <w:t>年</w:t>
            </w:r>
            <w:r w:rsidRPr="001C7C12">
              <w:rPr>
                <w:rFonts w:ascii="Times New Roman" w:hAnsi="Times New Roman" w:cs="Times New Roman"/>
                <w:color w:val="000000"/>
                <w:kern w:val="0"/>
                <w:sz w:val="18"/>
                <w:szCs w:val="18"/>
              </w:rPr>
              <w:t>5</w:t>
            </w:r>
            <w:r w:rsidRPr="001C7C12">
              <w:rPr>
                <w:rFonts w:ascii="Times New Roman" w:hAnsi="Times New Roman" w:cs="Times New Roman"/>
                <w:color w:val="000000"/>
                <w:kern w:val="0"/>
                <w:sz w:val="18"/>
                <w:szCs w:val="18"/>
              </w:rPr>
              <w:t>月</w:t>
            </w:r>
            <w:r w:rsidRPr="001C7C12">
              <w:rPr>
                <w:rFonts w:ascii="Times New Roman" w:hAnsi="Times New Roman" w:cs="Times New Roman"/>
                <w:color w:val="000000"/>
                <w:kern w:val="0"/>
                <w:sz w:val="18"/>
                <w:szCs w:val="18"/>
              </w:rPr>
              <w:t>31</w:t>
            </w:r>
            <w:r w:rsidRPr="001C7C12">
              <w:rPr>
                <w:rFonts w:ascii="Times New Roman" w:hAnsi="Times New Roman" w:cs="Times New Roman"/>
                <w:color w:val="000000"/>
                <w:kern w:val="0"/>
                <w:sz w:val="18"/>
                <w:szCs w:val="18"/>
              </w:rPr>
              <w:t>日</w:t>
            </w:r>
          </w:p>
        </w:tc>
        <w:tc>
          <w:tcPr>
            <w:tcW w:w="5263" w:type="dxa"/>
            <w:tcBorders>
              <w:top w:val="nil"/>
              <w:left w:val="nil"/>
              <w:bottom w:val="single" w:sz="8" w:space="0" w:color="94CCF4"/>
              <w:right w:val="single" w:sz="8" w:space="0" w:color="94CCF4"/>
            </w:tcBorders>
            <w:shd w:val="clear" w:color="000000" w:fill="C9E5F9"/>
            <w:noWrap/>
            <w:vAlign w:val="center"/>
            <w:hideMark/>
          </w:tcPr>
          <w:p w14:paraId="3A47A292" w14:textId="77777777" w:rsidR="001C7C12" w:rsidRPr="001C7C12" w:rsidRDefault="001C7C12" w:rsidP="001C7C12">
            <w:pPr>
              <w:widowControl/>
              <w:spacing w:line="240" w:lineRule="auto"/>
              <w:jc w:val="left"/>
              <w:rPr>
                <w:rFonts w:ascii="Times New Roman" w:hAnsi="Times New Roman" w:cs="Times New Roman"/>
                <w:color w:val="000000"/>
                <w:kern w:val="0"/>
                <w:sz w:val="18"/>
                <w:szCs w:val="18"/>
              </w:rPr>
            </w:pPr>
            <w:r w:rsidRPr="001C7C12">
              <w:rPr>
                <w:rFonts w:ascii="宋体" w:hAnsi="宋体" w:cs="Times New Roman" w:hint="eastAsia"/>
                <w:color w:val="000000"/>
                <w:kern w:val="0"/>
                <w:sz w:val="18"/>
                <w:szCs w:val="18"/>
              </w:rPr>
              <w:t>广东省惠州仲恺高新技术产业开发区湘潭校园行</w:t>
            </w:r>
          </w:p>
        </w:tc>
        <w:tc>
          <w:tcPr>
            <w:tcW w:w="974" w:type="dxa"/>
            <w:tcBorders>
              <w:top w:val="nil"/>
              <w:left w:val="nil"/>
              <w:bottom w:val="single" w:sz="8" w:space="0" w:color="94CCF4"/>
              <w:right w:val="single" w:sz="8" w:space="0" w:color="94CCF4"/>
            </w:tcBorders>
            <w:shd w:val="clear" w:color="000000" w:fill="C9E5F9"/>
            <w:noWrap/>
            <w:vAlign w:val="center"/>
            <w:hideMark/>
          </w:tcPr>
          <w:p w14:paraId="6934A0DD"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20</w:t>
            </w:r>
          </w:p>
        </w:tc>
        <w:tc>
          <w:tcPr>
            <w:tcW w:w="898" w:type="dxa"/>
            <w:tcBorders>
              <w:top w:val="nil"/>
              <w:left w:val="nil"/>
              <w:bottom w:val="single" w:sz="8" w:space="0" w:color="94CCF4"/>
              <w:right w:val="single" w:sz="8" w:space="0" w:color="94CCF4"/>
            </w:tcBorders>
            <w:shd w:val="clear" w:color="000000" w:fill="C9E5F9"/>
            <w:noWrap/>
            <w:vAlign w:val="center"/>
            <w:hideMark/>
          </w:tcPr>
          <w:p w14:paraId="230C38B8"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317</w:t>
            </w:r>
          </w:p>
        </w:tc>
      </w:tr>
      <w:tr w:rsidR="001C7C12" w:rsidRPr="001C7C12" w14:paraId="0D92913C" w14:textId="77777777" w:rsidTr="001C7C12">
        <w:trPr>
          <w:trHeight w:val="316"/>
          <w:jc w:val="center"/>
        </w:trPr>
        <w:tc>
          <w:tcPr>
            <w:tcW w:w="735" w:type="dxa"/>
            <w:tcBorders>
              <w:top w:val="nil"/>
              <w:left w:val="single" w:sz="8" w:space="0" w:color="94CCF4"/>
              <w:bottom w:val="single" w:sz="8" w:space="0" w:color="94CCF4"/>
              <w:right w:val="single" w:sz="8" w:space="0" w:color="94CCF4"/>
            </w:tcBorders>
            <w:shd w:val="clear" w:color="auto" w:fill="auto"/>
            <w:noWrap/>
            <w:vAlign w:val="center"/>
            <w:hideMark/>
          </w:tcPr>
          <w:p w14:paraId="49A90C70"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26 </w:t>
            </w:r>
          </w:p>
        </w:tc>
        <w:tc>
          <w:tcPr>
            <w:tcW w:w="1701" w:type="dxa"/>
            <w:tcBorders>
              <w:top w:val="nil"/>
              <w:left w:val="nil"/>
              <w:bottom w:val="single" w:sz="8" w:space="0" w:color="94CCF4"/>
              <w:right w:val="single" w:sz="8" w:space="0" w:color="94CCF4"/>
            </w:tcBorders>
            <w:shd w:val="clear" w:color="auto" w:fill="auto"/>
            <w:noWrap/>
            <w:vAlign w:val="center"/>
            <w:hideMark/>
          </w:tcPr>
          <w:p w14:paraId="754EFC6D"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2022</w:t>
            </w:r>
            <w:r w:rsidRPr="001C7C12">
              <w:rPr>
                <w:rFonts w:ascii="Times New Roman" w:hAnsi="Times New Roman" w:cs="Times New Roman"/>
                <w:kern w:val="0"/>
                <w:sz w:val="18"/>
                <w:szCs w:val="18"/>
              </w:rPr>
              <w:t>年</w:t>
            </w:r>
            <w:r w:rsidRPr="001C7C12">
              <w:rPr>
                <w:rFonts w:ascii="Times New Roman" w:hAnsi="Times New Roman" w:cs="Times New Roman"/>
                <w:kern w:val="0"/>
                <w:sz w:val="18"/>
                <w:szCs w:val="18"/>
              </w:rPr>
              <w:t>5</w:t>
            </w:r>
            <w:r w:rsidRPr="001C7C12">
              <w:rPr>
                <w:rFonts w:ascii="Times New Roman" w:hAnsi="Times New Roman" w:cs="Times New Roman"/>
                <w:kern w:val="0"/>
                <w:sz w:val="18"/>
                <w:szCs w:val="18"/>
              </w:rPr>
              <w:t>月</w:t>
            </w:r>
            <w:r w:rsidRPr="001C7C12">
              <w:rPr>
                <w:rFonts w:ascii="Times New Roman" w:hAnsi="Times New Roman" w:cs="Times New Roman"/>
                <w:kern w:val="0"/>
                <w:sz w:val="18"/>
                <w:szCs w:val="18"/>
              </w:rPr>
              <w:t>31</w:t>
            </w:r>
            <w:r w:rsidRPr="001C7C12">
              <w:rPr>
                <w:rFonts w:ascii="Times New Roman" w:hAnsi="Times New Roman" w:cs="Times New Roman"/>
                <w:kern w:val="0"/>
                <w:sz w:val="18"/>
                <w:szCs w:val="18"/>
              </w:rPr>
              <w:t>日</w:t>
            </w:r>
          </w:p>
        </w:tc>
        <w:tc>
          <w:tcPr>
            <w:tcW w:w="5263" w:type="dxa"/>
            <w:tcBorders>
              <w:top w:val="nil"/>
              <w:left w:val="nil"/>
              <w:bottom w:val="single" w:sz="8" w:space="0" w:color="94CCF4"/>
              <w:right w:val="single" w:sz="8" w:space="0" w:color="94CCF4"/>
            </w:tcBorders>
            <w:shd w:val="clear" w:color="auto" w:fill="auto"/>
            <w:noWrap/>
            <w:vAlign w:val="center"/>
            <w:hideMark/>
          </w:tcPr>
          <w:p w14:paraId="7236D655" w14:textId="77777777" w:rsidR="001C7C12" w:rsidRPr="001C7C12" w:rsidRDefault="001C7C12" w:rsidP="001C7C12">
            <w:pPr>
              <w:widowControl/>
              <w:spacing w:line="240" w:lineRule="auto"/>
              <w:jc w:val="left"/>
              <w:rPr>
                <w:rFonts w:ascii="Times New Roman" w:hAnsi="Times New Roman" w:cs="Times New Roman"/>
                <w:kern w:val="0"/>
                <w:sz w:val="18"/>
                <w:szCs w:val="18"/>
              </w:rPr>
            </w:pPr>
            <w:r w:rsidRPr="001C7C12">
              <w:rPr>
                <w:rFonts w:ascii="宋体" w:hAnsi="宋体" w:cs="Times New Roman" w:hint="eastAsia"/>
                <w:kern w:val="0"/>
                <w:sz w:val="18"/>
                <w:szCs w:val="18"/>
              </w:rPr>
              <w:t>第一届</w:t>
            </w:r>
            <w:r w:rsidRPr="001C7C12">
              <w:rPr>
                <w:rFonts w:ascii="Times New Roman" w:hAnsi="Times New Roman" w:cs="Times New Roman"/>
                <w:kern w:val="0"/>
                <w:sz w:val="18"/>
                <w:szCs w:val="18"/>
              </w:rPr>
              <w:t>“</w:t>
            </w:r>
            <w:r w:rsidRPr="001C7C12">
              <w:rPr>
                <w:rFonts w:ascii="宋体" w:hAnsi="宋体" w:cs="Times New Roman" w:hint="eastAsia"/>
                <w:kern w:val="0"/>
                <w:sz w:val="18"/>
                <w:szCs w:val="18"/>
              </w:rPr>
              <w:t>名优企业潇湘行</w:t>
            </w:r>
            <w:r w:rsidRPr="001C7C12">
              <w:rPr>
                <w:rFonts w:ascii="Times New Roman" w:hAnsi="Times New Roman" w:cs="Times New Roman"/>
                <w:kern w:val="0"/>
                <w:sz w:val="18"/>
                <w:szCs w:val="18"/>
              </w:rPr>
              <w:t>”</w:t>
            </w:r>
            <w:r w:rsidRPr="001C7C12">
              <w:rPr>
                <w:rFonts w:ascii="宋体" w:hAnsi="宋体" w:cs="Times New Roman" w:hint="eastAsia"/>
                <w:kern w:val="0"/>
                <w:sz w:val="18"/>
                <w:szCs w:val="18"/>
              </w:rPr>
              <w:t>湖南校园春季招聘会</w:t>
            </w:r>
          </w:p>
        </w:tc>
        <w:tc>
          <w:tcPr>
            <w:tcW w:w="974" w:type="dxa"/>
            <w:tcBorders>
              <w:top w:val="nil"/>
              <w:left w:val="nil"/>
              <w:bottom w:val="single" w:sz="8" w:space="0" w:color="94CCF4"/>
              <w:right w:val="single" w:sz="8" w:space="0" w:color="94CCF4"/>
            </w:tcBorders>
            <w:shd w:val="clear" w:color="auto" w:fill="auto"/>
            <w:noWrap/>
            <w:vAlign w:val="center"/>
            <w:hideMark/>
          </w:tcPr>
          <w:p w14:paraId="3CC97B15"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31</w:t>
            </w:r>
          </w:p>
        </w:tc>
        <w:tc>
          <w:tcPr>
            <w:tcW w:w="898" w:type="dxa"/>
            <w:tcBorders>
              <w:top w:val="nil"/>
              <w:left w:val="nil"/>
              <w:bottom w:val="single" w:sz="8" w:space="0" w:color="94CCF4"/>
              <w:right w:val="single" w:sz="8" w:space="0" w:color="94CCF4"/>
            </w:tcBorders>
            <w:shd w:val="clear" w:color="auto" w:fill="auto"/>
            <w:noWrap/>
            <w:vAlign w:val="center"/>
            <w:hideMark/>
          </w:tcPr>
          <w:p w14:paraId="1883A661"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1305</w:t>
            </w:r>
          </w:p>
        </w:tc>
      </w:tr>
      <w:tr w:rsidR="001C7C12" w:rsidRPr="001C7C12" w14:paraId="48F7918E" w14:textId="77777777" w:rsidTr="001C7C12">
        <w:trPr>
          <w:trHeight w:val="316"/>
          <w:jc w:val="center"/>
        </w:trPr>
        <w:tc>
          <w:tcPr>
            <w:tcW w:w="735" w:type="dxa"/>
            <w:tcBorders>
              <w:top w:val="nil"/>
              <w:left w:val="single" w:sz="8" w:space="0" w:color="94CCF4"/>
              <w:bottom w:val="single" w:sz="8" w:space="0" w:color="94CCF4"/>
              <w:right w:val="single" w:sz="8" w:space="0" w:color="94CCF4"/>
            </w:tcBorders>
            <w:shd w:val="clear" w:color="000000" w:fill="C9E5F9"/>
            <w:noWrap/>
            <w:vAlign w:val="center"/>
            <w:hideMark/>
          </w:tcPr>
          <w:p w14:paraId="4ADA74E7"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lastRenderedPageBreak/>
              <w:t>27 </w:t>
            </w:r>
          </w:p>
        </w:tc>
        <w:tc>
          <w:tcPr>
            <w:tcW w:w="1701" w:type="dxa"/>
            <w:tcBorders>
              <w:top w:val="nil"/>
              <w:left w:val="nil"/>
              <w:bottom w:val="single" w:sz="8" w:space="0" w:color="94CCF4"/>
              <w:right w:val="single" w:sz="8" w:space="0" w:color="94CCF4"/>
            </w:tcBorders>
            <w:shd w:val="clear" w:color="000000" w:fill="C9E5F9"/>
            <w:noWrap/>
            <w:vAlign w:val="center"/>
            <w:hideMark/>
          </w:tcPr>
          <w:p w14:paraId="39C38E0C"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2022</w:t>
            </w:r>
            <w:r w:rsidRPr="001C7C12">
              <w:rPr>
                <w:rFonts w:ascii="Times New Roman" w:hAnsi="Times New Roman" w:cs="Times New Roman"/>
                <w:color w:val="000000"/>
                <w:kern w:val="0"/>
                <w:sz w:val="18"/>
                <w:szCs w:val="18"/>
              </w:rPr>
              <w:t>年</w:t>
            </w:r>
            <w:r w:rsidRPr="001C7C12">
              <w:rPr>
                <w:rFonts w:ascii="Times New Roman" w:hAnsi="Times New Roman" w:cs="Times New Roman"/>
                <w:color w:val="000000"/>
                <w:kern w:val="0"/>
                <w:sz w:val="18"/>
                <w:szCs w:val="18"/>
              </w:rPr>
              <w:t>6</w:t>
            </w:r>
            <w:r w:rsidRPr="001C7C12">
              <w:rPr>
                <w:rFonts w:ascii="Times New Roman" w:hAnsi="Times New Roman" w:cs="Times New Roman"/>
                <w:color w:val="000000"/>
                <w:kern w:val="0"/>
                <w:sz w:val="18"/>
                <w:szCs w:val="18"/>
              </w:rPr>
              <w:t>月</w:t>
            </w:r>
            <w:r w:rsidRPr="001C7C12">
              <w:rPr>
                <w:rFonts w:ascii="Times New Roman" w:hAnsi="Times New Roman" w:cs="Times New Roman"/>
                <w:color w:val="000000"/>
                <w:kern w:val="0"/>
                <w:sz w:val="18"/>
                <w:szCs w:val="18"/>
              </w:rPr>
              <w:t>7</w:t>
            </w:r>
            <w:r w:rsidRPr="001C7C12">
              <w:rPr>
                <w:rFonts w:ascii="Times New Roman" w:hAnsi="Times New Roman" w:cs="Times New Roman"/>
                <w:color w:val="000000"/>
                <w:kern w:val="0"/>
                <w:sz w:val="18"/>
                <w:szCs w:val="18"/>
              </w:rPr>
              <w:t>日</w:t>
            </w:r>
          </w:p>
        </w:tc>
        <w:tc>
          <w:tcPr>
            <w:tcW w:w="5263" w:type="dxa"/>
            <w:tcBorders>
              <w:top w:val="nil"/>
              <w:left w:val="nil"/>
              <w:bottom w:val="single" w:sz="8" w:space="0" w:color="94CCF4"/>
              <w:right w:val="single" w:sz="8" w:space="0" w:color="94CCF4"/>
            </w:tcBorders>
            <w:shd w:val="clear" w:color="000000" w:fill="C9E5F9"/>
            <w:noWrap/>
            <w:vAlign w:val="center"/>
            <w:hideMark/>
          </w:tcPr>
          <w:p w14:paraId="1E2D2AD1" w14:textId="77777777" w:rsidR="001C7C12" w:rsidRPr="001C7C12" w:rsidRDefault="001C7C12" w:rsidP="001C7C12">
            <w:pPr>
              <w:widowControl/>
              <w:spacing w:line="240" w:lineRule="auto"/>
              <w:jc w:val="left"/>
              <w:rPr>
                <w:rFonts w:ascii="Times New Roman" w:hAnsi="Times New Roman" w:cs="Times New Roman"/>
                <w:color w:val="000000"/>
                <w:kern w:val="0"/>
                <w:sz w:val="18"/>
                <w:szCs w:val="18"/>
              </w:rPr>
            </w:pPr>
            <w:r w:rsidRPr="001C7C12">
              <w:rPr>
                <w:rFonts w:ascii="宋体" w:hAnsi="宋体" w:cs="Times New Roman" w:hint="eastAsia"/>
                <w:color w:val="000000"/>
                <w:kern w:val="0"/>
                <w:sz w:val="18"/>
                <w:szCs w:val="18"/>
              </w:rPr>
              <w:t>宏志助航</w:t>
            </w:r>
            <w:r w:rsidRPr="001C7C12">
              <w:rPr>
                <w:rFonts w:ascii="Times New Roman" w:hAnsi="Times New Roman" w:cs="Times New Roman"/>
                <w:color w:val="000000"/>
                <w:kern w:val="0"/>
                <w:sz w:val="18"/>
                <w:szCs w:val="18"/>
              </w:rPr>
              <w:t>|</w:t>
            </w:r>
            <w:r w:rsidRPr="001C7C12">
              <w:rPr>
                <w:rFonts w:ascii="宋体" w:hAnsi="宋体" w:cs="Times New Roman" w:hint="eastAsia"/>
                <w:color w:val="000000"/>
                <w:kern w:val="0"/>
                <w:sz w:val="18"/>
                <w:szCs w:val="18"/>
              </w:rPr>
              <w:t>湖南科技大学</w:t>
            </w:r>
            <w:r w:rsidRPr="001C7C12">
              <w:rPr>
                <w:rFonts w:ascii="Times New Roman" w:hAnsi="Times New Roman" w:cs="Times New Roman"/>
                <w:color w:val="000000"/>
                <w:kern w:val="0"/>
                <w:sz w:val="18"/>
                <w:szCs w:val="18"/>
              </w:rPr>
              <w:t>2022</w:t>
            </w:r>
            <w:r w:rsidRPr="001C7C12">
              <w:rPr>
                <w:rFonts w:ascii="宋体" w:hAnsi="宋体" w:cs="Times New Roman" w:hint="eastAsia"/>
                <w:color w:val="000000"/>
                <w:kern w:val="0"/>
                <w:sz w:val="18"/>
                <w:szCs w:val="18"/>
              </w:rPr>
              <w:t>届毕业生离校招聘会（第</w:t>
            </w:r>
            <w:r w:rsidRPr="001C7C12">
              <w:rPr>
                <w:rFonts w:ascii="Times New Roman" w:hAnsi="Times New Roman" w:cs="Times New Roman"/>
                <w:color w:val="000000"/>
                <w:kern w:val="0"/>
                <w:sz w:val="18"/>
                <w:szCs w:val="18"/>
              </w:rPr>
              <w:t>1</w:t>
            </w:r>
            <w:r w:rsidRPr="001C7C12">
              <w:rPr>
                <w:rFonts w:ascii="宋体" w:hAnsi="宋体" w:cs="Times New Roman" w:hint="eastAsia"/>
                <w:color w:val="000000"/>
                <w:kern w:val="0"/>
                <w:sz w:val="18"/>
                <w:szCs w:val="18"/>
              </w:rPr>
              <w:t>场）</w:t>
            </w:r>
          </w:p>
        </w:tc>
        <w:tc>
          <w:tcPr>
            <w:tcW w:w="974" w:type="dxa"/>
            <w:tcBorders>
              <w:top w:val="nil"/>
              <w:left w:val="nil"/>
              <w:bottom w:val="single" w:sz="8" w:space="0" w:color="94CCF4"/>
              <w:right w:val="single" w:sz="8" w:space="0" w:color="94CCF4"/>
            </w:tcBorders>
            <w:shd w:val="clear" w:color="000000" w:fill="C9E5F9"/>
            <w:noWrap/>
            <w:vAlign w:val="center"/>
            <w:hideMark/>
          </w:tcPr>
          <w:p w14:paraId="45D06034"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33</w:t>
            </w:r>
          </w:p>
        </w:tc>
        <w:tc>
          <w:tcPr>
            <w:tcW w:w="898" w:type="dxa"/>
            <w:tcBorders>
              <w:top w:val="nil"/>
              <w:left w:val="nil"/>
              <w:bottom w:val="single" w:sz="8" w:space="0" w:color="94CCF4"/>
              <w:right w:val="single" w:sz="8" w:space="0" w:color="94CCF4"/>
            </w:tcBorders>
            <w:shd w:val="clear" w:color="000000" w:fill="C9E5F9"/>
            <w:noWrap/>
            <w:vAlign w:val="center"/>
            <w:hideMark/>
          </w:tcPr>
          <w:p w14:paraId="66078148"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1679</w:t>
            </w:r>
          </w:p>
        </w:tc>
      </w:tr>
      <w:tr w:rsidR="001C7C12" w:rsidRPr="001C7C12" w14:paraId="5E32B348" w14:textId="77777777" w:rsidTr="001C7C12">
        <w:trPr>
          <w:trHeight w:val="316"/>
          <w:jc w:val="center"/>
        </w:trPr>
        <w:tc>
          <w:tcPr>
            <w:tcW w:w="735" w:type="dxa"/>
            <w:tcBorders>
              <w:top w:val="nil"/>
              <w:left w:val="single" w:sz="8" w:space="0" w:color="94CCF4"/>
              <w:bottom w:val="single" w:sz="8" w:space="0" w:color="94CCF4"/>
              <w:right w:val="single" w:sz="8" w:space="0" w:color="94CCF4"/>
            </w:tcBorders>
            <w:shd w:val="clear" w:color="auto" w:fill="auto"/>
            <w:noWrap/>
            <w:vAlign w:val="center"/>
            <w:hideMark/>
          </w:tcPr>
          <w:p w14:paraId="5C97CBBA"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28 </w:t>
            </w:r>
          </w:p>
        </w:tc>
        <w:tc>
          <w:tcPr>
            <w:tcW w:w="1701" w:type="dxa"/>
            <w:tcBorders>
              <w:top w:val="nil"/>
              <w:left w:val="nil"/>
              <w:bottom w:val="single" w:sz="8" w:space="0" w:color="94CCF4"/>
              <w:right w:val="single" w:sz="8" w:space="0" w:color="94CCF4"/>
            </w:tcBorders>
            <w:shd w:val="clear" w:color="auto" w:fill="auto"/>
            <w:noWrap/>
            <w:vAlign w:val="center"/>
            <w:hideMark/>
          </w:tcPr>
          <w:p w14:paraId="466F81ED"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2022</w:t>
            </w:r>
            <w:r w:rsidRPr="001C7C12">
              <w:rPr>
                <w:rFonts w:ascii="Times New Roman" w:hAnsi="Times New Roman" w:cs="Times New Roman"/>
                <w:kern w:val="0"/>
                <w:sz w:val="18"/>
                <w:szCs w:val="18"/>
              </w:rPr>
              <w:t>年</w:t>
            </w:r>
            <w:r w:rsidRPr="001C7C12">
              <w:rPr>
                <w:rFonts w:ascii="Times New Roman" w:hAnsi="Times New Roman" w:cs="Times New Roman"/>
                <w:kern w:val="0"/>
                <w:sz w:val="18"/>
                <w:szCs w:val="18"/>
              </w:rPr>
              <w:t>6</w:t>
            </w:r>
            <w:r w:rsidRPr="001C7C12">
              <w:rPr>
                <w:rFonts w:ascii="Times New Roman" w:hAnsi="Times New Roman" w:cs="Times New Roman"/>
                <w:kern w:val="0"/>
                <w:sz w:val="18"/>
                <w:szCs w:val="18"/>
              </w:rPr>
              <w:t>月</w:t>
            </w:r>
            <w:r w:rsidRPr="001C7C12">
              <w:rPr>
                <w:rFonts w:ascii="Times New Roman" w:hAnsi="Times New Roman" w:cs="Times New Roman"/>
                <w:kern w:val="0"/>
                <w:sz w:val="18"/>
                <w:szCs w:val="18"/>
              </w:rPr>
              <w:t>10</w:t>
            </w:r>
            <w:r w:rsidRPr="001C7C12">
              <w:rPr>
                <w:rFonts w:ascii="Times New Roman" w:hAnsi="Times New Roman" w:cs="Times New Roman"/>
                <w:kern w:val="0"/>
                <w:sz w:val="18"/>
                <w:szCs w:val="18"/>
              </w:rPr>
              <w:t>日</w:t>
            </w:r>
          </w:p>
        </w:tc>
        <w:tc>
          <w:tcPr>
            <w:tcW w:w="5263" w:type="dxa"/>
            <w:tcBorders>
              <w:top w:val="nil"/>
              <w:left w:val="nil"/>
              <w:bottom w:val="single" w:sz="8" w:space="0" w:color="94CCF4"/>
              <w:right w:val="single" w:sz="8" w:space="0" w:color="94CCF4"/>
            </w:tcBorders>
            <w:shd w:val="clear" w:color="auto" w:fill="auto"/>
            <w:noWrap/>
            <w:vAlign w:val="center"/>
            <w:hideMark/>
          </w:tcPr>
          <w:p w14:paraId="3ED83564" w14:textId="77777777" w:rsidR="001C7C12" w:rsidRPr="001C7C12" w:rsidRDefault="001C7C12" w:rsidP="001C7C12">
            <w:pPr>
              <w:widowControl/>
              <w:spacing w:line="240" w:lineRule="auto"/>
              <w:jc w:val="left"/>
              <w:rPr>
                <w:rFonts w:ascii="Times New Roman" w:hAnsi="Times New Roman" w:cs="Times New Roman"/>
                <w:kern w:val="0"/>
                <w:sz w:val="18"/>
                <w:szCs w:val="18"/>
              </w:rPr>
            </w:pPr>
            <w:r w:rsidRPr="001C7C12">
              <w:rPr>
                <w:rFonts w:ascii="宋体" w:hAnsi="宋体" w:cs="Times New Roman" w:hint="eastAsia"/>
                <w:kern w:val="0"/>
                <w:sz w:val="18"/>
                <w:szCs w:val="18"/>
              </w:rPr>
              <w:t>宏志助航</w:t>
            </w:r>
            <w:r w:rsidRPr="001C7C12">
              <w:rPr>
                <w:rFonts w:ascii="Times New Roman" w:hAnsi="Times New Roman" w:cs="Times New Roman"/>
                <w:kern w:val="0"/>
                <w:sz w:val="18"/>
                <w:szCs w:val="18"/>
              </w:rPr>
              <w:t>|</w:t>
            </w:r>
            <w:r w:rsidRPr="001C7C12">
              <w:rPr>
                <w:rFonts w:ascii="宋体" w:hAnsi="宋体" w:cs="Times New Roman" w:hint="eastAsia"/>
                <w:kern w:val="0"/>
                <w:sz w:val="18"/>
                <w:szCs w:val="18"/>
              </w:rPr>
              <w:t>湖南科技大学</w:t>
            </w:r>
            <w:r w:rsidRPr="001C7C12">
              <w:rPr>
                <w:rFonts w:ascii="Times New Roman" w:hAnsi="Times New Roman" w:cs="Times New Roman"/>
                <w:kern w:val="0"/>
                <w:sz w:val="18"/>
                <w:szCs w:val="18"/>
              </w:rPr>
              <w:t>2022</w:t>
            </w:r>
            <w:r w:rsidRPr="001C7C12">
              <w:rPr>
                <w:rFonts w:ascii="宋体" w:hAnsi="宋体" w:cs="Times New Roman" w:hint="eastAsia"/>
                <w:kern w:val="0"/>
                <w:sz w:val="18"/>
                <w:szCs w:val="18"/>
              </w:rPr>
              <w:t>届毕业生离校招聘会（第</w:t>
            </w:r>
            <w:r w:rsidRPr="001C7C12">
              <w:rPr>
                <w:rFonts w:ascii="Times New Roman" w:hAnsi="Times New Roman" w:cs="Times New Roman"/>
                <w:kern w:val="0"/>
                <w:sz w:val="18"/>
                <w:szCs w:val="18"/>
              </w:rPr>
              <w:t>2</w:t>
            </w:r>
            <w:r w:rsidRPr="001C7C12">
              <w:rPr>
                <w:rFonts w:ascii="宋体" w:hAnsi="宋体" w:cs="Times New Roman" w:hint="eastAsia"/>
                <w:kern w:val="0"/>
                <w:sz w:val="18"/>
                <w:szCs w:val="18"/>
              </w:rPr>
              <w:t>场）</w:t>
            </w:r>
          </w:p>
        </w:tc>
        <w:tc>
          <w:tcPr>
            <w:tcW w:w="974" w:type="dxa"/>
            <w:tcBorders>
              <w:top w:val="nil"/>
              <w:left w:val="nil"/>
              <w:bottom w:val="single" w:sz="8" w:space="0" w:color="94CCF4"/>
              <w:right w:val="single" w:sz="8" w:space="0" w:color="94CCF4"/>
            </w:tcBorders>
            <w:shd w:val="clear" w:color="auto" w:fill="auto"/>
            <w:noWrap/>
            <w:vAlign w:val="center"/>
            <w:hideMark/>
          </w:tcPr>
          <w:p w14:paraId="0785246F"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32</w:t>
            </w:r>
          </w:p>
        </w:tc>
        <w:tc>
          <w:tcPr>
            <w:tcW w:w="898" w:type="dxa"/>
            <w:tcBorders>
              <w:top w:val="nil"/>
              <w:left w:val="nil"/>
              <w:bottom w:val="single" w:sz="8" w:space="0" w:color="94CCF4"/>
              <w:right w:val="single" w:sz="8" w:space="0" w:color="94CCF4"/>
            </w:tcBorders>
            <w:shd w:val="clear" w:color="auto" w:fill="auto"/>
            <w:noWrap/>
            <w:vAlign w:val="center"/>
            <w:hideMark/>
          </w:tcPr>
          <w:p w14:paraId="19D36768" w14:textId="77777777" w:rsidR="001C7C12" w:rsidRPr="001C7C12" w:rsidRDefault="001C7C12" w:rsidP="001C7C12">
            <w:pPr>
              <w:widowControl/>
              <w:spacing w:line="240" w:lineRule="auto"/>
              <w:jc w:val="center"/>
              <w:rPr>
                <w:rFonts w:ascii="Times New Roman" w:hAnsi="Times New Roman" w:cs="Times New Roman"/>
                <w:kern w:val="0"/>
                <w:sz w:val="18"/>
                <w:szCs w:val="18"/>
              </w:rPr>
            </w:pPr>
            <w:r w:rsidRPr="001C7C12">
              <w:rPr>
                <w:rFonts w:ascii="Times New Roman" w:hAnsi="Times New Roman" w:cs="Times New Roman"/>
                <w:kern w:val="0"/>
                <w:sz w:val="18"/>
                <w:szCs w:val="18"/>
              </w:rPr>
              <w:t>1394</w:t>
            </w:r>
          </w:p>
        </w:tc>
      </w:tr>
      <w:tr w:rsidR="001C7C12" w:rsidRPr="001C7C12" w14:paraId="0F7880C3" w14:textId="77777777" w:rsidTr="001C7C12">
        <w:trPr>
          <w:trHeight w:val="316"/>
          <w:jc w:val="center"/>
        </w:trPr>
        <w:tc>
          <w:tcPr>
            <w:tcW w:w="735" w:type="dxa"/>
            <w:tcBorders>
              <w:top w:val="nil"/>
              <w:left w:val="single" w:sz="8" w:space="0" w:color="94CCF4"/>
              <w:bottom w:val="single" w:sz="8" w:space="0" w:color="94CCF4"/>
              <w:right w:val="single" w:sz="8" w:space="0" w:color="94CCF4"/>
            </w:tcBorders>
            <w:shd w:val="clear" w:color="000000" w:fill="C9E5F9"/>
            <w:noWrap/>
            <w:vAlign w:val="center"/>
            <w:hideMark/>
          </w:tcPr>
          <w:p w14:paraId="5A14BB54"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29 </w:t>
            </w:r>
          </w:p>
        </w:tc>
        <w:tc>
          <w:tcPr>
            <w:tcW w:w="1701" w:type="dxa"/>
            <w:tcBorders>
              <w:top w:val="nil"/>
              <w:left w:val="nil"/>
              <w:bottom w:val="single" w:sz="8" w:space="0" w:color="94CCF4"/>
              <w:right w:val="single" w:sz="8" w:space="0" w:color="94CCF4"/>
            </w:tcBorders>
            <w:shd w:val="clear" w:color="000000" w:fill="C9E5F9"/>
            <w:noWrap/>
            <w:vAlign w:val="center"/>
            <w:hideMark/>
          </w:tcPr>
          <w:p w14:paraId="68636E1D"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宋体" w:hAnsi="宋体" w:cs="Times New Roman" w:hint="eastAsia"/>
                <w:color w:val="000000"/>
                <w:kern w:val="0"/>
                <w:sz w:val="18"/>
                <w:szCs w:val="18"/>
              </w:rPr>
              <w:t>全年</w:t>
            </w:r>
          </w:p>
        </w:tc>
        <w:tc>
          <w:tcPr>
            <w:tcW w:w="5263" w:type="dxa"/>
            <w:tcBorders>
              <w:top w:val="nil"/>
              <w:left w:val="nil"/>
              <w:bottom w:val="single" w:sz="8" w:space="0" w:color="94CCF4"/>
              <w:right w:val="single" w:sz="8" w:space="0" w:color="94CCF4"/>
            </w:tcBorders>
            <w:shd w:val="clear" w:color="000000" w:fill="C9E5F9"/>
            <w:noWrap/>
            <w:vAlign w:val="center"/>
            <w:hideMark/>
          </w:tcPr>
          <w:p w14:paraId="49843E41" w14:textId="77777777" w:rsidR="001C7C12" w:rsidRPr="001C7C12" w:rsidRDefault="001C7C12" w:rsidP="001C7C12">
            <w:pPr>
              <w:widowControl/>
              <w:spacing w:line="240" w:lineRule="auto"/>
              <w:jc w:val="left"/>
              <w:rPr>
                <w:rFonts w:ascii="Times New Roman" w:hAnsi="Times New Roman" w:cs="Times New Roman"/>
                <w:color w:val="000000"/>
                <w:kern w:val="0"/>
                <w:sz w:val="18"/>
                <w:szCs w:val="18"/>
              </w:rPr>
            </w:pPr>
            <w:r w:rsidRPr="001C7C12">
              <w:rPr>
                <w:rFonts w:ascii="宋体" w:hAnsi="宋体" w:cs="Times New Roman" w:hint="eastAsia"/>
                <w:color w:val="000000"/>
                <w:kern w:val="0"/>
                <w:sz w:val="18"/>
                <w:szCs w:val="18"/>
              </w:rPr>
              <w:t>宣讲会</w:t>
            </w:r>
          </w:p>
        </w:tc>
        <w:tc>
          <w:tcPr>
            <w:tcW w:w="974" w:type="dxa"/>
            <w:tcBorders>
              <w:top w:val="nil"/>
              <w:left w:val="nil"/>
              <w:bottom w:val="single" w:sz="8" w:space="0" w:color="94CCF4"/>
              <w:right w:val="single" w:sz="8" w:space="0" w:color="94CCF4"/>
            </w:tcBorders>
            <w:shd w:val="clear" w:color="000000" w:fill="C9E5F9"/>
            <w:noWrap/>
            <w:vAlign w:val="center"/>
            <w:hideMark/>
          </w:tcPr>
          <w:p w14:paraId="715516C8"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1108</w:t>
            </w:r>
          </w:p>
        </w:tc>
        <w:tc>
          <w:tcPr>
            <w:tcW w:w="898" w:type="dxa"/>
            <w:tcBorders>
              <w:top w:val="nil"/>
              <w:left w:val="nil"/>
              <w:bottom w:val="single" w:sz="8" w:space="0" w:color="94CCF4"/>
              <w:right w:val="single" w:sz="8" w:space="0" w:color="94CCF4"/>
            </w:tcBorders>
            <w:shd w:val="clear" w:color="000000" w:fill="C9E5F9"/>
            <w:noWrap/>
            <w:vAlign w:val="center"/>
            <w:hideMark/>
          </w:tcPr>
          <w:p w14:paraId="6857E852" w14:textId="77777777" w:rsidR="001C7C12" w:rsidRPr="001C7C12" w:rsidRDefault="001C7C12" w:rsidP="001C7C12">
            <w:pPr>
              <w:widowControl/>
              <w:spacing w:line="240" w:lineRule="auto"/>
              <w:jc w:val="center"/>
              <w:rPr>
                <w:rFonts w:ascii="Times New Roman" w:hAnsi="Times New Roman" w:cs="Times New Roman"/>
                <w:color w:val="000000"/>
                <w:kern w:val="0"/>
                <w:sz w:val="18"/>
                <w:szCs w:val="18"/>
              </w:rPr>
            </w:pPr>
            <w:r w:rsidRPr="001C7C12">
              <w:rPr>
                <w:rFonts w:ascii="Times New Roman" w:hAnsi="Times New Roman" w:cs="Times New Roman"/>
                <w:color w:val="000000"/>
                <w:kern w:val="0"/>
                <w:sz w:val="18"/>
                <w:szCs w:val="18"/>
              </w:rPr>
              <w:t>142419</w:t>
            </w:r>
          </w:p>
        </w:tc>
      </w:tr>
      <w:tr w:rsidR="001C7C12" w:rsidRPr="001C7C12" w14:paraId="5EBF3232" w14:textId="77777777" w:rsidTr="001C7C12">
        <w:trPr>
          <w:trHeight w:val="316"/>
          <w:jc w:val="center"/>
        </w:trPr>
        <w:tc>
          <w:tcPr>
            <w:tcW w:w="7699" w:type="dxa"/>
            <w:gridSpan w:val="3"/>
            <w:tcBorders>
              <w:top w:val="single" w:sz="8" w:space="0" w:color="94CCF4"/>
              <w:left w:val="single" w:sz="8" w:space="0" w:color="94CCF4"/>
              <w:bottom w:val="single" w:sz="8" w:space="0" w:color="94CCF4"/>
              <w:right w:val="single" w:sz="8" w:space="0" w:color="94CCF4"/>
            </w:tcBorders>
            <w:shd w:val="clear" w:color="000000" w:fill="147BC5"/>
            <w:noWrap/>
            <w:vAlign w:val="center"/>
            <w:hideMark/>
          </w:tcPr>
          <w:p w14:paraId="1CF06CB1" w14:textId="77777777" w:rsidR="001C7C12" w:rsidRPr="001C7C12" w:rsidRDefault="001C7C12" w:rsidP="001C7C12">
            <w:pPr>
              <w:widowControl/>
              <w:spacing w:line="240" w:lineRule="auto"/>
              <w:jc w:val="center"/>
              <w:rPr>
                <w:rFonts w:ascii="Times New Roman" w:hAnsi="Times New Roman" w:cs="Times New Roman"/>
                <w:b/>
                <w:bCs/>
                <w:color w:val="FFFFFF"/>
                <w:kern w:val="0"/>
                <w:sz w:val="20"/>
                <w:szCs w:val="20"/>
              </w:rPr>
            </w:pPr>
            <w:r w:rsidRPr="001C7C12">
              <w:rPr>
                <w:rFonts w:ascii="宋体" w:hAnsi="宋体" w:cs="Times New Roman" w:hint="eastAsia"/>
                <w:b/>
                <w:bCs/>
                <w:color w:val="FFFFFF"/>
                <w:kern w:val="0"/>
                <w:sz w:val="20"/>
                <w:szCs w:val="20"/>
              </w:rPr>
              <w:t>总计</w:t>
            </w:r>
          </w:p>
        </w:tc>
        <w:tc>
          <w:tcPr>
            <w:tcW w:w="974" w:type="dxa"/>
            <w:tcBorders>
              <w:top w:val="nil"/>
              <w:left w:val="nil"/>
              <w:bottom w:val="single" w:sz="8" w:space="0" w:color="94CCF4"/>
              <w:right w:val="single" w:sz="8" w:space="0" w:color="94CCF4"/>
            </w:tcBorders>
            <w:shd w:val="clear" w:color="000000" w:fill="147BC5"/>
            <w:noWrap/>
            <w:vAlign w:val="center"/>
            <w:hideMark/>
          </w:tcPr>
          <w:p w14:paraId="4E869073" w14:textId="77777777" w:rsidR="001C7C12" w:rsidRPr="001C7C12" w:rsidRDefault="001C7C12" w:rsidP="001C7C12">
            <w:pPr>
              <w:widowControl/>
              <w:spacing w:line="240" w:lineRule="auto"/>
              <w:jc w:val="center"/>
              <w:rPr>
                <w:rFonts w:ascii="Times New Roman" w:hAnsi="Times New Roman" w:cs="Times New Roman"/>
                <w:b/>
                <w:bCs/>
                <w:color w:val="FFFFFF"/>
                <w:kern w:val="0"/>
                <w:sz w:val="20"/>
                <w:szCs w:val="20"/>
              </w:rPr>
            </w:pPr>
            <w:r w:rsidRPr="001C7C12">
              <w:rPr>
                <w:rFonts w:ascii="Times New Roman" w:hAnsi="Times New Roman" w:cs="Times New Roman"/>
                <w:b/>
                <w:bCs/>
                <w:color w:val="FFFFFF"/>
                <w:kern w:val="0"/>
                <w:sz w:val="20"/>
                <w:szCs w:val="20"/>
              </w:rPr>
              <w:t>2356</w:t>
            </w:r>
          </w:p>
        </w:tc>
        <w:tc>
          <w:tcPr>
            <w:tcW w:w="898" w:type="dxa"/>
            <w:tcBorders>
              <w:top w:val="nil"/>
              <w:left w:val="nil"/>
              <w:bottom w:val="single" w:sz="8" w:space="0" w:color="94CCF4"/>
              <w:right w:val="single" w:sz="8" w:space="0" w:color="94CCF4"/>
            </w:tcBorders>
            <w:shd w:val="clear" w:color="000000" w:fill="147BC5"/>
            <w:noWrap/>
            <w:vAlign w:val="center"/>
            <w:hideMark/>
          </w:tcPr>
          <w:p w14:paraId="1B6076ED" w14:textId="77777777" w:rsidR="001C7C12" w:rsidRPr="001C7C12" w:rsidRDefault="001C7C12" w:rsidP="001C7C12">
            <w:pPr>
              <w:widowControl/>
              <w:spacing w:line="240" w:lineRule="auto"/>
              <w:jc w:val="center"/>
              <w:rPr>
                <w:rFonts w:ascii="Times New Roman" w:hAnsi="Times New Roman" w:cs="Times New Roman"/>
                <w:b/>
                <w:bCs/>
                <w:color w:val="FFFFFF"/>
                <w:kern w:val="0"/>
                <w:sz w:val="20"/>
                <w:szCs w:val="20"/>
              </w:rPr>
            </w:pPr>
            <w:r w:rsidRPr="001C7C12">
              <w:rPr>
                <w:rFonts w:ascii="Times New Roman" w:hAnsi="Times New Roman" w:cs="Times New Roman"/>
                <w:b/>
                <w:bCs/>
                <w:color w:val="FFFFFF"/>
                <w:kern w:val="0"/>
                <w:sz w:val="20"/>
                <w:szCs w:val="20"/>
              </w:rPr>
              <w:t>222209</w:t>
            </w:r>
          </w:p>
        </w:tc>
      </w:tr>
    </w:tbl>
    <w:p w14:paraId="241A7D55" w14:textId="77777777" w:rsidR="00B13C5D" w:rsidRPr="00447DD2" w:rsidRDefault="00B13C5D" w:rsidP="00B13C5D"/>
    <w:p w14:paraId="2746DC94" w14:textId="77777777" w:rsidR="00B13C5D" w:rsidRPr="001C7C12" w:rsidRDefault="00B13C5D" w:rsidP="001C7C12">
      <w:pPr>
        <w:pStyle w:val="21"/>
      </w:pPr>
      <w:bookmarkStart w:id="319" w:name="_Toc92472694"/>
      <w:bookmarkStart w:id="320" w:name="_Toc123377368"/>
      <w:r w:rsidRPr="005F0E3A">
        <w:rPr>
          <w:rFonts w:hint="eastAsia"/>
        </w:rPr>
        <w:t>二、</w:t>
      </w:r>
      <w:r w:rsidRPr="005F0E3A">
        <w:t>参会</w:t>
      </w:r>
      <w:r w:rsidRPr="005F0E3A">
        <w:rPr>
          <w:rFonts w:hint="eastAsia"/>
        </w:rPr>
        <w:t>单位</w:t>
      </w:r>
      <w:r w:rsidRPr="005F0E3A">
        <w:t>情况</w:t>
      </w:r>
      <w:bookmarkEnd w:id="319"/>
      <w:bookmarkEnd w:id="320"/>
    </w:p>
    <w:p w14:paraId="6488E42B" w14:textId="77777777" w:rsidR="00B13C5D" w:rsidRPr="001C7C12" w:rsidRDefault="00B13C5D" w:rsidP="001C7C12">
      <w:pPr>
        <w:pStyle w:val="31"/>
      </w:pPr>
      <w:bookmarkStart w:id="321" w:name="_Toc92472695"/>
      <w:bookmarkStart w:id="322" w:name="_Toc123377369"/>
      <w:r w:rsidRPr="00656CEB">
        <w:rPr>
          <w:rFonts w:hint="eastAsia"/>
        </w:rPr>
        <w:t>（一）</w:t>
      </w:r>
      <w:r w:rsidRPr="00656CEB">
        <w:t>单位地域</w:t>
      </w:r>
      <w:bookmarkEnd w:id="321"/>
      <w:bookmarkEnd w:id="322"/>
    </w:p>
    <w:p w14:paraId="72A62D9E" w14:textId="10C47386" w:rsidR="00B13C5D" w:rsidRPr="00F676E8" w:rsidRDefault="00B13C5D" w:rsidP="00596583">
      <w:pPr>
        <w:pStyle w:val="affff9"/>
        <w:ind w:firstLine="420"/>
      </w:pPr>
      <w:r>
        <w:rPr>
          <w:rFonts w:hint="eastAsia"/>
        </w:rPr>
        <w:t>参会单位主要来自湖南省，占比</w:t>
      </w:r>
      <w:r w:rsidR="00596583">
        <w:t>36.76</w:t>
      </w:r>
      <w:r>
        <w:rPr>
          <w:rFonts w:hint="eastAsia"/>
        </w:rPr>
        <w:t>%</w:t>
      </w:r>
      <w:r>
        <w:rPr>
          <w:rFonts w:hint="eastAsia"/>
        </w:rPr>
        <w:t>，</w:t>
      </w:r>
      <w:r w:rsidR="00596583">
        <w:rPr>
          <w:rFonts w:hint="eastAsia"/>
        </w:rPr>
        <w:t>省外地区主要</w:t>
      </w:r>
      <w:r>
        <w:rPr>
          <w:rFonts w:hint="eastAsia"/>
        </w:rPr>
        <w:t>来自广东省</w:t>
      </w:r>
      <w:r w:rsidR="00596583">
        <w:rPr>
          <w:rFonts w:hint="eastAsia"/>
        </w:rPr>
        <w:t>（</w:t>
      </w:r>
      <w:r w:rsidR="00596583">
        <w:rPr>
          <w:rFonts w:hint="eastAsia"/>
        </w:rPr>
        <w:t>3</w:t>
      </w:r>
      <w:r w:rsidR="00596583">
        <w:t>2.13</w:t>
      </w:r>
      <w:r w:rsidR="00596583">
        <w:rPr>
          <w:rFonts w:hint="eastAsia"/>
        </w:rPr>
        <w:t>%</w:t>
      </w:r>
      <w:r w:rsidR="00596583">
        <w:rPr>
          <w:rFonts w:hint="eastAsia"/>
        </w:rPr>
        <w:t>）</w:t>
      </w:r>
      <w:r>
        <w:rPr>
          <w:rFonts w:hint="eastAsia"/>
        </w:rPr>
        <w:t>、浙江省</w:t>
      </w:r>
      <w:r w:rsidR="00596583">
        <w:rPr>
          <w:rFonts w:hint="eastAsia"/>
        </w:rPr>
        <w:t>（</w:t>
      </w:r>
      <w:r w:rsidR="00596583">
        <w:rPr>
          <w:rFonts w:hint="eastAsia"/>
        </w:rPr>
        <w:t>1</w:t>
      </w:r>
      <w:r w:rsidR="00596583">
        <w:t>1.54</w:t>
      </w:r>
      <w:r w:rsidR="00596583">
        <w:rPr>
          <w:rFonts w:hint="eastAsia"/>
        </w:rPr>
        <w:t>%</w:t>
      </w:r>
      <w:r w:rsidR="00596583">
        <w:rPr>
          <w:rFonts w:hint="eastAsia"/>
        </w:rPr>
        <w:t>）</w:t>
      </w:r>
      <w:r>
        <w:rPr>
          <w:rFonts w:hint="eastAsia"/>
        </w:rPr>
        <w:t>、上海市</w:t>
      </w:r>
      <w:r w:rsidR="00596583">
        <w:rPr>
          <w:rFonts w:hint="eastAsia"/>
        </w:rPr>
        <w:t>（</w:t>
      </w:r>
      <w:r w:rsidR="00596583">
        <w:rPr>
          <w:rFonts w:hint="eastAsia"/>
        </w:rPr>
        <w:t>3</w:t>
      </w:r>
      <w:r w:rsidR="00596583">
        <w:t>.23</w:t>
      </w:r>
      <w:r w:rsidR="00596583">
        <w:rPr>
          <w:rFonts w:hint="eastAsia"/>
        </w:rPr>
        <w:t>%</w:t>
      </w:r>
      <w:r w:rsidR="00596583">
        <w:rPr>
          <w:rFonts w:hint="eastAsia"/>
        </w:rPr>
        <w:t>）</w:t>
      </w:r>
      <w:r>
        <w:rPr>
          <w:rFonts w:hint="eastAsia"/>
        </w:rPr>
        <w:t>等经济较发达的地区。</w:t>
      </w:r>
    </w:p>
    <w:p w14:paraId="6C310B18" w14:textId="0D6C8DA4" w:rsidR="00B13C5D" w:rsidRDefault="00596583" w:rsidP="00B13C5D">
      <w:pPr>
        <w:keepNext/>
        <w:jc w:val="center"/>
      </w:pPr>
      <w:r>
        <w:rPr>
          <w:noProof/>
        </w:rPr>
        <w:drawing>
          <wp:inline distT="0" distB="0" distL="0" distR="0" wp14:anchorId="188275CB" wp14:editId="380025ED">
            <wp:extent cx="4572000" cy="5193792"/>
            <wp:effectExtent l="0" t="0" r="0" b="6985"/>
            <wp:docPr id="8" name="图表 8">
              <a:extLst xmlns:a="http://schemas.openxmlformats.org/drawingml/2006/main">
                <a:ext uri="{FF2B5EF4-FFF2-40B4-BE49-F238E27FC236}">
                  <a16:creationId xmlns:a16="http://schemas.microsoft.com/office/drawing/2014/main" id="{A07FA5F6-96E9-4725-945D-A25E2B48C5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0838BEF" w14:textId="4D11025D" w:rsidR="00B13C5D" w:rsidRDefault="00B13C5D" w:rsidP="00B13C5D">
      <w:pPr>
        <w:pStyle w:val="a7"/>
      </w:pPr>
      <w:bookmarkStart w:id="323" w:name="_Toc92208598"/>
      <w:bookmarkStart w:id="324" w:name="_Toc122883414"/>
      <w:r>
        <w:t>图</w:t>
      </w:r>
      <w:r>
        <w:t>8-2-</w:t>
      </w:r>
      <w:r>
        <w:fldChar w:fldCharType="begin"/>
      </w:r>
      <w:r>
        <w:instrText xml:space="preserve"> SEQ </w:instrText>
      </w:r>
      <w:r>
        <w:instrText>图</w:instrText>
      </w:r>
      <w:r>
        <w:instrText xml:space="preserve">8-2- \* ARABIC </w:instrText>
      </w:r>
      <w:r>
        <w:fldChar w:fldCharType="separate"/>
      </w:r>
      <w:r w:rsidR="00924F02">
        <w:rPr>
          <w:noProof/>
        </w:rPr>
        <w:t>1</w:t>
      </w:r>
      <w:r>
        <w:fldChar w:fldCharType="end"/>
      </w:r>
      <w:r>
        <w:t xml:space="preserve">  </w:t>
      </w:r>
      <w:r>
        <w:rPr>
          <w:rFonts w:hint="eastAsia"/>
        </w:rPr>
        <w:t>校园招聘单位地域</w:t>
      </w:r>
      <w:bookmarkEnd w:id="323"/>
      <w:bookmarkEnd w:id="324"/>
    </w:p>
    <w:p w14:paraId="4CB23506" w14:textId="44A573AA" w:rsidR="00596583" w:rsidRPr="00596583" w:rsidRDefault="00596583" w:rsidP="00596583">
      <w:pPr>
        <w:pStyle w:val="affff9"/>
        <w:ind w:firstLine="420"/>
      </w:pPr>
      <w:r>
        <w:rPr>
          <w:rFonts w:hint="eastAsia"/>
        </w:rPr>
        <w:lastRenderedPageBreak/>
        <w:t>从城市来看，参会单位主要来自长沙市，占比</w:t>
      </w:r>
      <w:r>
        <w:t>19.99</w:t>
      </w:r>
      <w:r>
        <w:rPr>
          <w:rFonts w:hint="eastAsia"/>
        </w:rPr>
        <w:t>%</w:t>
      </w:r>
      <w:r>
        <w:rPr>
          <w:rFonts w:hint="eastAsia"/>
        </w:rPr>
        <w:t>，其次较多的</w:t>
      </w:r>
      <w:r w:rsidR="008F5AD5">
        <w:rPr>
          <w:rFonts w:hint="eastAsia"/>
        </w:rPr>
        <w:t>有</w:t>
      </w:r>
      <w:r>
        <w:rPr>
          <w:rFonts w:hint="eastAsia"/>
        </w:rPr>
        <w:t>深圳市（</w:t>
      </w:r>
      <w:r>
        <w:rPr>
          <w:rFonts w:hint="eastAsia"/>
        </w:rPr>
        <w:t>1</w:t>
      </w:r>
      <w:r>
        <w:t>3.50</w:t>
      </w:r>
      <w:r>
        <w:rPr>
          <w:rFonts w:hint="eastAsia"/>
        </w:rPr>
        <w:t>%</w:t>
      </w:r>
      <w:r>
        <w:rPr>
          <w:rFonts w:hint="eastAsia"/>
        </w:rPr>
        <w:t>）</w:t>
      </w:r>
      <w:r w:rsidR="008F5AD5">
        <w:rPr>
          <w:rFonts w:hint="eastAsia"/>
        </w:rPr>
        <w:t>、</w:t>
      </w:r>
      <w:r>
        <w:rPr>
          <w:rFonts w:hint="eastAsia"/>
        </w:rPr>
        <w:t>广州市（</w:t>
      </w:r>
      <w:r>
        <w:rPr>
          <w:rFonts w:hint="eastAsia"/>
        </w:rPr>
        <w:t>7</w:t>
      </w:r>
      <w:r>
        <w:t>.64</w:t>
      </w:r>
      <w:r>
        <w:rPr>
          <w:rFonts w:hint="eastAsia"/>
        </w:rPr>
        <w:t>%</w:t>
      </w:r>
      <w:r>
        <w:rPr>
          <w:rFonts w:hint="eastAsia"/>
        </w:rPr>
        <w:t>）</w:t>
      </w:r>
      <w:r w:rsidR="008F5AD5">
        <w:rPr>
          <w:rFonts w:hint="eastAsia"/>
        </w:rPr>
        <w:t>、湘潭市（</w:t>
      </w:r>
      <w:r w:rsidR="008F5AD5">
        <w:rPr>
          <w:rFonts w:hint="eastAsia"/>
        </w:rPr>
        <w:t>4</w:t>
      </w:r>
      <w:r w:rsidR="008F5AD5">
        <w:t>.80</w:t>
      </w:r>
      <w:r w:rsidR="008F5AD5">
        <w:rPr>
          <w:rFonts w:hint="eastAsia"/>
        </w:rPr>
        <w:t>%</w:t>
      </w:r>
      <w:r w:rsidR="008F5AD5">
        <w:rPr>
          <w:rFonts w:hint="eastAsia"/>
        </w:rPr>
        <w:t>）。</w:t>
      </w:r>
    </w:p>
    <w:p w14:paraId="013A519B" w14:textId="77777777" w:rsidR="00596583" w:rsidRDefault="00596583" w:rsidP="00596583">
      <w:pPr>
        <w:keepNext/>
        <w:jc w:val="center"/>
      </w:pPr>
      <w:r>
        <w:rPr>
          <w:noProof/>
        </w:rPr>
        <w:drawing>
          <wp:inline distT="0" distB="0" distL="0" distR="0" wp14:anchorId="60765880" wp14:editId="77E46F8F">
            <wp:extent cx="4572000" cy="2611526"/>
            <wp:effectExtent l="0" t="0" r="0" b="0"/>
            <wp:docPr id="12" name="图表 12">
              <a:extLst xmlns:a="http://schemas.openxmlformats.org/drawingml/2006/main">
                <a:ext uri="{FF2B5EF4-FFF2-40B4-BE49-F238E27FC236}">
                  <a16:creationId xmlns:a16="http://schemas.microsoft.com/office/drawing/2014/main" id="{07250156-1782-4C34-8BD1-E4F106F137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55439285" w14:textId="09142CE8" w:rsidR="00596583" w:rsidRPr="00596583" w:rsidRDefault="00596583" w:rsidP="00596583">
      <w:pPr>
        <w:pStyle w:val="a7"/>
      </w:pPr>
      <w:bookmarkStart w:id="325" w:name="_Toc122883415"/>
      <w:r>
        <w:rPr>
          <w:rFonts w:hint="eastAsia"/>
        </w:rPr>
        <w:t>图</w:t>
      </w:r>
      <w:r>
        <w:rPr>
          <w:rFonts w:hint="eastAsia"/>
        </w:rPr>
        <w:t>8-2-</w:t>
      </w:r>
      <w:r>
        <w:fldChar w:fldCharType="begin"/>
      </w:r>
      <w:r>
        <w:instrText xml:space="preserve"> </w:instrText>
      </w:r>
      <w:r>
        <w:rPr>
          <w:rFonts w:hint="eastAsia"/>
        </w:rPr>
        <w:instrText xml:space="preserve">SEQ </w:instrText>
      </w:r>
      <w:r>
        <w:rPr>
          <w:rFonts w:hint="eastAsia"/>
        </w:rPr>
        <w:instrText>图</w:instrText>
      </w:r>
      <w:r>
        <w:rPr>
          <w:rFonts w:hint="eastAsia"/>
        </w:rPr>
        <w:instrText>8-2- \* ARABIC</w:instrText>
      </w:r>
      <w:r>
        <w:instrText xml:space="preserve"> </w:instrText>
      </w:r>
      <w:r>
        <w:fldChar w:fldCharType="separate"/>
      </w:r>
      <w:r w:rsidR="00924F02">
        <w:rPr>
          <w:noProof/>
        </w:rPr>
        <w:t>2</w:t>
      </w:r>
      <w:r>
        <w:fldChar w:fldCharType="end"/>
      </w:r>
      <w:r>
        <w:t xml:space="preserve">  </w:t>
      </w:r>
      <w:r>
        <w:rPr>
          <w:rFonts w:hint="eastAsia"/>
        </w:rPr>
        <w:t>校园招聘单位主要城市分布（前</w:t>
      </w:r>
      <w:r>
        <w:rPr>
          <w:rFonts w:hint="eastAsia"/>
        </w:rPr>
        <w:t>1</w:t>
      </w:r>
      <w:r>
        <w:t>0</w:t>
      </w:r>
      <w:r>
        <w:rPr>
          <w:rFonts w:hint="eastAsia"/>
        </w:rPr>
        <w:t>）</w:t>
      </w:r>
      <w:bookmarkEnd w:id="325"/>
      <w:r>
        <w:t xml:space="preserve">  </w:t>
      </w:r>
    </w:p>
    <w:p w14:paraId="419C1F2C" w14:textId="77777777" w:rsidR="00B13C5D" w:rsidRDefault="00B13C5D" w:rsidP="00B13C5D">
      <w:pPr>
        <w:pStyle w:val="31"/>
        <w:ind w:firstLine="482"/>
      </w:pPr>
      <w:bookmarkStart w:id="326" w:name="_Toc92472696"/>
      <w:bookmarkStart w:id="327" w:name="_Toc123377370"/>
      <w:r w:rsidRPr="00656CEB">
        <w:rPr>
          <w:rFonts w:hint="eastAsia"/>
        </w:rPr>
        <w:t>（二）</w:t>
      </w:r>
      <w:r w:rsidRPr="00656CEB">
        <w:t>单位行业</w:t>
      </w:r>
      <w:bookmarkEnd w:id="326"/>
      <w:bookmarkEnd w:id="327"/>
    </w:p>
    <w:p w14:paraId="1D64C28A" w14:textId="66363F04" w:rsidR="00B13C5D" w:rsidRPr="007D5C94" w:rsidRDefault="00B33217" w:rsidP="00B33217">
      <w:pPr>
        <w:pStyle w:val="affff9"/>
        <w:ind w:firstLine="420"/>
      </w:pPr>
      <w:r>
        <w:rPr>
          <w:rFonts w:hint="eastAsia"/>
        </w:rPr>
        <w:t>参会单位共来自</w:t>
      </w:r>
      <w:r>
        <w:rPr>
          <w:rFonts w:hint="eastAsia"/>
        </w:rPr>
        <w:t>1</w:t>
      </w:r>
      <w:r>
        <w:t>9</w:t>
      </w:r>
      <w:r>
        <w:rPr>
          <w:rFonts w:hint="eastAsia"/>
        </w:rPr>
        <w:t>个不同的行业，其中</w:t>
      </w:r>
      <w:r w:rsidR="00B13C5D">
        <w:rPr>
          <w:rFonts w:hint="eastAsia"/>
        </w:rPr>
        <w:t>参会</w:t>
      </w:r>
      <w:r>
        <w:rPr>
          <w:rFonts w:hint="eastAsia"/>
        </w:rPr>
        <w:t>较多的</w:t>
      </w:r>
      <w:r w:rsidR="00B13C5D">
        <w:rPr>
          <w:rFonts w:hint="eastAsia"/>
        </w:rPr>
        <w:t>行业</w:t>
      </w:r>
      <w:r>
        <w:rPr>
          <w:rFonts w:hint="eastAsia"/>
        </w:rPr>
        <w:t>有</w:t>
      </w:r>
      <w:r w:rsidR="00B13C5D">
        <w:rPr>
          <w:rFonts w:hint="eastAsia"/>
        </w:rPr>
        <w:t>制造业</w:t>
      </w:r>
      <w:r>
        <w:rPr>
          <w:rFonts w:hint="eastAsia"/>
        </w:rPr>
        <w:t>（</w:t>
      </w:r>
      <w:r>
        <w:rPr>
          <w:rFonts w:hint="eastAsia"/>
        </w:rPr>
        <w:t>4</w:t>
      </w:r>
      <w:r>
        <w:t>4.91</w:t>
      </w:r>
      <w:r>
        <w:rPr>
          <w:rFonts w:hint="eastAsia"/>
        </w:rPr>
        <w:t>%</w:t>
      </w:r>
      <w:r>
        <w:rPr>
          <w:rFonts w:hint="eastAsia"/>
        </w:rPr>
        <w:t>）、建筑业（</w:t>
      </w:r>
      <w:r>
        <w:rPr>
          <w:rFonts w:hint="eastAsia"/>
        </w:rPr>
        <w:t>1</w:t>
      </w:r>
      <w:r>
        <w:t>2.95</w:t>
      </w:r>
      <w:r>
        <w:rPr>
          <w:rFonts w:hint="eastAsia"/>
        </w:rPr>
        <w:t>%</w:t>
      </w:r>
      <w:r>
        <w:rPr>
          <w:rFonts w:hint="eastAsia"/>
        </w:rPr>
        <w:t>）、信息传输、软件和信息技术服务业（</w:t>
      </w:r>
      <w:r>
        <w:rPr>
          <w:rFonts w:hint="eastAsia"/>
        </w:rPr>
        <w:t>1</w:t>
      </w:r>
      <w:r>
        <w:t>2.44</w:t>
      </w:r>
      <w:r>
        <w:rPr>
          <w:rFonts w:hint="eastAsia"/>
        </w:rPr>
        <w:t>%</w:t>
      </w:r>
      <w:r>
        <w:rPr>
          <w:rFonts w:hint="eastAsia"/>
        </w:rPr>
        <w:t>）、教育（</w:t>
      </w:r>
      <w:r>
        <w:rPr>
          <w:rFonts w:hint="eastAsia"/>
        </w:rPr>
        <w:t>9</w:t>
      </w:r>
      <w:r>
        <w:t>.25</w:t>
      </w:r>
      <w:r>
        <w:rPr>
          <w:rFonts w:hint="eastAsia"/>
        </w:rPr>
        <w:t>%</w:t>
      </w:r>
      <w:r>
        <w:rPr>
          <w:rFonts w:hint="eastAsia"/>
        </w:rPr>
        <w:t>）</w:t>
      </w:r>
      <w:r w:rsidR="00B13C5D">
        <w:rPr>
          <w:rFonts w:hint="eastAsia"/>
        </w:rPr>
        <w:t>。</w:t>
      </w:r>
    </w:p>
    <w:p w14:paraId="3D87DCA8" w14:textId="69475255" w:rsidR="00B13C5D" w:rsidRDefault="00B33217" w:rsidP="00B13C5D">
      <w:pPr>
        <w:keepNext/>
        <w:jc w:val="center"/>
      </w:pPr>
      <w:r>
        <w:rPr>
          <w:noProof/>
        </w:rPr>
        <w:drawing>
          <wp:inline distT="0" distB="0" distL="0" distR="0" wp14:anchorId="702E70D3" wp14:editId="40AB48B6">
            <wp:extent cx="4572000" cy="3619501"/>
            <wp:effectExtent l="0" t="0" r="0" b="0"/>
            <wp:docPr id="6" name="图表 6">
              <a:extLst xmlns:a="http://schemas.openxmlformats.org/drawingml/2006/main">
                <a:ext uri="{FF2B5EF4-FFF2-40B4-BE49-F238E27FC236}">
                  <a16:creationId xmlns:a16="http://schemas.microsoft.com/office/drawing/2014/main" id="{319972E0-F34C-482F-9049-234B4629E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2028FF89" w14:textId="0B3A476F" w:rsidR="00B13C5D" w:rsidRDefault="00B13C5D" w:rsidP="00B13C5D">
      <w:pPr>
        <w:pStyle w:val="a7"/>
      </w:pPr>
      <w:bookmarkStart w:id="328" w:name="_Toc92208599"/>
      <w:bookmarkStart w:id="329" w:name="_Toc122883416"/>
      <w:r>
        <w:t>图</w:t>
      </w:r>
      <w:r>
        <w:t>8-2-</w:t>
      </w:r>
      <w:r>
        <w:fldChar w:fldCharType="begin"/>
      </w:r>
      <w:r>
        <w:instrText xml:space="preserve"> SEQ </w:instrText>
      </w:r>
      <w:r>
        <w:instrText>图</w:instrText>
      </w:r>
      <w:r>
        <w:instrText xml:space="preserve">8-2- \* ARABIC </w:instrText>
      </w:r>
      <w:r>
        <w:fldChar w:fldCharType="separate"/>
      </w:r>
      <w:r w:rsidR="00924F02">
        <w:rPr>
          <w:noProof/>
        </w:rPr>
        <w:t>3</w:t>
      </w:r>
      <w:r>
        <w:fldChar w:fldCharType="end"/>
      </w:r>
      <w:r>
        <w:t xml:space="preserve">  </w:t>
      </w:r>
      <w:r>
        <w:rPr>
          <w:rFonts w:hint="eastAsia"/>
        </w:rPr>
        <w:t>校园招聘单位行业</w:t>
      </w:r>
      <w:bookmarkEnd w:id="328"/>
      <w:bookmarkEnd w:id="329"/>
    </w:p>
    <w:p w14:paraId="5FDFF0D3" w14:textId="77777777" w:rsidR="00B13C5D" w:rsidRDefault="00B13C5D" w:rsidP="00B13C5D">
      <w:pPr>
        <w:pStyle w:val="31"/>
        <w:ind w:firstLine="482"/>
      </w:pPr>
      <w:bookmarkStart w:id="330" w:name="_Toc92472697"/>
      <w:bookmarkStart w:id="331" w:name="_Toc123377371"/>
      <w:r w:rsidRPr="00656CEB">
        <w:rPr>
          <w:rFonts w:hint="eastAsia"/>
        </w:rPr>
        <w:lastRenderedPageBreak/>
        <w:t>（三）</w:t>
      </w:r>
      <w:r w:rsidRPr="00656CEB">
        <w:t>单位性质</w:t>
      </w:r>
      <w:bookmarkEnd w:id="330"/>
      <w:bookmarkEnd w:id="331"/>
    </w:p>
    <w:p w14:paraId="2D26C87D" w14:textId="4C72D56B" w:rsidR="00B13C5D" w:rsidRPr="00770795" w:rsidRDefault="008F5AD5" w:rsidP="008F5AD5">
      <w:pPr>
        <w:pStyle w:val="affff9"/>
        <w:ind w:firstLine="420"/>
      </w:pPr>
      <w:r>
        <w:rPr>
          <w:rFonts w:hint="eastAsia"/>
        </w:rPr>
        <w:t>除其他企业外，</w:t>
      </w:r>
      <w:r w:rsidR="00B13C5D">
        <w:rPr>
          <w:rFonts w:hint="eastAsia"/>
        </w:rPr>
        <w:t>参会单位性质主要为民营企业，占比</w:t>
      </w:r>
      <w:r>
        <w:t>46.48</w:t>
      </w:r>
      <w:r w:rsidR="00B13C5D">
        <w:rPr>
          <w:rFonts w:hint="eastAsia"/>
        </w:rPr>
        <w:t>%</w:t>
      </w:r>
      <w:r w:rsidR="00B13C5D">
        <w:rPr>
          <w:rFonts w:hint="eastAsia"/>
        </w:rPr>
        <w:t>，其次为国有企业，占比</w:t>
      </w:r>
      <w:r>
        <w:t>17.66</w:t>
      </w:r>
      <w:r w:rsidR="00B13C5D">
        <w:rPr>
          <w:rFonts w:hint="eastAsia"/>
        </w:rPr>
        <w:t>%</w:t>
      </w:r>
      <w:r w:rsidR="00B13C5D">
        <w:rPr>
          <w:rFonts w:hint="eastAsia"/>
        </w:rPr>
        <w:t>。</w:t>
      </w:r>
    </w:p>
    <w:p w14:paraId="43E62439" w14:textId="53E8891D" w:rsidR="00B13C5D" w:rsidRDefault="008F5AD5" w:rsidP="00B13C5D">
      <w:pPr>
        <w:keepNext/>
        <w:jc w:val="center"/>
      </w:pPr>
      <w:r>
        <w:rPr>
          <w:noProof/>
        </w:rPr>
        <w:drawing>
          <wp:inline distT="0" distB="0" distL="0" distR="0" wp14:anchorId="1AE0FD85" wp14:editId="5396CC3D">
            <wp:extent cx="4572000" cy="2977286"/>
            <wp:effectExtent l="0" t="0" r="0" b="0"/>
            <wp:docPr id="16" name="图表 16">
              <a:extLst xmlns:a="http://schemas.openxmlformats.org/drawingml/2006/main">
                <a:ext uri="{FF2B5EF4-FFF2-40B4-BE49-F238E27FC236}">
                  <a16:creationId xmlns:a16="http://schemas.microsoft.com/office/drawing/2014/main" id="{75119C71-FF80-4917-B92C-AE2A9B59EA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6F087D1D" w14:textId="7323EB0A" w:rsidR="00B13C5D" w:rsidRDefault="00B13C5D" w:rsidP="00B13C5D">
      <w:pPr>
        <w:pStyle w:val="a7"/>
      </w:pPr>
      <w:bookmarkStart w:id="332" w:name="_Toc92208600"/>
      <w:bookmarkStart w:id="333" w:name="_Toc122883417"/>
      <w:r>
        <w:t>图</w:t>
      </w:r>
      <w:r>
        <w:t>8-2-</w:t>
      </w:r>
      <w:r>
        <w:fldChar w:fldCharType="begin"/>
      </w:r>
      <w:r>
        <w:instrText xml:space="preserve"> SEQ </w:instrText>
      </w:r>
      <w:r>
        <w:instrText>图</w:instrText>
      </w:r>
      <w:r>
        <w:instrText xml:space="preserve">8-2- \* ARABIC </w:instrText>
      </w:r>
      <w:r>
        <w:fldChar w:fldCharType="separate"/>
      </w:r>
      <w:r w:rsidR="00924F02">
        <w:rPr>
          <w:noProof/>
        </w:rPr>
        <w:t>4</w:t>
      </w:r>
      <w:r>
        <w:fldChar w:fldCharType="end"/>
      </w:r>
      <w:r>
        <w:t xml:space="preserve">  </w:t>
      </w:r>
      <w:r>
        <w:rPr>
          <w:rFonts w:hint="eastAsia"/>
        </w:rPr>
        <w:t>校园招聘单位性质</w:t>
      </w:r>
      <w:bookmarkEnd w:id="332"/>
      <w:bookmarkEnd w:id="333"/>
    </w:p>
    <w:p w14:paraId="33B4BCA5" w14:textId="77777777" w:rsidR="00B13C5D" w:rsidRDefault="00B13C5D" w:rsidP="00B13C5D">
      <w:pPr>
        <w:pStyle w:val="21"/>
      </w:pPr>
      <w:bookmarkStart w:id="334" w:name="_Toc92472698"/>
      <w:bookmarkStart w:id="335" w:name="_Toc123377372"/>
      <w:r w:rsidRPr="00656CEB">
        <w:rPr>
          <w:rFonts w:hint="eastAsia"/>
        </w:rPr>
        <w:t>三、</w:t>
      </w:r>
      <w:r w:rsidRPr="00656CEB">
        <w:t>岗位信息</w:t>
      </w:r>
      <w:bookmarkEnd w:id="334"/>
      <w:bookmarkEnd w:id="335"/>
    </w:p>
    <w:p w14:paraId="37B5CA34" w14:textId="678201A5" w:rsidR="00B13C5D" w:rsidRPr="00D846D4" w:rsidRDefault="00B13C5D" w:rsidP="00CE6512">
      <w:pPr>
        <w:pStyle w:val="affff9"/>
        <w:ind w:firstLine="420"/>
      </w:pPr>
      <w:r>
        <w:rPr>
          <w:rFonts w:hint="eastAsia"/>
        </w:rPr>
        <w:t>参会单位招聘热门专业为机械设计制造及自动化</w:t>
      </w:r>
      <w:r w:rsidR="00CE6512">
        <w:rPr>
          <w:rFonts w:hint="eastAsia"/>
        </w:rPr>
        <w:t>、土木工程</w:t>
      </w:r>
      <w:r>
        <w:rPr>
          <w:rFonts w:hint="eastAsia"/>
        </w:rPr>
        <w:t>、电气工程及其自动化</w:t>
      </w:r>
      <w:r>
        <w:rPr>
          <w:rFonts w:hint="eastAsia"/>
        </w:rPr>
        <w:t>,</w:t>
      </w:r>
      <w:r>
        <w:rPr>
          <w:rFonts w:hint="eastAsia"/>
        </w:rPr>
        <w:t>提供岗位数量分别为</w:t>
      </w:r>
      <w:r w:rsidR="00CE6512">
        <w:t>15782</w:t>
      </w:r>
      <w:r>
        <w:rPr>
          <w:rFonts w:hint="eastAsia"/>
        </w:rPr>
        <w:t>个、</w:t>
      </w:r>
      <w:r w:rsidR="00CE6512">
        <w:t>9858</w:t>
      </w:r>
      <w:r>
        <w:rPr>
          <w:rFonts w:hint="eastAsia"/>
        </w:rPr>
        <w:t>个、</w:t>
      </w:r>
      <w:r w:rsidR="00CE6512">
        <w:t>8950</w:t>
      </w:r>
      <w:r>
        <w:rPr>
          <w:rFonts w:hint="eastAsia"/>
        </w:rPr>
        <w:t>个。</w:t>
      </w:r>
    </w:p>
    <w:p w14:paraId="541AF293" w14:textId="099F97E4" w:rsidR="00B13C5D" w:rsidRDefault="00B13C5D" w:rsidP="00B13C5D">
      <w:pPr>
        <w:pStyle w:val="a7"/>
      </w:pPr>
      <w:bookmarkStart w:id="336" w:name="_Toc91861755"/>
      <w:bookmarkStart w:id="337" w:name="_Toc122889962"/>
      <w:r>
        <w:t>表</w:t>
      </w:r>
      <w:r>
        <w:t>8-3-</w:t>
      </w:r>
      <w:r>
        <w:fldChar w:fldCharType="begin"/>
      </w:r>
      <w:r>
        <w:instrText xml:space="preserve"> SEQ </w:instrText>
      </w:r>
      <w:r>
        <w:instrText>表</w:instrText>
      </w:r>
      <w:r>
        <w:instrText xml:space="preserve">8-3- \* ARABIC </w:instrText>
      </w:r>
      <w:r>
        <w:fldChar w:fldCharType="separate"/>
      </w:r>
      <w:r w:rsidR="00924F02">
        <w:rPr>
          <w:noProof/>
        </w:rPr>
        <w:t>1</w:t>
      </w:r>
      <w:r>
        <w:fldChar w:fldCharType="end"/>
      </w:r>
      <w:r>
        <w:t xml:space="preserve">  </w:t>
      </w:r>
      <w:r>
        <w:rPr>
          <w:rFonts w:hint="eastAsia"/>
        </w:rPr>
        <w:t>招聘</w:t>
      </w:r>
      <w:r>
        <w:t>热门专业</w:t>
      </w:r>
      <w:r>
        <w:t>TOP20</w:t>
      </w:r>
      <w:bookmarkEnd w:id="336"/>
      <w:bookmarkEnd w:id="337"/>
    </w:p>
    <w:tbl>
      <w:tblPr>
        <w:tblW w:w="5000" w:type="pct"/>
        <w:jc w:val="center"/>
        <w:tblLook w:val="04A0" w:firstRow="1" w:lastRow="0" w:firstColumn="1" w:lastColumn="0" w:noHBand="0" w:noVBand="1"/>
      </w:tblPr>
      <w:tblGrid>
        <w:gridCol w:w="2029"/>
        <w:gridCol w:w="4229"/>
        <w:gridCol w:w="2028"/>
      </w:tblGrid>
      <w:tr w:rsidR="00CE6512" w:rsidRPr="00CE6512" w14:paraId="28420B34" w14:textId="77777777" w:rsidTr="00CE6512">
        <w:trPr>
          <w:trHeight w:val="345"/>
          <w:tblHeader/>
          <w:jc w:val="center"/>
        </w:trPr>
        <w:tc>
          <w:tcPr>
            <w:tcW w:w="1224" w:type="pct"/>
            <w:tcBorders>
              <w:top w:val="single" w:sz="8" w:space="0" w:color="94CCF4"/>
              <w:left w:val="single" w:sz="8" w:space="0" w:color="94CCF4"/>
              <w:bottom w:val="single" w:sz="8" w:space="0" w:color="94CCF4"/>
              <w:right w:val="single" w:sz="8" w:space="0" w:color="94CCF4"/>
            </w:tcBorders>
            <w:shd w:val="clear" w:color="000000" w:fill="147BC5"/>
            <w:noWrap/>
            <w:vAlign w:val="center"/>
            <w:hideMark/>
          </w:tcPr>
          <w:p w14:paraId="6D3E8638" w14:textId="77777777" w:rsidR="00CE6512" w:rsidRPr="00CE6512" w:rsidRDefault="00CE6512" w:rsidP="00CE6512">
            <w:pPr>
              <w:widowControl/>
              <w:spacing w:line="240" w:lineRule="auto"/>
              <w:jc w:val="center"/>
              <w:rPr>
                <w:rFonts w:ascii="宋体" w:hAnsi="宋体" w:cs="Calibri"/>
                <w:b/>
                <w:bCs/>
                <w:color w:val="FFFFFF"/>
                <w:kern w:val="0"/>
                <w:sz w:val="20"/>
                <w:szCs w:val="20"/>
              </w:rPr>
            </w:pPr>
            <w:r w:rsidRPr="00CE6512">
              <w:rPr>
                <w:rFonts w:ascii="宋体" w:hAnsi="宋体" w:cs="Calibri" w:hint="eastAsia"/>
                <w:b/>
                <w:bCs/>
                <w:color w:val="FFFFFF"/>
                <w:kern w:val="0"/>
                <w:sz w:val="18"/>
                <w:szCs w:val="18"/>
              </w:rPr>
              <w:t>序号</w:t>
            </w:r>
          </w:p>
        </w:tc>
        <w:tc>
          <w:tcPr>
            <w:tcW w:w="2551" w:type="pct"/>
            <w:tcBorders>
              <w:top w:val="single" w:sz="8" w:space="0" w:color="94CCF4"/>
              <w:left w:val="nil"/>
              <w:bottom w:val="single" w:sz="8" w:space="0" w:color="94CCF4"/>
              <w:right w:val="single" w:sz="8" w:space="0" w:color="94CCF4"/>
            </w:tcBorders>
            <w:shd w:val="clear" w:color="000000" w:fill="147BC5"/>
            <w:noWrap/>
            <w:vAlign w:val="center"/>
            <w:hideMark/>
          </w:tcPr>
          <w:p w14:paraId="12B00463" w14:textId="77777777" w:rsidR="00CE6512" w:rsidRPr="00CE6512" w:rsidRDefault="00CE6512" w:rsidP="00CE6512">
            <w:pPr>
              <w:widowControl/>
              <w:spacing w:line="240" w:lineRule="auto"/>
              <w:jc w:val="center"/>
              <w:rPr>
                <w:rFonts w:ascii="宋体" w:hAnsi="宋体" w:cs="Calibri"/>
                <w:b/>
                <w:bCs/>
                <w:color w:val="FFFFFF"/>
                <w:kern w:val="0"/>
                <w:sz w:val="20"/>
                <w:szCs w:val="20"/>
              </w:rPr>
            </w:pPr>
            <w:r w:rsidRPr="00CE6512">
              <w:rPr>
                <w:rFonts w:ascii="宋体" w:hAnsi="宋体" w:cs="Calibri" w:hint="eastAsia"/>
                <w:b/>
                <w:bCs/>
                <w:color w:val="FFFFFF"/>
                <w:kern w:val="0"/>
                <w:sz w:val="18"/>
                <w:szCs w:val="18"/>
              </w:rPr>
              <w:t>专业</w:t>
            </w:r>
          </w:p>
        </w:tc>
        <w:tc>
          <w:tcPr>
            <w:tcW w:w="1224" w:type="pct"/>
            <w:tcBorders>
              <w:top w:val="single" w:sz="8" w:space="0" w:color="94CCF4"/>
              <w:left w:val="nil"/>
              <w:bottom w:val="single" w:sz="8" w:space="0" w:color="94CCF4"/>
              <w:right w:val="single" w:sz="8" w:space="0" w:color="94CCF4"/>
            </w:tcBorders>
            <w:shd w:val="clear" w:color="000000" w:fill="147BC5"/>
            <w:noWrap/>
            <w:vAlign w:val="center"/>
            <w:hideMark/>
          </w:tcPr>
          <w:p w14:paraId="05A50F21" w14:textId="77777777" w:rsidR="00CE6512" w:rsidRPr="00CE6512" w:rsidRDefault="00CE6512" w:rsidP="00CE6512">
            <w:pPr>
              <w:widowControl/>
              <w:spacing w:line="240" w:lineRule="auto"/>
              <w:jc w:val="center"/>
              <w:rPr>
                <w:rFonts w:ascii="宋体" w:hAnsi="宋体" w:cs="Calibri"/>
                <w:b/>
                <w:bCs/>
                <w:color w:val="FFFFFF"/>
                <w:kern w:val="0"/>
                <w:sz w:val="20"/>
                <w:szCs w:val="20"/>
              </w:rPr>
            </w:pPr>
            <w:r w:rsidRPr="00CE6512">
              <w:rPr>
                <w:rFonts w:ascii="宋体" w:hAnsi="宋体" w:cs="Calibri" w:hint="eastAsia"/>
                <w:b/>
                <w:bCs/>
                <w:color w:val="FFFFFF"/>
                <w:kern w:val="0"/>
                <w:sz w:val="18"/>
                <w:szCs w:val="18"/>
              </w:rPr>
              <w:t>岗位数量</w:t>
            </w:r>
          </w:p>
        </w:tc>
      </w:tr>
      <w:tr w:rsidR="00CE6512" w:rsidRPr="00CE6512" w14:paraId="734D4089" w14:textId="77777777" w:rsidTr="00CE6512">
        <w:trPr>
          <w:trHeight w:val="315"/>
          <w:jc w:val="center"/>
        </w:trPr>
        <w:tc>
          <w:tcPr>
            <w:tcW w:w="1224" w:type="pct"/>
            <w:tcBorders>
              <w:top w:val="nil"/>
              <w:left w:val="single" w:sz="8" w:space="0" w:color="94CCF4"/>
              <w:bottom w:val="single" w:sz="8" w:space="0" w:color="94CCF4"/>
              <w:right w:val="single" w:sz="8" w:space="0" w:color="94CCF4"/>
            </w:tcBorders>
            <w:shd w:val="clear" w:color="000000" w:fill="C9E5F9"/>
            <w:noWrap/>
            <w:vAlign w:val="center"/>
            <w:hideMark/>
          </w:tcPr>
          <w:p w14:paraId="08B495CC" w14:textId="77777777" w:rsidR="00CE6512" w:rsidRPr="00CE6512" w:rsidRDefault="00CE6512" w:rsidP="00CE6512">
            <w:pPr>
              <w:widowControl/>
              <w:spacing w:line="240" w:lineRule="auto"/>
              <w:jc w:val="center"/>
              <w:rPr>
                <w:rFonts w:ascii="Times New Roman" w:hAnsi="Times New Roman" w:cs="Times New Roman"/>
                <w:color w:val="000000"/>
                <w:kern w:val="0"/>
                <w:sz w:val="18"/>
                <w:szCs w:val="18"/>
              </w:rPr>
            </w:pPr>
            <w:r w:rsidRPr="00CE6512">
              <w:rPr>
                <w:rFonts w:ascii="Times New Roman" w:hAnsi="Times New Roman" w:cs="Times New Roman"/>
                <w:color w:val="000000"/>
                <w:kern w:val="0"/>
                <w:sz w:val="18"/>
                <w:szCs w:val="18"/>
              </w:rPr>
              <w:t>1</w:t>
            </w:r>
          </w:p>
        </w:tc>
        <w:tc>
          <w:tcPr>
            <w:tcW w:w="2551" w:type="pct"/>
            <w:tcBorders>
              <w:top w:val="nil"/>
              <w:left w:val="nil"/>
              <w:bottom w:val="single" w:sz="8" w:space="0" w:color="94CCF4"/>
              <w:right w:val="single" w:sz="8" w:space="0" w:color="94CCF4"/>
            </w:tcBorders>
            <w:shd w:val="clear" w:color="000000" w:fill="C9E5F9"/>
            <w:noWrap/>
            <w:vAlign w:val="center"/>
            <w:hideMark/>
          </w:tcPr>
          <w:p w14:paraId="12E366AA" w14:textId="77777777" w:rsidR="00CE6512" w:rsidRPr="00CE6512" w:rsidRDefault="00CE6512" w:rsidP="00CE6512">
            <w:pPr>
              <w:widowControl/>
              <w:spacing w:line="240" w:lineRule="auto"/>
              <w:jc w:val="center"/>
              <w:rPr>
                <w:rFonts w:ascii="Times New Roman" w:hAnsi="Times New Roman" w:cs="Times New Roman"/>
                <w:color w:val="000000"/>
                <w:kern w:val="0"/>
                <w:sz w:val="18"/>
                <w:szCs w:val="18"/>
              </w:rPr>
            </w:pPr>
            <w:r w:rsidRPr="00CE6512">
              <w:rPr>
                <w:rFonts w:ascii="宋体" w:hAnsi="宋体" w:cs="Times New Roman" w:hint="eastAsia"/>
                <w:kern w:val="0"/>
                <w:sz w:val="18"/>
                <w:szCs w:val="18"/>
              </w:rPr>
              <w:t>机械设计制造及其自动化</w:t>
            </w:r>
          </w:p>
        </w:tc>
        <w:tc>
          <w:tcPr>
            <w:tcW w:w="1224" w:type="pct"/>
            <w:tcBorders>
              <w:top w:val="nil"/>
              <w:left w:val="nil"/>
              <w:bottom w:val="single" w:sz="8" w:space="0" w:color="94CCF4"/>
              <w:right w:val="single" w:sz="8" w:space="0" w:color="94CCF4"/>
            </w:tcBorders>
            <w:shd w:val="clear" w:color="000000" w:fill="C9E5F9"/>
            <w:noWrap/>
            <w:vAlign w:val="center"/>
            <w:hideMark/>
          </w:tcPr>
          <w:p w14:paraId="38E63A09" w14:textId="77777777" w:rsidR="00CE6512" w:rsidRPr="00CE6512" w:rsidRDefault="00CE6512" w:rsidP="00CE6512">
            <w:pPr>
              <w:widowControl/>
              <w:spacing w:line="240" w:lineRule="auto"/>
              <w:jc w:val="center"/>
              <w:rPr>
                <w:rFonts w:ascii="Times New Roman" w:hAnsi="Times New Roman" w:cs="Times New Roman"/>
                <w:color w:val="000000"/>
                <w:kern w:val="0"/>
                <w:sz w:val="18"/>
                <w:szCs w:val="18"/>
              </w:rPr>
            </w:pPr>
            <w:r w:rsidRPr="00CE6512">
              <w:rPr>
                <w:rFonts w:ascii="Times New Roman" w:hAnsi="Times New Roman" w:cs="Times New Roman"/>
                <w:color w:val="000000"/>
                <w:kern w:val="0"/>
                <w:sz w:val="18"/>
                <w:szCs w:val="18"/>
              </w:rPr>
              <w:t>15782</w:t>
            </w:r>
          </w:p>
        </w:tc>
      </w:tr>
      <w:tr w:rsidR="00CE6512" w:rsidRPr="00CE6512" w14:paraId="04ADF6D0" w14:textId="77777777" w:rsidTr="00CE6512">
        <w:trPr>
          <w:trHeight w:val="315"/>
          <w:jc w:val="center"/>
        </w:trPr>
        <w:tc>
          <w:tcPr>
            <w:tcW w:w="1224" w:type="pct"/>
            <w:tcBorders>
              <w:top w:val="nil"/>
              <w:left w:val="single" w:sz="8" w:space="0" w:color="94CCF4"/>
              <w:bottom w:val="single" w:sz="8" w:space="0" w:color="94CCF4"/>
              <w:right w:val="single" w:sz="8" w:space="0" w:color="94CCF4"/>
            </w:tcBorders>
            <w:shd w:val="clear" w:color="auto" w:fill="auto"/>
            <w:noWrap/>
            <w:vAlign w:val="center"/>
            <w:hideMark/>
          </w:tcPr>
          <w:p w14:paraId="75B1BCBB" w14:textId="77777777" w:rsidR="00CE6512" w:rsidRPr="00CE6512" w:rsidRDefault="00CE6512" w:rsidP="00CE6512">
            <w:pPr>
              <w:widowControl/>
              <w:spacing w:line="240" w:lineRule="auto"/>
              <w:jc w:val="center"/>
              <w:rPr>
                <w:rFonts w:ascii="Times New Roman" w:hAnsi="Times New Roman" w:cs="Times New Roman"/>
                <w:kern w:val="0"/>
                <w:sz w:val="18"/>
                <w:szCs w:val="18"/>
              </w:rPr>
            </w:pPr>
            <w:r w:rsidRPr="00CE6512">
              <w:rPr>
                <w:rFonts w:ascii="Times New Roman" w:hAnsi="Times New Roman" w:cs="Times New Roman"/>
                <w:kern w:val="0"/>
                <w:sz w:val="18"/>
                <w:szCs w:val="18"/>
              </w:rPr>
              <w:t>2</w:t>
            </w:r>
          </w:p>
        </w:tc>
        <w:tc>
          <w:tcPr>
            <w:tcW w:w="2551" w:type="pct"/>
            <w:tcBorders>
              <w:top w:val="nil"/>
              <w:left w:val="nil"/>
              <w:bottom w:val="single" w:sz="8" w:space="0" w:color="94CCF4"/>
              <w:right w:val="single" w:sz="8" w:space="0" w:color="94CCF4"/>
            </w:tcBorders>
            <w:shd w:val="clear" w:color="auto" w:fill="auto"/>
            <w:noWrap/>
            <w:vAlign w:val="center"/>
            <w:hideMark/>
          </w:tcPr>
          <w:p w14:paraId="3EA2409A" w14:textId="77777777" w:rsidR="00CE6512" w:rsidRPr="00CE6512" w:rsidRDefault="00CE6512" w:rsidP="00CE6512">
            <w:pPr>
              <w:widowControl/>
              <w:spacing w:line="240" w:lineRule="auto"/>
              <w:jc w:val="center"/>
              <w:rPr>
                <w:rFonts w:ascii="宋体" w:hAnsi="宋体" w:cs="Calibri"/>
                <w:kern w:val="0"/>
                <w:sz w:val="18"/>
                <w:szCs w:val="18"/>
              </w:rPr>
            </w:pPr>
            <w:r w:rsidRPr="00CE6512">
              <w:rPr>
                <w:rFonts w:ascii="宋体" w:hAnsi="宋体" w:cs="Calibri" w:hint="eastAsia"/>
                <w:kern w:val="0"/>
                <w:sz w:val="18"/>
                <w:szCs w:val="18"/>
              </w:rPr>
              <w:t>土木工程</w:t>
            </w:r>
          </w:p>
        </w:tc>
        <w:tc>
          <w:tcPr>
            <w:tcW w:w="1224" w:type="pct"/>
            <w:tcBorders>
              <w:top w:val="nil"/>
              <w:left w:val="nil"/>
              <w:bottom w:val="single" w:sz="8" w:space="0" w:color="94CCF4"/>
              <w:right w:val="single" w:sz="8" w:space="0" w:color="94CCF4"/>
            </w:tcBorders>
            <w:shd w:val="clear" w:color="auto" w:fill="auto"/>
            <w:noWrap/>
            <w:vAlign w:val="center"/>
            <w:hideMark/>
          </w:tcPr>
          <w:p w14:paraId="719538B9" w14:textId="77777777" w:rsidR="00CE6512" w:rsidRPr="00CE6512" w:rsidRDefault="00CE6512" w:rsidP="00CE6512">
            <w:pPr>
              <w:widowControl/>
              <w:spacing w:line="240" w:lineRule="auto"/>
              <w:jc w:val="center"/>
              <w:rPr>
                <w:rFonts w:ascii="Times New Roman" w:hAnsi="Times New Roman" w:cs="Times New Roman"/>
                <w:kern w:val="0"/>
                <w:sz w:val="18"/>
                <w:szCs w:val="18"/>
              </w:rPr>
            </w:pPr>
            <w:r w:rsidRPr="00CE6512">
              <w:rPr>
                <w:rFonts w:ascii="Times New Roman" w:hAnsi="Times New Roman" w:cs="Times New Roman"/>
                <w:kern w:val="0"/>
                <w:sz w:val="18"/>
                <w:szCs w:val="18"/>
              </w:rPr>
              <w:t>9858</w:t>
            </w:r>
          </w:p>
        </w:tc>
      </w:tr>
      <w:tr w:rsidR="00CE6512" w:rsidRPr="00CE6512" w14:paraId="04071C6E" w14:textId="77777777" w:rsidTr="00CE6512">
        <w:trPr>
          <w:trHeight w:val="315"/>
          <w:jc w:val="center"/>
        </w:trPr>
        <w:tc>
          <w:tcPr>
            <w:tcW w:w="1224" w:type="pct"/>
            <w:tcBorders>
              <w:top w:val="nil"/>
              <w:left w:val="single" w:sz="8" w:space="0" w:color="94CCF4"/>
              <w:bottom w:val="single" w:sz="8" w:space="0" w:color="94CCF4"/>
              <w:right w:val="single" w:sz="8" w:space="0" w:color="94CCF4"/>
            </w:tcBorders>
            <w:shd w:val="clear" w:color="000000" w:fill="C9E5F9"/>
            <w:noWrap/>
            <w:vAlign w:val="center"/>
            <w:hideMark/>
          </w:tcPr>
          <w:p w14:paraId="20E248BB" w14:textId="77777777" w:rsidR="00CE6512" w:rsidRPr="00CE6512" w:rsidRDefault="00CE6512" w:rsidP="00CE6512">
            <w:pPr>
              <w:widowControl/>
              <w:spacing w:line="240" w:lineRule="auto"/>
              <w:jc w:val="center"/>
              <w:rPr>
                <w:rFonts w:ascii="Times New Roman" w:hAnsi="Times New Roman" w:cs="Times New Roman"/>
                <w:color w:val="000000"/>
                <w:kern w:val="0"/>
                <w:sz w:val="18"/>
                <w:szCs w:val="18"/>
              </w:rPr>
            </w:pPr>
            <w:r w:rsidRPr="00CE6512">
              <w:rPr>
                <w:rFonts w:ascii="Times New Roman" w:hAnsi="Times New Roman" w:cs="Times New Roman"/>
                <w:color w:val="000000"/>
                <w:kern w:val="0"/>
                <w:sz w:val="18"/>
                <w:szCs w:val="18"/>
              </w:rPr>
              <w:t>3</w:t>
            </w:r>
          </w:p>
        </w:tc>
        <w:tc>
          <w:tcPr>
            <w:tcW w:w="2551" w:type="pct"/>
            <w:tcBorders>
              <w:top w:val="nil"/>
              <w:left w:val="nil"/>
              <w:bottom w:val="single" w:sz="8" w:space="0" w:color="94CCF4"/>
              <w:right w:val="single" w:sz="8" w:space="0" w:color="94CCF4"/>
            </w:tcBorders>
            <w:shd w:val="clear" w:color="000000" w:fill="C9E5F9"/>
            <w:noWrap/>
            <w:vAlign w:val="center"/>
            <w:hideMark/>
          </w:tcPr>
          <w:p w14:paraId="240CE622" w14:textId="77777777" w:rsidR="00CE6512" w:rsidRPr="00CE6512" w:rsidRDefault="00CE6512" w:rsidP="00CE6512">
            <w:pPr>
              <w:widowControl/>
              <w:spacing w:line="240" w:lineRule="auto"/>
              <w:jc w:val="center"/>
              <w:rPr>
                <w:rFonts w:ascii="Times New Roman" w:hAnsi="Times New Roman" w:cs="Times New Roman"/>
                <w:color w:val="000000"/>
                <w:kern w:val="0"/>
                <w:sz w:val="18"/>
                <w:szCs w:val="18"/>
              </w:rPr>
            </w:pPr>
            <w:r w:rsidRPr="00CE6512">
              <w:rPr>
                <w:rFonts w:ascii="宋体" w:hAnsi="宋体" w:cs="Times New Roman" w:hint="eastAsia"/>
                <w:kern w:val="0"/>
                <w:sz w:val="18"/>
                <w:szCs w:val="18"/>
              </w:rPr>
              <w:t>电气工程及其自动化</w:t>
            </w:r>
          </w:p>
        </w:tc>
        <w:tc>
          <w:tcPr>
            <w:tcW w:w="1224" w:type="pct"/>
            <w:tcBorders>
              <w:top w:val="nil"/>
              <w:left w:val="nil"/>
              <w:bottom w:val="single" w:sz="8" w:space="0" w:color="94CCF4"/>
              <w:right w:val="single" w:sz="8" w:space="0" w:color="94CCF4"/>
            </w:tcBorders>
            <w:shd w:val="clear" w:color="000000" w:fill="C9E5F9"/>
            <w:noWrap/>
            <w:vAlign w:val="center"/>
            <w:hideMark/>
          </w:tcPr>
          <w:p w14:paraId="1DE562AC" w14:textId="77777777" w:rsidR="00CE6512" w:rsidRPr="00CE6512" w:rsidRDefault="00CE6512" w:rsidP="00CE6512">
            <w:pPr>
              <w:widowControl/>
              <w:spacing w:line="240" w:lineRule="auto"/>
              <w:jc w:val="center"/>
              <w:rPr>
                <w:rFonts w:ascii="Times New Roman" w:hAnsi="Times New Roman" w:cs="Times New Roman"/>
                <w:color w:val="000000"/>
                <w:kern w:val="0"/>
                <w:sz w:val="18"/>
                <w:szCs w:val="18"/>
              </w:rPr>
            </w:pPr>
            <w:r w:rsidRPr="00CE6512">
              <w:rPr>
                <w:rFonts w:ascii="Times New Roman" w:hAnsi="Times New Roman" w:cs="Times New Roman"/>
                <w:color w:val="000000"/>
                <w:kern w:val="0"/>
                <w:sz w:val="18"/>
                <w:szCs w:val="18"/>
              </w:rPr>
              <w:t>8950</w:t>
            </w:r>
          </w:p>
        </w:tc>
      </w:tr>
      <w:tr w:rsidR="00CE6512" w:rsidRPr="00CE6512" w14:paraId="39E2A53B" w14:textId="77777777" w:rsidTr="00CE6512">
        <w:trPr>
          <w:trHeight w:val="315"/>
          <w:jc w:val="center"/>
        </w:trPr>
        <w:tc>
          <w:tcPr>
            <w:tcW w:w="1224" w:type="pct"/>
            <w:tcBorders>
              <w:top w:val="nil"/>
              <w:left w:val="single" w:sz="8" w:space="0" w:color="94CCF4"/>
              <w:bottom w:val="single" w:sz="8" w:space="0" w:color="94CCF4"/>
              <w:right w:val="single" w:sz="8" w:space="0" w:color="94CCF4"/>
            </w:tcBorders>
            <w:shd w:val="clear" w:color="auto" w:fill="auto"/>
            <w:noWrap/>
            <w:vAlign w:val="center"/>
            <w:hideMark/>
          </w:tcPr>
          <w:p w14:paraId="1FDA676D" w14:textId="77777777" w:rsidR="00CE6512" w:rsidRPr="00CE6512" w:rsidRDefault="00CE6512" w:rsidP="00CE6512">
            <w:pPr>
              <w:widowControl/>
              <w:spacing w:line="240" w:lineRule="auto"/>
              <w:jc w:val="center"/>
              <w:rPr>
                <w:rFonts w:ascii="Times New Roman" w:hAnsi="Times New Roman" w:cs="Times New Roman"/>
                <w:kern w:val="0"/>
                <w:sz w:val="18"/>
                <w:szCs w:val="18"/>
              </w:rPr>
            </w:pPr>
            <w:r w:rsidRPr="00CE6512">
              <w:rPr>
                <w:rFonts w:ascii="Times New Roman" w:hAnsi="Times New Roman" w:cs="Times New Roman"/>
                <w:kern w:val="0"/>
                <w:sz w:val="18"/>
                <w:szCs w:val="18"/>
              </w:rPr>
              <w:t>4</w:t>
            </w:r>
          </w:p>
        </w:tc>
        <w:tc>
          <w:tcPr>
            <w:tcW w:w="2551" w:type="pct"/>
            <w:tcBorders>
              <w:top w:val="nil"/>
              <w:left w:val="nil"/>
              <w:bottom w:val="single" w:sz="8" w:space="0" w:color="94CCF4"/>
              <w:right w:val="single" w:sz="8" w:space="0" w:color="94CCF4"/>
            </w:tcBorders>
            <w:shd w:val="clear" w:color="auto" w:fill="auto"/>
            <w:noWrap/>
            <w:vAlign w:val="center"/>
            <w:hideMark/>
          </w:tcPr>
          <w:p w14:paraId="18BE94AC" w14:textId="77777777" w:rsidR="00CE6512" w:rsidRPr="00CE6512" w:rsidRDefault="00CE6512" w:rsidP="00CE6512">
            <w:pPr>
              <w:widowControl/>
              <w:spacing w:line="240" w:lineRule="auto"/>
              <w:jc w:val="center"/>
              <w:rPr>
                <w:rFonts w:ascii="宋体" w:hAnsi="宋体" w:cs="Calibri"/>
                <w:kern w:val="0"/>
                <w:sz w:val="18"/>
                <w:szCs w:val="18"/>
              </w:rPr>
            </w:pPr>
            <w:r w:rsidRPr="00CE6512">
              <w:rPr>
                <w:rFonts w:ascii="宋体" w:hAnsi="宋体" w:cs="Calibri" w:hint="eastAsia"/>
                <w:kern w:val="0"/>
                <w:sz w:val="18"/>
                <w:szCs w:val="18"/>
              </w:rPr>
              <w:t>机械电子工程</w:t>
            </w:r>
          </w:p>
        </w:tc>
        <w:tc>
          <w:tcPr>
            <w:tcW w:w="1224" w:type="pct"/>
            <w:tcBorders>
              <w:top w:val="nil"/>
              <w:left w:val="nil"/>
              <w:bottom w:val="single" w:sz="8" w:space="0" w:color="94CCF4"/>
              <w:right w:val="single" w:sz="8" w:space="0" w:color="94CCF4"/>
            </w:tcBorders>
            <w:shd w:val="clear" w:color="auto" w:fill="auto"/>
            <w:noWrap/>
            <w:vAlign w:val="center"/>
            <w:hideMark/>
          </w:tcPr>
          <w:p w14:paraId="625A3651" w14:textId="77777777" w:rsidR="00CE6512" w:rsidRPr="00CE6512" w:rsidRDefault="00CE6512" w:rsidP="00CE6512">
            <w:pPr>
              <w:widowControl/>
              <w:spacing w:line="240" w:lineRule="auto"/>
              <w:jc w:val="center"/>
              <w:rPr>
                <w:rFonts w:ascii="Times New Roman" w:hAnsi="Times New Roman" w:cs="Times New Roman"/>
                <w:kern w:val="0"/>
                <w:sz w:val="18"/>
                <w:szCs w:val="18"/>
              </w:rPr>
            </w:pPr>
            <w:r w:rsidRPr="00CE6512">
              <w:rPr>
                <w:rFonts w:ascii="Times New Roman" w:hAnsi="Times New Roman" w:cs="Times New Roman"/>
                <w:kern w:val="0"/>
                <w:sz w:val="18"/>
                <w:szCs w:val="18"/>
              </w:rPr>
              <w:t>5827</w:t>
            </w:r>
          </w:p>
        </w:tc>
      </w:tr>
      <w:tr w:rsidR="00CE6512" w:rsidRPr="00CE6512" w14:paraId="6ADD514A" w14:textId="77777777" w:rsidTr="00CE6512">
        <w:trPr>
          <w:trHeight w:val="315"/>
          <w:jc w:val="center"/>
        </w:trPr>
        <w:tc>
          <w:tcPr>
            <w:tcW w:w="1224" w:type="pct"/>
            <w:tcBorders>
              <w:top w:val="nil"/>
              <w:left w:val="single" w:sz="8" w:space="0" w:color="94CCF4"/>
              <w:bottom w:val="single" w:sz="8" w:space="0" w:color="94CCF4"/>
              <w:right w:val="single" w:sz="8" w:space="0" w:color="94CCF4"/>
            </w:tcBorders>
            <w:shd w:val="clear" w:color="000000" w:fill="C9E5F9"/>
            <w:noWrap/>
            <w:vAlign w:val="center"/>
            <w:hideMark/>
          </w:tcPr>
          <w:p w14:paraId="46E9A02D" w14:textId="77777777" w:rsidR="00CE6512" w:rsidRPr="00CE6512" w:rsidRDefault="00CE6512" w:rsidP="00CE6512">
            <w:pPr>
              <w:widowControl/>
              <w:spacing w:line="240" w:lineRule="auto"/>
              <w:jc w:val="center"/>
              <w:rPr>
                <w:rFonts w:ascii="Times New Roman" w:hAnsi="Times New Roman" w:cs="Times New Roman"/>
                <w:color w:val="000000"/>
                <w:kern w:val="0"/>
                <w:sz w:val="18"/>
                <w:szCs w:val="18"/>
              </w:rPr>
            </w:pPr>
            <w:r w:rsidRPr="00CE6512">
              <w:rPr>
                <w:rFonts w:ascii="Times New Roman" w:hAnsi="Times New Roman" w:cs="Times New Roman"/>
                <w:color w:val="000000"/>
                <w:kern w:val="0"/>
                <w:sz w:val="18"/>
                <w:szCs w:val="18"/>
              </w:rPr>
              <w:t>5</w:t>
            </w:r>
          </w:p>
        </w:tc>
        <w:tc>
          <w:tcPr>
            <w:tcW w:w="2551" w:type="pct"/>
            <w:tcBorders>
              <w:top w:val="nil"/>
              <w:left w:val="nil"/>
              <w:bottom w:val="single" w:sz="8" w:space="0" w:color="94CCF4"/>
              <w:right w:val="single" w:sz="8" w:space="0" w:color="94CCF4"/>
            </w:tcBorders>
            <w:shd w:val="clear" w:color="000000" w:fill="C9E5F9"/>
            <w:noWrap/>
            <w:vAlign w:val="center"/>
            <w:hideMark/>
          </w:tcPr>
          <w:p w14:paraId="0BB2ACBA" w14:textId="77777777" w:rsidR="00CE6512" w:rsidRPr="00CE6512" w:rsidRDefault="00CE6512" w:rsidP="00CE6512">
            <w:pPr>
              <w:widowControl/>
              <w:spacing w:line="240" w:lineRule="auto"/>
              <w:jc w:val="center"/>
              <w:rPr>
                <w:rFonts w:ascii="Times New Roman" w:hAnsi="Times New Roman" w:cs="Times New Roman"/>
                <w:color w:val="000000"/>
                <w:kern w:val="0"/>
                <w:sz w:val="18"/>
                <w:szCs w:val="18"/>
              </w:rPr>
            </w:pPr>
            <w:r w:rsidRPr="00CE6512">
              <w:rPr>
                <w:rFonts w:ascii="宋体" w:hAnsi="宋体" w:cs="Times New Roman" w:hint="eastAsia"/>
                <w:kern w:val="0"/>
                <w:sz w:val="18"/>
                <w:szCs w:val="18"/>
              </w:rPr>
              <w:t>计算机科学与技术</w:t>
            </w:r>
          </w:p>
        </w:tc>
        <w:tc>
          <w:tcPr>
            <w:tcW w:w="1224" w:type="pct"/>
            <w:tcBorders>
              <w:top w:val="nil"/>
              <w:left w:val="nil"/>
              <w:bottom w:val="single" w:sz="8" w:space="0" w:color="94CCF4"/>
              <w:right w:val="single" w:sz="8" w:space="0" w:color="94CCF4"/>
            </w:tcBorders>
            <w:shd w:val="clear" w:color="000000" w:fill="C9E5F9"/>
            <w:noWrap/>
            <w:vAlign w:val="center"/>
            <w:hideMark/>
          </w:tcPr>
          <w:p w14:paraId="60990EE5" w14:textId="77777777" w:rsidR="00CE6512" w:rsidRPr="00CE6512" w:rsidRDefault="00CE6512" w:rsidP="00CE6512">
            <w:pPr>
              <w:widowControl/>
              <w:spacing w:line="240" w:lineRule="auto"/>
              <w:jc w:val="center"/>
              <w:rPr>
                <w:rFonts w:ascii="Times New Roman" w:hAnsi="Times New Roman" w:cs="Times New Roman"/>
                <w:color w:val="000000"/>
                <w:kern w:val="0"/>
                <w:sz w:val="18"/>
                <w:szCs w:val="18"/>
              </w:rPr>
            </w:pPr>
            <w:r w:rsidRPr="00CE6512">
              <w:rPr>
                <w:rFonts w:ascii="Times New Roman" w:hAnsi="Times New Roman" w:cs="Times New Roman"/>
                <w:color w:val="000000"/>
                <w:kern w:val="0"/>
                <w:sz w:val="18"/>
                <w:szCs w:val="18"/>
              </w:rPr>
              <w:t>5690</w:t>
            </w:r>
          </w:p>
        </w:tc>
      </w:tr>
      <w:tr w:rsidR="00CE6512" w:rsidRPr="00CE6512" w14:paraId="55BD9731" w14:textId="77777777" w:rsidTr="00CE6512">
        <w:trPr>
          <w:trHeight w:val="315"/>
          <w:jc w:val="center"/>
        </w:trPr>
        <w:tc>
          <w:tcPr>
            <w:tcW w:w="1224" w:type="pct"/>
            <w:tcBorders>
              <w:top w:val="nil"/>
              <w:left w:val="single" w:sz="8" w:space="0" w:color="94CCF4"/>
              <w:bottom w:val="single" w:sz="8" w:space="0" w:color="94CCF4"/>
              <w:right w:val="single" w:sz="8" w:space="0" w:color="94CCF4"/>
            </w:tcBorders>
            <w:shd w:val="clear" w:color="auto" w:fill="auto"/>
            <w:noWrap/>
            <w:vAlign w:val="center"/>
            <w:hideMark/>
          </w:tcPr>
          <w:p w14:paraId="47846584" w14:textId="77777777" w:rsidR="00CE6512" w:rsidRPr="00CE6512" w:rsidRDefault="00CE6512" w:rsidP="00CE6512">
            <w:pPr>
              <w:widowControl/>
              <w:spacing w:line="240" w:lineRule="auto"/>
              <w:jc w:val="center"/>
              <w:rPr>
                <w:rFonts w:ascii="Times New Roman" w:hAnsi="Times New Roman" w:cs="Times New Roman"/>
                <w:kern w:val="0"/>
                <w:sz w:val="18"/>
                <w:szCs w:val="18"/>
              </w:rPr>
            </w:pPr>
            <w:r w:rsidRPr="00CE6512">
              <w:rPr>
                <w:rFonts w:ascii="Times New Roman" w:hAnsi="Times New Roman" w:cs="Times New Roman"/>
                <w:kern w:val="0"/>
                <w:sz w:val="18"/>
                <w:szCs w:val="18"/>
              </w:rPr>
              <w:t>6</w:t>
            </w:r>
          </w:p>
        </w:tc>
        <w:tc>
          <w:tcPr>
            <w:tcW w:w="2551" w:type="pct"/>
            <w:tcBorders>
              <w:top w:val="nil"/>
              <w:left w:val="nil"/>
              <w:bottom w:val="single" w:sz="8" w:space="0" w:color="94CCF4"/>
              <w:right w:val="single" w:sz="8" w:space="0" w:color="94CCF4"/>
            </w:tcBorders>
            <w:shd w:val="clear" w:color="auto" w:fill="auto"/>
            <w:noWrap/>
            <w:vAlign w:val="center"/>
            <w:hideMark/>
          </w:tcPr>
          <w:p w14:paraId="3D374681" w14:textId="77777777" w:rsidR="00CE6512" w:rsidRPr="00CE6512" w:rsidRDefault="00CE6512" w:rsidP="00CE6512">
            <w:pPr>
              <w:widowControl/>
              <w:spacing w:line="240" w:lineRule="auto"/>
              <w:jc w:val="center"/>
              <w:rPr>
                <w:rFonts w:ascii="宋体" w:hAnsi="宋体" w:cs="Calibri"/>
                <w:kern w:val="0"/>
                <w:sz w:val="18"/>
                <w:szCs w:val="18"/>
              </w:rPr>
            </w:pPr>
            <w:r w:rsidRPr="00CE6512">
              <w:rPr>
                <w:rFonts w:ascii="宋体" w:hAnsi="宋体" w:cs="Calibri" w:hint="eastAsia"/>
                <w:kern w:val="0"/>
                <w:sz w:val="18"/>
                <w:szCs w:val="18"/>
              </w:rPr>
              <w:t>电子信息工程</w:t>
            </w:r>
          </w:p>
        </w:tc>
        <w:tc>
          <w:tcPr>
            <w:tcW w:w="1224" w:type="pct"/>
            <w:tcBorders>
              <w:top w:val="nil"/>
              <w:left w:val="nil"/>
              <w:bottom w:val="single" w:sz="8" w:space="0" w:color="94CCF4"/>
              <w:right w:val="single" w:sz="8" w:space="0" w:color="94CCF4"/>
            </w:tcBorders>
            <w:shd w:val="clear" w:color="auto" w:fill="auto"/>
            <w:noWrap/>
            <w:vAlign w:val="center"/>
            <w:hideMark/>
          </w:tcPr>
          <w:p w14:paraId="0C989CA1" w14:textId="77777777" w:rsidR="00CE6512" w:rsidRPr="00CE6512" w:rsidRDefault="00CE6512" w:rsidP="00CE6512">
            <w:pPr>
              <w:widowControl/>
              <w:spacing w:line="240" w:lineRule="auto"/>
              <w:jc w:val="center"/>
              <w:rPr>
                <w:rFonts w:ascii="Times New Roman" w:hAnsi="Times New Roman" w:cs="Times New Roman"/>
                <w:kern w:val="0"/>
                <w:sz w:val="18"/>
                <w:szCs w:val="18"/>
              </w:rPr>
            </w:pPr>
            <w:r w:rsidRPr="00CE6512">
              <w:rPr>
                <w:rFonts w:ascii="Times New Roman" w:hAnsi="Times New Roman" w:cs="Times New Roman"/>
                <w:kern w:val="0"/>
                <w:sz w:val="18"/>
                <w:szCs w:val="18"/>
              </w:rPr>
              <w:t>5277</w:t>
            </w:r>
          </w:p>
        </w:tc>
      </w:tr>
      <w:tr w:rsidR="00CE6512" w:rsidRPr="00CE6512" w14:paraId="07AAF4BE" w14:textId="77777777" w:rsidTr="00CE6512">
        <w:trPr>
          <w:trHeight w:val="315"/>
          <w:jc w:val="center"/>
        </w:trPr>
        <w:tc>
          <w:tcPr>
            <w:tcW w:w="1224" w:type="pct"/>
            <w:tcBorders>
              <w:top w:val="nil"/>
              <w:left w:val="single" w:sz="8" w:space="0" w:color="94CCF4"/>
              <w:bottom w:val="single" w:sz="8" w:space="0" w:color="94CCF4"/>
              <w:right w:val="single" w:sz="8" w:space="0" w:color="94CCF4"/>
            </w:tcBorders>
            <w:shd w:val="clear" w:color="000000" w:fill="C9E5F9"/>
            <w:noWrap/>
            <w:vAlign w:val="center"/>
            <w:hideMark/>
          </w:tcPr>
          <w:p w14:paraId="655E104F" w14:textId="77777777" w:rsidR="00CE6512" w:rsidRPr="00CE6512" w:rsidRDefault="00CE6512" w:rsidP="00CE6512">
            <w:pPr>
              <w:widowControl/>
              <w:spacing w:line="240" w:lineRule="auto"/>
              <w:jc w:val="center"/>
              <w:rPr>
                <w:rFonts w:ascii="Times New Roman" w:hAnsi="Times New Roman" w:cs="Times New Roman"/>
                <w:color w:val="000000"/>
                <w:kern w:val="0"/>
                <w:sz w:val="18"/>
                <w:szCs w:val="18"/>
              </w:rPr>
            </w:pPr>
            <w:r w:rsidRPr="00CE6512">
              <w:rPr>
                <w:rFonts w:ascii="Times New Roman" w:hAnsi="Times New Roman" w:cs="Times New Roman"/>
                <w:color w:val="000000"/>
                <w:kern w:val="0"/>
                <w:sz w:val="18"/>
                <w:szCs w:val="18"/>
              </w:rPr>
              <w:t>7</w:t>
            </w:r>
          </w:p>
        </w:tc>
        <w:tc>
          <w:tcPr>
            <w:tcW w:w="2551" w:type="pct"/>
            <w:tcBorders>
              <w:top w:val="nil"/>
              <w:left w:val="nil"/>
              <w:bottom w:val="single" w:sz="8" w:space="0" w:color="94CCF4"/>
              <w:right w:val="single" w:sz="8" w:space="0" w:color="94CCF4"/>
            </w:tcBorders>
            <w:shd w:val="clear" w:color="000000" w:fill="C9E5F9"/>
            <w:noWrap/>
            <w:vAlign w:val="center"/>
            <w:hideMark/>
          </w:tcPr>
          <w:p w14:paraId="64A49AE9" w14:textId="77777777" w:rsidR="00CE6512" w:rsidRPr="00CE6512" w:rsidRDefault="00CE6512" w:rsidP="00CE6512">
            <w:pPr>
              <w:widowControl/>
              <w:spacing w:line="240" w:lineRule="auto"/>
              <w:jc w:val="center"/>
              <w:rPr>
                <w:rFonts w:ascii="Times New Roman" w:hAnsi="Times New Roman" w:cs="Times New Roman"/>
                <w:color w:val="000000"/>
                <w:kern w:val="0"/>
                <w:sz w:val="18"/>
                <w:szCs w:val="18"/>
              </w:rPr>
            </w:pPr>
            <w:r w:rsidRPr="00CE6512">
              <w:rPr>
                <w:rFonts w:ascii="宋体" w:hAnsi="宋体" w:cs="Times New Roman" w:hint="eastAsia"/>
                <w:kern w:val="0"/>
                <w:sz w:val="18"/>
                <w:szCs w:val="18"/>
              </w:rPr>
              <w:t>材料成型及控制工程</w:t>
            </w:r>
          </w:p>
        </w:tc>
        <w:tc>
          <w:tcPr>
            <w:tcW w:w="1224" w:type="pct"/>
            <w:tcBorders>
              <w:top w:val="nil"/>
              <w:left w:val="nil"/>
              <w:bottom w:val="single" w:sz="8" w:space="0" w:color="94CCF4"/>
              <w:right w:val="single" w:sz="8" w:space="0" w:color="94CCF4"/>
            </w:tcBorders>
            <w:shd w:val="clear" w:color="000000" w:fill="C9E5F9"/>
            <w:noWrap/>
            <w:vAlign w:val="center"/>
            <w:hideMark/>
          </w:tcPr>
          <w:p w14:paraId="19D7D249" w14:textId="77777777" w:rsidR="00CE6512" w:rsidRPr="00CE6512" w:rsidRDefault="00CE6512" w:rsidP="00CE6512">
            <w:pPr>
              <w:widowControl/>
              <w:spacing w:line="240" w:lineRule="auto"/>
              <w:jc w:val="center"/>
              <w:rPr>
                <w:rFonts w:ascii="Times New Roman" w:hAnsi="Times New Roman" w:cs="Times New Roman"/>
                <w:color w:val="000000"/>
                <w:kern w:val="0"/>
                <w:sz w:val="18"/>
                <w:szCs w:val="18"/>
              </w:rPr>
            </w:pPr>
            <w:r w:rsidRPr="00CE6512">
              <w:rPr>
                <w:rFonts w:ascii="Times New Roman" w:hAnsi="Times New Roman" w:cs="Times New Roman"/>
                <w:color w:val="000000"/>
                <w:kern w:val="0"/>
                <w:sz w:val="18"/>
                <w:szCs w:val="18"/>
              </w:rPr>
              <w:t>4774</w:t>
            </w:r>
          </w:p>
        </w:tc>
      </w:tr>
      <w:tr w:rsidR="00CE6512" w:rsidRPr="00CE6512" w14:paraId="248DEC18" w14:textId="77777777" w:rsidTr="00CE6512">
        <w:trPr>
          <w:trHeight w:val="315"/>
          <w:jc w:val="center"/>
        </w:trPr>
        <w:tc>
          <w:tcPr>
            <w:tcW w:w="1224" w:type="pct"/>
            <w:tcBorders>
              <w:top w:val="nil"/>
              <w:left w:val="single" w:sz="8" w:space="0" w:color="94CCF4"/>
              <w:bottom w:val="single" w:sz="8" w:space="0" w:color="94CCF4"/>
              <w:right w:val="single" w:sz="8" w:space="0" w:color="94CCF4"/>
            </w:tcBorders>
            <w:shd w:val="clear" w:color="auto" w:fill="auto"/>
            <w:noWrap/>
            <w:vAlign w:val="center"/>
            <w:hideMark/>
          </w:tcPr>
          <w:p w14:paraId="447BD5AB" w14:textId="77777777" w:rsidR="00CE6512" w:rsidRPr="00CE6512" w:rsidRDefault="00CE6512" w:rsidP="00CE6512">
            <w:pPr>
              <w:widowControl/>
              <w:spacing w:line="240" w:lineRule="auto"/>
              <w:jc w:val="center"/>
              <w:rPr>
                <w:rFonts w:ascii="Times New Roman" w:hAnsi="Times New Roman" w:cs="Times New Roman"/>
                <w:kern w:val="0"/>
                <w:sz w:val="18"/>
                <w:szCs w:val="18"/>
              </w:rPr>
            </w:pPr>
            <w:r w:rsidRPr="00CE6512">
              <w:rPr>
                <w:rFonts w:ascii="Times New Roman" w:hAnsi="Times New Roman" w:cs="Times New Roman"/>
                <w:kern w:val="0"/>
                <w:sz w:val="18"/>
                <w:szCs w:val="18"/>
              </w:rPr>
              <w:t>8</w:t>
            </w:r>
          </w:p>
        </w:tc>
        <w:tc>
          <w:tcPr>
            <w:tcW w:w="2551" w:type="pct"/>
            <w:tcBorders>
              <w:top w:val="nil"/>
              <w:left w:val="nil"/>
              <w:bottom w:val="single" w:sz="8" w:space="0" w:color="94CCF4"/>
              <w:right w:val="single" w:sz="8" w:space="0" w:color="94CCF4"/>
            </w:tcBorders>
            <w:shd w:val="clear" w:color="auto" w:fill="auto"/>
            <w:noWrap/>
            <w:vAlign w:val="center"/>
            <w:hideMark/>
          </w:tcPr>
          <w:p w14:paraId="5DC0E73F" w14:textId="77777777" w:rsidR="00CE6512" w:rsidRPr="00CE6512" w:rsidRDefault="00CE6512" w:rsidP="00CE6512">
            <w:pPr>
              <w:widowControl/>
              <w:spacing w:line="240" w:lineRule="auto"/>
              <w:jc w:val="center"/>
              <w:rPr>
                <w:rFonts w:ascii="宋体" w:hAnsi="宋体" w:cs="Calibri"/>
                <w:kern w:val="0"/>
                <w:sz w:val="18"/>
                <w:szCs w:val="18"/>
              </w:rPr>
            </w:pPr>
            <w:r w:rsidRPr="00CE6512">
              <w:rPr>
                <w:rFonts w:ascii="宋体" w:hAnsi="宋体" w:cs="Calibri" w:hint="eastAsia"/>
                <w:kern w:val="0"/>
                <w:sz w:val="18"/>
                <w:szCs w:val="18"/>
              </w:rPr>
              <w:t>化学工程与工艺</w:t>
            </w:r>
          </w:p>
        </w:tc>
        <w:tc>
          <w:tcPr>
            <w:tcW w:w="1224" w:type="pct"/>
            <w:tcBorders>
              <w:top w:val="nil"/>
              <w:left w:val="nil"/>
              <w:bottom w:val="single" w:sz="8" w:space="0" w:color="94CCF4"/>
              <w:right w:val="single" w:sz="8" w:space="0" w:color="94CCF4"/>
            </w:tcBorders>
            <w:shd w:val="clear" w:color="auto" w:fill="auto"/>
            <w:noWrap/>
            <w:vAlign w:val="center"/>
            <w:hideMark/>
          </w:tcPr>
          <w:p w14:paraId="4C744BD4" w14:textId="77777777" w:rsidR="00CE6512" w:rsidRPr="00CE6512" w:rsidRDefault="00CE6512" w:rsidP="00CE6512">
            <w:pPr>
              <w:widowControl/>
              <w:spacing w:line="240" w:lineRule="auto"/>
              <w:jc w:val="center"/>
              <w:rPr>
                <w:rFonts w:ascii="Times New Roman" w:hAnsi="Times New Roman" w:cs="Times New Roman"/>
                <w:kern w:val="0"/>
                <w:sz w:val="18"/>
                <w:szCs w:val="18"/>
              </w:rPr>
            </w:pPr>
            <w:r w:rsidRPr="00CE6512">
              <w:rPr>
                <w:rFonts w:ascii="Times New Roman" w:hAnsi="Times New Roman" w:cs="Times New Roman"/>
                <w:kern w:val="0"/>
                <w:sz w:val="18"/>
                <w:szCs w:val="18"/>
              </w:rPr>
              <w:t>3707</w:t>
            </w:r>
          </w:p>
        </w:tc>
      </w:tr>
      <w:tr w:rsidR="00CE6512" w:rsidRPr="00CE6512" w14:paraId="28AC438C" w14:textId="77777777" w:rsidTr="00CE6512">
        <w:trPr>
          <w:trHeight w:val="315"/>
          <w:jc w:val="center"/>
        </w:trPr>
        <w:tc>
          <w:tcPr>
            <w:tcW w:w="1224" w:type="pct"/>
            <w:tcBorders>
              <w:top w:val="nil"/>
              <w:left w:val="single" w:sz="8" w:space="0" w:color="94CCF4"/>
              <w:bottom w:val="single" w:sz="8" w:space="0" w:color="94CCF4"/>
              <w:right w:val="single" w:sz="8" w:space="0" w:color="94CCF4"/>
            </w:tcBorders>
            <w:shd w:val="clear" w:color="000000" w:fill="C9E5F9"/>
            <w:noWrap/>
            <w:vAlign w:val="center"/>
            <w:hideMark/>
          </w:tcPr>
          <w:p w14:paraId="73A713A8" w14:textId="77777777" w:rsidR="00CE6512" w:rsidRPr="00CE6512" w:rsidRDefault="00CE6512" w:rsidP="00CE6512">
            <w:pPr>
              <w:widowControl/>
              <w:spacing w:line="240" w:lineRule="auto"/>
              <w:jc w:val="center"/>
              <w:rPr>
                <w:rFonts w:ascii="Times New Roman" w:hAnsi="Times New Roman" w:cs="Times New Roman"/>
                <w:color w:val="000000"/>
                <w:kern w:val="0"/>
                <w:sz w:val="18"/>
                <w:szCs w:val="18"/>
              </w:rPr>
            </w:pPr>
            <w:r w:rsidRPr="00CE6512">
              <w:rPr>
                <w:rFonts w:ascii="Times New Roman" w:hAnsi="Times New Roman" w:cs="Times New Roman"/>
                <w:color w:val="000000"/>
                <w:kern w:val="0"/>
                <w:sz w:val="18"/>
                <w:szCs w:val="18"/>
              </w:rPr>
              <w:t>9</w:t>
            </w:r>
          </w:p>
        </w:tc>
        <w:tc>
          <w:tcPr>
            <w:tcW w:w="2551" w:type="pct"/>
            <w:tcBorders>
              <w:top w:val="nil"/>
              <w:left w:val="nil"/>
              <w:bottom w:val="single" w:sz="8" w:space="0" w:color="94CCF4"/>
              <w:right w:val="single" w:sz="8" w:space="0" w:color="94CCF4"/>
            </w:tcBorders>
            <w:shd w:val="clear" w:color="000000" w:fill="C9E5F9"/>
            <w:noWrap/>
            <w:vAlign w:val="center"/>
            <w:hideMark/>
          </w:tcPr>
          <w:p w14:paraId="6BAA040C" w14:textId="77777777" w:rsidR="00CE6512" w:rsidRPr="00CE6512" w:rsidRDefault="00CE6512" w:rsidP="00CE6512">
            <w:pPr>
              <w:widowControl/>
              <w:spacing w:line="240" w:lineRule="auto"/>
              <w:jc w:val="center"/>
              <w:rPr>
                <w:rFonts w:ascii="Times New Roman" w:hAnsi="Times New Roman" w:cs="Times New Roman"/>
                <w:color w:val="000000"/>
                <w:kern w:val="0"/>
                <w:sz w:val="18"/>
                <w:szCs w:val="18"/>
              </w:rPr>
            </w:pPr>
            <w:r w:rsidRPr="00CE6512">
              <w:rPr>
                <w:rFonts w:ascii="宋体" w:hAnsi="宋体" w:cs="Times New Roman" w:hint="eastAsia"/>
                <w:kern w:val="0"/>
                <w:sz w:val="18"/>
                <w:szCs w:val="18"/>
              </w:rPr>
              <w:t>自动化</w:t>
            </w:r>
          </w:p>
        </w:tc>
        <w:tc>
          <w:tcPr>
            <w:tcW w:w="1224" w:type="pct"/>
            <w:tcBorders>
              <w:top w:val="nil"/>
              <w:left w:val="nil"/>
              <w:bottom w:val="single" w:sz="8" w:space="0" w:color="94CCF4"/>
              <w:right w:val="single" w:sz="8" w:space="0" w:color="94CCF4"/>
            </w:tcBorders>
            <w:shd w:val="clear" w:color="000000" w:fill="C9E5F9"/>
            <w:noWrap/>
            <w:vAlign w:val="center"/>
            <w:hideMark/>
          </w:tcPr>
          <w:p w14:paraId="746A2F7A" w14:textId="77777777" w:rsidR="00CE6512" w:rsidRPr="00CE6512" w:rsidRDefault="00CE6512" w:rsidP="00CE6512">
            <w:pPr>
              <w:widowControl/>
              <w:spacing w:line="240" w:lineRule="auto"/>
              <w:jc w:val="center"/>
              <w:rPr>
                <w:rFonts w:ascii="Times New Roman" w:hAnsi="Times New Roman" w:cs="Times New Roman"/>
                <w:color w:val="000000"/>
                <w:kern w:val="0"/>
                <w:sz w:val="18"/>
                <w:szCs w:val="18"/>
              </w:rPr>
            </w:pPr>
            <w:r w:rsidRPr="00CE6512">
              <w:rPr>
                <w:rFonts w:ascii="Times New Roman" w:hAnsi="Times New Roman" w:cs="Times New Roman"/>
                <w:color w:val="000000"/>
                <w:kern w:val="0"/>
                <w:sz w:val="18"/>
                <w:szCs w:val="18"/>
              </w:rPr>
              <w:t>3705</w:t>
            </w:r>
          </w:p>
        </w:tc>
      </w:tr>
      <w:tr w:rsidR="00CE6512" w:rsidRPr="00CE6512" w14:paraId="2BE2CAF7" w14:textId="77777777" w:rsidTr="00CE6512">
        <w:trPr>
          <w:trHeight w:val="315"/>
          <w:jc w:val="center"/>
        </w:trPr>
        <w:tc>
          <w:tcPr>
            <w:tcW w:w="1224" w:type="pct"/>
            <w:tcBorders>
              <w:top w:val="nil"/>
              <w:left w:val="single" w:sz="8" w:space="0" w:color="94CCF4"/>
              <w:bottom w:val="single" w:sz="8" w:space="0" w:color="94CCF4"/>
              <w:right w:val="single" w:sz="8" w:space="0" w:color="94CCF4"/>
            </w:tcBorders>
            <w:shd w:val="clear" w:color="auto" w:fill="auto"/>
            <w:noWrap/>
            <w:vAlign w:val="center"/>
            <w:hideMark/>
          </w:tcPr>
          <w:p w14:paraId="73A81ECF" w14:textId="77777777" w:rsidR="00CE6512" w:rsidRPr="00CE6512" w:rsidRDefault="00CE6512" w:rsidP="00CE6512">
            <w:pPr>
              <w:widowControl/>
              <w:spacing w:line="240" w:lineRule="auto"/>
              <w:jc w:val="center"/>
              <w:rPr>
                <w:rFonts w:ascii="Times New Roman" w:hAnsi="Times New Roman" w:cs="Times New Roman"/>
                <w:kern w:val="0"/>
                <w:sz w:val="18"/>
                <w:szCs w:val="18"/>
              </w:rPr>
            </w:pPr>
            <w:r w:rsidRPr="00CE6512">
              <w:rPr>
                <w:rFonts w:ascii="Times New Roman" w:hAnsi="Times New Roman" w:cs="Times New Roman"/>
                <w:kern w:val="0"/>
                <w:sz w:val="18"/>
                <w:szCs w:val="18"/>
              </w:rPr>
              <w:t>10</w:t>
            </w:r>
          </w:p>
        </w:tc>
        <w:tc>
          <w:tcPr>
            <w:tcW w:w="2551" w:type="pct"/>
            <w:tcBorders>
              <w:top w:val="nil"/>
              <w:left w:val="nil"/>
              <w:bottom w:val="single" w:sz="8" w:space="0" w:color="94CCF4"/>
              <w:right w:val="single" w:sz="8" w:space="0" w:color="94CCF4"/>
            </w:tcBorders>
            <w:shd w:val="clear" w:color="auto" w:fill="auto"/>
            <w:noWrap/>
            <w:vAlign w:val="center"/>
            <w:hideMark/>
          </w:tcPr>
          <w:p w14:paraId="13B2D9F2" w14:textId="77777777" w:rsidR="00CE6512" w:rsidRPr="00CE6512" w:rsidRDefault="00CE6512" w:rsidP="00CE6512">
            <w:pPr>
              <w:widowControl/>
              <w:spacing w:line="240" w:lineRule="auto"/>
              <w:jc w:val="center"/>
              <w:rPr>
                <w:rFonts w:ascii="宋体" w:hAnsi="宋体" w:cs="Calibri"/>
                <w:kern w:val="0"/>
                <w:sz w:val="18"/>
                <w:szCs w:val="18"/>
              </w:rPr>
            </w:pPr>
            <w:r w:rsidRPr="00CE6512">
              <w:rPr>
                <w:rFonts w:ascii="宋体" w:hAnsi="宋体" w:cs="Calibri" w:hint="eastAsia"/>
                <w:kern w:val="0"/>
                <w:sz w:val="18"/>
                <w:szCs w:val="18"/>
              </w:rPr>
              <w:t>工程管理</w:t>
            </w:r>
          </w:p>
        </w:tc>
        <w:tc>
          <w:tcPr>
            <w:tcW w:w="1224" w:type="pct"/>
            <w:tcBorders>
              <w:top w:val="nil"/>
              <w:left w:val="nil"/>
              <w:bottom w:val="single" w:sz="8" w:space="0" w:color="94CCF4"/>
              <w:right w:val="single" w:sz="8" w:space="0" w:color="94CCF4"/>
            </w:tcBorders>
            <w:shd w:val="clear" w:color="auto" w:fill="auto"/>
            <w:noWrap/>
            <w:vAlign w:val="center"/>
            <w:hideMark/>
          </w:tcPr>
          <w:p w14:paraId="4F5FDE5F" w14:textId="77777777" w:rsidR="00CE6512" w:rsidRPr="00CE6512" w:rsidRDefault="00CE6512" w:rsidP="00CE6512">
            <w:pPr>
              <w:widowControl/>
              <w:spacing w:line="240" w:lineRule="auto"/>
              <w:jc w:val="center"/>
              <w:rPr>
                <w:rFonts w:ascii="Times New Roman" w:hAnsi="Times New Roman" w:cs="Times New Roman"/>
                <w:kern w:val="0"/>
                <w:sz w:val="18"/>
                <w:szCs w:val="18"/>
              </w:rPr>
            </w:pPr>
            <w:r w:rsidRPr="00CE6512">
              <w:rPr>
                <w:rFonts w:ascii="Times New Roman" w:hAnsi="Times New Roman" w:cs="Times New Roman"/>
                <w:kern w:val="0"/>
                <w:sz w:val="18"/>
                <w:szCs w:val="18"/>
              </w:rPr>
              <w:t>3639</w:t>
            </w:r>
          </w:p>
        </w:tc>
      </w:tr>
      <w:tr w:rsidR="00CE6512" w:rsidRPr="00CE6512" w14:paraId="62FC5734" w14:textId="77777777" w:rsidTr="00CE6512">
        <w:trPr>
          <w:trHeight w:val="315"/>
          <w:jc w:val="center"/>
        </w:trPr>
        <w:tc>
          <w:tcPr>
            <w:tcW w:w="1224" w:type="pct"/>
            <w:tcBorders>
              <w:top w:val="nil"/>
              <w:left w:val="single" w:sz="8" w:space="0" w:color="94CCF4"/>
              <w:bottom w:val="single" w:sz="8" w:space="0" w:color="94CCF4"/>
              <w:right w:val="single" w:sz="8" w:space="0" w:color="94CCF4"/>
            </w:tcBorders>
            <w:shd w:val="clear" w:color="000000" w:fill="C9E5F9"/>
            <w:noWrap/>
            <w:vAlign w:val="center"/>
            <w:hideMark/>
          </w:tcPr>
          <w:p w14:paraId="36912126" w14:textId="77777777" w:rsidR="00CE6512" w:rsidRPr="00CE6512" w:rsidRDefault="00CE6512" w:rsidP="00CE6512">
            <w:pPr>
              <w:widowControl/>
              <w:spacing w:line="240" w:lineRule="auto"/>
              <w:jc w:val="center"/>
              <w:rPr>
                <w:rFonts w:ascii="Times New Roman" w:hAnsi="Times New Roman" w:cs="Times New Roman"/>
                <w:color w:val="000000"/>
                <w:kern w:val="0"/>
                <w:sz w:val="18"/>
                <w:szCs w:val="18"/>
              </w:rPr>
            </w:pPr>
            <w:r w:rsidRPr="00CE6512">
              <w:rPr>
                <w:rFonts w:ascii="Times New Roman" w:hAnsi="Times New Roman" w:cs="Times New Roman"/>
                <w:color w:val="000000"/>
                <w:kern w:val="0"/>
                <w:sz w:val="18"/>
                <w:szCs w:val="18"/>
              </w:rPr>
              <w:t>11</w:t>
            </w:r>
          </w:p>
        </w:tc>
        <w:tc>
          <w:tcPr>
            <w:tcW w:w="2551" w:type="pct"/>
            <w:tcBorders>
              <w:top w:val="nil"/>
              <w:left w:val="nil"/>
              <w:bottom w:val="single" w:sz="8" w:space="0" w:color="94CCF4"/>
              <w:right w:val="single" w:sz="8" w:space="0" w:color="94CCF4"/>
            </w:tcBorders>
            <w:shd w:val="clear" w:color="000000" w:fill="C9E5F9"/>
            <w:noWrap/>
            <w:vAlign w:val="center"/>
            <w:hideMark/>
          </w:tcPr>
          <w:p w14:paraId="78B18A37" w14:textId="77777777" w:rsidR="00CE6512" w:rsidRPr="00CE6512" w:rsidRDefault="00CE6512" w:rsidP="00CE6512">
            <w:pPr>
              <w:widowControl/>
              <w:spacing w:line="240" w:lineRule="auto"/>
              <w:jc w:val="center"/>
              <w:rPr>
                <w:rFonts w:ascii="Times New Roman" w:hAnsi="Times New Roman" w:cs="Times New Roman"/>
                <w:color w:val="000000"/>
                <w:kern w:val="0"/>
                <w:sz w:val="18"/>
                <w:szCs w:val="18"/>
              </w:rPr>
            </w:pPr>
            <w:r w:rsidRPr="00CE6512">
              <w:rPr>
                <w:rFonts w:ascii="宋体" w:hAnsi="宋体" w:cs="Times New Roman" w:hint="eastAsia"/>
                <w:kern w:val="0"/>
                <w:sz w:val="18"/>
                <w:szCs w:val="18"/>
              </w:rPr>
              <w:t>市场营销</w:t>
            </w:r>
          </w:p>
        </w:tc>
        <w:tc>
          <w:tcPr>
            <w:tcW w:w="1224" w:type="pct"/>
            <w:tcBorders>
              <w:top w:val="nil"/>
              <w:left w:val="nil"/>
              <w:bottom w:val="single" w:sz="8" w:space="0" w:color="94CCF4"/>
              <w:right w:val="single" w:sz="8" w:space="0" w:color="94CCF4"/>
            </w:tcBorders>
            <w:shd w:val="clear" w:color="000000" w:fill="C9E5F9"/>
            <w:noWrap/>
            <w:vAlign w:val="center"/>
            <w:hideMark/>
          </w:tcPr>
          <w:p w14:paraId="4E1050E6" w14:textId="77777777" w:rsidR="00CE6512" w:rsidRPr="00CE6512" w:rsidRDefault="00CE6512" w:rsidP="00CE6512">
            <w:pPr>
              <w:widowControl/>
              <w:spacing w:line="240" w:lineRule="auto"/>
              <w:jc w:val="center"/>
              <w:rPr>
                <w:rFonts w:ascii="Times New Roman" w:hAnsi="Times New Roman" w:cs="Times New Roman"/>
                <w:color w:val="000000"/>
                <w:kern w:val="0"/>
                <w:sz w:val="18"/>
                <w:szCs w:val="18"/>
              </w:rPr>
            </w:pPr>
            <w:r w:rsidRPr="00CE6512">
              <w:rPr>
                <w:rFonts w:ascii="Times New Roman" w:hAnsi="Times New Roman" w:cs="Times New Roman"/>
                <w:color w:val="000000"/>
                <w:kern w:val="0"/>
                <w:sz w:val="18"/>
                <w:szCs w:val="18"/>
              </w:rPr>
              <w:t>3116</w:t>
            </w:r>
          </w:p>
        </w:tc>
      </w:tr>
      <w:tr w:rsidR="00CE6512" w:rsidRPr="00CE6512" w14:paraId="4D3D0AF9" w14:textId="77777777" w:rsidTr="00CE6512">
        <w:trPr>
          <w:trHeight w:val="315"/>
          <w:jc w:val="center"/>
        </w:trPr>
        <w:tc>
          <w:tcPr>
            <w:tcW w:w="1224" w:type="pct"/>
            <w:tcBorders>
              <w:top w:val="nil"/>
              <w:left w:val="single" w:sz="8" w:space="0" w:color="94CCF4"/>
              <w:bottom w:val="single" w:sz="8" w:space="0" w:color="94CCF4"/>
              <w:right w:val="single" w:sz="8" w:space="0" w:color="94CCF4"/>
            </w:tcBorders>
            <w:shd w:val="clear" w:color="auto" w:fill="auto"/>
            <w:noWrap/>
            <w:vAlign w:val="center"/>
            <w:hideMark/>
          </w:tcPr>
          <w:p w14:paraId="05AA42F5" w14:textId="77777777" w:rsidR="00CE6512" w:rsidRPr="00CE6512" w:rsidRDefault="00CE6512" w:rsidP="00CE6512">
            <w:pPr>
              <w:widowControl/>
              <w:spacing w:line="240" w:lineRule="auto"/>
              <w:jc w:val="center"/>
              <w:rPr>
                <w:rFonts w:ascii="Times New Roman" w:hAnsi="Times New Roman" w:cs="Times New Roman"/>
                <w:kern w:val="0"/>
                <w:sz w:val="18"/>
                <w:szCs w:val="18"/>
              </w:rPr>
            </w:pPr>
            <w:r w:rsidRPr="00CE6512">
              <w:rPr>
                <w:rFonts w:ascii="Times New Roman" w:hAnsi="Times New Roman" w:cs="Times New Roman"/>
                <w:kern w:val="0"/>
                <w:sz w:val="18"/>
                <w:szCs w:val="18"/>
              </w:rPr>
              <w:t>12</w:t>
            </w:r>
          </w:p>
        </w:tc>
        <w:tc>
          <w:tcPr>
            <w:tcW w:w="2551" w:type="pct"/>
            <w:tcBorders>
              <w:top w:val="nil"/>
              <w:left w:val="nil"/>
              <w:bottom w:val="single" w:sz="8" w:space="0" w:color="94CCF4"/>
              <w:right w:val="single" w:sz="8" w:space="0" w:color="94CCF4"/>
            </w:tcBorders>
            <w:shd w:val="clear" w:color="auto" w:fill="auto"/>
            <w:noWrap/>
            <w:vAlign w:val="center"/>
            <w:hideMark/>
          </w:tcPr>
          <w:p w14:paraId="6FD7550B" w14:textId="77777777" w:rsidR="00CE6512" w:rsidRPr="00CE6512" w:rsidRDefault="00CE6512" w:rsidP="00CE6512">
            <w:pPr>
              <w:widowControl/>
              <w:spacing w:line="240" w:lineRule="auto"/>
              <w:jc w:val="center"/>
              <w:rPr>
                <w:rFonts w:ascii="宋体" w:hAnsi="宋体" w:cs="Calibri"/>
                <w:kern w:val="0"/>
                <w:sz w:val="18"/>
                <w:szCs w:val="18"/>
              </w:rPr>
            </w:pPr>
            <w:r w:rsidRPr="00CE6512">
              <w:rPr>
                <w:rFonts w:ascii="宋体" w:hAnsi="宋体" w:cs="Calibri" w:hint="eastAsia"/>
                <w:kern w:val="0"/>
                <w:sz w:val="18"/>
                <w:szCs w:val="18"/>
              </w:rPr>
              <w:t>软件工程</w:t>
            </w:r>
          </w:p>
        </w:tc>
        <w:tc>
          <w:tcPr>
            <w:tcW w:w="1224" w:type="pct"/>
            <w:tcBorders>
              <w:top w:val="nil"/>
              <w:left w:val="nil"/>
              <w:bottom w:val="single" w:sz="8" w:space="0" w:color="94CCF4"/>
              <w:right w:val="single" w:sz="8" w:space="0" w:color="94CCF4"/>
            </w:tcBorders>
            <w:shd w:val="clear" w:color="auto" w:fill="auto"/>
            <w:noWrap/>
            <w:vAlign w:val="center"/>
            <w:hideMark/>
          </w:tcPr>
          <w:p w14:paraId="32E66EFF" w14:textId="77777777" w:rsidR="00CE6512" w:rsidRPr="00CE6512" w:rsidRDefault="00CE6512" w:rsidP="00CE6512">
            <w:pPr>
              <w:widowControl/>
              <w:spacing w:line="240" w:lineRule="auto"/>
              <w:jc w:val="center"/>
              <w:rPr>
                <w:rFonts w:ascii="Times New Roman" w:hAnsi="Times New Roman" w:cs="Times New Roman"/>
                <w:kern w:val="0"/>
                <w:sz w:val="18"/>
                <w:szCs w:val="18"/>
              </w:rPr>
            </w:pPr>
            <w:r w:rsidRPr="00CE6512">
              <w:rPr>
                <w:rFonts w:ascii="Times New Roman" w:hAnsi="Times New Roman" w:cs="Times New Roman"/>
                <w:kern w:val="0"/>
                <w:sz w:val="18"/>
                <w:szCs w:val="18"/>
              </w:rPr>
              <w:t>3081</w:t>
            </w:r>
          </w:p>
        </w:tc>
      </w:tr>
      <w:tr w:rsidR="00CE6512" w:rsidRPr="00CE6512" w14:paraId="46B42870" w14:textId="77777777" w:rsidTr="00CE6512">
        <w:trPr>
          <w:trHeight w:val="315"/>
          <w:jc w:val="center"/>
        </w:trPr>
        <w:tc>
          <w:tcPr>
            <w:tcW w:w="1224" w:type="pct"/>
            <w:tcBorders>
              <w:top w:val="nil"/>
              <w:left w:val="single" w:sz="8" w:space="0" w:color="94CCF4"/>
              <w:bottom w:val="single" w:sz="8" w:space="0" w:color="94CCF4"/>
              <w:right w:val="single" w:sz="8" w:space="0" w:color="94CCF4"/>
            </w:tcBorders>
            <w:shd w:val="clear" w:color="000000" w:fill="C9E5F9"/>
            <w:noWrap/>
            <w:vAlign w:val="center"/>
            <w:hideMark/>
          </w:tcPr>
          <w:p w14:paraId="39DAC03C" w14:textId="77777777" w:rsidR="00CE6512" w:rsidRPr="00CE6512" w:rsidRDefault="00CE6512" w:rsidP="00CE6512">
            <w:pPr>
              <w:widowControl/>
              <w:spacing w:line="240" w:lineRule="auto"/>
              <w:jc w:val="center"/>
              <w:rPr>
                <w:rFonts w:ascii="Times New Roman" w:hAnsi="Times New Roman" w:cs="Times New Roman"/>
                <w:color w:val="000000"/>
                <w:kern w:val="0"/>
                <w:sz w:val="18"/>
                <w:szCs w:val="18"/>
              </w:rPr>
            </w:pPr>
            <w:r w:rsidRPr="00CE6512">
              <w:rPr>
                <w:rFonts w:ascii="Times New Roman" w:hAnsi="Times New Roman" w:cs="Times New Roman"/>
                <w:color w:val="000000"/>
                <w:kern w:val="0"/>
                <w:sz w:val="18"/>
                <w:szCs w:val="18"/>
              </w:rPr>
              <w:lastRenderedPageBreak/>
              <w:t>13</w:t>
            </w:r>
          </w:p>
        </w:tc>
        <w:tc>
          <w:tcPr>
            <w:tcW w:w="2551" w:type="pct"/>
            <w:tcBorders>
              <w:top w:val="nil"/>
              <w:left w:val="nil"/>
              <w:bottom w:val="single" w:sz="8" w:space="0" w:color="94CCF4"/>
              <w:right w:val="single" w:sz="8" w:space="0" w:color="94CCF4"/>
            </w:tcBorders>
            <w:shd w:val="clear" w:color="000000" w:fill="C9E5F9"/>
            <w:noWrap/>
            <w:vAlign w:val="center"/>
            <w:hideMark/>
          </w:tcPr>
          <w:p w14:paraId="180D861B" w14:textId="77777777" w:rsidR="00CE6512" w:rsidRPr="00CE6512" w:rsidRDefault="00CE6512" w:rsidP="00CE6512">
            <w:pPr>
              <w:widowControl/>
              <w:spacing w:line="240" w:lineRule="auto"/>
              <w:jc w:val="center"/>
              <w:rPr>
                <w:rFonts w:ascii="Times New Roman" w:hAnsi="Times New Roman" w:cs="Times New Roman"/>
                <w:color w:val="000000"/>
                <w:kern w:val="0"/>
                <w:sz w:val="18"/>
                <w:szCs w:val="18"/>
              </w:rPr>
            </w:pPr>
            <w:r w:rsidRPr="00CE6512">
              <w:rPr>
                <w:rFonts w:ascii="宋体" w:hAnsi="宋体" w:cs="Times New Roman" w:hint="eastAsia"/>
                <w:kern w:val="0"/>
                <w:sz w:val="18"/>
                <w:szCs w:val="18"/>
              </w:rPr>
              <w:t>制药工程</w:t>
            </w:r>
          </w:p>
        </w:tc>
        <w:tc>
          <w:tcPr>
            <w:tcW w:w="1224" w:type="pct"/>
            <w:tcBorders>
              <w:top w:val="nil"/>
              <w:left w:val="nil"/>
              <w:bottom w:val="single" w:sz="8" w:space="0" w:color="94CCF4"/>
              <w:right w:val="single" w:sz="8" w:space="0" w:color="94CCF4"/>
            </w:tcBorders>
            <w:shd w:val="clear" w:color="000000" w:fill="C9E5F9"/>
            <w:noWrap/>
            <w:vAlign w:val="center"/>
            <w:hideMark/>
          </w:tcPr>
          <w:p w14:paraId="59DE7826" w14:textId="77777777" w:rsidR="00CE6512" w:rsidRPr="00CE6512" w:rsidRDefault="00CE6512" w:rsidP="00CE6512">
            <w:pPr>
              <w:widowControl/>
              <w:spacing w:line="240" w:lineRule="auto"/>
              <w:jc w:val="center"/>
              <w:rPr>
                <w:rFonts w:ascii="Times New Roman" w:hAnsi="Times New Roman" w:cs="Times New Roman"/>
                <w:color w:val="000000"/>
                <w:kern w:val="0"/>
                <w:sz w:val="18"/>
                <w:szCs w:val="18"/>
              </w:rPr>
            </w:pPr>
            <w:r w:rsidRPr="00CE6512">
              <w:rPr>
                <w:rFonts w:ascii="Times New Roman" w:hAnsi="Times New Roman" w:cs="Times New Roman"/>
                <w:color w:val="000000"/>
                <w:kern w:val="0"/>
                <w:sz w:val="18"/>
                <w:szCs w:val="18"/>
              </w:rPr>
              <w:t>3050</w:t>
            </w:r>
          </w:p>
        </w:tc>
      </w:tr>
      <w:tr w:rsidR="00CE6512" w:rsidRPr="00CE6512" w14:paraId="3B12A305" w14:textId="77777777" w:rsidTr="00CE6512">
        <w:trPr>
          <w:trHeight w:val="315"/>
          <w:jc w:val="center"/>
        </w:trPr>
        <w:tc>
          <w:tcPr>
            <w:tcW w:w="1224" w:type="pct"/>
            <w:tcBorders>
              <w:top w:val="nil"/>
              <w:left w:val="single" w:sz="8" w:space="0" w:color="94CCF4"/>
              <w:bottom w:val="single" w:sz="8" w:space="0" w:color="94CCF4"/>
              <w:right w:val="single" w:sz="8" w:space="0" w:color="94CCF4"/>
            </w:tcBorders>
            <w:shd w:val="clear" w:color="auto" w:fill="auto"/>
            <w:noWrap/>
            <w:vAlign w:val="center"/>
            <w:hideMark/>
          </w:tcPr>
          <w:p w14:paraId="08803A57" w14:textId="77777777" w:rsidR="00CE6512" w:rsidRPr="00CE6512" w:rsidRDefault="00CE6512" w:rsidP="00CE6512">
            <w:pPr>
              <w:widowControl/>
              <w:spacing w:line="240" w:lineRule="auto"/>
              <w:jc w:val="center"/>
              <w:rPr>
                <w:rFonts w:ascii="Times New Roman" w:hAnsi="Times New Roman" w:cs="Times New Roman"/>
                <w:kern w:val="0"/>
                <w:sz w:val="18"/>
                <w:szCs w:val="18"/>
              </w:rPr>
            </w:pPr>
            <w:r w:rsidRPr="00CE6512">
              <w:rPr>
                <w:rFonts w:ascii="Times New Roman" w:hAnsi="Times New Roman" w:cs="Times New Roman"/>
                <w:kern w:val="0"/>
                <w:sz w:val="18"/>
                <w:szCs w:val="18"/>
              </w:rPr>
              <w:t>14</w:t>
            </w:r>
          </w:p>
        </w:tc>
        <w:tc>
          <w:tcPr>
            <w:tcW w:w="2551" w:type="pct"/>
            <w:tcBorders>
              <w:top w:val="nil"/>
              <w:left w:val="nil"/>
              <w:bottom w:val="single" w:sz="8" w:space="0" w:color="94CCF4"/>
              <w:right w:val="single" w:sz="8" w:space="0" w:color="94CCF4"/>
            </w:tcBorders>
            <w:shd w:val="clear" w:color="auto" w:fill="auto"/>
            <w:noWrap/>
            <w:vAlign w:val="center"/>
            <w:hideMark/>
          </w:tcPr>
          <w:p w14:paraId="3A4AD36D" w14:textId="77777777" w:rsidR="00CE6512" w:rsidRPr="00CE6512" w:rsidRDefault="00CE6512" w:rsidP="00CE6512">
            <w:pPr>
              <w:widowControl/>
              <w:spacing w:line="240" w:lineRule="auto"/>
              <w:jc w:val="center"/>
              <w:rPr>
                <w:rFonts w:ascii="宋体" w:hAnsi="宋体" w:cs="Calibri"/>
                <w:kern w:val="0"/>
                <w:sz w:val="18"/>
                <w:szCs w:val="18"/>
              </w:rPr>
            </w:pPr>
            <w:r w:rsidRPr="00CE6512">
              <w:rPr>
                <w:rFonts w:ascii="宋体" w:hAnsi="宋体" w:cs="Calibri" w:hint="eastAsia"/>
                <w:kern w:val="0"/>
                <w:sz w:val="18"/>
                <w:szCs w:val="18"/>
              </w:rPr>
              <w:t>通信工程</w:t>
            </w:r>
          </w:p>
        </w:tc>
        <w:tc>
          <w:tcPr>
            <w:tcW w:w="1224" w:type="pct"/>
            <w:tcBorders>
              <w:top w:val="nil"/>
              <w:left w:val="nil"/>
              <w:bottom w:val="single" w:sz="8" w:space="0" w:color="94CCF4"/>
              <w:right w:val="single" w:sz="8" w:space="0" w:color="94CCF4"/>
            </w:tcBorders>
            <w:shd w:val="clear" w:color="auto" w:fill="auto"/>
            <w:noWrap/>
            <w:vAlign w:val="center"/>
            <w:hideMark/>
          </w:tcPr>
          <w:p w14:paraId="639DE2CC" w14:textId="77777777" w:rsidR="00CE6512" w:rsidRPr="00CE6512" w:rsidRDefault="00CE6512" w:rsidP="00CE6512">
            <w:pPr>
              <w:widowControl/>
              <w:spacing w:line="240" w:lineRule="auto"/>
              <w:jc w:val="center"/>
              <w:rPr>
                <w:rFonts w:ascii="Times New Roman" w:hAnsi="Times New Roman" w:cs="Times New Roman"/>
                <w:kern w:val="0"/>
                <w:sz w:val="18"/>
                <w:szCs w:val="18"/>
              </w:rPr>
            </w:pPr>
            <w:r w:rsidRPr="00CE6512">
              <w:rPr>
                <w:rFonts w:ascii="Times New Roman" w:hAnsi="Times New Roman" w:cs="Times New Roman"/>
                <w:kern w:val="0"/>
                <w:sz w:val="18"/>
                <w:szCs w:val="18"/>
              </w:rPr>
              <w:t>2788</w:t>
            </w:r>
          </w:p>
        </w:tc>
      </w:tr>
      <w:tr w:rsidR="00CE6512" w:rsidRPr="00CE6512" w14:paraId="59FEDA41" w14:textId="77777777" w:rsidTr="00CE6512">
        <w:trPr>
          <w:trHeight w:val="315"/>
          <w:jc w:val="center"/>
        </w:trPr>
        <w:tc>
          <w:tcPr>
            <w:tcW w:w="1224" w:type="pct"/>
            <w:tcBorders>
              <w:top w:val="nil"/>
              <w:left w:val="single" w:sz="8" w:space="0" w:color="94CCF4"/>
              <w:bottom w:val="single" w:sz="8" w:space="0" w:color="94CCF4"/>
              <w:right w:val="single" w:sz="8" w:space="0" w:color="94CCF4"/>
            </w:tcBorders>
            <w:shd w:val="clear" w:color="000000" w:fill="C9E5F9"/>
            <w:noWrap/>
            <w:vAlign w:val="center"/>
            <w:hideMark/>
          </w:tcPr>
          <w:p w14:paraId="5504DAC5" w14:textId="77777777" w:rsidR="00CE6512" w:rsidRPr="00CE6512" w:rsidRDefault="00CE6512" w:rsidP="00CE6512">
            <w:pPr>
              <w:widowControl/>
              <w:spacing w:line="240" w:lineRule="auto"/>
              <w:jc w:val="center"/>
              <w:rPr>
                <w:rFonts w:ascii="Times New Roman" w:hAnsi="Times New Roman" w:cs="Times New Roman"/>
                <w:color w:val="000000"/>
                <w:kern w:val="0"/>
                <w:sz w:val="18"/>
                <w:szCs w:val="18"/>
              </w:rPr>
            </w:pPr>
            <w:r w:rsidRPr="00CE6512">
              <w:rPr>
                <w:rFonts w:ascii="Times New Roman" w:hAnsi="Times New Roman" w:cs="Times New Roman"/>
                <w:color w:val="000000"/>
                <w:kern w:val="0"/>
                <w:sz w:val="18"/>
                <w:szCs w:val="18"/>
              </w:rPr>
              <w:t>15</w:t>
            </w:r>
          </w:p>
        </w:tc>
        <w:tc>
          <w:tcPr>
            <w:tcW w:w="2551" w:type="pct"/>
            <w:tcBorders>
              <w:top w:val="nil"/>
              <w:left w:val="nil"/>
              <w:bottom w:val="single" w:sz="8" w:space="0" w:color="94CCF4"/>
              <w:right w:val="single" w:sz="8" w:space="0" w:color="94CCF4"/>
            </w:tcBorders>
            <w:shd w:val="clear" w:color="000000" w:fill="C9E5F9"/>
            <w:noWrap/>
            <w:vAlign w:val="center"/>
            <w:hideMark/>
          </w:tcPr>
          <w:p w14:paraId="36499D3F" w14:textId="77777777" w:rsidR="00CE6512" w:rsidRPr="00CE6512" w:rsidRDefault="00CE6512" w:rsidP="00CE6512">
            <w:pPr>
              <w:widowControl/>
              <w:spacing w:line="240" w:lineRule="auto"/>
              <w:jc w:val="center"/>
              <w:rPr>
                <w:rFonts w:ascii="Times New Roman" w:hAnsi="Times New Roman" w:cs="Times New Roman"/>
                <w:color w:val="000000"/>
                <w:kern w:val="0"/>
                <w:sz w:val="18"/>
                <w:szCs w:val="18"/>
              </w:rPr>
            </w:pPr>
            <w:r w:rsidRPr="00CE6512">
              <w:rPr>
                <w:rFonts w:ascii="宋体" w:hAnsi="宋体" w:cs="Times New Roman" w:hint="eastAsia"/>
                <w:kern w:val="0"/>
                <w:sz w:val="18"/>
                <w:szCs w:val="18"/>
              </w:rPr>
              <w:t>材料化学</w:t>
            </w:r>
          </w:p>
        </w:tc>
        <w:tc>
          <w:tcPr>
            <w:tcW w:w="1224" w:type="pct"/>
            <w:tcBorders>
              <w:top w:val="nil"/>
              <w:left w:val="nil"/>
              <w:bottom w:val="single" w:sz="8" w:space="0" w:color="94CCF4"/>
              <w:right w:val="single" w:sz="8" w:space="0" w:color="94CCF4"/>
            </w:tcBorders>
            <w:shd w:val="clear" w:color="000000" w:fill="C9E5F9"/>
            <w:noWrap/>
            <w:vAlign w:val="center"/>
            <w:hideMark/>
          </w:tcPr>
          <w:p w14:paraId="41224005" w14:textId="77777777" w:rsidR="00CE6512" w:rsidRPr="00CE6512" w:rsidRDefault="00CE6512" w:rsidP="00CE6512">
            <w:pPr>
              <w:widowControl/>
              <w:spacing w:line="240" w:lineRule="auto"/>
              <w:jc w:val="center"/>
              <w:rPr>
                <w:rFonts w:ascii="Times New Roman" w:hAnsi="Times New Roman" w:cs="Times New Roman"/>
                <w:color w:val="000000"/>
                <w:kern w:val="0"/>
                <w:sz w:val="18"/>
                <w:szCs w:val="18"/>
              </w:rPr>
            </w:pPr>
            <w:r w:rsidRPr="00CE6512">
              <w:rPr>
                <w:rFonts w:ascii="Times New Roman" w:hAnsi="Times New Roman" w:cs="Times New Roman"/>
                <w:color w:val="000000"/>
                <w:kern w:val="0"/>
                <w:sz w:val="18"/>
                <w:szCs w:val="18"/>
              </w:rPr>
              <w:t>2583</w:t>
            </w:r>
          </w:p>
        </w:tc>
      </w:tr>
      <w:tr w:rsidR="00CE6512" w:rsidRPr="00CE6512" w14:paraId="20FD53CF" w14:textId="77777777" w:rsidTr="00CE6512">
        <w:trPr>
          <w:trHeight w:val="315"/>
          <w:jc w:val="center"/>
        </w:trPr>
        <w:tc>
          <w:tcPr>
            <w:tcW w:w="1224" w:type="pct"/>
            <w:tcBorders>
              <w:top w:val="nil"/>
              <w:left w:val="single" w:sz="8" w:space="0" w:color="94CCF4"/>
              <w:bottom w:val="single" w:sz="8" w:space="0" w:color="94CCF4"/>
              <w:right w:val="single" w:sz="8" w:space="0" w:color="94CCF4"/>
            </w:tcBorders>
            <w:shd w:val="clear" w:color="auto" w:fill="auto"/>
            <w:noWrap/>
            <w:vAlign w:val="center"/>
            <w:hideMark/>
          </w:tcPr>
          <w:p w14:paraId="2107D2AC" w14:textId="77777777" w:rsidR="00CE6512" w:rsidRPr="00CE6512" w:rsidRDefault="00CE6512" w:rsidP="00CE6512">
            <w:pPr>
              <w:widowControl/>
              <w:spacing w:line="240" w:lineRule="auto"/>
              <w:jc w:val="center"/>
              <w:rPr>
                <w:rFonts w:ascii="Times New Roman" w:hAnsi="Times New Roman" w:cs="Times New Roman"/>
                <w:kern w:val="0"/>
                <w:sz w:val="18"/>
                <w:szCs w:val="18"/>
              </w:rPr>
            </w:pPr>
            <w:r w:rsidRPr="00CE6512">
              <w:rPr>
                <w:rFonts w:ascii="Times New Roman" w:hAnsi="Times New Roman" w:cs="Times New Roman"/>
                <w:kern w:val="0"/>
                <w:sz w:val="18"/>
                <w:szCs w:val="18"/>
              </w:rPr>
              <w:t>16</w:t>
            </w:r>
          </w:p>
        </w:tc>
        <w:tc>
          <w:tcPr>
            <w:tcW w:w="2551" w:type="pct"/>
            <w:tcBorders>
              <w:top w:val="nil"/>
              <w:left w:val="nil"/>
              <w:bottom w:val="single" w:sz="8" w:space="0" w:color="94CCF4"/>
              <w:right w:val="single" w:sz="8" w:space="0" w:color="94CCF4"/>
            </w:tcBorders>
            <w:shd w:val="clear" w:color="auto" w:fill="auto"/>
            <w:noWrap/>
            <w:vAlign w:val="center"/>
            <w:hideMark/>
          </w:tcPr>
          <w:p w14:paraId="4429C8E8" w14:textId="77777777" w:rsidR="00CE6512" w:rsidRPr="00CE6512" w:rsidRDefault="00CE6512" w:rsidP="00CE6512">
            <w:pPr>
              <w:widowControl/>
              <w:spacing w:line="240" w:lineRule="auto"/>
              <w:jc w:val="center"/>
              <w:rPr>
                <w:rFonts w:ascii="宋体" w:hAnsi="宋体" w:cs="Calibri"/>
                <w:kern w:val="0"/>
                <w:sz w:val="18"/>
                <w:szCs w:val="18"/>
              </w:rPr>
            </w:pPr>
            <w:r w:rsidRPr="00CE6512">
              <w:rPr>
                <w:rFonts w:ascii="宋体" w:hAnsi="宋体" w:cs="Calibri" w:hint="eastAsia"/>
                <w:kern w:val="0"/>
                <w:sz w:val="18"/>
                <w:szCs w:val="18"/>
              </w:rPr>
              <w:t>化学</w:t>
            </w:r>
          </w:p>
        </w:tc>
        <w:tc>
          <w:tcPr>
            <w:tcW w:w="1224" w:type="pct"/>
            <w:tcBorders>
              <w:top w:val="nil"/>
              <w:left w:val="nil"/>
              <w:bottom w:val="single" w:sz="8" w:space="0" w:color="94CCF4"/>
              <w:right w:val="single" w:sz="8" w:space="0" w:color="94CCF4"/>
            </w:tcBorders>
            <w:shd w:val="clear" w:color="auto" w:fill="auto"/>
            <w:noWrap/>
            <w:vAlign w:val="center"/>
            <w:hideMark/>
          </w:tcPr>
          <w:p w14:paraId="120D3D82" w14:textId="77777777" w:rsidR="00CE6512" w:rsidRPr="00CE6512" w:rsidRDefault="00CE6512" w:rsidP="00CE6512">
            <w:pPr>
              <w:widowControl/>
              <w:spacing w:line="240" w:lineRule="auto"/>
              <w:jc w:val="center"/>
              <w:rPr>
                <w:rFonts w:ascii="Times New Roman" w:hAnsi="Times New Roman" w:cs="Times New Roman"/>
                <w:kern w:val="0"/>
                <w:sz w:val="18"/>
                <w:szCs w:val="18"/>
              </w:rPr>
            </w:pPr>
            <w:r w:rsidRPr="00CE6512">
              <w:rPr>
                <w:rFonts w:ascii="Times New Roman" w:hAnsi="Times New Roman" w:cs="Times New Roman"/>
                <w:kern w:val="0"/>
                <w:sz w:val="18"/>
                <w:szCs w:val="18"/>
              </w:rPr>
              <w:t>2456</w:t>
            </w:r>
          </w:p>
        </w:tc>
      </w:tr>
      <w:tr w:rsidR="00CE6512" w:rsidRPr="00CE6512" w14:paraId="55469576" w14:textId="77777777" w:rsidTr="00CE6512">
        <w:trPr>
          <w:trHeight w:val="315"/>
          <w:jc w:val="center"/>
        </w:trPr>
        <w:tc>
          <w:tcPr>
            <w:tcW w:w="1224" w:type="pct"/>
            <w:tcBorders>
              <w:top w:val="nil"/>
              <w:left w:val="single" w:sz="8" w:space="0" w:color="94CCF4"/>
              <w:bottom w:val="single" w:sz="8" w:space="0" w:color="94CCF4"/>
              <w:right w:val="single" w:sz="8" w:space="0" w:color="94CCF4"/>
            </w:tcBorders>
            <w:shd w:val="clear" w:color="000000" w:fill="C9E5F9"/>
            <w:noWrap/>
            <w:vAlign w:val="center"/>
            <w:hideMark/>
          </w:tcPr>
          <w:p w14:paraId="3184ECCA" w14:textId="77777777" w:rsidR="00CE6512" w:rsidRPr="00CE6512" w:rsidRDefault="00CE6512" w:rsidP="00CE6512">
            <w:pPr>
              <w:widowControl/>
              <w:spacing w:line="240" w:lineRule="auto"/>
              <w:jc w:val="center"/>
              <w:rPr>
                <w:rFonts w:ascii="Times New Roman" w:hAnsi="Times New Roman" w:cs="Times New Roman"/>
                <w:color w:val="000000"/>
                <w:kern w:val="0"/>
                <w:sz w:val="18"/>
                <w:szCs w:val="18"/>
              </w:rPr>
            </w:pPr>
            <w:r w:rsidRPr="00CE6512">
              <w:rPr>
                <w:rFonts w:ascii="Times New Roman" w:hAnsi="Times New Roman" w:cs="Times New Roman"/>
                <w:color w:val="000000"/>
                <w:kern w:val="0"/>
                <w:sz w:val="18"/>
                <w:szCs w:val="18"/>
              </w:rPr>
              <w:t>17</w:t>
            </w:r>
          </w:p>
        </w:tc>
        <w:tc>
          <w:tcPr>
            <w:tcW w:w="2551" w:type="pct"/>
            <w:tcBorders>
              <w:top w:val="nil"/>
              <w:left w:val="nil"/>
              <w:bottom w:val="single" w:sz="8" w:space="0" w:color="94CCF4"/>
              <w:right w:val="single" w:sz="8" w:space="0" w:color="94CCF4"/>
            </w:tcBorders>
            <w:shd w:val="clear" w:color="000000" w:fill="C9E5F9"/>
            <w:noWrap/>
            <w:vAlign w:val="center"/>
            <w:hideMark/>
          </w:tcPr>
          <w:p w14:paraId="537CCAE3" w14:textId="77777777" w:rsidR="00CE6512" w:rsidRPr="00CE6512" w:rsidRDefault="00CE6512" w:rsidP="00CE6512">
            <w:pPr>
              <w:widowControl/>
              <w:spacing w:line="240" w:lineRule="auto"/>
              <w:jc w:val="center"/>
              <w:rPr>
                <w:rFonts w:ascii="Times New Roman" w:hAnsi="Times New Roman" w:cs="Times New Roman"/>
                <w:color w:val="000000"/>
                <w:kern w:val="0"/>
                <w:sz w:val="18"/>
                <w:szCs w:val="18"/>
              </w:rPr>
            </w:pPr>
            <w:r w:rsidRPr="00CE6512">
              <w:rPr>
                <w:rFonts w:ascii="宋体" w:hAnsi="宋体" w:cs="Times New Roman" w:hint="eastAsia"/>
                <w:kern w:val="0"/>
                <w:sz w:val="18"/>
                <w:szCs w:val="18"/>
              </w:rPr>
              <w:t>安全工程</w:t>
            </w:r>
          </w:p>
        </w:tc>
        <w:tc>
          <w:tcPr>
            <w:tcW w:w="1224" w:type="pct"/>
            <w:tcBorders>
              <w:top w:val="nil"/>
              <w:left w:val="nil"/>
              <w:bottom w:val="single" w:sz="8" w:space="0" w:color="94CCF4"/>
              <w:right w:val="single" w:sz="8" w:space="0" w:color="94CCF4"/>
            </w:tcBorders>
            <w:shd w:val="clear" w:color="000000" w:fill="C9E5F9"/>
            <w:noWrap/>
            <w:vAlign w:val="center"/>
            <w:hideMark/>
          </w:tcPr>
          <w:p w14:paraId="75804792" w14:textId="77777777" w:rsidR="00CE6512" w:rsidRPr="00CE6512" w:rsidRDefault="00CE6512" w:rsidP="00CE6512">
            <w:pPr>
              <w:widowControl/>
              <w:spacing w:line="240" w:lineRule="auto"/>
              <w:jc w:val="center"/>
              <w:rPr>
                <w:rFonts w:ascii="Times New Roman" w:hAnsi="Times New Roman" w:cs="Times New Roman"/>
                <w:color w:val="000000"/>
                <w:kern w:val="0"/>
                <w:sz w:val="18"/>
                <w:szCs w:val="18"/>
              </w:rPr>
            </w:pPr>
            <w:r w:rsidRPr="00CE6512">
              <w:rPr>
                <w:rFonts w:ascii="Times New Roman" w:hAnsi="Times New Roman" w:cs="Times New Roman"/>
                <w:color w:val="000000"/>
                <w:kern w:val="0"/>
                <w:sz w:val="18"/>
                <w:szCs w:val="18"/>
              </w:rPr>
              <w:t>2393</w:t>
            </w:r>
          </w:p>
        </w:tc>
      </w:tr>
      <w:tr w:rsidR="00CE6512" w:rsidRPr="00CE6512" w14:paraId="49606F58" w14:textId="77777777" w:rsidTr="00CE6512">
        <w:trPr>
          <w:trHeight w:val="315"/>
          <w:jc w:val="center"/>
        </w:trPr>
        <w:tc>
          <w:tcPr>
            <w:tcW w:w="1224" w:type="pct"/>
            <w:tcBorders>
              <w:top w:val="nil"/>
              <w:left w:val="single" w:sz="8" w:space="0" w:color="94CCF4"/>
              <w:bottom w:val="single" w:sz="8" w:space="0" w:color="94CCF4"/>
              <w:right w:val="single" w:sz="8" w:space="0" w:color="94CCF4"/>
            </w:tcBorders>
            <w:shd w:val="clear" w:color="auto" w:fill="auto"/>
            <w:noWrap/>
            <w:vAlign w:val="center"/>
            <w:hideMark/>
          </w:tcPr>
          <w:p w14:paraId="0FE0BF97" w14:textId="77777777" w:rsidR="00CE6512" w:rsidRPr="00CE6512" w:rsidRDefault="00CE6512" w:rsidP="00CE6512">
            <w:pPr>
              <w:widowControl/>
              <w:spacing w:line="240" w:lineRule="auto"/>
              <w:jc w:val="center"/>
              <w:rPr>
                <w:rFonts w:ascii="Times New Roman" w:hAnsi="Times New Roman" w:cs="Times New Roman"/>
                <w:kern w:val="0"/>
                <w:sz w:val="18"/>
                <w:szCs w:val="18"/>
              </w:rPr>
            </w:pPr>
            <w:r w:rsidRPr="00CE6512">
              <w:rPr>
                <w:rFonts w:ascii="Times New Roman" w:hAnsi="Times New Roman" w:cs="Times New Roman"/>
                <w:kern w:val="0"/>
                <w:sz w:val="18"/>
                <w:szCs w:val="18"/>
              </w:rPr>
              <w:t>18</w:t>
            </w:r>
          </w:p>
        </w:tc>
        <w:tc>
          <w:tcPr>
            <w:tcW w:w="2551" w:type="pct"/>
            <w:tcBorders>
              <w:top w:val="nil"/>
              <w:left w:val="nil"/>
              <w:bottom w:val="single" w:sz="8" w:space="0" w:color="94CCF4"/>
              <w:right w:val="single" w:sz="8" w:space="0" w:color="94CCF4"/>
            </w:tcBorders>
            <w:shd w:val="clear" w:color="auto" w:fill="auto"/>
            <w:noWrap/>
            <w:vAlign w:val="center"/>
            <w:hideMark/>
          </w:tcPr>
          <w:p w14:paraId="3C22B0AA" w14:textId="77777777" w:rsidR="00CE6512" w:rsidRPr="00CE6512" w:rsidRDefault="00CE6512" w:rsidP="00CE6512">
            <w:pPr>
              <w:widowControl/>
              <w:spacing w:line="240" w:lineRule="auto"/>
              <w:jc w:val="center"/>
              <w:rPr>
                <w:rFonts w:ascii="宋体" w:hAnsi="宋体" w:cs="Calibri"/>
                <w:kern w:val="0"/>
                <w:sz w:val="18"/>
                <w:szCs w:val="18"/>
              </w:rPr>
            </w:pPr>
            <w:r w:rsidRPr="00CE6512">
              <w:rPr>
                <w:rFonts w:ascii="宋体" w:hAnsi="宋体" w:cs="Calibri" w:hint="eastAsia"/>
                <w:kern w:val="0"/>
                <w:sz w:val="18"/>
                <w:szCs w:val="18"/>
              </w:rPr>
              <w:t>会计学</w:t>
            </w:r>
          </w:p>
        </w:tc>
        <w:tc>
          <w:tcPr>
            <w:tcW w:w="1224" w:type="pct"/>
            <w:tcBorders>
              <w:top w:val="nil"/>
              <w:left w:val="nil"/>
              <w:bottom w:val="single" w:sz="8" w:space="0" w:color="94CCF4"/>
              <w:right w:val="single" w:sz="8" w:space="0" w:color="94CCF4"/>
            </w:tcBorders>
            <w:shd w:val="clear" w:color="auto" w:fill="auto"/>
            <w:noWrap/>
            <w:vAlign w:val="center"/>
            <w:hideMark/>
          </w:tcPr>
          <w:p w14:paraId="19E03510" w14:textId="77777777" w:rsidR="00CE6512" w:rsidRPr="00CE6512" w:rsidRDefault="00CE6512" w:rsidP="00CE6512">
            <w:pPr>
              <w:widowControl/>
              <w:spacing w:line="240" w:lineRule="auto"/>
              <w:jc w:val="center"/>
              <w:rPr>
                <w:rFonts w:ascii="Times New Roman" w:hAnsi="Times New Roman" w:cs="Times New Roman"/>
                <w:kern w:val="0"/>
                <w:sz w:val="18"/>
                <w:szCs w:val="18"/>
              </w:rPr>
            </w:pPr>
            <w:r w:rsidRPr="00CE6512">
              <w:rPr>
                <w:rFonts w:ascii="Times New Roman" w:hAnsi="Times New Roman" w:cs="Times New Roman"/>
                <w:kern w:val="0"/>
                <w:sz w:val="18"/>
                <w:szCs w:val="18"/>
              </w:rPr>
              <w:t>2390</w:t>
            </w:r>
          </w:p>
        </w:tc>
      </w:tr>
      <w:tr w:rsidR="00CE6512" w:rsidRPr="00CE6512" w14:paraId="711E31DF" w14:textId="77777777" w:rsidTr="00CE6512">
        <w:trPr>
          <w:trHeight w:val="315"/>
          <w:jc w:val="center"/>
        </w:trPr>
        <w:tc>
          <w:tcPr>
            <w:tcW w:w="1224" w:type="pct"/>
            <w:tcBorders>
              <w:top w:val="nil"/>
              <w:left w:val="single" w:sz="8" w:space="0" w:color="94CCF4"/>
              <w:bottom w:val="single" w:sz="8" w:space="0" w:color="94CCF4"/>
              <w:right w:val="single" w:sz="8" w:space="0" w:color="94CCF4"/>
            </w:tcBorders>
            <w:shd w:val="clear" w:color="000000" w:fill="C9E5F9"/>
            <w:noWrap/>
            <w:vAlign w:val="center"/>
            <w:hideMark/>
          </w:tcPr>
          <w:p w14:paraId="139C5638" w14:textId="77777777" w:rsidR="00CE6512" w:rsidRPr="00CE6512" w:rsidRDefault="00CE6512" w:rsidP="00CE6512">
            <w:pPr>
              <w:widowControl/>
              <w:spacing w:line="240" w:lineRule="auto"/>
              <w:jc w:val="center"/>
              <w:rPr>
                <w:rFonts w:ascii="Times New Roman" w:hAnsi="Times New Roman" w:cs="Times New Roman"/>
                <w:color w:val="000000"/>
                <w:kern w:val="0"/>
                <w:sz w:val="18"/>
                <w:szCs w:val="18"/>
              </w:rPr>
            </w:pPr>
            <w:r w:rsidRPr="00CE6512">
              <w:rPr>
                <w:rFonts w:ascii="Times New Roman" w:hAnsi="Times New Roman" w:cs="Times New Roman"/>
                <w:color w:val="000000"/>
                <w:kern w:val="0"/>
                <w:sz w:val="18"/>
                <w:szCs w:val="18"/>
              </w:rPr>
              <w:t>19</w:t>
            </w:r>
          </w:p>
        </w:tc>
        <w:tc>
          <w:tcPr>
            <w:tcW w:w="2551" w:type="pct"/>
            <w:tcBorders>
              <w:top w:val="nil"/>
              <w:left w:val="nil"/>
              <w:bottom w:val="single" w:sz="8" w:space="0" w:color="94CCF4"/>
              <w:right w:val="single" w:sz="8" w:space="0" w:color="94CCF4"/>
            </w:tcBorders>
            <w:shd w:val="clear" w:color="000000" w:fill="C9E5F9"/>
            <w:noWrap/>
            <w:vAlign w:val="center"/>
            <w:hideMark/>
          </w:tcPr>
          <w:p w14:paraId="6FA44E40" w14:textId="77777777" w:rsidR="00CE6512" w:rsidRPr="00CE6512" w:rsidRDefault="00CE6512" w:rsidP="00CE6512">
            <w:pPr>
              <w:widowControl/>
              <w:spacing w:line="240" w:lineRule="auto"/>
              <w:jc w:val="center"/>
              <w:rPr>
                <w:rFonts w:ascii="Times New Roman" w:hAnsi="Times New Roman" w:cs="Times New Roman"/>
                <w:color w:val="000000"/>
                <w:kern w:val="0"/>
                <w:sz w:val="18"/>
                <w:szCs w:val="18"/>
              </w:rPr>
            </w:pPr>
            <w:r w:rsidRPr="00CE6512">
              <w:rPr>
                <w:rFonts w:ascii="宋体" w:hAnsi="宋体" w:cs="Times New Roman" w:hint="eastAsia"/>
                <w:kern w:val="0"/>
                <w:sz w:val="18"/>
                <w:szCs w:val="18"/>
              </w:rPr>
              <w:t>工商管理</w:t>
            </w:r>
          </w:p>
        </w:tc>
        <w:tc>
          <w:tcPr>
            <w:tcW w:w="1224" w:type="pct"/>
            <w:tcBorders>
              <w:top w:val="nil"/>
              <w:left w:val="nil"/>
              <w:bottom w:val="single" w:sz="8" w:space="0" w:color="94CCF4"/>
              <w:right w:val="single" w:sz="8" w:space="0" w:color="94CCF4"/>
            </w:tcBorders>
            <w:shd w:val="clear" w:color="000000" w:fill="C9E5F9"/>
            <w:noWrap/>
            <w:vAlign w:val="center"/>
            <w:hideMark/>
          </w:tcPr>
          <w:p w14:paraId="0D5AD807" w14:textId="77777777" w:rsidR="00CE6512" w:rsidRPr="00CE6512" w:rsidRDefault="00CE6512" w:rsidP="00CE6512">
            <w:pPr>
              <w:widowControl/>
              <w:spacing w:line="240" w:lineRule="auto"/>
              <w:jc w:val="center"/>
              <w:rPr>
                <w:rFonts w:ascii="Times New Roman" w:hAnsi="Times New Roman" w:cs="Times New Roman"/>
                <w:color w:val="000000"/>
                <w:kern w:val="0"/>
                <w:sz w:val="18"/>
                <w:szCs w:val="18"/>
              </w:rPr>
            </w:pPr>
            <w:r w:rsidRPr="00CE6512">
              <w:rPr>
                <w:rFonts w:ascii="Times New Roman" w:hAnsi="Times New Roman" w:cs="Times New Roman"/>
                <w:color w:val="000000"/>
                <w:kern w:val="0"/>
                <w:sz w:val="18"/>
                <w:szCs w:val="18"/>
              </w:rPr>
              <w:t>2329</w:t>
            </w:r>
          </w:p>
        </w:tc>
      </w:tr>
      <w:tr w:rsidR="00CE6512" w:rsidRPr="00CE6512" w14:paraId="7E251185" w14:textId="77777777" w:rsidTr="00CE6512">
        <w:trPr>
          <w:trHeight w:val="315"/>
          <w:jc w:val="center"/>
        </w:trPr>
        <w:tc>
          <w:tcPr>
            <w:tcW w:w="1224" w:type="pct"/>
            <w:tcBorders>
              <w:top w:val="nil"/>
              <w:left w:val="single" w:sz="8" w:space="0" w:color="94CCF4"/>
              <w:bottom w:val="single" w:sz="8" w:space="0" w:color="94CCF4"/>
              <w:right w:val="single" w:sz="8" w:space="0" w:color="94CCF4"/>
            </w:tcBorders>
            <w:shd w:val="clear" w:color="auto" w:fill="auto"/>
            <w:noWrap/>
            <w:vAlign w:val="center"/>
            <w:hideMark/>
          </w:tcPr>
          <w:p w14:paraId="2E6C3418" w14:textId="77777777" w:rsidR="00CE6512" w:rsidRPr="00CE6512" w:rsidRDefault="00CE6512" w:rsidP="00CE6512">
            <w:pPr>
              <w:widowControl/>
              <w:spacing w:line="240" w:lineRule="auto"/>
              <w:jc w:val="center"/>
              <w:rPr>
                <w:rFonts w:ascii="Times New Roman" w:hAnsi="Times New Roman" w:cs="Times New Roman"/>
                <w:kern w:val="0"/>
                <w:sz w:val="18"/>
                <w:szCs w:val="18"/>
              </w:rPr>
            </w:pPr>
            <w:r w:rsidRPr="00CE6512">
              <w:rPr>
                <w:rFonts w:ascii="Times New Roman" w:hAnsi="Times New Roman" w:cs="Times New Roman"/>
                <w:kern w:val="0"/>
                <w:sz w:val="18"/>
                <w:szCs w:val="18"/>
              </w:rPr>
              <w:t>20</w:t>
            </w:r>
          </w:p>
        </w:tc>
        <w:tc>
          <w:tcPr>
            <w:tcW w:w="2551" w:type="pct"/>
            <w:tcBorders>
              <w:top w:val="nil"/>
              <w:left w:val="nil"/>
              <w:bottom w:val="single" w:sz="8" w:space="0" w:color="94CCF4"/>
              <w:right w:val="single" w:sz="8" w:space="0" w:color="94CCF4"/>
            </w:tcBorders>
            <w:shd w:val="clear" w:color="auto" w:fill="auto"/>
            <w:noWrap/>
            <w:vAlign w:val="center"/>
            <w:hideMark/>
          </w:tcPr>
          <w:p w14:paraId="08174EC5" w14:textId="77777777" w:rsidR="00CE6512" w:rsidRPr="00CE6512" w:rsidRDefault="00CE6512" w:rsidP="00CE6512">
            <w:pPr>
              <w:widowControl/>
              <w:spacing w:line="240" w:lineRule="auto"/>
              <w:jc w:val="center"/>
              <w:rPr>
                <w:rFonts w:ascii="宋体" w:hAnsi="宋体" w:cs="Calibri"/>
                <w:kern w:val="0"/>
                <w:sz w:val="18"/>
                <w:szCs w:val="18"/>
              </w:rPr>
            </w:pPr>
            <w:r w:rsidRPr="00CE6512">
              <w:rPr>
                <w:rFonts w:ascii="宋体" w:hAnsi="宋体" w:cs="Calibri" w:hint="eastAsia"/>
                <w:kern w:val="0"/>
                <w:sz w:val="18"/>
                <w:szCs w:val="18"/>
              </w:rPr>
              <w:t>给排水科学与工程</w:t>
            </w:r>
          </w:p>
        </w:tc>
        <w:tc>
          <w:tcPr>
            <w:tcW w:w="1224" w:type="pct"/>
            <w:tcBorders>
              <w:top w:val="nil"/>
              <w:left w:val="nil"/>
              <w:bottom w:val="single" w:sz="8" w:space="0" w:color="94CCF4"/>
              <w:right w:val="single" w:sz="8" w:space="0" w:color="94CCF4"/>
            </w:tcBorders>
            <w:shd w:val="clear" w:color="auto" w:fill="auto"/>
            <w:noWrap/>
            <w:vAlign w:val="center"/>
            <w:hideMark/>
          </w:tcPr>
          <w:p w14:paraId="01358B13" w14:textId="77777777" w:rsidR="00CE6512" w:rsidRPr="00CE6512" w:rsidRDefault="00CE6512" w:rsidP="00BD2D05">
            <w:pPr>
              <w:keepNext/>
              <w:widowControl/>
              <w:spacing w:line="240" w:lineRule="auto"/>
              <w:jc w:val="center"/>
              <w:rPr>
                <w:rFonts w:ascii="Times New Roman" w:hAnsi="Times New Roman" w:cs="Times New Roman"/>
                <w:kern w:val="0"/>
                <w:sz w:val="18"/>
                <w:szCs w:val="18"/>
              </w:rPr>
            </w:pPr>
            <w:r w:rsidRPr="00CE6512">
              <w:rPr>
                <w:rFonts w:ascii="Times New Roman" w:hAnsi="Times New Roman" w:cs="Times New Roman"/>
                <w:kern w:val="0"/>
                <w:sz w:val="18"/>
                <w:szCs w:val="18"/>
              </w:rPr>
              <w:t>2200</w:t>
            </w:r>
          </w:p>
        </w:tc>
      </w:tr>
    </w:tbl>
    <w:p w14:paraId="5918823E" w14:textId="77777777" w:rsidR="00BD2D05" w:rsidRDefault="00BD2D05" w:rsidP="0066662F"/>
    <w:p w14:paraId="2E1DA368" w14:textId="70D5E754" w:rsidR="00813EB7" w:rsidRDefault="00813EB7" w:rsidP="0066662F">
      <w:r>
        <w:br w:type="page"/>
      </w:r>
    </w:p>
    <w:p w14:paraId="67AF03DA" w14:textId="791ADDAF" w:rsidR="00A63AE8" w:rsidRPr="00393938" w:rsidRDefault="00A63AE8" w:rsidP="006718B9">
      <w:pPr>
        <w:pStyle w:val="1"/>
      </w:pPr>
      <w:bookmarkStart w:id="338" w:name="_Toc123377373"/>
      <w:r>
        <w:lastRenderedPageBreak/>
        <w:t>第</w:t>
      </w:r>
      <w:r>
        <w:rPr>
          <w:rFonts w:hint="eastAsia"/>
        </w:rPr>
        <w:t>九</w:t>
      </w:r>
      <w:r>
        <w:t>章</w:t>
      </w:r>
      <w:r>
        <w:t xml:space="preserve">    </w:t>
      </w:r>
      <w:r w:rsidR="006718B9">
        <w:rPr>
          <w:rFonts w:hint="eastAsia"/>
        </w:rPr>
        <w:t>反馈与建议</w:t>
      </w:r>
      <w:bookmarkEnd w:id="338"/>
    </w:p>
    <w:p w14:paraId="5E756B9E" w14:textId="2CFCC516" w:rsidR="00A63AE8" w:rsidRDefault="00A63AE8" w:rsidP="0066662F"/>
    <w:p w14:paraId="44784E21" w14:textId="29C559E8" w:rsidR="00BC6823" w:rsidRPr="00FA2307" w:rsidRDefault="00FA2307" w:rsidP="00FA2307">
      <w:pPr>
        <w:pStyle w:val="21"/>
      </w:pPr>
      <w:bookmarkStart w:id="339" w:name="_Toc123377374"/>
      <w:r>
        <w:rPr>
          <w:rFonts w:hint="eastAsia"/>
        </w:rPr>
        <w:t>一、</w:t>
      </w:r>
      <w:r w:rsidR="00BC6823">
        <w:rPr>
          <w:rFonts w:hint="eastAsia"/>
        </w:rPr>
        <w:t>报告主要结论</w:t>
      </w:r>
      <w:bookmarkEnd w:id="339"/>
    </w:p>
    <w:p w14:paraId="565A15EA" w14:textId="77777777" w:rsidR="00BC6823" w:rsidRDefault="00BC6823" w:rsidP="00BC6823">
      <w:pPr>
        <w:pStyle w:val="affff9"/>
        <w:ind w:firstLine="482"/>
        <w:rPr>
          <w:sz w:val="24"/>
          <w:szCs w:val="32"/>
        </w:rPr>
      </w:pPr>
      <w:r w:rsidRPr="00047DF0">
        <w:rPr>
          <w:rFonts w:hint="eastAsia"/>
          <w:b/>
          <w:bCs/>
          <w:sz w:val="24"/>
          <w:szCs w:val="32"/>
        </w:rPr>
        <w:t>就业形势总体</w:t>
      </w:r>
      <w:r>
        <w:rPr>
          <w:rFonts w:hint="eastAsia"/>
          <w:b/>
          <w:bCs/>
          <w:sz w:val="24"/>
          <w:szCs w:val="32"/>
        </w:rPr>
        <w:t>稳中向好</w:t>
      </w:r>
      <w:r w:rsidRPr="00047DF0">
        <w:rPr>
          <w:rFonts w:hint="eastAsia"/>
          <w:b/>
          <w:bCs/>
          <w:sz w:val="24"/>
          <w:szCs w:val="32"/>
        </w:rPr>
        <w:t>，</w:t>
      </w:r>
      <w:r>
        <w:rPr>
          <w:rFonts w:hint="eastAsia"/>
          <w:b/>
          <w:bCs/>
          <w:sz w:val="24"/>
          <w:szCs w:val="32"/>
        </w:rPr>
        <w:t>实现</w:t>
      </w:r>
      <w:r w:rsidRPr="00047DF0">
        <w:rPr>
          <w:rFonts w:hint="eastAsia"/>
          <w:b/>
          <w:bCs/>
          <w:sz w:val="24"/>
          <w:szCs w:val="32"/>
        </w:rPr>
        <w:t>高质量就业，学生就业反馈评价高。</w:t>
      </w:r>
      <w:r>
        <w:rPr>
          <w:rFonts w:hint="eastAsia"/>
          <w:sz w:val="24"/>
          <w:szCs w:val="32"/>
        </w:rPr>
        <w:t>2</w:t>
      </w:r>
      <w:r>
        <w:rPr>
          <w:sz w:val="24"/>
          <w:szCs w:val="32"/>
        </w:rPr>
        <w:t>022</w:t>
      </w:r>
      <w:r>
        <w:rPr>
          <w:rFonts w:hint="eastAsia"/>
          <w:sz w:val="24"/>
          <w:szCs w:val="32"/>
        </w:rPr>
        <w:t>届毕</w:t>
      </w:r>
      <w:r w:rsidRPr="00A8126E">
        <w:rPr>
          <w:sz w:val="24"/>
          <w:szCs w:val="32"/>
        </w:rPr>
        <w:t>业生总人数</w:t>
      </w:r>
      <w:r w:rsidRPr="00A8126E">
        <w:rPr>
          <w:sz w:val="24"/>
          <w:szCs w:val="32"/>
        </w:rPr>
        <w:t>8107</w:t>
      </w:r>
      <w:r w:rsidRPr="00A8126E">
        <w:rPr>
          <w:sz w:val="24"/>
          <w:szCs w:val="32"/>
        </w:rPr>
        <w:t>人。其中，本科毕业生</w:t>
      </w:r>
      <w:r w:rsidRPr="00A8126E">
        <w:rPr>
          <w:sz w:val="24"/>
          <w:szCs w:val="32"/>
        </w:rPr>
        <w:t>7102</w:t>
      </w:r>
      <w:r w:rsidRPr="00A8126E">
        <w:rPr>
          <w:sz w:val="24"/>
          <w:szCs w:val="32"/>
        </w:rPr>
        <w:t>人，占毕业生总人数的</w:t>
      </w:r>
      <w:r w:rsidRPr="00A8126E">
        <w:rPr>
          <w:sz w:val="24"/>
          <w:szCs w:val="32"/>
        </w:rPr>
        <w:t>87.6%</w:t>
      </w:r>
      <w:r w:rsidRPr="00A8126E">
        <w:rPr>
          <w:sz w:val="24"/>
          <w:szCs w:val="32"/>
        </w:rPr>
        <w:t>；毕业研究生</w:t>
      </w:r>
      <w:r w:rsidRPr="00A8126E">
        <w:rPr>
          <w:sz w:val="24"/>
          <w:szCs w:val="32"/>
        </w:rPr>
        <w:t>1005</w:t>
      </w:r>
      <w:r w:rsidRPr="00A8126E">
        <w:rPr>
          <w:sz w:val="24"/>
          <w:szCs w:val="32"/>
        </w:rPr>
        <w:t>人，占毕业生总人数的</w:t>
      </w:r>
      <w:r w:rsidRPr="00A8126E">
        <w:rPr>
          <w:sz w:val="24"/>
          <w:szCs w:val="32"/>
        </w:rPr>
        <w:t>12.4%</w:t>
      </w:r>
      <w:r w:rsidRPr="00A8126E">
        <w:rPr>
          <w:sz w:val="24"/>
          <w:szCs w:val="32"/>
        </w:rPr>
        <w:t>。分性别来看，男生</w:t>
      </w:r>
      <w:r w:rsidRPr="00A8126E">
        <w:rPr>
          <w:sz w:val="24"/>
          <w:szCs w:val="32"/>
        </w:rPr>
        <w:t>3959</w:t>
      </w:r>
      <w:r w:rsidRPr="00A8126E">
        <w:rPr>
          <w:sz w:val="24"/>
          <w:szCs w:val="32"/>
        </w:rPr>
        <w:t>人，占毕业生总人数的</w:t>
      </w:r>
      <w:r w:rsidRPr="00A8126E">
        <w:rPr>
          <w:sz w:val="24"/>
          <w:szCs w:val="32"/>
        </w:rPr>
        <w:t>48.83%</w:t>
      </w:r>
      <w:r w:rsidRPr="00A8126E">
        <w:rPr>
          <w:sz w:val="24"/>
          <w:szCs w:val="32"/>
        </w:rPr>
        <w:t>；女生</w:t>
      </w:r>
      <w:r w:rsidRPr="00A8126E">
        <w:rPr>
          <w:sz w:val="24"/>
          <w:szCs w:val="32"/>
        </w:rPr>
        <w:t>4148</w:t>
      </w:r>
      <w:r w:rsidRPr="00A8126E">
        <w:rPr>
          <w:sz w:val="24"/>
          <w:szCs w:val="32"/>
        </w:rPr>
        <w:t>人，占毕业生总人数的</w:t>
      </w:r>
      <w:r w:rsidRPr="00A8126E">
        <w:rPr>
          <w:sz w:val="24"/>
          <w:szCs w:val="32"/>
        </w:rPr>
        <w:t>51.17%</w:t>
      </w:r>
      <w:r w:rsidRPr="00A8126E">
        <w:rPr>
          <w:sz w:val="24"/>
          <w:szCs w:val="32"/>
        </w:rPr>
        <w:t>。本科毕业生男女比例为</w:t>
      </w:r>
      <w:r w:rsidRPr="00A8126E">
        <w:rPr>
          <w:sz w:val="24"/>
          <w:szCs w:val="32"/>
        </w:rPr>
        <w:t>98</w:t>
      </w:r>
      <w:r w:rsidRPr="00A8126E">
        <w:rPr>
          <w:sz w:val="24"/>
          <w:szCs w:val="32"/>
        </w:rPr>
        <w:t>：</w:t>
      </w:r>
      <w:r w:rsidRPr="00A8126E">
        <w:rPr>
          <w:sz w:val="24"/>
          <w:szCs w:val="32"/>
        </w:rPr>
        <w:t>100</w:t>
      </w:r>
      <w:r w:rsidRPr="00A8126E">
        <w:rPr>
          <w:sz w:val="24"/>
          <w:szCs w:val="32"/>
        </w:rPr>
        <w:t>，毕业研究生男女比例为</w:t>
      </w:r>
      <w:r w:rsidRPr="00A8126E">
        <w:rPr>
          <w:sz w:val="24"/>
          <w:szCs w:val="32"/>
        </w:rPr>
        <w:t>84</w:t>
      </w:r>
      <w:r w:rsidRPr="00A8126E">
        <w:rPr>
          <w:sz w:val="24"/>
          <w:szCs w:val="32"/>
        </w:rPr>
        <w:t>：</w:t>
      </w:r>
      <w:r w:rsidRPr="00A8126E">
        <w:rPr>
          <w:sz w:val="24"/>
          <w:szCs w:val="32"/>
        </w:rPr>
        <w:t>100</w:t>
      </w:r>
      <w:r w:rsidRPr="00A8126E">
        <w:rPr>
          <w:sz w:val="24"/>
          <w:szCs w:val="32"/>
        </w:rPr>
        <w:t>，全体毕业生男女比例为</w:t>
      </w:r>
      <w:r w:rsidRPr="00A8126E">
        <w:rPr>
          <w:sz w:val="24"/>
          <w:szCs w:val="32"/>
        </w:rPr>
        <w:t>96</w:t>
      </w:r>
      <w:r w:rsidRPr="00A8126E">
        <w:rPr>
          <w:sz w:val="24"/>
          <w:szCs w:val="32"/>
        </w:rPr>
        <w:t>：</w:t>
      </w:r>
      <w:r w:rsidRPr="00A8126E">
        <w:rPr>
          <w:sz w:val="24"/>
          <w:szCs w:val="32"/>
        </w:rPr>
        <w:t>100</w:t>
      </w:r>
      <w:r w:rsidRPr="00A8126E">
        <w:rPr>
          <w:sz w:val="24"/>
          <w:szCs w:val="32"/>
        </w:rPr>
        <w:t>。</w:t>
      </w:r>
      <w:r w:rsidRPr="001F017C">
        <w:rPr>
          <w:rFonts w:hint="eastAsia"/>
          <w:sz w:val="24"/>
          <w:szCs w:val="32"/>
        </w:rPr>
        <w:t>学校紧紧围绕学校整体发展战略和育人目标，积极推动疫情形势下的就业工作。</w:t>
      </w:r>
      <w:r w:rsidRPr="00A8126E">
        <w:rPr>
          <w:sz w:val="24"/>
          <w:szCs w:val="32"/>
        </w:rPr>
        <w:t>截至</w:t>
      </w:r>
      <w:r w:rsidRPr="00A8126E">
        <w:rPr>
          <w:sz w:val="24"/>
          <w:szCs w:val="32"/>
        </w:rPr>
        <w:t>2022</w:t>
      </w:r>
      <w:r w:rsidRPr="00A8126E">
        <w:rPr>
          <w:sz w:val="24"/>
          <w:szCs w:val="32"/>
        </w:rPr>
        <w:t>年</w:t>
      </w:r>
      <w:r w:rsidRPr="00A8126E">
        <w:rPr>
          <w:sz w:val="24"/>
          <w:szCs w:val="32"/>
        </w:rPr>
        <w:t>8</w:t>
      </w:r>
      <w:r w:rsidRPr="00A8126E">
        <w:rPr>
          <w:sz w:val="24"/>
          <w:szCs w:val="32"/>
        </w:rPr>
        <w:t>月</w:t>
      </w:r>
      <w:r w:rsidRPr="00A8126E">
        <w:rPr>
          <w:sz w:val="24"/>
          <w:szCs w:val="32"/>
        </w:rPr>
        <w:t>31</w:t>
      </w:r>
      <w:r w:rsidRPr="00A8126E">
        <w:rPr>
          <w:sz w:val="24"/>
          <w:szCs w:val="32"/>
        </w:rPr>
        <w:t>日，毕业生毕业去向落实人数为</w:t>
      </w:r>
      <w:r w:rsidRPr="00A8126E">
        <w:rPr>
          <w:sz w:val="24"/>
          <w:szCs w:val="32"/>
        </w:rPr>
        <w:t>6857</w:t>
      </w:r>
      <w:r w:rsidRPr="00A8126E">
        <w:rPr>
          <w:sz w:val="24"/>
          <w:szCs w:val="32"/>
        </w:rPr>
        <w:t>人，初次毕业去向落实率为</w:t>
      </w:r>
      <w:r w:rsidRPr="00A8126E">
        <w:rPr>
          <w:sz w:val="24"/>
          <w:szCs w:val="32"/>
        </w:rPr>
        <w:t>84.58%</w:t>
      </w:r>
      <w:r w:rsidRPr="00A8126E">
        <w:rPr>
          <w:sz w:val="24"/>
          <w:szCs w:val="32"/>
        </w:rPr>
        <w:t>。其中，本科毕业生毕业去向落实人数为</w:t>
      </w:r>
      <w:r w:rsidRPr="00A8126E">
        <w:rPr>
          <w:sz w:val="24"/>
          <w:szCs w:val="32"/>
        </w:rPr>
        <w:t>5936</w:t>
      </w:r>
      <w:r w:rsidRPr="00A8126E">
        <w:rPr>
          <w:sz w:val="24"/>
          <w:szCs w:val="32"/>
        </w:rPr>
        <w:t>人，毕业去向落实率为</w:t>
      </w:r>
      <w:r w:rsidRPr="00A8126E">
        <w:rPr>
          <w:sz w:val="24"/>
          <w:szCs w:val="32"/>
        </w:rPr>
        <w:t>83.58%</w:t>
      </w:r>
      <w:r w:rsidRPr="00A8126E">
        <w:rPr>
          <w:sz w:val="24"/>
          <w:szCs w:val="32"/>
        </w:rPr>
        <w:t>；毕业研究生毕业去向落实人数为</w:t>
      </w:r>
      <w:r w:rsidRPr="00A8126E">
        <w:rPr>
          <w:sz w:val="24"/>
          <w:szCs w:val="32"/>
        </w:rPr>
        <w:t>921</w:t>
      </w:r>
      <w:r w:rsidRPr="00A8126E">
        <w:rPr>
          <w:sz w:val="24"/>
          <w:szCs w:val="32"/>
        </w:rPr>
        <w:t>人，毕业去向落实率为</w:t>
      </w:r>
      <w:r w:rsidRPr="00A8126E">
        <w:rPr>
          <w:sz w:val="24"/>
          <w:szCs w:val="32"/>
        </w:rPr>
        <w:t>91.64%</w:t>
      </w:r>
      <w:r w:rsidRPr="00A8126E">
        <w:rPr>
          <w:sz w:val="24"/>
          <w:szCs w:val="32"/>
        </w:rPr>
        <w:t>。</w:t>
      </w:r>
      <w:r w:rsidRPr="003677E9">
        <w:rPr>
          <w:sz w:val="24"/>
          <w:szCs w:val="32"/>
        </w:rPr>
        <w:t>已落实毕业生的毕业去向</w:t>
      </w:r>
      <w:r>
        <w:rPr>
          <w:rFonts w:hint="eastAsia"/>
          <w:sz w:val="24"/>
          <w:szCs w:val="32"/>
        </w:rPr>
        <w:t>主要为</w:t>
      </w:r>
      <w:r w:rsidRPr="003677E9">
        <w:rPr>
          <w:sz w:val="24"/>
          <w:szCs w:val="32"/>
        </w:rPr>
        <w:t>签就业协议形式就业（</w:t>
      </w:r>
      <w:r w:rsidRPr="003677E9">
        <w:rPr>
          <w:sz w:val="24"/>
          <w:szCs w:val="32"/>
        </w:rPr>
        <w:t>3105</w:t>
      </w:r>
      <w:r w:rsidRPr="003677E9">
        <w:rPr>
          <w:sz w:val="24"/>
          <w:szCs w:val="32"/>
        </w:rPr>
        <w:t>人，占比</w:t>
      </w:r>
      <w:r w:rsidRPr="003677E9">
        <w:rPr>
          <w:sz w:val="24"/>
          <w:szCs w:val="32"/>
        </w:rPr>
        <w:t>38.30%</w:t>
      </w:r>
      <w:r w:rsidRPr="003677E9">
        <w:rPr>
          <w:sz w:val="24"/>
          <w:szCs w:val="32"/>
        </w:rPr>
        <w:t>）、研究生（</w:t>
      </w:r>
      <w:r w:rsidRPr="003677E9">
        <w:rPr>
          <w:sz w:val="24"/>
          <w:szCs w:val="32"/>
        </w:rPr>
        <w:t>1222</w:t>
      </w:r>
      <w:r w:rsidRPr="003677E9">
        <w:rPr>
          <w:sz w:val="24"/>
          <w:szCs w:val="32"/>
        </w:rPr>
        <w:t>人，占比</w:t>
      </w:r>
      <w:r w:rsidRPr="003677E9">
        <w:rPr>
          <w:sz w:val="24"/>
          <w:szCs w:val="32"/>
        </w:rPr>
        <w:t>15.07%</w:t>
      </w:r>
      <w:r w:rsidRPr="003677E9">
        <w:rPr>
          <w:sz w:val="24"/>
          <w:szCs w:val="32"/>
        </w:rPr>
        <w:t>）、签劳动合同形式就业（</w:t>
      </w:r>
      <w:r w:rsidRPr="003677E9">
        <w:rPr>
          <w:sz w:val="24"/>
          <w:szCs w:val="32"/>
        </w:rPr>
        <w:t>1153</w:t>
      </w:r>
      <w:r w:rsidRPr="003677E9">
        <w:rPr>
          <w:sz w:val="24"/>
          <w:szCs w:val="32"/>
        </w:rPr>
        <w:t>人，占比</w:t>
      </w:r>
      <w:r w:rsidRPr="003677E9">
        <w:rPr>
          <w:sz w:val="24"/>
          <w:szCs w:val="32"/>
        </w:rPr>
        <w:t>14.22%</w:t>
      </w:r>
      <w:r w:rsidRPr="003677E9">
        <w:rPr>
          <w:sz w:val="24"/>
          <w:szCs w:val="32"/>
        </w:rPr>
        <w:t>）。</w:t>
      </w:r>
      <w:r w:rsidRPr="001F017C">
        <w:rPr>
          <w:rFonts w:hint="eastAsia"/>
          <w:sz w:val="24"/>
          <w:szCs w:val="32"/>
        </w:rPr>
        <w:t>毕业生基本实现充分就业。人才培养质量是毕业生就业质量的保证</w:t>
      </w:r>
      <w:r w:rsidRPr="001F017C">
        <w:rPr>
          <w:rFonts w:hint="eastAsia"/>
          <w:sz w:val="24"/>
          <w:szCs w:val="32"/>
        </w:rPr>
        <w:t>,</w:t>
      </w:r>
      <w:r w:rsidRPr="001F017C">
        <w:rPr>
          <w:rFonts w:hint="eastAsia"/>
          <w:sz w:val="24"/>
          <w:szCs w:val="32"/>
        </w:rPr>
        <w:t>毕业生就业质量是人才培养质量的检验。从毕业生就业反馈来看，学生就业质量高，维持了稳定的就业状态</w:t>
      </w:r>
      <w:r>
        <w:rPr>
          <w:rFonts w:hint="eastAsia"/>
          <w:sz w:val="24"/>
          <w:szCs w:val="32"/>
        </w:rPr>
        <w:t>。</w:t>
      </w:r>
      <w:r w:rsidRPr="00DD4C0E">
        <w:rPr>
          <w:rFonts w:hint="eastAsia"/>
          <w:sz w:val="24"/>
          <w:szCs w:val="32"/>
        </w:rPr>
        <w:t>毕业生就业满意度为</w:t>
      </w:r>
      <w:r>
        <w:rPr>
          <w:sz w:val="24"/>
          <w:szCs w:val="32"/>
        </w:rPr>
        <w:t>81.69</w:t>
      </w:r>
      <w:r w:rsidRPr="00DD4C0E">
        <w:rPr>
          <w:rFonts w:hint="eastAsia"/>
          <w:sz w:val="24"/>
          <w:szCs w:val="32"/>
        </w:rPr>
        <w:t>%</w:t>
      </w:r>
      <w:r w:rsidRPr="00DD4C0E">
        <w:rPr>
          <w:rFonts w:hint="eastAsia"/>
          <w:sz w:val="24"/>
          <w:szCs w:val="32"/>
        </w:rPr>
        <w:t>，其中本科毕业生就业满意度为</w:t>
      </w:r>
      <w:r>
        <w:rPr>
          <w:sz w:val="24"/>
          <w:szCs w:val="32"/>
        </w:rPr>
        <w:t>81.43</w:t>
      </w:r>
      <w:r w:rsidRPr="00DD4C0E">
        <w:rPr>
          <w:rFonts w:hint="eastAsia"/>
          <w:sz w:val="24"/>
          <w:szCs w:val="32"/>
        </w:rPr>
        <w:t>%</w:t>
      </w:r>
      <w:r w:rsidRPr="00DD4C0E">
        <w:rPr>
          <w:rFonts w:hint="eastAsia"/>
          <w:sz w:val="24"/>
          <w:szCs w:val="32"/>
        </w:rPr>
        <w:t>，毕业研究生就业满意度为</w:t>
      </w:r>
      <w:r>
        <w:rPr>
          <w:sz w:val="24"/>
          <w:szCs w:val="32"/>
        </w:rPr>
        <w:t>83.06</w:t>
      </w:r>
      <w:r w:rsidRPr="00DD4C0E">
        <w:rPr>
          <w:rFonts w:hint="eastAsia"/>
          <w:sz w:val="24"/>
          <w:szCs w:val="32"/>
        </w:rPr>
        <w:t>%</w:t>
      </w:r>
      <w:r w:rsidRPr="00DD4C0E">
        <w:rPr>
          <w:sz w:val="24"/>
          <w:szCs w:val="32"/>
        </w:rPr>
        <w:t>。</w:t>
      </w:r>
      <w:r w:rsidRPr="00FF7397">
        <w:rPr>
          <w:rFonts w:hint="eastAsia"/>
          <w:sz w:val="24"/>
          <w:szCs w:val="32"/>
        </w:rPr>
        <w:t>毕业生工作与专业相关度为</w:t>
      </w:r>
      <w:r w:rsidRPr="00FF7397">
        <w:rPr>
          <w:sz w:val="24"/>
          <w:szCs w:val="32"/>
        </w:rPr>
        <w:t>80.40</w:t>
      </w:r>
      <w:r w:rsidRPr="00FF7397">
        <w:rPr>
          <w:rFonts w:hint="eastAsia"/>
          <w:sz w:val="24"/>
          <w:szCs w:val="32"/>
        </w:rPr>
        <w:t>%</w:t>
      </w:r>
      <w:r w:rsidRPr="00FF7397">
        <w:rPr>
          <w:rFonts w:hint="eastAsia"/>
          <w:sz w:val="24"/>
          <w:szCs w:val="32"/>
        </w:rPr>
        <w:t>，其中本科毕业生的工作与专业相关度为</w:t>
      </w:r>
      <w:r w:rsidRPr="00FF7397">
        <w:rPr>
          <w:sz w:val="24"/>
          <w:szCs w:val="32"/>
        </w:rPr>
        <w:t>79.90</w:t>
      </w:r>
      <w:r w:rsidRPr="00FF7397">
        <w:rPr>
          <w:rFonts w:hint="eastAsia"/>
          <w:sz w:val="24"/>
          <w:szCs w:val="32"/>
        </w:rPr>
        <w:t>%</w:t>
      </w:r>
      <w:r w:rsidRPr="00FF7397">
        <w:rPr>
          <w:rFonts w:hint="eastAsia"/>
          <w:sz w:val="24"/>
          <w:szCs w:val="32"/>
        </w:rPr>
        <w:t>，毕业研究生的工作与专业相关度为</w:t>
      </w:r>
      <w:r w:rsidRPr="00FF7397">
        <w:rPr>
          <w:rFonts w:hint="eastAsia"/>
          <w:sz w:val="24"/>
          <w:szCs w:val="32"/>
        </w:rPr>
        <w:t>8</w:t>
      </w:r>
      <w:r w:rsidRPr="00FF7397">
        <w:rPr>
          <w:sz w:val="24"/>
          <w:szCs w:val="32"/>
        </w:rPr>
        <w:t>3.02</w:t>
      </w:r>
      <w:r w:rsidRPr="00FF7397">
        <w:rPr>
          <w:rFonts w:hint="eastAsia"/>
          <w:sz w:val="24"/>
          <w:szCs w:val="32"/>
        </w:rPr>
        <w:t>%</w:t>
      </w:r>
      <w:r w:rsidRPr="00FF7397">
        <w:rPr>
          <w:rFonts w:hint="eastAsia"/>
          <w:sz w:val="24"/>
          <w:szCs w:val="32"/>
        </w:rPr>
        <w:t>。</w:t>
      </w:r>
      <w:r w:rsidRPr="00026605">
        <w:rPr>
          <w:sz w:val="24"/>
          <w:szCs w:val="32"/>
        </w:rPr>
        <w:t>毕业生职业期待吻合度是</w:t>
      </w:r>
      <w:r w:rsidRPr="00026605">
        <w:rPr>
          <w:sz w:val="24"/>
          <w:szCs w:val="32"/>
        </w:rPr>
        <w:t>81.06%</w:t>
      </w:r>
      <w:r w:rsidRPr="00026605">
        <w:rPr>
          <w:rFonts w:hint="eastAsia"/>
          <w:sz w:val="24"/>
          <w:szCs w:val="32"/>
        </w:rPr>
        <w:t>，其中本科毕业生职业期待吻合度为</w:t>
      </w:r>
      <w:r w:rsidRPr="00026605">
        <w:rPr>
          <w:sz w:val="24"/>
          <w:szCs w:val="32"/>
        </w:rPr>
        <w:t>80.26</w:t>
      </w:r>
      <w:r w:rsidRPr="00026605">
        <w:rPr>
          <w:rFonts w:hint="eastAsia"/>
          <w:sz w:val="24"/>
          <w:szCs w:val="32"/>
        </w:rPr>
        <w:t>%</w:t>
      </w:r>
      <w:r w:rsidRPr="00026605">
        <w:rPr>
          <w:rFonts w:hint="eastAsia"/>
          <w:sz w:val="24"/>
          <w:szCs w:val="32"/>
        </w:rPr>
        <w:t>，毕业研究生职业期待吻合度为</w:t>
      </w:r>
      <w:r w:rsidRPr="00026605">
        <w:rPr>
          <w:sz w:val="24"/>
          <w:szCs w:val="32"/>
        </w:rPr>
        <w:t>85.18</w:t>
      </w:r>
      <w:r w:rsidRPr="00026605">
        <w:rPr>
          <w:rFonts w:hint="eastAsia"/>
          <w:sz w:val="24"/>
          <w:szCs w:val="32"/>
        </w:rPr>
        <w:t>%</w:t>
      </w:r>
      <w:r w:rsidRPr="00026605">
        <w:rPr>
          <w:rFonts w:hint="eastAsia"/>
          <w:sz w:val="24"/>
          <w:szCs w:val="32"/>
        </w:rPr>
        <w:t>。</w:t>
      </w:r>
      <w:r w:rsidRPr="007B6501">
        <w:rPr>
          <w:sz w:val="24"/>
          <w:szCs w:val="32"/>
        </w:rPr>
        <w:t>毕业生所在用人单位提供的社会保障度为</w:t>
      </w:r>
      <w:r w:rsidRPr="007B6501">
        <w:rPr>
          <w:sz w:val="24"/>
          <w:szCs w:val="32"/>
        </w:rPr>
        <w:t>97.</w:t>
      </w:r>
      <w:r>
        <w:rPr>
          <w:sz w:val="24"/>
          <w:szCs w:val="32"/>
        </w:rPr>
        <w:t>46</w:t>
      </w:r>
      <w:r w:rsidRPr="007B6501">
        <w:rPr>
          <w:sz w:val="24"/>
          <w:szCs w:val="32"/>
        </w:rPr>
        <w:t>%</w:t>
      </w:r>
      <w:r w:rsidRPr="007B6501">
        <w:rPr>
          <w:sz w:val="24"/>
          <w:szCs w:val="32"/>
        </w:rPr>
        <w:t>，其中</w:t>
      </w:r>
      <w:r w:rsidRPr="006A6956">
        <w:rPr>
          <w:rFonts w:asciiTheme="majorEastAsia" w:eastAsiaTheme="majorEastAsia" w:hAnsiTheme="majorEastAsia"/>
          <w:sz w:val="24"/>
          <w:szCs w:val="32"/>
        </w:rPr>
        <w:t>“</w:t>
      </w:r>
      <w:r w:rsidRPr="007B6501">
        <w:rPr>
          <w:sz w:val="24"/>
          <w:szCs w:val="32"/>
        </w:rPr>
        <w:t>五险</w:t>
      </w:r>
      <w:proofErr w:type="gramStart"/>
      <w:r w:rsidRPr="007B6501">
        <w:rPr>
          <w:sz w:val="24"/>
          <w:szCs w:val="32"/>
        </w:rPr>
        <w:t>一</w:t>
      </w:r>
      <w:proofErr w:type="gramEnd"/>
      <w:r w:rsidRPr="007B6501">
        <w:rPr>
          <w:sz w:val="24"/>
          <w:szCs w:val="32"/>
        </w:rPr>
        <w:t>金</w:t>
      </w:r>
      <w:r w:rsidRPr="006A6956">
        <w:rPr>
          <w:rFonts w:asciiTheme="majorEastAsia" w:eastAsiaTheme="majorEastAsia" w:hAnsiTheme="majorEastAsia"/>
          <w:sz w:val="24"/>
          <w:szCs w:val="32"/>
        </w:rPr>
        <w:t>”</w:t>
      </w:r>
      <w:r w:rsidRPr="007B6501">
        <w:rPr>
          <w:sz w:val="24"/>
          <w:szCs w:val="32"/>
        </w:rPr>
        <w:t>占比</w:t>
      </w:r>
      <w:r>
        <w:rPr>
          <w:sz w:val="24"/>
          <w:szCs w:val="32"/>
        </w:rPr>
        <w:t>75.84</w:t>
      </w:r>
      <w:r w:rsidRPr="007B6501">
        <w:rPr>
          <w:sz w:val="24"/>
          <w:szCs w:val="32"/>
        </w:rPr>
        <w:t>%</w:t>
      </w:r>
      <w:r w:rsidRPr="007B6501">
        <w:rPr>
          <w:sz w:val="24"/>
          <w:szCs w:val="32"/>
        </w:rPr>
        <w:t>。</w:t>
      </w:r>
      <w:r w:rsidRPr="006339DF">
        <w:rPr>
          <w:rFonts w:hint="eastAsia"/>
          <w:sz w:val="24"/>
          <w:szCs w:val="32"/>
        </w:rPr>
        <w:t>毕业生进入</w:t>
      </w:r>
      <w:r w:rsidRPr="006339DF">
        <w:rPr>
          <w:rFonts w:hint="eastAsia"/>
          <w:sz w:val="24"/>
          <w:szCs w:val="32"/>
        </w:rPr>
        <w:t>121</w:t>
      </w:r>
      <w:r w:rsidRPr="006339DF">
        <w:rPr>
          <w:rFonts w:hint="eastAsia"/>
          <w:sz w:val="24"/>
          <w:szCs w:val="32"/>
        </w:rPr>
        <w:t>家</w:t>
      </w:r>
      <w:r w:rsidRPr="006339DF">
        <w:rPr>
          <w:rFonts w:hint="eastAsia"/>
          <w:sz w:val="24"/>
          <w:szCs w:val="32"/>
        </w:rPr>
        <w:t>500</w:t>
      </w:r>
      <w:r w:rsidRPr="006339DF">
        <w:rPr>
          <w:rFonts w:hint="eastAsia"/>
          <w:sz w:val="24"/>
          <w:szCs w:val="32"/>
        </w:rPr>
        <w:t>强企业就业，就业人数为</w:t>
      </w:r>
      <w:r w:rsidRPr="006339DF">
        <w:rPr>
          <w:rFonts w:hint="eastAsia"/>
          <w:sz w:val="24"/>
          <w:szCs w:val="32"/>
        </w:rPr>
        <w:t>1014</w:t>
      </w:r>
      <w:r w:rsidRPr="006339DF">
        <w:rPr>
          <w:rFonts w:hint="eastAsia"/>
          <w:sz w:val="24"/>
          <w:szCs w:val="32"/>
        </w:rPr>
        <w:t>人，占已落实就业单位毕业生的</w:t>
      </w:r>
      <w:r w:rsidRPr="006339DF">
        <w:rPr>
          <w:rFonts w:hint="eastAsia"/>
          <w:sz w:val="24"/>
          <w:szCs w:val="32"/>
        </w:rPr>
        <w:t>18.79%</w:t>
      </w:r>
      <w:r w:rsidRPr="006339DF">
        <w:rPr>
          <w:rFonts w:hint="eastAsia"/>
          <w:sz w:val="24"/>
          <w:szCs w:val="32"/>
        </w:rPr>
        <w:t>。其中世界</w:t>
      </w:r>
      <w:r w:rsidRPr="006339DF">
        <w:rPr>
          <w:rFonts w:hint="eastAsia"/>
          <w:sz w:val="24"/>
          <w:szCs w:val="32"/>
        </w:rPr>
        <w:t>500</w:t>
      </w:r>
      <w:r w:rsidRPr="006339DF">
        <w:rPr>
          <w:rFonts w:hint="eastAsia"/>
          <w:sz w:val="24"/>
          <w:szCs w:val="32"/>
        </w:rPr>
        <w:t>强企业</w:t>
      </w:r>
      <w:r w:rsidRPr="006339DF">
        <w:rPr>
          <w:rFonts w:hint="eastAsia"/>
          <w:sz w:val="24"/>
          <w:szCs w:val="32"/>
        </w:rPr>
        <w:t>66</w:t>
      </w:r>
      <w:r w:rsidRPr="006339DF">
        <w:rPr>
          <w:rFonts w:hint="eastAsia"/>
          <w:sz w:val="24"/>
          <w:szCs w:val="32"/>
        </w:rPr>
        <w:t>家，吸纳毕业生</w:t>
      </w:r>
      <w:r w:rsidRPr="006339DF">
        <w:rPr>
          <w:rFonts w:hint="eastAsia"/>
          <w:sz w:val="24"/>
          <w:szCs w:val="32"/>
        </w:rPr>
        <w:t>815</w:t>
      </w:r>
      <w:r w:rsidRPr="006339DF">
        <w:rPr>
          <w:rFonts w:hint="eastAsia"/>
          <w:sz w:val="24"/>
          <w:szCs w:val="32"/>
        </w:rPr>
        <w:t>人；中国</w:t>
      </w:r>
      <w:r w:rsidRPr="006339DF">
        <w:rPr>
          <w:rFonts w:hint="eastAsia"/>
          <w:sz w:val="24"/>
          <w:szCs w:val="32"/>
        </w:rPr>
        <w:t>500</w:t>
      </w:r>
      <w:r w:rsidRPr="006339DF">
        <w:rPr>
          <w:rFonts w:hint="eastAsia"/>
          <w:sz w:val="24"/>
          <w:szCs w:val="32"/>
        </w:rPr>
        <w:t>强企业</w:t>
      </w:r>
      <w:r w:rsidRPr="006339DF">
        <w:rPr>
          <w:rFonts w:hint="eastAsia"/>
          <w:sz w:val="24"/>
          <w:szCs w:val="32"/>
        </w:rPr>
        <w:t>55</w:t>
      </w:r>
      <w:r w:rsidRPr="006339DF">
        <w:rPr>
          <w:rFonts w:hint="eastAsia"/>
          <w:sz w:val="24"/>
          <w:szCs w:val="32"/>
        </w:rPr>
        <w:t>家，吸纳毕业生</w:t>
      </w:r>
      <w:r w:rsidRPr="006339DF">
        <w:rPr>
          <w:rFonts w:hint="eastAsia"/>
          <w:sz w:val="24"/>
          <w:szCs w:val="32"/>
        </w:rPr>
        <w:t>199</w:t>
      </w:r>
      <w:r w:rsidRPr="006339DF">
        <w:rPr>
          <w:rFonts w:hint="eastAsia"/>
          <w:sz w:val="24"/>
          <w:szCs w:val="32"/>
        </w:rPr>
        <w:t>人。</w:t>
      </w:r>
    </w:p>
    <w:p w14:paraId="59078840" w14:textId="77777777" w:rsidR="00BC6823" w:rsidRPr="006D4DD1" w:rsidRDefault="00BC6823" w:rsidP="00BC6823">
      <w:pPr>
        <w:ind w:firstLine="420"/>
        <w:rPr>
          <w:rFonts w:ascii="Times New Roman" w:hAnsi="Times New Roman" w:cs="Times New Roman"/>
          <w:b/>
          <w:bCs/>
          <w:sz w:val="24"/>
          <w:szCs w:val="32"/>
        </w:rPr>
      </w:pPr>
      <w:r w:rsidRPr="00523186">
        <w:rPr>
          <w:rFonts w:ascii="Times New Roman" w:hAnsi="Times New Roman" w:cs="Times New Roman" w:hint="eastAsia"/>
          <w:b/>
          <w:bCs/>
          <w:sz w:val="24"/>
          <w:szCs w:val="32"/>
        </w:rPr>
        <w:t>部分毕业生选择继续深造，深入专业研究</w:t>
      </w:r>
      <w:r>
        <w:rPr>
          <w:rFonts w:ascii="Times New Roman" w:hAnsi="Times New Roman" w:cs="Times New Roman" w:hint="eastAsia"/>
          <w:b/>
          <w:bCs/>
          <w:sz w:val="24"/>
          <w:szCs w:val="32"/>
        </w:rPr>
        <w:t>、</w:t>
      </w:r>
      <w:r w:rsidRPr="00523186">
        <w:rPr>
          <w:rFonts w:ascii="Times New Roman" w:hAnsi="Times New Roman" w:cs="Times New Roman" w:hint="eastAsia"/>
          <w:b/>
          <w:bCs/>
          <w:sz w:val="24"/>
          <w:szCs w:val="32"/>
        </w:rPr>
        <w:t>提高综合能力</w:t>
      </w:r>
      <w:r>
        <w:rPr>
          <w:rFonts w:ascii="Times New Roman" w:hAnsi="Times New Roman" w:cs="Times New Roman" w:hint="eastAsia"/>
          <w:b/>
          <w:bCs/>
          <w:sz w:val="24"/>
          <w:szCs w:val="32"/>
        </w:rPr>
        <w:t>，超过半数毕业生进入</w:t>
      </w:r>
      <w:r w:rsidRPr="00523186">
        <w:rPr>
          <w:rFonts w:ascii="Times New Roman" w:hAnsi="Times New Roman" w:cs="Times New Roman" w:hint="eastAsia"/>
          <w:b/>
          <w:bCs/>
          <w:sz w:val="24"/>
          <w:szCs w:val="32"/>
        </w:rPr>
        <w:t>“双一流”建设高校</w:t>
      </w:r>
      <w:r>
        <w:rPr>
          <w:rFonts w:ascii="Times New Roman" w:hAnsi="Times New Roman" w:cs="Times New Roman" w:hint="eastAsia"/>
          <w:b/>
          <w:bCs/>
          <w:sz w:val="24"/>
          <w:szCs w:val="32"/>
        </w:rPr>
        <w:t>深造</w:t>
      </w:r>
      <w:r w:rsidRPr="00523186">
        <w:rPr>
          <w:rFonts w:ascii="Times New Roman" w:hAnsi="Times New Roman" w:cs="Times New Roman" w:hint="eastAsia"/>
          <w:b/>
          <w:bCs/>
          <w:sz w:val="24"/>
          <w:szCs w:val="32"/>
        </w:rPr>
        <w:t>。</w:t>
      </w:r>
      <w:r w:rsidRPr="00523186">
        <w:rPr>
          <w:rFonts w:ascii="Times New Roman" w:hAnsi="Times New Roman" w:cs="Times New Roman" w:hint="eastAsia"/>
          <w:sz w:val="24"/>
          <w:szCs w:val="32"/>
        </w:rPr>
        <w:t>2</w:t>
      </w:r>
      <w:r w:rsidRPr="00523186">
        <w:rPr>
          <w:rFonts w:ascii="Times New Roman" w:hAnsi="Times New Roman" w:cs="Times New Roman"/>
          <w:sz w:val="24"/>
          <w:szCs w:val="32"/>
        </w:rPr>
        <w:t>022</w:t>
      </w:r>
      <w:r w:rsidRPr="00523186">
        <w:rPr>
          <w:rFonts w:ascii="Times New Roman" w:hAnsi="Times New Roman" w:cs="Times New Roman" w:hint="eastAsia"/>
          <w:sz w:val="24"/>
          <w:szCs w:val="32"/>
        </w:rPr>
        <w:t>届</w:t>
      </w:r>
      <w:r w:rsidRPr="00E27F55">
        <w:rPr>
          <w:sz w:val="24"/>
          <w:szCs w:val="32"/>
        </w:rPr>
        <w:t>毕业生总体继续深造人数</w:t>
      </w:r>
      <w:r w:rsidRPr="00E27F55">
        <w:rPr>
          <w:sz w:val="24"/>
          <w:szCs w:val="32"/>
        </w:rPr>
        <w:t>1270</w:t>
      </w:r>
      <w:r w:rsidRPr="00E27F55">
        <w:rPr>
          <w:sz w:val="24"/>
          <w:szCs w:val="32"/>
        </w:rPr>
        <w:t>人，继</w:t>
      </w:r>
      <w:r w:rsidRPr="00E27F55">
        <w:rPr>
          <w:sz w:val="24"/>
          <w:szCs w:val="32"/>
        </w:rPr>
        <w:lastRenderedPageBreak/>
        <w:t>续深造率为</w:t>
      </w:r>
      <w:r w:rsidRPr="00E27F55">
        <w:rPr>
          <w:sz w:val="24"/>
          <w:szCs w:val="32"/>
        </w:rPr>
        <w:t>15.67%</w:t>
      </w:r>
      <w:r w:rsidRPr="00E27F55">
        <w:rPr>
          <w:sz w:val="24"/>
          <w:szCs w:val="32"/>
        </w:rPr>
        <w:t>。其中国内升学</w:t>
      </w:r>
      <w:r w:rsidRPr="00E27F55">
        <w:rPr>
          <w:sz w:val="24"/>
          <w:szCs w:val="32"/>
        </w:rPr>
        <w:t>1226</w:t>
      </w:r>
      <w:r w:rsidRPr="00E27F55">
        <w:rPr>
          <w:sz w:val="24"/>
          <w:szCs w:val="32"/>
        </w:rPr>
        <w:t>人，国内升学率为</w:t>
      </w:r>
      <w:r w:rsidRPr="00E27F55">
        <w:rPr>
          <w:sz w:val="24"/>
          <w:szCs w:val="32"/>
        </w:rPr>
        <w:t>15.12%</w:t>
      </w:r>
      <w:r w:rsidRPr="00E27F55">
        <w:rPr>
          <w:sz w:val="24"/>
          <w:szCs w:val="32"/>
        </w:rPr>
        <w:t>；出国（境）</w:t>
      </w:r>
      <w:r w:rsidRPr="00E27F55">
        <w:rPr>
          <w:sz w:val="24"/>
          <w:szCs w:val="32"/>
        </w:rPr>
        <w:t>44</w:t>
      </w:r>
      <w:r w:rsidRPr="00E27F55">
        <w:rPr>
          <w:sz w:val="24"/>
          <w:szCs w:val="32"/>
        </w:rPr>
        <w:t>人，出国（境）率为</w:t>
      </w:r>
      <w:r w:rsidRPr="00E27F55">
        <w:rPr>
          <w:sz w:val="24"/>
          <w:szCs w:val="32"/>
        </w:rPr>
        <w:t>0.54%</w:t>
      </w:r>
      <w:r w:rsidRPr="00E27F55">
        <w:rPr>
          <w:sz w:val="24"/>
          <w:szCs w:val="32"/>
        </w:rPr>
        <w:t>。</w:t>
      </w:r>
      <w:r w:rsidRPr="004C523F">
        <w:rPr>
          <w:rFonts w:hint="eastAsia"/>
          <w:sz w:val="24"/>
          <w:szCs w:val="32"/>
        </w:rPr>
        <w:t>毕业生升学至</w:t>
      </w:r>
      <w:r w:rsidRPr="006A6956">
        <w:rPr>
          <w:rFonts w:asciiTheme="majorEastAsia" w:eastAsiaTheme="majorEastAsia" w:hAnsiTheme="majorEastAsia" w:hint="eastAsia"/>
          <w:sz w:val="24"/>
          <w:szCs w:val="32"/>
        </w:rPr>
        <w:t>“</w:t>
      </w:r>
      <w:r w:rsidRPr="004C523F">
        <w:rPr>
          <w:rFonts w:hint="eastAsia"/>
          <w:sz w:val="24"/>
          <w:szCs w:val="32"/>
        </w:rPr>
        <w:t>双一流</w:t>
      </w:r>
      <w:r w:rsidRPr="006A6956">
        <w:rPr>
          <w:rFonts w:asciiTheme="majorEastAsia" w:eastAsiaTheme="majorEastAsia" w:hAnsiTheme="majorEastAsia" w:hint="eastAsia"/>
          <w:sz w:val="24"/>
          <w:szCs w:val="32"/>
        </w:rPr>
        <w:t>”</w:t>
      </w:r>
      <w:r w:rsidRPr="004C523F">
        <w:rPr>
          <w:rFonts w:hint="eastAsia"/>
          <w:sz w:val="24"/>
          <w:szCs w:val="32"/>
        </w:rPr>
        <w:t>建设</w:t>
      </w:r>
      <w:r w:rsidRPr="004C523F">
        <w:rPr>
          <w:sz w:val="24"/>
          <w:szCs w:val="32"/>
        </w:rPr>
        <w:t>高校</w:t>
      </w:r>
      <w:r w:rsidRPr="004C523F">
        <w:rPr>
          <w:rFonts w:hint="eastAsia"/>
          <w:sz w:val="24"/>
          <w:szCs w:val="32"/>
        </w:rPr>
        <w:t>的占比</w:t>
      </w:r>
      <w:r w:rsidRPr="004C523F">
        <w:rPr>
          <w:sz w:val="24"/>
          <w:szCs w:val="32"/>
        </w:rPr>
        <w:t>51.14</w:t>
      </w:r>
      <w:r w:rsidRPr="004C523F">
        <w:rPr>
          <w:rFonts w:hint="eastAsia"/>
          <w:sz w:val="24"/>
          <w:szCs w:val="32"/>
        </w:rPr>
        <w:t>%</w:t>
      </w:r>
      <w:r w:rsidRPr="004C523F">
        <w:rPr>
          <w:rFonts w:hint="eastAsia"/>
          <w:sz w:val="24"/>
          <w:szCs w:val="32"/>
        </w:rPr>
        <w:t>（</w:t>
      </w:r>
      <w:r w:rsidRPr="004C523F">
        <w:rPr>
          <w:rFonts w:hint="eastAsia"/>
          <w:sz w:val="24"/>
          <w:szCs w:val="32"/>
        </w:rPr>
        <w:t>6</w:t>
      </w:r>
      <w:r w:rsidRPr="004C523F">
        <w:rPr>
          <w:sz w:val="24"/>
          <w:szCs w:val="32"/>
        </w:rPr>
        <w:t>27</w:t>
      </w:r>
      <w:r w:rsidRPr="004C523F">
        <w:rPr>
          <w:rFonts w:hint="eastAsia"/>
          <w:sz w:val="24"/>
          <w:szCs w:val="32"/>
        </w:rPr>
        <w:t>人）</w:t>
      </w:r>
      <w:r>
        <w:rPr>
          <w:rFonts w:hint="eastAsia"/>
          <w:sz w:val="24"/>
          <w:szCs w:val="32"/>
        </w:rPr>
        <w:t>，升学进入高水平高校</w:t>
      </w:r>
      <w:r w:rsidRPr="004C523F">
        <w:rPr>
          <w:rFonts w:hint="eastAsia"/>
          <w:sz w:val="24"/>
          <w:szCs w:val="32"/>
        </w:rPr>
        <w:t>。其中，本科毕业生升学至</w:t>
      </w:r>
      <w:r w:rsidRPr="006A6956">
        <w:rPr>
          <w:rFonts w:asciiTheme="majorEastAsia" w:eastAsiaTheme="majorEastAsia" w:hAnsiTheme="majorEastAsia" w:hint="eastAsia"/>
          <w:sz w:val="24"/>
          <w:szCs w:val="32"/>
        </w:rPr>
        <w:t>“</w:t>
      </w:r>
      <w:r w:rsidRPr="004C523F">
        <w:rPr>
          <w:rFonts w:hint="eastAsia"/>
          <w:sz w:val="24"/>
          <w:szCs w:val="32"/>
        </w:rPr>
        <w:t>双一流</w:t>
      </w:r>
      <w:r w:rsidRPr="006A6956">
        <w:rPr>
          <w:rFonts w:asciiTheme="majorEastAsia" w:eastAsiaTheme="majorEastAsia" w:hAnsiTheme="majorEastAsia" w:hint="eastAsia"/>
          <w:sz w:val="24"/>
          <w:szCs w:val="32"/>
        </w:rPr>
        <w:t>”</w:t>
      </w:r>
      <w:r w:rsidRPr="004C523F">
        <w:rPr>
          <w:rFonts w:hint="eastAsia"/>
          <w:sz w:val="24"/>
          <w:szCs w:val="32"/>
        </w:rPr>
        <w:t>建设高校的占比</w:t>
      </w:r>
      <w:r w:rsidRPr="004C523F">
        <w:rPr>
          <w:sz w:val="24"/>
          <w:szCs w:val="32"/>
        </w:rPr>
        <w:t>51.11%</w:t>
      </w:r>
      <w:r w:rsidRPr="004C523F">
        <w:rPr>
          <w:rFonts w:hint="eastAsia"/>
          <w:sz w:val="24"/>
          <w:szCs w:val="32"/>
        </w:rPr>
        <w:t>（</w:t>
      </w:r>
      <w:r w:rsidRPr="004C523F">
        <w:rPr>
          <w:sz w:val="24"/>
          <w:szCs w:val="32"/>
        </w:rPr>
        <w:t>601</w:t>
      </w:r>
      <w:r w:rsidRPr="004C523F">
        <w:rPr>
          <w:rFonts w:hint="eastAsia"/>
          <w:sz w:val="24"/>
          <w:szCs w:val="32"/>
        </w:rPr>
        <w:t>人）</w:t>
      </w:r>
      <w:r w:rsidRPr="004C523F">
        <w:rPr>
          <w:sz w:val="24"/>
          <w:szCs w:val="32"/>
        </w:rPr>
        <w:t>，</w:t>
      </w:r>
      <w:r w:rsidRPr="004C523F">
        <w:rPr>
          <w:rFonts w:hint="eastAsia"/>
          <w:sz w:val="24"/>
          <w:szCs w:val="32"/>
        </w:rPr>
        <w:t>本科毕业生升学至</w:t>
      </w:r>
      <w:r w:rsidRPr="006A6956">
        <w:rPr>
          <w:rFonts w:asciiTheme="majorEastAsia" w:eastAsiaTheme="majorEastAsia" w:hAnsiTheme="majorEastAsia" w:hint="eastAsia"/>
          <w:sz w:val="24"/>
          <w:szCs w:val="32"/>
        </w:rPr>
        <w:t>“</w:t>
      </w:r>
      <w:r w:rsidRPr="004C523F">
        <w:rPr>
          <w:rFonts w:hint="eastAsia"/>
          <w:sz w:val="24"/>
          <w:szCs w:val="32"/>
        </w:rPr>
        <w:t>双一流</w:t>
      </w:r>
      <w:r w:rsidRPr="006A6956">
        <w:rPr>
          <w:rFonts w:asciiTheme="majorEastAsia" w:eastAsiaTheme="majorEastAsia" w:hAnsiTheme="majorEastAsia" w:hint="eastAsia"/>
          <w:sz w:val="24"/>
          <w:szCs w:val="32"/>
        </w:rPr>
        <w:t>”</w:t>
      </w:r>
      <w:r w:rsidRPr="004C523F">
        <w:rPr>
          <w:rFonts w:hint="eastAsia"/>
          <w:sz w:val="24"/>
          <w:szCs w:val="32"/>
        </w:rPr>
        <w:t>建设高校的占比</w:t>
      </w:r>
      <w:r w:rsidRPr="004C523F">
        <w:rPr>
          <w:sz w:val="24"/>
          <w:szCs w:val="32"/>
        </w:rPr>
        <w:t>52</w:t>
      </w:r>
      <w:r w:rsidRPr="004C523F">
        <w:rPr>
          <w:rFonts w:hint="eastAsia"/>
          <w:sz w:val="24"/>
          <w:szCs w:val="32"/>
        </w:rPr>
        <w:t>%</w:t>
      </w:r>
      <w:r w:rsidRPr="004C523F">
        <w:rPr>
          <w:rFonts w:hint="eastAsia"/>
          <w:sz w:val="24"/>
          <w:szCs w:val="32"/>
        </w:rPr>
        <w:t>（</w:t>
      </w:r>
      <w:r w:rsidRPr="004C523F">
        <w:rPr>
          <w:sz w:val="24"/>
          <w:szCs w:val="32"/>
        </w:rPr>
        <w:t>26</w:t>
      </w:r>
      <w:r w:rsidRPr="004C523F">
        <w:rPr>
          <w:rFonts w:hint="eastAsia"/>
          <w:sz w:val="24"/>
          <w:szCs w:val="32"/>
        </w:rPr>
        <w:t>人）。</w:t>
      </w:r>
      <w:r w:rsidRPr="00725BDA">
        <w:rPr>
          <w:sz w:val="24"/>
          <w:szCs w:val="32"/>
        </w:rPr>
        <w:t>毕业生</w:t>
      </w:r>
      <w:r w:rsidRPr="00725BDA">
        <w:rPr>
          <w:rFonts w:hint="eastAsia"/>
          <w:sz w:val="24"/>
          <w:szCs w:val="32"/>
        </w:rPr>
        <w:t>选择在湖南科技大学继续深造的人数最多，占比</w:t>
      </w:r>
      <w:r w:rsidRPr="00725BDA">
        <w:rPr>
          <w:sz w:val="24"/>
          <w:szCs w:val="32"/>
        </w:rPr>
        <w:t>19.74</w:t>
      </w:r>
      <w:r w:rsidRPr="00725BDA">
        <w:rPr>
          <w:rFonts w:hint="eastAsia"/>
          <w:sz w:val="24"/>
          <w:szCs w:val="32"/>
        </w:rPr>
        <w:t>%</w:t>
      </w:r>
      <w:r w:rsidRPr="00725BDA">
        <w:rPr>
          <w:rFonts w:hint="eastAsia"/>
          <w:sz w:val="24"/>
          <w:szCs w:val="32"/>
        </w:rPr>
        <w:t>（</w:t>
      </w:r>
      <w:r w:rsidRPr="00725BDA">
        <w:rPr>
          <w:sz w:val="24"/>
          <w:szCs w:val="32"/>
        </w:rPr>
        <w:t>242</w:t>
      </w:r>
      <w:r w:rsidRPr="00725BDA">
        <w:rPr>
          <w:rFonts w:hint="eastAsia"/>
          <w:sz w:val="24"/>
          <w:szCs w:val="32"/>
        </w:rPr>
        <w:t>人），其次是湖南大学和湖南师范大学，占比分别为</w:t>
      </w:r>
      <w:r w:rsidRPr="00725BDA">
        <w:rPr>
          <w:sz w:val="24"/>
          <w:szCs w:val="32"/>
        </w:rPr>
        <w:t>3.51</w:t>
      </w:r>
      <w:r w:rsidRPr="00725BDA">
        <w:rPr>
          <w:rFonts w:hint="eastAsia"/>
          <w:sz w:val="24"/>
          <w:szCs w:val="32"/>
        </w:rPr>
        <w:t>%</w:t>
      </w:r>
      <w:r w:rsidRPr="00725BDA">
        <w:rPr>
          <w:rFonts w:hint="eastAsia"/>
          <w:sz w:val="24"/>
          <w:szCs w:val="32"/>
        </w:rPr>
        <w:t>（</w:t>
      </w:r>
      <w:r w:rsidRPr="00725BDA">
        <w:rPr>
          <w:rFonts w:hint="eastAsia"/>
          <w:sz w:val="24"/>
          <w:szCs w:val="32"/>
        </w:rPr>
        <w:t>4</w:t>
      </w:r>
      <w:r w:rsidRPr="00725BDA">
        <w:rPr>
          <w:sz w:val="24"/>
          <w:szCs w:val="32"/>
        </w:rPr>
        <w:t>3</w:t>
      </w:r>
      <w:r w:rsidRPr="00725BDA">
        <w:rPr>
          <w:rFonts w:hint="eastAsia"/>
          <w:sz w:val="24"/>
          <w:szCs w:val="32"/>
        </w:rPr>
        <w:t>人）和</w:t>
      </w:r>
      <w:r w:rsidRPr="00725BDA">
        <w:rPr>
          <w:rFonts w:hint="eastAsia"/>
          <w:sz w:val="24"/>
          <w:szCs w:val="32"/>
        </w:rPr>
        <w:t>3</w:t>
      </w:r>
      <w:r w:rsidRPr="00725BDA">
        <w:rPr>
          <w:sz w:val="24"/>
          <w:szCs w:val="32"/>
        </w:rPr>
        <w:t>.18</w:t>
      </w:r>
      <w:r w:rsidRPr="00725BDA">
        <w:rPr>
          <w:rFonts w:hint="eastAsia"/>
          <w:sz w:val="24"/>
          <w:szCs w:val="32"/>
        </w:rPr>
        <w:t>%</w:t>
      </w:r>
      <w:r w:rsidRPr="00725BDA">
        <w:rPr>
          <w:rFonts w:hint="eastAsia"/>
          <w:sz w:val="24"/>
          <w:szCs w:val="32"/>
        </w:rPr>
        <w:t>（</w:t>
      </w:r>
      <w:r w:rsidRPr="00725BDA">
        <w:rPr>
          <w:rFonts w:hint="eastAsia"/>
          <w:sz w:val="24"/>
          <w:szCs w:val="32"/>
        </w:rPr>
        <w:t>3</w:t>
      </w:r>
      <w:r w:rsidRPr="00725BDA">
        <w:rPr>
          <w:sz w:val="24"/>
          <w:szCs w:val="32"/>
        </w:rPr>
        <w:t>9</w:t>
      </w:r>
      <w:r w:rsidRPr="00725BDA">
        <w:rPr>
          <w:rFonts w:hint="eastAsia"/>
          <w:sz w:val="24"/>
          <w:szCs w:val="32"/>
        </w:rPr>
        <w:t>人）。</w:t>
      </w:r>
      <w:r w:rsidRPr="00C66AC3">
        <w:rPr>
          <w:rFonts w:hint="eastAsia"/>
          <w:sz w:val="24"/>
          <w:szCs w:val="32"/>
        </w:rPr>
        <w:t>毕业生继续深造满意度为</w:t>
      </w:r>
      <w:r w:rsidRPr="00C66AC3">
        <w:rPr>
          <w:sz w:val="24"/>
          <w:szCs w:val="32"/>
        </w:rPr>
        <w:t>84.87</w:t>
      </w:r>
      <w:r w:rsidRPr="00C66AC3">
        <w:rPr>
          <w:rFonts w:hint="eastAsia"/>
          <w:sz w:val="24"/>
          <w:szCs w:val="32"/>
        </w:rPr>
        <w:t>%</w:t>
      </w:r>
      <w:r>
        <w:rPr>
          <w:rFonts w:hint="eastAsia"/>
          <w:sz w:val="24"/>
          <w:szCs w:val="32"/>
        </w:rPr>
        <w:t>，</w:t>
      </w:r>
      <w:r w:rsidRPr="00C66AC3">
        <w:rPr>
          <w:sz w:val="24"/>
          <w:szCs w:val="32"/>
        </w:rPr>
        <w:t>继续深造与所学专业的相关度为</w:t>
      </w:r>
      <w:r w:rsidRPr="00C66AC3">
        <w:rPr>
          <w:sz w:val="24"/>
          <w:szCs w:val="32"/>
        </w:rPr>
        <w:t>86.26%</w:t>
      </w:r>
      <w:r>
        <w:rPr>
          <w:rFonts w:hint="eastAsia"/>
          <w:sz w:val="24"/>
          <w:szCs w:val="32"/>
        </w:rPr>
        <w:t>。</w:t>
      </w:r>
      <w:r w:rsidRPr="00E67351">
        <w:rPr>
          <w:sz w:val="24"/>
          <w:szCs w:val="32"/>
        </w:rPr>
        <w:t>毕业生选择国</w:t>
      </w:r>
      <w:r w:rsidRPr="00E67351">
        <w:rPr>
          <w:rFonts w:hint="eastAsia"/>
          <w:sz w:val="24"/>
          <w:szCs w:val="32"/>
        </w:rPr>
        <w:t>（境）</w:t>
      </w:r>
      <w:r w:rsidRPr="00E67351">
        <w:rPr>
          <w:sz w:val="24"/>
          <w:szCs w:val="32"/>
        </w:rPr>
        <w:t>内升学主要原因为</w:t>
      </w:r>
      <w:r w:rsidRPr="006A6956">
        <w:rPr>
          <w:rFonts w:asciiTheme="majorEastAsia" w:eastAsiaTheme="majorEastAsia" w:hAnsiTheme="majorEastAsia"/>
          <w:sz w:val="24"/>
          <w:szCs w:val="32"/>
        </w:rPr>
        <w:t>“</w:t>
      </w:r>
      <w:r w:rsidRPr="00E67351">
        <w:rPr>
          <w:sz w:val="24"/>
          <w:szCs w:val="32"/>
        </w:rPr>
        <w:t>提升学历层次</w:t>
      </w:r>
      <w:r w:rsidRPr="006A6956">
        <w:rPr>
          <w:rFonts w:asciiTheme="majorEastAsia" w:eastAsiaTheme="majorEastAsia" w:hAnsiTheme="majorEastAsia"/>
          <w:sz w:val="24"/>
          <w:szCs w:val="32"/>
        </w:rPr>
        <w:t>”</w:t>
      </w:r>
      <w:r w:rsidRPr="00E67351">
        <w:rPr>
          <w:sz w:val="24"/>
          <w:szCs w:val="32"/>
        </w:rPr>
        <w:t>（</w:t>
      </w:r>
      <w:r>
        <w:rPr>
          <w:sz w:val="24"/>
          <w:szCs w:val="32"/>
        </w:rPr>
        <w:t>37.84</w:t>
      </w:r>
      <w:r w:rsidRPr="00E67351">
        <w:rPr>
          <w:sz w:val="24"/>
          <w:szCs w:val="32"/>
        </w:rPr>
        <w:t>%</w:t>
      </w:r>
      <w:r w:rsidRPr="00E67351">
        <w:rPr>
          <w:sz w:val="24"/>
          <w:szCs w:val="32"/>
        </w:rPr>
        <w:t>），其次为</w:t>
      </w:r>
      <w:r w:rsidRPr="006A6956">
        <w:rPr>
          <w:rFonts w:asciiTheme="majorEastAsia" w:eastAsiaTheme="majorEastAsia" w:hAnsiTheme="majorEastAsia"/>
          <w:sz w:val="24"/>
          <w:szCs w:val="32"/>
        </w:rPr>
        <w:t>“</w:t>
      </w:r>
      <w:r w:rsidRPr="00E67351">
        <w:rPr>
          <w:sz w:val="24"/>
          <w:szCs w:val="32"/>
        </w:rPr>
        <w:t>增加择业资本，提升就业竞争力</w:t>
      </w:r>
      <w:r w:rsidRPr="006A6956">
        <w:rPr>
          <w:rFonts w:asciiTheme="majorEastAsia" w:eastAsiaTheme="majorEastAsia" w:hAnsiTheme="majorEastAsia"/>
          <w:sz w:val="24"/>
          <w:szCs w:val="32"/>
        </w:rPr>
        <w:t>”</w:t>
      </w:r>
      <w:r w:rsidRPr="00E67351">
        <w:rPr>
          <w:sz w:val="24"/>
          <w:szCs w:val="32"/>
        </w:rPr>
        <w:t>（</w:t>
      </w:r>
      <w:r>
        <w:rPr>
          <w:sz w:val="24"/>
          <w:szCs w:val="32"/>
        </w:rPr>
        <w:t>22.30</w:t>
      </w:r>
      <w:r w:rsidRPr="00E67351">
        <w:rPr>
          <w:sz w:val="24"/>
          <w:szCs w:val="32"/>
        </w:rPr>
        <w:t>%</w:t>
      </w:r>
      <w:r w:rsidRPr="00E67351">
        <w:rPr>
          <w:sz w:val="24"/>
          <w:szCs w:val="32"/>
        </w:rPr>
        <w:t>）、</w:t>
      </w:r>
      <w:r w:rsidRPr="006A6956">
        <w:rPr>
          <w:rFonts w:asciiTheme="majorEastAsia" w:eastAsiaTheme="majorEastAsia" w:hAnsiTheme="majorEastAsia"/>
          <w:sz w:val="24"/>
          <w:szCs w:val="32"/>
        </w:rPr>
        <w:t>“</w:t>
      </w:r>
      <w:r w:rsidRPr="00E67351">
        <w:rPr>
          <w:sz w:val="24"/>
          <w:szCs w:val="32"/>
        </w:rPr>
        <w:t>对专业感兴趣，愿深入学习</w:t>
      </w:r>
      <w:r w:rsidRPr="006A6956">
        <w:rPr>
          <w:rFonts w:asciiTheme="majorEastAsia" w:eastAsiaTheme="majorEastAsia" w:hAnsiTheme="majorEastAsia"/>
          <w:sz w:val="24"/>
          <w:szCs w:val="32"/>
        </w:rPr>
        <w:t>”</w:t>
      </w:r>
      <w:r w:rsidRPr="00E67351">
        <w:rPr>
          <w:sz w:val="24"/>
          <w:szCs w:val="32"/>
        </w:rPr>
        <w:t>（</w:t>
      </w:r>
      <w:r>
        <w:rPr>
          <w:sz w:val="24"/>
          <w:szCs w:val="32"/>
        </w:rPr>
        <w:t>21.21</w:t>
      </w:r>
      <w:r w:rsidRPr="00E67351">
        <w:rPr>
          <w:sz w:val="24"/>
          <w:szCs w:val="32"/>
        </w:rPr>
        <w:t>%</w:t>
      </w:r>
      <w:r w:rsidRPr="00E67351">
        <w:rPr>
          <w:sz w:val="24"/>
          <w:szCs w:val="32"/>
        </w:rPr>
        <w:t>）、</w:t>
      </w:r>
      <w:r w:rsidRPr="006A6956">
        <w:rPr>
          <w:rFonts w:asciiTheme="majorEastAsia" w:eastAsiaTheme="majorEastAsia" w:hAnsiTheme="majorEastAsia"/>
          <w:sz w:val="24"/>
          <w:szCs w:val="32"/>
        </w:rPr>
        <w:t>“</w:t>
      </w:r>
      <w:r w:rsidRPr="00E67351">
        <w:rPr>
          <w:sz w:val="24"/>
          <w:szCs w:val="32"/>
        </w:rPr>
        <w:t>提升综合能力</w:t>
      </w:r>
      <w:r w:rsidRPr="006A6956">
        <w:rPr>
          <w:rFonts w:asciiTheme="majorEastAsia" w:eastAsiaTheme="majorEastAsia" w:hAnsiTheme="majorEastAsia"/>
          <w:sz w:val="24"/>
          <w:szCs w:val="32"/>
        </w:rPr>
        <w:t>”</w:t>
      </w:r>
      <w:r w:rsidRPr="00E67351">
        <w:rPr>
          <w:sz w:val="24"/>
          <w:szCs w:val="32"/>
        </w:rPr>
        <w:t>（</w:t>
      </w:r>
      <w:r>
        <w:rPr>
          <w:sz w:val="24"/>
          <w:szCs w:val="32"/>
        </w:rPr>
        <w:t>13.16</w:t>
      </w:r>
      <w:r w:rsidRPr="00E67351">
        <w:rPr>
          <w:sz w:val="24"/>
          <w:szCs w:val="32"/>
        </w:rPr>
        <w:t>%</w:t>
      </w:r>
      <w:r w:rsidRPr="00E67351">
        <w:rPr>
          <w:sz w:val="24"/>
          <w:szCs w:val="32"/>
        </w:rPr>
        <w:t>）</w:t>
      </w:r>
      <w:r w:rsidRPr="00E67351">
        <w:rPr>
          <w:rFonts w:hint="eastAsia"/>
          <w:sz w:val="24"/>
          <w:szCs w:val="32"/>
        </w:rPr>
        <w:t>。</w:t>
      </w:r>
    </w:p>
    <w:p w14:paraId="1102DBB7" w14:textId="77777777" w:rsidR="00BC6823" w:rsidRPr="004206D9" w:rsidRDefault="00BC6823" w:rsidP="00BC6823">
      <w:pPr>
        <w:pStyle w:val="affff9"/>
        <w:ind w:firstLine="482"/>
        <w:rPr>
          <w:sz w:val="24"/>
          <w:szCs w:val="32"/>
        </w:rPr>
      </w:pPr>
      <w:r w:rsidRPr="00D725A2">
        <w:rPr>
          <w:rFonts w:hint="eastAsia"/>
          <w:b/>
          <w:bCs/>
          <w:sz w:val="24"/>
          <w:szCs w:val="32"/>
        </w:rPr>
        <w:t>学校积极培养高素质应用型人才，毕业生学有所用，聚焦重要领域，大多流向教育</w:t>
      </w:r>
      <w:r>
        <w:rPr>
          <w:rFonts w:hint="eastAsia"/>
          <w:b/>
          <w:bCs/>
          <w:sz w:val="24"/>
          <w:szCs w:val="32"/>
        </w:rPr>
        <w:t>、制造业</w:t>
      </w:r>
      <w:r w:rsidRPr="00D725A2">
        <w:rPr>
          <w:rFonts w:hint="eastAsia"/>
          <w:b/>
          <w:bCs/>
          <w:sz w:val="24"/>
          <w:szCs w:val="32"/>
        </w:rPr>
        <w:t>，从事教育教学</w:t>
      </w:r>
      <w:r>
        <w:rPr>
          <w:rFonts w:hint="eastAsia"/>
          <w:b/>
          <w:bCs/>
          <w:sz w:val="24"/>
          <w:szCs w:val="32"/>
        </w:rPr>
        <w:t>和工程技术</w:t>
      </w:r>
      <w:r w:rsidRPr="00D725A2">
        <w:rPr>
          <w:rFonts w:hint="eastAsia"/>
          <w:b/>
          <w:bCs/>
          <w:sz w:val="24"/>
          <w:szCs w:val="32"/>
        </w:rPr>
        <w:t>岗位。</w:t>
      </w:r>
      <w:r w:rsidRPr="009227E3">
        <w:rPr>
          <w:rFonts w:hint="eastAsia"/>
          <w:sz w:val="24"/>
          <w:szCs w:val="32"/>
        </w:rPr>
        <w:t>学校办学特色鲜明，始终坚持质量立校，紧紧依托</w:t>
      </w:r>
      <w:r>
        <w:rPr>
          <w:rFonts w:hint="eastAsia"/>
          <w:sz w:val="24"/>
          <w:szCs w:val="32"/>
        </w:rPr>
        <w:t>学</w:t>
      </w:r>
      <w:r w:rsidRPr="009227E3">
        <w:rPr>
          <w:rFonts w:hint="eastAsia"/>
          <w:sz w:val="24"/>
          <w:szCs w:val="32"/>
        </w:rPr>
        <w:t>校特色办学，着力为地方经济和社会发展培养高素质应用型人才。</w:t>
      </w:r>
      <w:r w:rsidRPr="00FE44CB">
        <w:rPr>
          <w:sz w:val="24"/>
          <w:szCs w:val="32"/>
        </w:rPr>
        <w:t>毕业生就业行业主要为</w:t>
      </w:r>
      <w:r w:rsidRPr="006A6956">
        <w:rPr>
          <w:rFonts w:asciiTheme="majorEastAsia" w:eastAsiaTheme="majorEastAsia" w:hAnsiTheme="majorEastAsia"/>
          <w:sz w:val="24"/>
          <w:szCs w:val="32"/>
        </w:rPr>
        <w:t>“</w:t>
      </w:r>
      <w:r w:rsidRPr="00FE44CB">
        <w:rPr>
          <w:sz w:val="24"/>
          <w:szCs w:val="32"/>
        </w:rPr>
        <w:t>教育</w:t>
      </w:r>
      <w:r w:rsidRPr="006A6956">
        <w:rPr>
          <w:rFonts w:asciiTheme="majorEastAsia" w:eastAsiaTheme="majorEastAsia" w:hAnsiTheme="majorEastAsia"/>
          <w:sz w:val="24"/>
          <w:szCs w:val="32"/>
        </w:rPr>
        <w:t>”</w:t>
      </w:r>
      <w:r w:rsidRPr="00FE44CB">
        <w:rPr>
          <w:sz w:val="24"/>
          <w:szCs w:val="32"/>
        </w:rPr>
        <w:t>（</w:t>
      </w:r>
      <w:r w:rsidRPr="00FE44CB">
        <w:rPr>
          <w:sz w:val="24"/>
          <w:szCs w:val="32"/>
        </w:rPr>
        <w:t>1334</w:t>
      </w:r>
      <w:r w:rsidRPr="00FE44CB">
        <w:rPr>
          <w:sz w:val="24"/>
          <w:szCs w:val="32"/>
        </w:rPr>
        <w:t>人，占比</w:t>
      </w:r>
      <w:r w:rsidRPr="00FE44CB">
        <w:rPr>
          <w:sz w:val="24"/>
          <w:szCs w:val="32"/>
        </w:rPr>
        <w:t>24.72%</w:t>
      </w:r>
      <w:r w:rsidRPr="00FE44CB">
        <w:rPr>
          <w:sz w:val="24"/>
          <w:szCs w:val="32"/>
        </w:rPr>
        <w:t>）、</w:t>
      </w:r>
      <w:r w:rsidRPr="006A6956">
        <w:rPr>
          <w:rFonts w:asciiTheme="majorEastAsia" w:eastAsiaTheme="majorEastAsia" w:hAnsiTheme="majorEastAsia"/>
          <w:sz w:val="24"/>
          <w:szCs w:val="32"/>
        </w:rPr>
        <w:t>“</w:t>
      </w:r>
      <w:r w:rsidRPr="00FE44CB">
        <w:rPr>
          <w:sz w:val="24"/>
          <w:szCs w:val="32"/>
        </w:rPr>
        <w:t>制造业</w:t>
      </w:r>
      <w:r w:rsidRPr="006A6956">
        <w:rPr>
          <w:rFonts w:asciiTheme="majorEastAsia" w:eastAsiaTheme="majorEastAsia" w:hAnsiTheme="majorEastAsia"/>
          <w:sz w:val="24"/>
          <w:szCs w:val="32"/>
        </w:rPr>
        <w:t>”</w:t>
      </w:r>
      <w:r w:rsidRPr="00FE44CB">
        <w:rPr>
          <w:sz w:val="24"/>
          <w:szCs w:val="32"/>
        </w:rPr>
        <w:t>（</w:t>
      </w:r>
      <w:r w:rsidRPr="00FE44CB">
        <w:rPr>
          <w:sz w:val="24"/>
          <w:szCs w:val="32"/>
        </w:rPr>
        <w:t>1209</w:t>
      </w:r>
      <w:r w:rsidRPr="00FE44CB">
        <w:rPr>
          <w:sz w:val="24"/>
          <w:szCs w:val="32"/>
        </w:rPr>
        <w:t>人，占比</w:t>
      </w:r>
      <w:r w:rsidRPr="00FE44CB">
        <w:rPr>
          <w:sz w:val="24"/>
          <w:szCs w:val="32"/>
        </w:rPr>
        <w:t>22.40%</w:t>
      </w:r>
      <w:r w:rsidRPr="00FE44CB">
        <w:rPr>
          <w:sz w:val="24"/>
          <w:szCs w:val="32"/>
        </w:rPr>
        <w:t>）、</w:t>
      </w:r>
      <w:r w:rsidRPr="006A6956">
        <w:rPr>
          <w:rFonts w:asciiTheme="majorEastAsia" w:eastAsiaTheme="majorEastAsia" w:hAnsiTheme="majorEastAsia"/>
          <w:sz w:val="24"/>
          <w:szCs w:val="32"/>
        </w:rPr>
        <w:t>“</w:t>
      </w:r>
      <w:r w:rsidRPr="00FE44CB">
        <w:rPr>
          <w:sz w:val="24"/>
          <w:szCs w:val="32"/>
        </w:rPr>
        <w:t>信息传输、软件和信息技术服务业</w:t>
      </w:r>
      <w:r w:rsidRPr="006A6956">
        <w:rPr>
          <w:rFonts w:asciiTheme="majorEastAsia" w:eastAsiaTheme="majorEastAsia" w:hAnsiTheme="majorEastAsia"/>
          <w:sz w:val="24"/>
          <w:szCs w:val="32"/>
        </w:rPr>
        <w:t>”</w:t>
      </w:r>
      <w:r w:rsidRPr="00FE44CB">
        <w:rPr>
          <w:sz w:val="24"/>
          <w:szCs w:val="32"/>
        </w:rPr>
        <w:t>（</w:t>
      </w:r>
      <w:r w:rsidRPr="00FE44CB">
        <w:rPr>
          <w:sz w:val="24"/>
          <w:szCs w:val="32"/>
        </w:rPr>
        <w:t>746</w:t>
      </w:r>
      <w:r w:rsidRPr="00FE44CB">
        <w:rPr>
          <w:sz w:val="24"/>
          <w:szCs w:val="32"/>
        </w:rPr>
        <w:t>人，占比</w:t>
      </w:r>
      <w:r w:rsidRPr="00FE44CB">
        <w:rPr>
          <w:sz w:val="24"/>
          <w:szCs w:val="32"/>
        </w:rPr>
        <w:t>13.82%</w:t>
      </w:r>
      <w:r w:rsidRPr="00FE44CB">
        <w:rPr>
          <w:sz w:val="24"/>
          <w:szCs w:val="32"/>
        </w:rPr>
        <w:t>）。分学历来看，本科毕业生就业行业主要为</w:t>
      </w:r>
      <w:r w:rsidRPr="006A6956">
        <w:rPr>
          <w:rFonts w:asciiTheme="majorEastAsia" w:eastAsiaTheme="majorEastAsia" w:hAnsiTheme="majorEastAsia"/>
          <w:sz w:val="24"/>
          <w:szCs w:val="32"/>
        </w:rPr>
        <w:t>“</w:t>
      </w:r>
      <w:r w:rsidRPr="00FE44CB">
        <w:rPr>
          <w:sz w:val="24"/>
          <w:szCs w:val="32"/>
        </w:rPr>
        <w:t>教育</w:t>
      </w:r>
      <w:r w:rsidRPr="006A6956">
        <w:rPr>
          <w:rFonts w:asciiTheme="majorEastAsia" w:eastAsiaTheme="majorEastAsia" w:hAnsiTheme="majorEastAsia"/>
          <w:sz w:val="24"/>
          <w:szCs w:val="32"/>
        </w:rPr>
        <w:t>”</w:t>
      </w:r>
      <w:r w:rsidRPr="00FE44CB">
        <w:rPr>
          <w:sz w:val="24"/>
          <w:szCs w:val="32"/>
        </w:rPr>
        <w:t>（</w:t>
      </w:r>
      <w:r w:rsidRPr="00FE44CB">
        <w:rPr>
          <w:sz w:val="24"/>
          <w:szCs w:val="32"/>
        </w:rPr>
        <w:t>1051</w:t>
      </w:r>
      <w:r w:rsidRPr="00FE44CB">
        <w:rPr>
          <w:sz w:val="24"/>
          <w:szCs w:val="32"/>
        </w:rPr>
        <w:t>人，占比</w:t>
      </w:r>
      <w:r w:rsidRPr="00FE44CB">
        <w:rPr>
          <w:sz w:val="24"/>
          <w:szCs w:val="32"/>
        </w:rPr>
        <w:t>23.17%</w:t>
      </w:r>
      <w:r w:rsidRPr="00FE44CB">
        <w:rPr>
          <w:sz w:val="24"/>
          <w:szCs w:val="32"/>
        </w:rPr>
        <w:t>）、</w:t>
      </w:r>
      <w:r w:rsidRPr="006A6956">
        <w:rPr>
          <w:rFonts w:asciiTheme="majorEastAsia" w:eastAsiaTheme="majorEastAsia" w:hAnsiTheme="majorEastAsia"/>
          <w:sz w:val="24"/>
          <w:szCs w:val="32"/>
        </w:rPr>
        <w:t>“</w:t>
      </w:r>
      <w:r w:rsidRPr="00FE44CB">
        <w:rPr>
          <w:sz w:val="24"/>
          <w:szCs w:val="32"/>
        </w:rPr>
        <w:t>制造业</w:t>
      </w:r>
      <w:r w:rsidRPr="006A6956">
        <w:rPr>
          <w:rFonts w:asciiTheme="majorEastAsia" w:eastAsiaTheme="majorEastAsia" w:hAnsiTheme="majorEastAsia"/>
          <w:sz w:val="24"/>
          <w:szCs w:val="32"/>
        </w:rPr>
        <w:t>”</w:t>
      </w:r>
      <w:r w:rsidRPr="00FE44CB">
        <w:rPr>
          <w:sz w:val="24"/>
          <w:szCs w:val="32"/>
        </w:rPr>
        <w:t>（</w:t>
      </w:r>
      <w:r w:rsidRPr="00FE44CB">
        <w:rPr>
          <w:sz w:val="24"/>
          <w:szCs w:val="32"/>
        </w:rPr>
        <w:t>1023</w:t>
      </w:r>
      <w:r w:rsidRPr="00FE44CB">
        <w:rPr>
          <w:sz w:val="24"/>
          <w:szCs w:val="32"/>
        </w:rPr>
        <w:t>人，占比</w:t>
      </w:r>
      <w:r w:rsidRPr="00FE44CB">
        <w:rPr>
          <w:sz w:val="24"/>
          <w:szCs w:val="32"/>
        </w:rPr>
        <w:t>22.55%</w:t>
      </w:r>
      <w:r w:rsidRPr="00FE44CB">
        <w:rPr>
          <w:sz w:val="24"/>
          <w:szCs w:val="32"/>
        </w:rPr>
        <w:t>）、</w:t>
      </w:r>
      <w:r w:rsidRPr="006A6956">
        <w:rPr>
          <w:rFonts w:asciiTheme="majorEastAsia" w:eastAsiaTheme="majorEastAsia" w:hAnsiTheme="majorEastAsia"/>
          <w:sz w:val="24"/>
          <w:szCs w:val="32"/>
        </w:rPr>
        <w:t>“</w:t>
      </w:r>
      <w:r w:rsidRPr="00FE44CB">
        <w:rPr>
          <w:sz w:val="24"/>
          <w:szCs w:val="32"/>
        </w:rPr>
        <w:t>信息传输、软件和信息技术服务业</w:t>
      </w:r>
      <w:r w:rsidRPr="006A6956">
        <w:rPr>
          <w:rFonts w:asciiTheme="majorEastAsia" w:eastAsiaTheme="majorEastAsia" w:hAnsiTheme="majorEastAsia"/>
          <w:sz w:val="24"/>
          <w:szCs w:val="32"/>
        </w:rPr>
        <w:t>”</w:t>
      </w:r>
      <w:r w:rsidRPr="00FE44CB">
        <w:rPr>
          <w:sz w:val="24"/>
          <w:szCs w:val="32"/>
        </w:rPr>
        <w:t>（</w:t>
      </w:r>
      <w:r w:rsidRPr="00FE44CB">
        <w:rPr>
          <w:sz w:val="24"/>
          <w:szCs w:val="32"/>
        </w:rPr>
        <w:t>682</w:t>
      </w:r>
      <w:r w:rsidRPr="00FE44CB">
        <w:rPr>
          <w:sz w:val="24"/>
          <w:szCs w:val="32"/>
        </w:rPr>
        <w:t>人，占比</w:t>
      </w:r>
      <w:r w:rsidRPr="00FE44CB">
        <w:rPr>
          <w:sz w:val="24"/>
          <w:szCs w:val="32"/>
        </w:rPr>
        <w:t>15.03%</w:t>
      </w:r>
      <w:r w:rsidRPr="00FE44CB">
        <w:rPr>
          <w:sz w:val="24"/>
          <w:szCs w:val="32"/>
        </w:rPr>
        <w:t>）；毕业研究生就业行业主要为</w:t>
      </w:r>
      <w:r w:rsidRPr="006A6956">
        <w:rPr>
          <w:rFonts w:asciiTheme="majorEastAsia" w:eastAsiaTheme="majorEastAsia" w:hAnsiTheme="majorEastAsia"/>
          <w:sz w:val="24"/>
          <w:szCs w:val="32"/>
        </w:rPr>
        <w:t>“</w:t>
      </w:r>
      <w:r w:rsidRPr="00FE44CB">
        <w:rPr>
          <w:sz w:val="24"/>
          <w:szCs w:val="32"/>
        </w:rPr>
        <w:t>教育</w:t>
      </w:r>
      <w:r w:rsidRPr="006A6956">
        <w:rPr>
          <w:rFonts w:asciiTheme="majorEastAsia" w:eastAsiaTheme="majorEastAsia" w:hAnsiTheme="majorEastAsia"/>
          <w:sz w:val="24"/>
          <w:szCs w:val="32"/>
        </w:rPr>
        <w:t>”</w:t>
      </w:r>
      <w:r w:rsidRPr="00FE44CB">
        <w:rPr>
          <w:sz w:val="24"/>
          <w:szCs w:val="32"/>
        </w:rPr>
        <w:t>（</w:t>
      </w:r>
      <w:r w:rsidRPr="00FE44CB">
        <w:rPr>
          <w:sz w:val="24"/>
          <w:szCs w:val="32"/>
        </w:rPr>
        <w:t>283</w:t>
      </w:r>
      <w:r w:rsidRPr="00FE44CB">
        <w:rPr>
          <w:sz w:val="24"/>
          <w:szCs w:val="32"/>
        </w:rPr>
        <w:t>人，占比</w:t>
      </w:r>
      <w:r w:rsidRPr="00FE44CB">
        <w:rPr>
          <w:sz w:val="24"/>
          <w:szCs w:val="32"/>
        </w:rPr>
        <w:t>32.91%</w:t>
      </w:r>
      <w:r w:rsidRPr="00FE44CB">
        <w:rPr>
          <w:sz w:val="24"/>
          <w:szCs w:val="32"/>
        </w:rPr>
        <w:t>）、</w:t>
      </w:r>
      <w:r w:rsidRPr="006A6956">
        <w:rPr>
          <w:rFonts w:asciiTheme="majorEastAsia" w:eastAsiaTheme="majorEastAsia" w:hAnsiTheme="majorEastAsia"/>
          <w:sz w:val="24"/>
          <w:szCs w:val="32"/>
        </w:rPr>
        <w:t>“</w:t>
      </w:r>
      <w:r w:rsidRPr="00FE44CB">
        <w:rPr>
          <w:sz w:val="24"/>
          <w:szCs w:val="32"/>
        </w:rPr>
        <w:t>制造业</w:t>
      </w:r>
      <w:r w:rsidRPr="006A6956">
        <w:rPr>
          <w:rFonts w:asciiTheme="majorEastAsia" w:eastAsiaTheme="majorEastAsia" w:hAnsiTheme="majorEastAsia"/>
          <w:sz w:val="24"/>
          <w:szCs w:val="32"/>
        </w:rPr>
        <w:t>”</w:t>
      </w:r>
      <w:r w:rsidRPr="00FE44CB">
        <w:rPr>
          <w:sz w:val="24"/>
          <w:szCs w:val="32"/>
        </w:rPr>
        <w:t>（</w:t>
      </w:r>
      <w:r w:rsidRPr="00FE44CB">
        <w:rPr>
          <w:sz w:val="24"/>
          <w:szCs w:val="32"/>
        </w:rPr>
        <w:t>186</w:t>
      </w:r>
      <w:r w:rsidRPr="00FE44CB">
        <w:rPr>
          <w:sz w:val="24"/>
          <w:szCs w:val="32"/>
        </w:rPr>
        <w:t>人，占比</w:t>
      </w:r>
      <w:r w:rsidRPr="00FE44CB">
        <w:rPr>
          <w:sz w:val="24"/>
          <w:szCs w:val="32"/>
        </w:rPr>
        <w:t>21.63%</w:t>
      </w:r>
      <w:r w:rsidRPr="00FE44CB">
        <w:rPr>
          <w:sz w:val="24"/>
          <w:szCs w:val="32"/>
        </w:rPr>
        <w:t>）、</w:t>
      </w:r>
      <w:r w:rsidRPr="006A6956">
        <w:rPr>
          <w:rFonts w:asciiTheme="majorEastAsia" w:eastAsiaTheme="majorEastAsia" w:hAnsiTheme="majorEastAsia"/>
          <w:sz w:val="24"/>
          <w:szCs w:val="32"/>
        </w:rPr>
        <w:t>“</w:t>
      </w:r>
      <w:r w:rsidRPr="00FE44CB">
        <w:rPr>
          <w:sz w:val="24"/>
          <w:szCs w:val="32"/>
        </w:rPr>
        <w:t>建筑业</w:t>
      </w:r>
      <w:r w:rsidRPr="006A6956">
        <w:rPr>
          <w:rFonts w:asciiTheme="majorEastAsia" w:eastAsiaTheme="majorEastAsia" w:hAnsiTheme="majorEastAsia"/>
          <w:sz w:val="24"/>
          <w:szCs w:val="32"/>
        </w:rPr>
        <w:t>”</w:t>
      </w:r>
      <w:r w:rsidRPr="00FE44CB">
        <w:rPr>
          <w:sz w:val="24"/>
          <w:szCs w:val="32"/>
        </w:rPr>
        <w:t>（</w:t>
      </w:r>
      <w:r w:rsidRPr="00FE44CB">
        <w:rPr>
          <w:sz w:val="24"/>
          <w:szCs w:val="32"/>
        </w:rPr>
        <w:t>90</w:t>
      </w:r>
      <w:r w:rsidRPr="00FE44CB">
        <w:rPr>
          <w:sz w:val="24"/>
          <w:szCs w:val="32"/>
        </w:rPr>
        <w:t>人，占比</w:t>
      </w:r>
      <w:r w:rsidRPr="00FE44CB">
        <w:rPr>
          <w:sz w:val="24"/>
          <w:szCs w:val="32"/>
        </w:rPr>
        <w:t>10.47%</w:t>
      </w:r>
      <w:r w:rsidRPr="00FE44CB">
        <w:rPr>
          <w:sz w:val="24"/>
          <w:szCs w:val="32"/>
        </w:rPr>
        <w:t>）。</w:t>
      </w:r>
      <w:r w:rsidRPr="00340A2F">
        <w:rPr>
          <w:sz w:val="24"/>
          <w:szCs w:val="32"/>
        </w:rPr>
        <w:t>毕业生就业职位类别主要为</w:t>
      </w:r>
      <w:r w:rsidRPr="006A6956">
        <w:rPr>
          <w:rFonts w:asciiTheme="majorEastAsia" w:eastAsiaTheme="majorEastAsia" w:hAnsiTheme="majorEastAsia"/>
          <w:sz w:val="24"/>
          <w:szCs w:val="32"/>
        </w:rPr>
        <w:t>“</w:t>
      </w:r>
      <w:r w:rsidRPr="00340A2F">
        <w:rPr>
          <w:sz w:val="24"/>
          <w:szCs w:val="32"/>
        </w:rPr>
        <w:t>工程技术人员</w:t>
      </w:r>
      <w:r w:rsidRPr="006A6956">
        <w:rPr>
          <w:rFonts w:asciiTheme="majorEastAsia" w:eastAsiaTheme="majorEastAsia" w:hAnsiTheme="majorEastAsia"/>
          <w:sz w:val="24"/>
          <w:szCs w:val="32"/>
        </w:rPr>
        <w:t>”</w:t>
      </w:r>
      <w:r w:rsidRPr="00340A2F">
        <w:rPr>
          <w:sz w:val="24"/>
          <w:szCs w:val="32"/>
        </w:rPr>
        <w:t>（</w:t>
      </w:r>
      <w:r w:rsidRPr="00340A2F">
        <w:rPr>
          <w:sz w:val="24"/>
          <w:szCs w:val="32"/>
        </w:rPr>
        <w:t>1570</w:t>
      </w:r>
      <w:r w:rsidRPr="00340A2F">
        <w:rPr>
          <w:sz w:val="24"/>
          <w:szCs w:val="32"/>
        </w:rPr>
        <w:t>人，占比</w:t>
      </w:r>
      <w:r w:rsidRPr="00340A2F">
        <w:rPr>
          <w:sz w:val="24"/>
          <w:szCs w:val="32"/>
        </w:rPr>
        <w:t>29.09%</w:t>
      </w:r>
      <w:r w:rsidRPr="00340A2F">
        <w:rPr>
          <w:sz w:val="24"/>
          <w:szCs w:val="32"/>
        </w:rPr>
        <w:t>）、</w:t>
      </w:r>
      <w:r w:rsidRPr="006A6956">
        <w:rPr>
          <w:rFonts w:asciiTheme="majorEastAsia" w:eastAsiaTheme="majorEastAsia" w:hAnsiTheme="majorEastAsia"/>
          <w:sz w:val="24"/>
          <w:szCs w:val="32"/>
        </w:rPr>
        <w:t>“</w:t>
      </w:r>
      <w:r w:rsidRPr="00340A2F">
        <w:rPr>
          <w:sz w:val="24"/>
          <w:szCs w:val="32"/>
        </w:rPr>
        <w:t>教学人员</w:t>
      </w:r>
      <w:r w:rsidRPr="006A6956">
        <w:rPr>
          <w:rFonts w:asciiTheme="majorEastAsia" w:eastAsiaTheme="majorEastAsia" w:hAnsiTheme="majorEastAsia"/>
          <w:sz w:val="24"/>
          <w:szCs w:val="32"/>
        </w:rPr>
        <w:t>”</w:t>
      </w:r>
      <w:r w:rsidRPr="00340A2F">
        <w:rPr>
          <w:sz w:val="24"/>
          <w:szCs w:val="32"/>
        </w:rPr>
        <w:t>（</w:t>
      </w:r>
      <w:r w:rsidRPr="00340A2F">
        <w:rPr>
          <w:sz w:val="24"/>
          <w:szCs w:val="32"/>
        </w:rPr>
        <w:t>1295</w:t>
      </w:r>
      <w:r w:rsidRPr="00340A2F">
        <w:rPr>
          <w:sz w:val="24"/>
          <w:szCs w:val="32"/>
        </w:rPr>
        <w:t>人，占比</w:t>
      </w:r>
      <w:r w:rsidRPr="00340A2F">
        <w:rPr>
          <w:sz w:val="24"/>
          <w:szCs w:val="32"/>
        </w:rPr>
        <w:t>23.99%</w:t>
      </w:r>
      <w:r w:rsidRPr="00340A2F">
        <w:rPr>
          <w:sz w:val="24"/>
          <w:szCs w:val="32"/>
        </w:rPr>
        <w:t>）。</w:t>
      </w:r>
      <w:r>
        <w:rPr>
          <w:rFonts w:hint="eastAsia"/>
          <w:sz w:val="24"/>
          <w:szCs w:val="32"/>
        </w:rPr>
        <w:t>除“其他企业”外，</w:t>
      </w:r>
      <w:r w:rsidRPr="00340A2F">
        <w:rPr>
          <w:sz w:val="24"/>
          <w:szCs w:val="32"/>
        </w:rPr>
        <w:t>毕业生就业单位性质主要为</w:t>
      </w:r>
      <w:r w:rsidRPr="006A6956">
        <w:rPr>
          <w:rFonts w:asciiTheme="majorEastAsia" w:eastAsiaTheme="majorEastAsia" w:hAnsiTheme="majorEastAsia"/>
          <w:sz w:val="24"/>
          <w:szCs w:val="32"/>
        </w:rPr>
        <w:t>“</w:t>
      </w:r>
      <w:r w:rsidRPr="00340A2F">
        <w:rPr>
          <w:sz w:val="24"/>
          <w:szCs w:val="32"/>
        </w:rPr>
        <w:t>国有企业</w:t>
      </w:r>
      <w:r w:rsidRPr="006A6956">
        <w:rPr>
          <w:rFonts w:asciiTheme="majorEastAsia" w:eastAsiaTheme="majorEastAsia" w:hAnsiTheme="majorEastAsia"/>
          <w:sz w:val="24"/>
          <w:szCs w:val="32"/>
        </w:rPr>
        <w:t>”</w:t>
      </w:r>
      <w:r w:rsidRPr="00340A2F">
        <w:rPr>
          <w:sz w:val="24"/>
          <w:szCs w:val="32"/>
        </w:rPr>
        <w:t>（</w:t>
      </w:r>
      <w:r w:rsidRPr="00340A2F">
        <w:rPr>
          <w:sz w:val="24"/>
          <w:szCs w:val="32"/>
        </w:rPr>
        <w:t>1004</w:t>
      </w:r>
      <w:r w:rsidRPr="00340A2F">
        <w:rPr>
          <w:sz w:val="24"/>
          <w:szCs w:val="32"/>
        </w:rPr>
        <w:t>人，占比</w:t>
      </w:r>
      <w:r w:rsidRPr="00340A2F">
        <w:rPr>
          <w:sz w:val="24"/>
          <w:szCs w:val="32"/>
        </w:rPr>
        <w:t>18.60%</w:t>
      </w:r>
      <w:r w:rsidRPr="00340A2F">
        <w:rPr>
          <w:sz w:val="24"/>
          <w:szCs w:val="32"/>
        </w:rPr>
        <w:t>）、</w:t>
      </w:r>
      <w:r w:rsidRPr="006A6956">
        <w:rPr>
          <w:rFonts w:asciiTheme="majorEastAsia" w:eastAsiaTheme="majorEastAsia" w:hAnsiTheme="majorEastAsia"/>
          <w:sz w:val="24"/>
          <w:szCs w:val="32"/>
        </w:rPr>
        <w:t>“</w:t>
      </w:r>
      <w:r w:rsidRPr="00340A2F">
        <w:rPr>
          <w:sz w:val="24"/>
          <w:szCs w:val="32"/>
        </w:rPr>
        <w:t>地方基层项目</w:t>
      </w:r>
      <w:r w:rsidRPr="006A6956">
        <w:rPr>
          <w:rFonts w:asciiTheme="majorEastAsia" w:eastAsiaTheme="majorEastAsia" w:hAnsiTheme="majorEastAsia"/>
          <w:sz w:val="24"/>
          <w:szCs w:val="32"/>
        </w:rPr>
        <w:t>”</w:t>
      </w:r>
      <w:r w:rsidRPr="00340A2F">
        <w:rPr>
          <w:sz w:val="24"/>
          <w:szCs w:val="32"/>
        </w:rPr>
        <w:t>（</w:t>
      </w:r>
      <w:r w:rsidRPr="00340A2F">
        <w:rPr>
          <w:sz w:val="24"/>
          <w:szCs w:val="32"/>
        </w:rPr>
        <w:t>499</w:t>
      </w:r>
      <w:r w:rsidRPr="00340A2F">
        <w:rPr>
          <w:sz w:val="24"/>
          <w:szCs w:val="32"/>
        </w:rPr>
        <w:t>人，占比</w:t>
      </w:r>
      <w:r w:rsidRPr="00340A2F">
        <w:rPr>
          <w:sz w:val="24"/>
          <w:szCs w:val="32"/>
        </w:rPr>
        <w:t>9.25%</w:t>
      </w:r>
      <w:r w:rsidRPr="00340A2F">
        <w:rPr>
          <w:sz w:val="24"/>
          <w:szCs w:val="32"/>
        </w:rPr>
        <w:t>）。</w:t>
      </w:r>
    </w:p>
    <w:p w14:paraId="35B3B480" w14:textId="77777777" w:rsidR="00BC6823" w:rsidRPr="00E830B0" w:rsidRDefault="00BC6823" w:rsidP="00BC6823">
      <w:pPr>
        <w:pStyle w:val="affff9"/>
        <w:ind w:firstLine="482"/>
        <w:rPr>
          <w:sz w:val="24"/>
          <w:szCs w:val="32"/>
        </w:rPr>
      </w:pPr>
      <w:r w:rsidRPr="00C54970">
        <w:rPr>
          <w:rFonts w:hint="eastAsia"/>
          <w:b/>
          <w:bCs/>
          <w:sz w:val="24"/>
          <w:szCs w:val="32"/>
        </w:rPr>
        <w:t>聚焦产业发展，特点鲜明，重点服务本地经济产业发展，积极服务国家发展战略</w:t>
      </w:r>
      <w:r w:rsidRPr="00C54970">
        <w:rPr>
          <w:rFonts w:hint="eastAsia"/>
          <w:sz w:val="24"/>
          <w:szCs w:val="32"/>
        </w:rPr>
        <w:t>。学校积极助力湖南</w:t>
      </w:r>
      <w:r>
        <w:rPr>
          <w:rFonts w:hint="eastAsia"/>
          <w:sz w:val="24"/>
          <w:szCs w:val="32"/>
        </w:rPr>
        <w:t>省发展</w:t>
      </w:r>
      <w:r w:rsidRPr="00C54970">
        <w:rPr>
          <w:rFonts w:hint="eastAsia"/>
          <w:sz w:val="24"/>
          <w:szCs w:val="32"/>
        </w:rPr>
        <w:t>战略，近半数毕业生选择留在省内工作，助力本地教育行业</w:t>
      </w:r>
      <w:r>
        <w:rPr>
          <w:rFonts w:hint="eastAsia"/>
          <w:sz w:val="24"/>
          <w:szCs w:val="32"/>
        </w:rPr>
        <w:t>、制造业等</w:t>
      </w:r>
      <w:r w:rsidRPr="00C54970">
        <w:rPr>
          <w:rFonts w:hint="eastAsia"/>
          <w:sz w:val="24"/>
          <w:szCs w:val="32"/>
        </w:rPr>
        <w:t>产业经济发展。</w:t>
      </w:r>
      <w:r w:rsidRPr="00CC45F5">
        <w:rPr>
          <w:sz w:val="24"/>
          <w:szCs w:val="32"/>
        </w:rPr>
        <w:t>毕业生就业地区覆盖</w:t>
      </w:r>
      <w:r w:rsidRPr="00CC45F5">
        <w:rPr>
          <w:sz w:val="24"/>
          <w:szCs w:val="32"/>
        </w:rPr>
        <w:t>32</w:t>
      </w:r>
      <w:r w:rsidRPr="00CC45F5">
        <w:rPr>
          <w:sz w:val="24"/>
          <w:szCs w:val="32"/>
        </w:rPr>
        <w:t>个省（直辖市、自治区、特别行政区），湖南省就业人数最多，共有</w:t>
      </w:r>
      <w:r w:rsidRPr="00CC45F5">
        <w:rPr>
          <w:sz w:val="24"/>
          <w:szCs w:val="32"/>
        </w:rPr>
        <w:t>2349</w:t>
      </w:r>
      <w:r w:rsidRPr="00CC45F5">
        <w:rPr>
          <w:sz w:val="24"/>
          <w:szCs w:val="32"/>
        </w:rPr>
        <w:t>人（占比</w:t>
      </w:r>
      <w:r w:rsidRPr="00CC45F5">
        <w:rPr>
          <w:sz w:val="24"/>
          <w:szCs w:val="32"/>
        </w:rPr>
        <w:t>43.52%</w:t>
      </w:r>
      <w:r w:rsidRPr="00CC45F5">
        <w:rPr>
          <w:sz w:val="24"/>
          <w:szCs w:val="32"/>
        </w:rPr>
        <w:t>），省外就业人数</w:t>
      </w:r>
      <w:r w:rsidRPr="00CC45F5">
        <w:rPr>
          <w:sz w:val="24"/>
          <w:szCs w:val="32"/>
        </w:rPr>
        <w:t>3048</w:t>
      </w:r>
      <w:r w:rsidRPr="00CC45F5">
        <w:rPr>
          <w:sz w:val="24"/>
          <w:szCs w:val="32"/>
        </w:rPr>
        <w:t>人（占比</w:t>
      </w:r>
      <w:r w:rsidRPr="00CC45F5">
        <w:rPr>
          <w:sz w:val="24"/>
          <w:szCs w:val="32"/>
        </w:rPr>
        <w:t>56.48%</w:t>
      </w:r>
      <w:r w:rsidRPr="00CC45F5">
        <w:rPr>
          <w:sz w:val="24"/>
          <w:szCs w:val="32"/>
        </w:rPr>
        <w:t>）。省外就业人数位列前三的地区分别为</w:t>
      </w:r>
      <w:r w:rsidRPr="006A6956">
        <w:rPr>
          <w:rFonts w:asciiTheme="majorEastAsia" w:eastAsiaTheme="majorEastAsia" w:hAnsiTheme="majorEastAsia"/>
          <w:sz w:val="24"/>
          <w:szCs w:val="32"/>
        </w:rPr>
        <w:t>“</w:t>
      </w:r>
      <w:r w:rsidRPr="00CC45F5">
        <w:rPr>
          <w:sz w:val="24"/>
          <w:szCs w:val="32"/>
        </w:rPr>
        <w:t>广东省</w:t>
      </w:r>
      <w:r w:rsidRPr="006A6956">
        <w:rPr>
          <w:rFonts w:asciiTheme="majorEastAsia" w:eastAsiaTheme="majorEastAsia" w:hAnsiTheme="majorEastAsia"/>
          <w:sz w:val="24"/>
          <w:szCs w:val="32"/>
        </w:rPr>
        <w:t>”</w:t>
      </w:r>
      <w:r w:rsidRPr="00CC45F5">
        <w:rPr>
          <w:sz w:val="24"/>
          <w:szCs w:val="32"/>
        </w:rPr>
        <w:t>（</w:t>
      </w:r>
      <w:r w:rsidRPr="00CC45F5">
        <w:rPr>
          <w:sz w:val="24"/>
          <w:szCs w:val="32"/>
        </w:rPr>
        <w:t>1257</w:t>
      </w:r>
      <w:r w:rsidRPr="00CC45F5">
        <w:rPr>
          <w:sz w:val="24"/>
          <w:szCs w:val="32"/>
        </w:rPr>
        <w:t>人，占比</w:t>
      </w:r>
      <w:r w:rsidRPr="00CC45F5">
        <w:rPr>
          <w:sz w:val="24"/>
          <w:szCs w:val="32"/>
        </w:rPr>
        <w:t>23.29%</w:t>
      </w:r>
      <w:r w:rsidRPr="00CC45F5">
        <w:rPr>
          <w:sz w:val="24"/>
          <w:szCs w:val="32"/>
        </w:rPr>
        <w:t>）、</w:t>
      </w:r>
      <w:r w:rsidRPr="006A6956">
        <w:rPr>
          <w:rFonts w:asciiTheme="majorEastAsia" w:eastAsiaTheme="majorEastAsia" w:hAnsiTheme="majorEastAsia"/>
          <w:sz w:val="24"/>
          <w:szCs w:val="32"/>
        </w:rPr>
        <w:t>“</w:t>
      </w:r>
      <w:r w:rsidRPr="00CC45F5">
        <w:rPr>
          <w:sz w:val="24"/>
          <w:szCs w:val="32"/>
        </w:rPr>
        <w:t>浙江省</w:t>
      </w:r>
      <w:r w:rsidRPr="006A6956">
        <w:rPr>
          <w:rFonts w:asciiTheme="majorEastAsia" w:eastAsiaTheme="majorEastAsia" w:hAnsiTheme="majorEastAsia"/>
          <w:sz w:val="24"/>
          <w:szCs w:val="32"/>
        </w:rPr>
        <w:t>”</w:t>
      </w:r>
      <w:r w:rsidRPr="00CC45F5">
        <w:rPr>
          <w:sz w:val="24"/>
          <w:szCs w:val="32"/>
        </w:rPr>
        <w:t>（</w:t>
      </w:r>
      <w:r w:rsidRPr="00CC45F5">
        <w:rPr>
          <w:sz w:val="24"/>
          <w:szCs w:val="32"/>
        </w:rPr>
        <w:t>284</w:t>
      </w:r>
      <w:r w:rsidRPr="00CC45F5">
        <w:rPr>
          <w:sz w:val="24"/>
          <w:szCs w:val="32"/>
        </w:rPr>
        <w:t>人，占比</w:t>
      </w:r>
      <w:r w:rsidRPr="00CC45F5">
        <w:rPr>
          <w:sz w:val="24"/>
          <w:szCs w:val="32"/>
        </w:rPr>
        <w:t>5.26%</w:t>
      </w:r>
      <w:r w:rsidRPr="00CC45F5">
        <w:rPr>
          <w:sz w:val="24"/>
          <w:szCs w:val="32"/>
        </w:rPr>
        <w:t>）、</w:t>
      </w:r>
      <w:r w:rsidRPr="006A6956">
        <w:rPr>
          <w:rFonts w:asciiTheme="majorEastAsia" w:eastAsiaTheme="majorEastAsia" w:hAnsiTheme="majorEastAsia"/>
          <w:sz w:val="24"/>
          <w:szCs w:val="32"/>
        </w:rPr>
        <w:lastRenderedPageBreak/>
        <w:t>“</w:t>
      </w:r>
      <w:r w:rsidRPr="00CC45F5">
        <w:rPr>
          <w:sz w:val="24"/>
          <w:szCs w:val="32"/>
        </w:rPr>
        <w:t>湖北省</w:t>
      </w:r>
      <w:r w:rsidRPr="006A6956">
        <w:rPr>
          <w:rFonts w:asciiTheme="majorEastAsia" w:eastAsiaTheme="majorEastAsia" w:hAnsiTheme="majorEastAsia"/>
          <w:sz w:val="24"/>
          <w:szCs w:val="32"/>
        </w:rPr>
        <w:t>”</w:t>
      </w:r>
      <w:r w:rsidRPr="00CC45F5">
        <w:rPr>
          <w:sz w:val="24"/>
          <w:szCs w:val="32"/>
        </w:rPr>
        <w:t>（</w:t>
      </w:r>
      <w:r w:rsidRPr="00CC45F5">
        <w:rPr>
          <w:sz w:val="24"/>
          <w:szCs w:val="32"/>
        </w:rPr>
        <w:t>180</w:t>
      </w:r>
      <w:r w:rsidRPr="00CC45F5">
        <w:rPr>
          <w:sz w:val="24"/>
          <w:szCs w:val="32"/>
        </w:rPr>
        <w:t>人，占比</w:t>
      </w:r>
      <w:r w:rsidRPr="00CC45F5">
        <w:rPr>
          <w:sz w:val="24"/>
          <w:szCs w:val="32"/>
        </w:rPr>
        <w:t>3.34%</w:t>
      </w:r>
      <w:r w:rsidRPr="00CC45F5">
        <w:rPr>
          <w:sz w:val="24"/>
          <w:szCs w:val="32"/>
        </w:rPr>
        <w:t>）。</w:t>
      </w:r>
      <w:r w:rsidRPr="00744439">
        <w:rPr>
          <w:sz w:val="24"/>
          <w:szCs w:val="32"/>
        </w:rPr>
        <w:t>毕业生在省内就业城市主要为</w:t>
      </w:r>
      <w:r w:rsidRPr="006A6956">
        <w:rPr>
          <w:rFonts w:asciiTheme="majorEastAsia" w:eastAsiaTheme="majorEastAsia" w:hAnsiTheme="majorEastAsia"/>
          <w:sz w:val="24"/>
          <w:szCs w:val="32"/>
        </w:rPr>
        <w:t>“</w:t>
      </w:r>
      <w:r w:rsidRPr="00744439">
        <w:rPr>
          <w:sz w:val="24"/>
          <w:szCs w:val="32"/>
        </w:rPr>
        <w:t>长沙市</w:t>
      </w:r>
      <w:r w:rsidRPr="006A6956">
        <w:rPr>
          <w:rFonts w:asciiTheme="majorEastAsia" w:eastAsiaTheme="majorEastAsia" w:hAnsiTheme="majorEastAsia"/>
          <w:sz w:val="24"/>
          <w:szCs w:val="32"/>
        </w:rPr>
        <w:t>”</w:t>
      </w:r>
      <w:r w:rsidRPr="00744439">
        <w:rPr>
          <w:sz w:val="24"/>
          <w:szCs w:val="32"/>
        </w:rPr>
        <w:t>（</w:t>
      </w:r>
      <w:r w:rsidRPr="00744439">
        <w:rPr>
          <w:sz w:val="24"/>
          <w:szCs w:val="32"/>
        </w:rPr>
        <w:t>909</w:t>
      </w:r>
      <w:r w:rsidRPr="00744439">
        <w:rPr>
          <w:sz w:val="24"/>
          <w:szCs w:val="32"/>
        </w:rPr>
        <w:t>人，占湖南省就业人数</w:t>
      </w:r>
      <w:r w:rsidRPr="00744439">
        <w:rPr>
          <w:sz w:val="24"/>
          <w:szCs w:val="32"/>
        </w:rPr>
        <w:t>38.70%</w:t>
      </w:r>
      <w:r w:rsidRPr="00744439">
        <w:rPr>
          <w:sz w:val="24"/>
          <w:szCs w:val="32"/>
        </w:rPr>
        <w:t>）、</w:t>
      </w:r>
      <w:r w:rsidRPr="006A6956">
        <w:rPr>
          <w:rFonts w:asciiTheme="majorEastAsia" w:eastAsiaTheme="majorEastAsia" w:hAnsiTheme="majorEastAsia"/>
          <w:sz w:val="24"/>
          <w:szCs w:val="32"/>
        </w:rPr>
        <w:t>“</w:t>
      </w:r>
      <w:r w:rsidRPr="00744439">
        <w:rPr>
          <w:sz w:val="24"/>
          <w:szCs w:val="32"/>
        </w:rPr>
        <w:t>湘潭市</w:t>
      </w:r>
      <w:r w:rsidRPr="006A6956">
        <w:rPr>
          <w:rFonts w:asciiTheme="majorEastAsia" w:eastAsiaTheme="majorEastAsia" w:hAnsiTheme="majorEastAsia"/>
          <w:sz w:val="24"/>
          <w:szCs w:val="32"/>
        </w:rPr>
        <w:t>”</w:t>
      </w:r>
      <w:r w:rsidRPr="00744439">
        <w:rPr>
          <w:sz w:val="24"/>
          <w:szCs w:val="32"/>
        </w:rPr>
        <w:t>（</w:t>
      </w:r>
      <w:r w:rsidRPr="00744439">
        <w:rPr>
          <w:sz w:val="24"/>
          <w:szCs w:val="32"/>
        </w:rPr>
        <w:t>367</w:t>
      </w:r>
      <w:r w:rsidRPr="00744439">
        <w:rPr>
          <w:sz w:val="24"/>
          <w:szCs w:val="32"/>
        </w:rPr>
        <w:t>人，占比</w:t>
      </w:r>
      <w:r w:rsidRPr="00744439">
        <w:rPr>
          <w:sz w:val="24"/>
          <w:szCs w:val="32"/>
        </w:rPr>
        <w:t>15.62%</w:t>
      </w:r>
      <w:r w:rsidRPr="00744439">
        <w:rPr>
          <w:sz w:val="24"/>
          <w:szCs w:val="32"/>
        </w:rPr>
        <w:t>）、</w:t>
      </w:r>
      <w:r w:rsidRPr="006A6956">
        <w:rPr>
          <w:rFonts w:asciiTheme="majorEastAsia" w:eastAsiaTheme="majorEastAsia" w:hAnsiTheme="majorEastAsia"/>
          <w:sz w:val="24"/>
          <w:szCs w:val="32"/>
        </w:rPr>
        <w:t>“</w:t>
      </w:r>
      <w:r w:rsidRPr="00744439">
        <w:rPr>
          <w:sz w:val="24"/>
          <w:szCs w:val="32"/>
        </w:rPr>
        <w:t>株洲市</w:t>
      </w:r>
      <w:r w:rsidRPr="006A6956">
        <w:rPr>
          <w:rFonts w:asciiTheme="majorEastAsia" w:eastAsiaTheme="majorEastAsia" w:hAnsiTheme="majorEastAsia"/>
          <w:sz w:val="24"/>
          <w:szCs w:val="32"/>
        </w:rPr>
        <w:t>”</w:t>
      </w:r>
      <w:r w:rsidRPr="00744439">
        <w:rPr>
          <w:sz w:val="24"/>
          <w:szCs w:val="32"/>
        </w:rPr>
        <w:t>（</w:t>
      </w:r>
      <w:r w:rsidRPr="00744439">
        <w:rPr>
          <w:sz w:val="24"/>
          <w:szCs w:val="32"/>
        </w:rPr>
        <w:t>158</w:t>
      </w:r>
      <w:r w:rsidRPr="00744439">
        <w:rPr>
          <w:sz w:val="24"/>
          <w:szCs w:val="32"/>
        </w:rPr>
        <w:t>人，占比</w:t>
      </w:r>
      <w:r w:rsidRPr="00744439">
        <w:rPr>
          <w:sz w:val="24"/>
          <w:szCs w:val="32"/>
        </w:rPr>
        <w:t>6.73%</w:t>
      </w:r>
      <w:r w:rsidRPr="00744439">
        <w:rPr>
          <w:sz w:val="24"/>
          <w:szCs w:val="32"/>
        </w:rPr>
        <w:t>）。</w:t>
      </w:r>
      <w:r w:rsidRPr="0083568A">
        <w:rPr>
          <w:sz w:val="24"/>
          <w:szCs w:val="32"/>
        </w:rPr>
        <w:t>毕业生省内就业行业主要为</w:t>
      </w:r>
      <w:r w:rsidRPr="006A6956">
        <w:rPr>
          <w:rFonts w:asciiTheme="majorEastAsia" w:eastAsiaTheme="majorEastAsia" w:hAnsiTheme="majorEastAsia"/>
          <w:sz w:val="24"/>
          <w:szCs w:val="32"/>
        </w:rPr>
        <w:t>“</w:t>
      </w:r>
      <w:r w:rsidRPr="0083568A">
        <w:rPr>
          <w:sz w:val="24"/>
          <w:szCs w:val="32"/>
        </w:rPr>
        <w:t>教育</w:t>
      </w:r>
      <w:r w:rsidRPr="006A6956">
        <w:rPr>
          <w:rFonts w:asciiTheme="majorEastAsia" w:eastAsiaTheme="majorEastAsia" w:hAnsiTheme="majorEastAsia"/>
          <w:sz w:val="24"/>
          <w:szCs w:val="32"/>
        </w:rPr>
        <w:t>”</w:t>
      </w:r>
      <w:r w:rsidRPr="0083568A">
        <w:rPr>
          <w:sz w:val="24"/>
          <w:szCs w:val="32"/>
        </w:rPr>
        <w:t>（</w:t>
      </w:r>
      <w:r w:rsidRPr="0083568A">
        <w:rPr>
          <w:sz w:val="24"/>
          <w:szCs w:val="32"/>
        </w:rPr>
        <w:t>1037</w:t>
      </w:r>
      <w:r w:rsidRPr="0083568A">
        <w:rPr>
          <w:sz w:val="24"/>
          <w:szCs w:val="32"/>
        </w:rPr>
        <w:t>人，占比</w:t>
      </w:r>
      <w:r w:rsidRPr="0083568A">
        <w:rPr>
          <w:sz w:val="24"/>
          <w:szCs w:val="32"/>
        </w:rPr>
        <w:t>44.15%</w:t>
      </w:r>
      <w:r w:rsidRPr="0083568A">
        <w:rPr>
          <w:sz w:val="24"/>
          <w:szCs w:val="32"/>
        </w:rPr>
        <w:t>）、</w:t>
      </w:r>
      <w:r w:rsidRPr="006A6956">
        <w:rPr>
          <w:rFonts w:asciiTheme="majorEastAsia" w:eastAsiaTheme="majorEastAsia" w:hAnsiTheme="majorEastAsia"/>
          <w:sz w:val="24"/>
          <w:szCs w:val="32"/>
        </w:rPr>
        <w:t>“</w:t>
      </w:r>
      <w:r w:rsidRPr="0083568A">
        <w:rPr>
          <w:sz w:val="24"/>
          <w:szCs w:val="32"/>
        </w:rPr>
        <w:t>制造业</w:t>
      </w:r>
      <w:r w:rsidRPr="006A6956">
        <w:rPr>
          <w:rFonts w:asciiTheme="majorEastAsia" w:eastAsiaTheme="majorEastAsia" w:hAnsiTheme="majorEastAsia"/>
          <w:sz w:val="24"/>
          <w:szCs w:val="32"/>
        </w:rPr>
        <w:t>”</w:t>
      </w:r>
      <w:r w:rsidRPr="0083568A">
        <w:rPr>
          <w:sz w:val="24"/>
          <w:szCs w:val="32"/>
        </w:rPr>
        <w:t>（</w:t>
      </w:r>
      <w:r w:rsidRPr="0083568A">
        <w:rPr>
          <w:sz w:val="24"/>
          <w:szCs w:val="32"/>
        </w:rPr>
        <w:t>302</w:t>
      </w:r>
      <w:r w:rsidRPr="0083568A">
        <w:rPr>
          <w:sz w:val="24"/>
          <w:szCs w:val="32"/>
        </w:rPr>
        <w:t>人，占比</w:t>
      </w:r>
      <w:r w:rsidRPr="0083568A">
        <w:rPr>
          <w:sz w:val="24"/>
          <w:szCs w:val="32"/>
        </w:rPr>
        <w:t>12.86%</w:t>
      </w:r>
      <w:r w:rsidRPr="0083568A">
        <w:rPr>
          <w:sz w:val="24"/>
          <w:szCs w:val="32"/>
        </w:rPr>
        <w:t>）、</w:t>
      </w:r>
      <w:r w:rsidRPr="006A6956">
        <w:rPr>
          <w:rFonts w:asciiTheme="majorEastAsia" w:eastAsiaTheme="majorEastAsia" w:hAnsiTheme="majorEastAsia"/>
          <w:sz w:val="24"/>
          <w:szCs w:val="32"/>
        </w:rPr>
        <w:t>“</w:t>
      </w:r>
      <w:r w:rsidRPr="0083568A">
        <w:rPr>
          <w:sz w:val="24"/>
          <w:szCs w:val="32"/>
        </w:rPr>
        <w:t>信息传输、软件和信息技术服务业</w:t>
      </w:r>
      <w:r w:rsidRPr="006A6956">
        <w:rPr>
          <w:rFonts w:asciiTheme="majorEastAsia" w:eastAsiaTheme="majorEastAsia" w:hAnsiTheme="majorEastAsia"/>
          <w:sz w:val="24"/>
          <w:szCs w:val="32"/>
        </w:rPr>
        <w:t>”</w:t>
      </w:r>
      <w:r w:rsidRPr="0083568A">
        <w:rPr>
          <w:sz w:val="24"/>
          <w:szCs w:val="32"/>
        </w:rPr>
        <w:t>（</w:t>
      </w:r>
      <w:r w:rsidRPr="0083568A">
        <w:rPr>
          <w:sz w:val="24"/>
          <w:szCs w:val="32"/>
        </w:rPr>
        <w:t>223</w:t>
      </w:r>
      <w:r w:rsidRPr="0083568A">
        <w:rPr>
          <w:sz w:val="24"/>
          <w:szCs w:val="32"/>
        </w:rPr>
        <w:t>人，占比</w:t>
      </w:r>
      <w:r w:rsidRPr="0083568A">
        <w:rPr>
          <w:sz w:val="24"/>
          <w:szCs w:val="32"/>
        </w:rPr>
        <w:t>9.49%</w:t>
      </w:r>
      <w:r w:rsidRPr="0083568A">
        <w:rPr>
          <w:sz w:val="24"/>
          <w:szCs w:val="32"/>
        </w:rPr>
        <w:t>）。</w:t>
      </w:r>
      <w:r w:rsidRPr="00623B60">
        <w:rPr>
          <w:rFonts w:hint="eastAsia"/>
          <w:sz w:val="24"/>
          <w:szCs w:val="32"/>
        </w:rPr>
        <w:t>学校始终将学生就业观、成才观的教育和培养放在首要位置，聚焦价值引领，厚植爱国主义情怀，鼓励毕业生积极投身国家重点项目建设。</w:t>
      </w:r>
      <w:r w:rsidRPr="002F630E">
        <w:rPr>
          <w:sz w:val="24"/>
          <w:szCs w:val="32"/>
        </w:rPr>
        <w:t>为实现区域均衡发展和人才资源的有效配置，学校积极响应国家号召，有效引导毕业生服务</w:t>
      </w:r>
      <w:r w:rsidRPr="002F630E">
        <w:rPr>
          <w:rFonts w:ascii="宋体" w:hAnsi="宋体" w:hint="eastAsia"/>
          <w:sz w:val="24"/>
          <w:szCs w:val="32"/>
        </w:rPr>
        <w:t>国家重点</w:t>
      </w:r>
      <w:r w:rsidRPr="002F630E">
        <w:rPr>
          <w:sz w:val="24"/>
          <w:szCs w:val="32"/>
        </w:rPr>
        <w:t>战略</w:t>
      </w:r>
      <w:r w:rsidRPr="002F630E">
        <w:rPr>
          <w:rFonts w:hint="eastAsia"/>
          <w:sz w:val="24"/>
          <w:szCs w:val="32"/>
        </w:rPr>
        <w:t>地区</w:t>
      </w:r>
      <w:r w:rsidRPr="002F630E">
        <w:rPr>
          <w:sz w:val="24"/>
          <w:szCs w:val="32"/>
        </w:rPr>
        <w:t>。其中，毕业生在长江经济</w:t>
      </w:r>
      <w:proofErr w:type="gramStart"/>
      <w:r w:rsidRPr="002F630E">
        <w:rPr>
          <w:sz w:val="24"/>
          <w:szCs w:val="32"/>
        </w:rPr>
        <w:t>带就业</w:t>
      </w:r>
      <w:proofErr w:type="gramEnd"/>
      <w:r w:rsidRPr="002F630E">
        <w:rPr>
          <w:sz w:val="24"/>
          <w:szCs w:val="32"/>
        </w:rPr>
        <w:t>3390</w:t>
      </w:r>
      <w:r w:rsidRPr="002F630E">
        <w:rPr>
          <w:sz w:val="24"/>
          <w:szCs w:val="32"/>
        </w:rPr>
        <w:t>人</w:t>
      </w:r>
      <w:r>
        <w:rPr>
          <w:rFonts w:hint="eastAsia"/>
          <w:sz w:val="24"/>
          <w:szCs w:val="32"/>
        </w:rPr>
        <w:t>（占比</w:t>
      </w:r>
      <w:r w:rsidRPr="002F630E">
        <w:rPr>
          <w:sz w:val="24"/>
          <w:szCs w:val="32"/>
        </w:rPr>
        <w:t>62.81%</w:t>
      </w:r>
      <w:r>
        <w:rPr>
          <w:rFonts w:hint="eastAsia"/>
          <w:sz w:val="24"/>
          <w:szCs w:val="32"/>
        </w:rPr>
        <w:t>）</w:t>
      </w:r>
      <w:r w:rsidRPr="002F630E">
        <w:rPr>
          <w:sz w:val="24"/>
          <w:szCs w:val="32"/>
        </w:rPr>
        <w:t>，一带</w:t>
      </w:r>
      <w:proofErr w:type="gramStart"/>
      <w:r w:rsidRPr="002F630E">
        <w:rPr>
          <w:sz w:val="24"/>
          <w:szCs w:val="32"/>
        </w:rPr>
        <w:t>一路经济带就业</w:t>
      </w:r>
      <w:proofErr w:type="gramEnd"/>
      <w:r w:rsidRPr="002F630E">
        <w:rPr>
          <w:sz w:val="24"/>
          <w:szCs w:val="32"/>
        </w:rPr>
        <w:t>2111</w:t>
      </w:r>
      <w:r w:rsidRPr="002F630E">
        <w:rPr>
          <w:sz w:val="24"/>
          <w:szCs w:val="32"/>
        </w:rPr>
        <w:t>人（占比</w:t>
      </w:r>
      <w:r w:rsidRPr="002F630E">
        <w:rPr>
          <w:sz w:val="24"/>
          <w:szCs w:val="32"/>
        </w:rPr>
        <w:t>39.11%</w:t>
      </w:r>
      <w:r w:rsidRPr="002F630E">
        <w:rPr>
          <w:sz w:val="24"/>
          <w:szCs w:val="32"/>
        </w:rPr>
        <w:t>），</w:t>
      </w:r>
      <w:r w:rsidRPr="002F630E">
        <w:rPr>
          <w:rFonts w:hint="eastAsia"/>
          <w:sz w:val="24"/>
          <w:szCs w:val="32"/>
        </w:rPr>
        <w:t>珠三角地区</w:t>
      </w:r>
      <w:r w:rsidRPr="002F630E">
        <w:rPr>
          <w:sz w:val="24"/>
          <w:szCs w:val="32"/>
        </w:rPr>
        <w:t>就业</w:t>
      </w:r>
      <w:r w:rsidRPr="002F630E">
        <w:rPr>
          <w:sz w:val="24"/>
          <w:szCs w:val="32"/>
        </w:rPr>
        <w:t>1212</w:t>
      </w:r>
      <w:r w:rsidRPr="002F630E">
        <w:rPr>
          <w:sz w:val="24"/>
          <w:szCs w:val="32"/>
        </w:rPr>
        <w:t>人（占比</w:t>
      </w:r>
      <w:r w:rsidRPr="002F630E">
        <w:rPr>
          <w:sz w:val="24"/>
          <w:szCs w:val="32"/>
        </w:rPr>
        <w:t>22.46%</w:t>
      </w:r>
      <w:r w:rsidRPr="002F630E">
        <w:rPr>
          <w:sz w:val="24"/>
          <w:szCs w:val="32"/>
        </w:rPr>
        <w:t>），长江三角</w:t>
      </w:r>
      <w:r w:rsidRPr="002F630E">
        <w:rPr>
          <w:rFonts w:hint="eastAsia"/>
          <w:sz w:val="24"/>
          <w:szCs w:val="32"/>
        </w:rPr>
        <w:t>地区</w:t>
      </w:r>
      <w:r w:rsidRPr="002F630E">
        <w:rPr>
          <w:sz w:val="24"/>
          <w:szCs w:val="32"/>
        </w:rPr>
        <w:t>就业</w:t>
      </w:r>
      <w:r w:rsidRPr="002F630E">
        <w:rPr>
          <w:sz w:val="24"/>
          <w:szCs w:val="32"/>
        </w:rPr>
        <w:t>624</w:t>
      </w:r>
      <w:r w:rsidRPr="002F630E">
        <w:rPr>
          <w:sz w:val="24"/>
          <w:szCs w:val="32"/>
        </w:rPr>
        <w:t>人（占比</w:t>
      </w:r>
      <w:r w:rsidRPr="002F630E">
        <w:rPr>
          <w:sz w:val="24"/>
          <w:szCs w:val="32"/>
        </w:rPr>
        <w:t>11.56%</w:t>
      </w:r>
      <w:r w:rsidRPr="002F630E">
        <w:rPr>
          <w:sz w:val="24"/>
          <w:szCs w:val="32"/>
        </w:rPr>
        <w:t>），</w:t>
      </w:r>
      <w:r w:rsidRPr="002F630E">
        <w:rPr>
          <w:rFonts w:hint="eastAsia"/>
          <w:sz w:val="24"/>
          <w:szCs w:val="32"/>
        </w:rPr>
        <w:t>西部地区</w:t>
      </w:r>
      <w:r w:rsidRPr="002F630E">
        <w:rPr>
          <w:sz w:val="24"/>
          <w:szCs w:val="32"/>
        </w:rPr>
        <w:t>就业</w:t>
      </w:r>
      <w:r w:rsidRPr="002F630E">
        <w:rPr>
          <w:sz w:val="24"/>
          <w:szCs w:val="32"/>
        </w:rPr>
        <w:t>383</w:t>
      </w:r>
      <w:r w:rsidRPr="002F630E">
        <w:rPr>
          <w:sz w:val="24"/>
          <w:szCs w:val="32"/>
        </w:rPr>
        <w:t>人（占比</w:t>
      </w:r>
      <w:r w:rsidRPr="002F630E">
        <w:rPr>
          <w:sz w:val="24"/>
          <w:szCs w:val="32"/>
        </w:rPr>
        <w:t>7.10%</w:t>
      </w:r>
      <w:r w:rsidRPr="002F630E">
        <w:rPr>
          <w:sz w:val="24"/>
          <w:szCs w:val="32"/>
        </w:rPr>
        <w:t>），黄河流域就业</w:t>
      </w:r>
      <w:r w:rsidRPr="002F630E">
        <w:rPr>
          <w:sz w:val="24"/>
          <w:szCs w:val="32"/>
        </w:rPr>
        <w:t>342</w:t>
      </w:r>
      <w:r w:rsidRPr="002F630E">
        <w:rPr>
          <w:sz w:val="24"/>
          <w:szCs w:val="32"/>
        </w:rPr>
        <w:t>人（占比</w:t>
      </w:r>
      <w:r w:rsidRPr="002F630E">
        <w:rPr>
          <w:sz w:val="24"/>
          <w:szCs w:val="32"/>
        </w:rPr>
        <w:t>6.34%</w:t>
      </w:r>
      <w:r w:rsidRPr="002F630E">
        <w:rPr>
          <w:sz w:val="24"/>
          <w:szCs w:val="32"/>
        </w:rPr>
        <w:t>），京津</w:t>
      </w:r>
      <w:proofErr w:type="gramStart"/>
      <w:r w:rsidRPr="002F630E">
        <w:rPr>
          <w:sz w:val="24"/>
          <w:szCs w:val="32"/>
        </w:rPr>
        <w:t>冀区域</w:t>
      </w:r>
      <w:proofErr w:type="gramEnd"/>
      <w:r w:rsidRPr="002F630E">
        <w:rPr>
          <w:sz w:val="24"/>
          <w:szCs w:val="32"/>
        </w:rPr>
        <w:t>就业</w:t>
      </w:r>
      <w:r w:rsidRPr="002F630E">
        <w:rPr>
          <w:sz w:val="24"/>
          <w:szCs w:val="32"/>
        </w:rPr>
        <w:t>244</w:t>
      </w:r>
      <w:r w:rsidRPr="002F630E">
        <w:rPr>
          <w:sz w:val="24"/>
          <w:szCs w:val="32"/>
        </w:rPr>
        <w:t>人（占比</w:t>
      </w:r>
      <w:r w:rsidRPr="002F630E">
        <w:rPr>
          <w:sz w:val="24"/>
          <w:szCs w:val="32"/>
        </w:rPr>
        <w:t>4.52%</w:t>
      </w:r>
      <w:r w:rsidRPr="002F630E">
        <w:rPr>
          <w:sz w:val="24"/>
          <w:szCs w:val="32"/>
        </w:rPr>
        <w:t>），</w:t>
      </w:r>
      <w:r w:rsidRPr="002F630E">
        <w:rPr>
          <w:rFonts w:hint="eastAsia"/>
          <w:sz w:val="24"/>
          <w:szCs w:val="32"/>
        </w:rPr>
        <w:t>东北地区</w:t>
      </w:r>
      <w:r w:rsidRPr="002F630E">
        <w:rPr>
          <w:sz w:val="24"/>
          <w:szCs w:val="32"/>
        </w:rPr>
        <w:t>就业</w:t>
      </w:r>
      <w:r w:rsidRPr="002F630E">
        <w:rPr>
          <w:sz w:val="24"/>
          <w:szCs w:val="32"/>
        </w:rPr>
        <w:t>43</w:t>
      </w:r>
      <w:r w:rsidRPr="002F630E">
        <w:rPr>
          <w:sz w:val="24"/>
          <w:szCs w:val="32"/>
        </w:rPr>
        <w:t>人（占比</w:t>
      </w:r>
      <w:r w:rsidRPr="002F630E">
        <w:rPr>
          <w:sz w:val="24"/>
          <w:szCs w:val="32"/>
        </w:rPr>
        <w:t>0.80%</w:t>
      </w:r>
      <w:r w:rsidRPr="002F630E">
        <w:rPr>
          <w:sz w:val="24"/>
          <w:szCs w:val="32"/>
        </w:rPr>
        <w:t>）。</w:t>
      </w:r>
    </w:p>
    <w:p w14:paraId="4A20751B" w14:textId="4E60C735" w:rsidR="00BC6823" w:rsidRPr="00FA2307" w:rsidRDefault="00FA2307" w:rsidP="00FA2307">
      <w:pPr>
        <w:pStyle w:val="21"/>
      </w:pPr>
      <w:bookmarkStart w:id="340" w:name="_Toc123377375"/>
      <w:r>
        <w:rPr>
          <w:rFonts w:hint="eastAsia"/>
        </w:rPr>
        <w:t>二、</w:t>
      </w:r>
      <w:r w:rsidR="00BC6823">
        <w:rPr>
          <w:rFonts w:hint="eastAsia"/>
        </w:rPr>
        <w:t>反馈与建议</w:t>
      </w:r>
      <w:bookmarkEnd w:id="340"/>
    </w:p>
    <w:p w14:paraId="5A396825" w14:textId="77777777" w:rsidR="00BC6823" w:rsidRDefault="00BC6823" w:rsidP="00BC6823">
      <w:pPr>
        <w:ind w:firstLine="420"/>
        <w:rPr>
          <w:rFonts w:ascii="Times New Roman" w:hAnsi="Times New Roman" w:cs="Times New Roman"/>
          <w:sz w:val="24"/>
          <w:szCs w:val="32"/>
        </w:rPr>
      </w:pPr>
      <w:r w:rsidRPr="006339DF">
        <w:rPr>
          <w:rFonts w:ascii="Times New Roman" w:hAnsi="Times New Roman" w:cs="Times New Roman" w:hint="eastAsia"/>
          <w:sz w:val="24"/>
          <w:szCs w:val="32"/>
        </w:rPr>
        <w:t>“学生”和“用人单位”作为高校人才培养的评价主体之一，其对学校教育教学、就业创业工作等方面的评价对学校培养方案的完善及课程教学的改进等具有重要的参考价值。为了进一步推动我校人才培养工作，我校开展教育教学调研以及就创业服务调研，充分了解和听取毕业生和用人单位对我校人才培养的评价和建议。后疫情化时代，学校将继续深入推进学校就创业工作的专业化水平，同时加强内涵建设，多</w:t>
      </w:r>
      <w:proofErr w:type="gramStart"/>
      <w:r w:rsidRPr="006339DF">
        <w:rPr>
          <w:rFonts w:ascii="Times New Roman" w:hAnsi="Times New Roman" w:cs="Times New Roman" w:hint="eastAsia"/>
          <w:sz w:val="24"/>
          <w:szCs w:val="32"/>
        </w:rPr>
        <w:t>措</w:t>
      </w:r>
      <w:proofErr w:type="gramEnd"/>
      <w:r w:rsidRPr="006339DF">
        <w:rPr>
          <w:rFonts w:ascii="Times New Roman" w:hAnsi="Times New Roman" w:cs="Times New Roman" w:hint="eastAsia"/>
          <w:sz w:val="24"/>
          <w:szCs w:val="32"/>
        </w:rPr>
        <w:t>并举，不断提高办学水平及人才培养质量。</w:t>
      </w:r>
    </w:p>
    <w:p w14:paraId="675D3D63" w14:textId="0B2A0410" w:rsidR="00BC6823" w:rsidRPr="00FA2307" w:rsidRDefault="00FA2307" w:rsidP="00FA2307">
      <w:pPr>
        <w:pStyle w:val="31"/>
      </w:pPr>
      <w:bookmarkStart w:id="341" w:name="_Toc123377376"/>
      <w:r>
        <w:rPr>
          <w:rFonts w:hint="eastAsia"/>
        </w:rPr>
        <w:t>（一）</w:t>
      </w:r>
      <w:r w:rsidR="00BC6823">
        <w:rPr>
          <w:rFonts w:hint="eastAsia"/>
        </w:rPr>
        <w:t>教育教学反馈</w:t>
      </w:r>
      <w:bookmarkEnd w:id="341"/>
    </w:p>
    <w:p w14:paraId="7F08F905" w14:textId="77777777" w:rsidR="00BC6823" w:rsidRPr="006A00A5" w:rsidRDefault="00BC6823" w:rsidP="00FA2307">
      <w:pPr>
        <w:pStyle w:val="affff9"/>
        <w:ind w:firstLine="482"/>
        <w:rPr>
          <w:sz w:val="24"/>
          <w:szCs w:val="32"/>
        </w:rPr>
      </w:pPr>
      <w:r w:rsidRPr="006A00A5">
        <w:rPr>
          <w:rFonts w:hint="eastAsia"/>
          <w:b/>
          <w:bCs/>
          <w:sz w:val="24"/>
          <w:szCs w:val="32"/>
        </w:rPr>
        <w:t>毕业生教育教学评价高，用人单位对毕业生满意度高，充分认可学校人才培养质量。</w:t>
      </w:r>
      <w:r w:rsidRPr="006A00A5">
        <w:rPr>
          <w:rFonts w:hint="eastAsia"/>
          <w:sz w:val="24"/>
          <w:szCs w:val="32"/>
        </w:rPr>
        <w:t>根据调研反馈，毕业生对母校的各方面满意度均非常高，其中</w:t>
      </w:r>
      <w:r w:rsidRPr="006A00A5">
        <w:rPr>
          <w:sz w:val="24"/>
          <w:szCs w:val="32"/>
        </w:rPr>
        <w:t>毕业生对</w:t>
      </w:r>
      <w:r w:rsidRPr="006A00A5">
        <w:rPr>
          <w:rFonts w:hint="eastAsia"/>
          <w:sz w:val="24"/>
          <w:szCs w:val="32"/>
        </w:rPr>
        <w:t>母校</w:t>
      </w:r>
      <w:r w:rsidRPr="006A00A5">
        <w:rPr>
          <w:sz w:val="24"/>
          <w:szCs w:val="32"/>
        </w:rPr>
        <w:t>人才培养的满意度是</w:t>
      </w:r>
      <w:r w:rsidRPr="006A00A5">
        <w:rPr>
          <w:sz w:val="24"/>
          <w:szCs w:val="32"/>
        </w:rPr>
        <w:t>93.53%</w:t>
      </w:r>
      <w:r w:rsidRPr="006A00A5">
        <w:rPr>
          <w:sz w:val="24"/>
          <w:szCs w:val="32"/>
        </w:rPr>
        <w:t>，对实践教学的满意度是</w:t>
      </w:r>
      <w:r w:rsidRPr="006A00A5">
        <w:rPr>
          <w:sz w:val="24"/>
          <w:szCs w:val="32"/>
        </w:rPr>
        <w:t>84.17%</w:t>
      </w:r>
      <w:r w:rsidRPr="006A00A5">
        <w:rPr>
          <w:sz w:val="24"/>
          <w:szCs w:val="32"/>
        </w:rPr>
        <w:t>，对母校的课程设置</w:t>
      </w:r>
      <w:r w:rsidRPr="006A00A5">
        <w:rPr>
          <w:rFonts w:hint="eastAsia"/>
          <w:sz w:val="24"/>
          <w:szCs w:val="32"/>
        </w:rPr>
        <w:t>合理性评价</w:t>
      </w:r>
      <w:r w:rsidRPr="006A00A5">
        <w:rPr>
          <w:sz w:val="24"/>
          <w:szCs w:val="32"/>
        </w:rPr>
        <w:t>为</w:t>
      </w:r>
      <w:r w:rsidRPr="006A00A5">
        <w:rPr>
          <w:sz w:val="24"/>
          <w:szCs w:val="32"/>
        </w:rPr>
        <w:t>86.50%</w:t>
      </w:r>
      <w:r w:rsidRPr="006A00A5">
        <w:rPr>
          <w:sz w:val="24"/>
          <w:szCs w:val="32"/>
        </w:rPr>
        <w:t>，对母校的</w:t>
      </w:r>
      <w:r w:rsidRPr="006A00A5">
        <w:rPr>
          <w:rFonts w:hint="eastAsia"/>
          <w:sz w:val="24"/>
          <w:szCs w:val="32"/>
        </w:rPr>
        <w:t>教师授课水平</w:t>
      </w:r>
      <w:r w:rsidRPr="006A00A5">
        <w:rPr>
          <w:sz w:val="24"/>
          <w:szCs w:val="32"/>
        </w:rPr>
        <w:t>满意度为</w:t>
      </w:r>
      <w:r w:rsidRPr="006A00A5">
        <w:rPr>
          <w:sz w:val="24"/>
          <w:szCs w:val="32"/>
        </w:rPr>
        <w:t>97.93%</w:t>
      </w:r>
      <w:r w:rsidRPr="006A00A5">
        <w:rPr>
          <w:rFonts w:hint="eastAsia"/>
          <w:sz w:val="24"/>
          <w:szCs w:val="32"/>
        </w:rPr>
        <w:t>。可见，学生们对学校培养过程及教学条件反馈总体较好。用人单位对于学校人才培养质量也充分认可，其</w:t>
      </w:r>
      <w:r w:rsidRPr="006A00A5">
        <w:rPr>
          <w:sz w:val="24"/>
          <w:szCs w:val="32"/>
        </w:rPr>
        <w:t>对学校人才培养的认同度为</w:t>
      </w:r>
      <w:r w:rsidRPr="006A00A5">
        <w:rPr>
          <w:sz w:val="24"/>
          <w:szCs w:val="32"/>
        </w:rPr>
        <w:t>99.52%</w:t>
      </w:r>
      <w:r w:rsidRPr="006A00A5">
        <w:rPr>
          <w:rFonts w:hint="eastAsia"/>
          <w:sz w:val="24"/>
          <w:szCs w:val="32"/>
        </w:rPr>
        <w:t>。</w:t>
      </w:r>
    </w:p>
    <w:p w14:paraId="164630E7" w14:textId="77777777" w:rsidR="00BC6823" w:rsidRPr="006A00A5" w:rsidRDefault="00BC6823" w:rsidP="00FA2307">
      <w:pPr>
        <w:pStyle w:val="affff9"/>
        <w:ind w:firstLine="482"/>
        <w:rPr>
          <w:b/>
          <w:bCs/>
          <w:sz w:val="40"/>
          <w:szCs w:val="48"/>
        </w:rPr>
      </w:pPr>
      <w:r w:rsidRPr="006A00A5">
        <w:rPr>
          <w:rFonts w:hint="eastAsia"/>
          <w:b/>
          <w:bCs/>
          <w:sz w:val="24"/>
          <w:szCs w:val="32"/>
        </w:rPr>
        <w:t>进一步强化实践教学、提高课程实用性，加强校企合作，培养学生实践技</w:t>
      </w:r>
      <w:r w:rsidRPr="006A00A5">
        <w:rPr>
          <w:rFonts w:hint="eastAsia"/>
          <w:b/>
          <w:bCs/>
          <w:sz w:val="24"/>
          <w:szCs w:val="32"/>
        </w:rPr>
        <w:lastRenderedPageBreak/>
        <w:t>能。</w:t>
      </w:r>
      <w:r w:rsidRPr="006A00A5">
        <w:rPr>
          <w:sz w:val="24"/>
          <w:szCs w:val="32"/>
        </w:rPr>
        <w:t>毕业生认为专业课程设置需</w:t>
      </w:r>
      <w:r w:rsidRPr="006A00A5">
        <w:rPr>
          <w:rFonts w:hint="eastAsia"/>
          <w:sz w:val="24"/>
          <w:szCs w:val="32"/>
        </w:rPr>
        <w:t>要</w:t>
      </w:r>
      <w:r w:rsidRPr="006A00A5">
        <w:rPr>
          <w:sz w:val="24"/>
          <w:szCs w:val="32"/>
        </w:rPr>
        <w:t>改进的方面为</w:t>
      </w:r>
      <w:r w:rsidRPr="006A00A5">
        <w:rPr>
          <w:rFonts w:asciiTheme="majorEastAsia" w:eastAsiaTheme="majorEastAsia" w:hAnsiTheme="majorEastAsia"/>
          <w:sz w:val="24"/>
          <w:szCs w:val="32"/>
        </w:rPr>
        <w:t>“</w:t>
      </w:r>
      <w:r w:rsidRPr="006A00A5">
        <w:rPr>
          <w:sz w:val="24"/>
          <w:szCs w:val="32"/>
        </w:rPr>
        <w:t>专业课</w:t>
      </w:r>
      <w:r w:rsidRPr="006A00A5">
        <w:rPr>
          <w:rFonts w:hint="eastAsia"/>
          <w:sz w:val="24"/>
          <w:szCs w:val="32"/>
        </w:rPr>
        <w:t>内容</w:t>
      </w:r>
      <w:r w:rsidRPr="006A00A5">
        <w:rPr>
          <w:sz w:val="24"/>
          <w:szCs w:val="32"/>
        </w:rPr>
        <w:t>的实用性</w:t>
      </w:r>
      <w:r w:rsidRPr="006A00A5">
        <w:rPr>
          <w:rFonts w:asciiTheme="majorEastAsia" w:eastAsiaTheme="majorEastAsia" w:hAnsiTheme="majorEastAsia"/>
          <w:sz w:val="24"/>
          <w:szCs w:val="32"/>
        </w:rPr>
        <w:t>”</w:t>
      </w:r>
      <w:r w:rsidRPr="006A00A5">
        <w:rPr>
          <w:rFonts w:hint="eastAsia"/>
          <w:sz w:val="24"/>
          <w:szCs w:val="32"/>
        </w:rPr>
        <w:t>，</w:t>
      </w:r>
      <w:r w:rsidRPr="006A00A5">
        <w:rPr>
          <w:sz w:val="24"/>
          <w:szCs w:val="32"/>
        </w:rPr>
        <w:t>占比</w:t>
      </w:r>
      <w:r w:rsidRPr="006A00A5">
        <w:rPr>
          <w:sz w:val="24"/>
          <w:szCs w:val="32"/>
        </w:rPr>
        <w:t>58.33%</w:t>
      </w:r>
      <w:r w:rsidRPr="006A00A5">
        <w:rPr>
          <w:rFonts w:hint="eastAsia"/>
          <w:sz w:val="24"/>
          <w:szCs w:val="32"/>
        </w:rPr>
        <w:t>；</w:t>
      </w:r>
      <w:r w:rsidRPr="006A00A5">
        <w:rPr>
          <w:sz w:val="24"/>
          <w:szCs w:val="32"/>
        </w:rPr>
        <w:t>其次是</w:t>
      </w:r>
      <w:r w:rsidRPr="006A00A5">
        <w:rPr>
          <w:rFonts w:asciiTheme="majorEastAsia" w:eastAsiaTheme="majorEastAsia" w:hAnsiTheme="majorEastAsia"/>
          <w:sz w:val="24"/>
          <w:szCs w:val="32"/>
        </w:rPr>
        <w:t>“</w:t>
      </w:r>
      <w:r w:rsidRPr="006A00A5">
        <w:rPr>
          <w:rFonts w:hint="eastAsia"/>
          <w:sz w:val="24"/>
          <w:szCs w:val="32"/>
        </w:rPr>
        <w:t>实践课程安排次数</w:t>
      </w:r>
      <w:r w:rsidRPr="006A00A5">
        <w:rPr>
          <w:rFonts w:asciiTheme="majorEastAsia" w:eastAsiaTheme="majorEastAsia" w:hAnsiTheme="majorEastAsia"/>
          <w:sz w:val="24"/>
          <w:szCs w:val="32"/>
        </w:rPr>
        <w:t>”</w:t>
      </w:r>
      <w:r w:rsidRPr="006A00A5">
        <w:rPr>
          <w:sz w:val="24"/>
          <w:szCs w:val="32"/>
        </w:rPr>
        <w:t>（</w:t>
      </w:r>
      <w:r w:rsidRPr="006A00A5">
        <w:rPr>
          <w:sz w:val="24"/>
          <w:szCs w:val="32"/>
        </w:rPr>
        <w:t>43.79%</w:t>
      </w:r>
      <w:r w:rsidRPr="006A00A5">
        <w:rPr>
          <w:sz w:val="24"/>
          <w:szCs w:val="32"/>
        </w:rPr>
        <w:t>）</w:t>
      </w:r>
      <w:r w:rsidRPr="006A00A5">
        <w:rPr>
          <w:rFonts w:hint="eastAsia"/>
          <w:sz w:val="24"/>
          <w:szCs w:val="32"/>
        </w:rPr>
        <w:t>、</w:t>
      </w:r>
      <w:r w:rsidRPr="006A00A5">
        <w:rPr>
          <w:rFonts w:asciiTheme="majorEastAsia" w:eastAsiaTheme="majorEastAsia" w:hAnsiTheme="majorEastAsia"/>
          <w:sz w:val="24"/>
          <w:szCs w:val="32"/>
        </w:rPr>
        <w:t>“</w:t>
      </w:r>
      <w:r w:rsidRPr="006A00A5">
        <w:rPr>
          <w:rFonts w:hint="eastAsia"/>
          <w:sz w:val="24"/>
          <w:szCs w:val="32"/>
        </w:rPr>
        <w:t>专业课开设的先后顺序</w:t>
      </w:r>
      <w:r w:rsidRPr="006A00A5">
        <w:rPr>
          <w:rFonts w:asciiTheme="majorEastAsia" w:eastAsiaTheme="majorEastAsia" w:hAnsiTheme="majorEastAsia"/>
          <w:sz w:val="24"/>
          <w:szCs w:val="32"/>
        </w:rPr>
        <w:t>”</w:t>
      </w:r>
      <w:r w:rsidRPr="006A00A5">
        <w:rPr>
          <w:sz w:val="24"/>
          <w:szCs w:val="32"/>
        </w:rPr>
        <w:t>（</w:t>
      </w:r>
      <w:r w:rsidRPr="006A00A5">
        <w:rPr>
          <w:sz w:val="24"/>
          <w:szCs w:val="32"/>
        </w:rPr>
        <w:t>32.24%</w:t>
      </w:r>
      <w:r w:rsidRPr="006A00A5">
        <w:rPr>
          <w:sz w:val="24"/>
          <w:szCs w:val="32"/>
        </w:rPr>
        <w:t>）。毕业生对</w:t>
      </w:r>
      <w:r w:rsidRPr="006A00A5">
        <w:rPr>
          <w:rFonts w:hint="eastAsia"/>
          <w:sz w:val="24"/>
          <w:szCs w:val="32"/>
        </w:rPr>
        <w:t>教师</w:t>
      </w:r>
      <w:r w:rsidRPr="006A00A5">
        <w:rPr>
          <w:sz w:val="24"/>
          <w:szCs w:val="32"/>
        </w:rPr>
        <w:t>教学的主要改进建议为</w:t>
      </w:r>
      <w:r w:rsidRPr="006A00A5">
        <w:rPr>
          <w:rFonts w:asciiTheme="majorEastAsia" w:eastAsiaTheme="majorEastAsia" w:hAnsiTheme="majorEastAsia"/>
          <w:sz w:val="24"/>
          <w:szCs w:val="32"/>
        </w:rPr>
        <w:t>“</w:t>
      </w:r>
      <w:r w:rsidRPr="006A00A5">
        <w:rPr>
          <w:sz w:val="24"/>
          <w:szCs w:val="32"/>
        </w:rPr>
        <w:t>实践教学</w:t>
      </w:r>
      <w:r w:rsidRPr="006A00A5">
        <w:rPr>
          <w:rFonts w:asciiTheme="majorEastAsia" w:eastAsiaTheme="majorEastAsia" w:hAnsiTheme="majorEastAsia"/>
          <w:sz w:val="24"/>
          <w:szCs w:val="32"/>
        </w:rPr>
        <w:t>”</w:t>
      </w:r>
      <w:r w:rsidRPr="006A00A5">
        <w:rPr>
          <w:rFonts w:hint="eastAsia"/>
          <w:sz w:val="24"/>
          <w:szCs w:val="32"/>
        </w:rPr>
        <w:t>，</w:t>
      </w:r>
      <w:r w:rsidRPr="006A00A5">
        <w:rPr>
          <w:sz w:val="24"/>
          <w:szCs w:val="32"/>
        </w:rPr>
        <w:t>占比</w:t>
      </w:r>
      <w:r w:rsidRPr="006A00A5">
        <w:rPr>
          <w:rFonts w:hint="eastAsia"/>
          <w:sz w:val="24"/>
          <w:szCs w:val="32"/>
        </w:rPr>
        <w:t>6</w:t>
      </w:r>
      <w:r w:rsidRPr="006A00A5">
        <w:rPr>
          <w:sz w:val="24"/>
          <w:szCs w:val="32"/>
        </w:rPr>
        <w:t>1.33%</w:t>
      </w:r>
      <w:r w:rsidRPr="006A00A5">
        <w:rPr>
          <w:rFonts w:hint="eastAsia"/>
          <w:sz w:val="24"/>
          <w:szCs w:val="32"/>
        </w:rPr>
        <w:t>；</w:t>
      </w:r>
      <w:r w:rsidRPr="006A00A5">
        <w:rPr>
          <w:sz w:val="24"/>
          <w:szCs w:val="32"/>
        </w:rPr>
        <w:t>其次是</w:t>
      </w:r>
      <w:r w:rsidRPr="006A00A5">
        <w:rPr>
          <w:rFonts w:asciiTheme="majorEastAsia" w:eastAsiaTheme="majorEastAsia" w:hAnsiTheme="majorEastAsia"/>
          <w:sz w:val="24"/>
          <w:szCs w:val="32"/>
        </w:rPr>
        <w:t>“</w:t>
      </w:r>
      <w:r w:rsidRPr="006A00A5">
        <w:rPr>
          <w:sz w:val="24"/>
          <w:szCs w:val="32"/>
        </w:rPr>
        <w:t>专业课内容及安排</w:t>
      </w:r>
      <w:r w:rsidRPr="006A00A5">
        <w:rPr>
          <w:rFonts w:asciiTheme="majorEastAsia" w:eastAsiaTheme="majorEastAsia" w:hAnsiTheme="majorEastAsia"/>
          <w:sz w:val="24"/>
          <w:szCs w:val="32"/>
        </w:rPr>
        <w:t>”</w:t>
      </w:r>
      <w:r w:rsidRPr="006A00A5">
        <w:rPr>
          <w:sz w:val="24"/>
          <w:szCs w:val="32"/>
        </w:rPr>
        <w:t>（</w:t>
      </w:r>
      <w:r w:rsidRPr="006A00A5">
        <w:rPr>
          <w:sz w:val="24"/>
          <w:szCs w:val="32"/>
        </w:rPr>
        <w:t>45.03%</w:t>
      </w:r>
      <w:r w:rsidRPr="006A00A5">
        <w:rPr>
          <w:sz w:val="24"/>
          <w:szCs w:val="32"/>
        </w:rPr>
        <w:t>）</w:t>
      </w:r>
      <w:r w:rsidRPr="006A00A5">
        <w:rPr>
          <w:rFonts w:hint="eastAsia"/>
          <w:sz w:val="24"/>
          <w:szCs w:val="32"/>
        </w:rPr>
        <w:t>、</w:t>
      </w:r>
      <w:r w:rsidRPr="006A00A5">
        <w:rPr>
          <w:rFonts w:asciiTheme="majorEastAsia" w:eastAsiaTheme="majorEastAsia" w:hAnsiTheme="majorEastAsia"/>
          <w:sz w:val="24"/>
          <w:szCs w:val="32"/>
        </w:rPr>
        <w:t>“</w:t>
      </w:r>
      <w:r w:rsidRPr="006A00A5">
        <w:rPr>
          <w:sz w:val="24"/>
          <w:szCs w:val="32"/>
        </w:rPr>
        <w:t>教学方法和手段</w:t>
      </w:r>
      <w:r w:rsidRPr="006A00A5">
        <w:rPr>
          <w:rFonts w:asciiTheme="majorEastAsia" w:eastAsiaTheme="majorEastAsia" w:hAnsiTheme="majorEastAsia"/>
          <w:sz w:val="24"/>
          <w:szCs w:val="32"/>
        </w:rPr>
        <w:t>”</w:t>
      </w:r>
      <w:r w:rsidRPr="006A00A5">
        <w:rPr>
          <w:sz w:val="24"/>
          <w:szCs w:val="32"/>
        </w:rPr>
        <w:t>（</w:t>
      </w:r>
      <w:r w:rsidRPr="006A00A5">
        <w:rPr>
          <w:sz w:val="24"/>
          <w:szCs w:val="32"/>
        </w:rPr>
        <w:t>37.91%</w:t>
      </w:r>
      <w:r w:rsidRPr="006A00A5">
        <w:rPr>
          <w:sz w:val="24"/>
          <w:szCs w:val="32"/>
        </w:rPr>
        <w:t>）。用人单位认为学校在人才培养方面应该提升的方面主要为</w:t>
      </w:r>
      <w:r w:rsidRPr="006A00A5">
        <w:rPr>
          <w:rFonts w:asciiTheme="majorEastAsia" w:eastAsiaTheme="majorEastAsia" w:hAnsiTheme="majorEastAsia"/>
          <w:sz w:val="24"/>
          <w:szCs w:val="32"/>
        </w:rPr>
        <w:t>“</w:t>
      </w:r>
      <w:r w:rsidRPr="006A00A5">
        <w:rPr>
          <w:sz w:val="24"/>
          <w:szCs w:val="32"/>
        </w:rPr>
        <w:t>加强实习实践培养，提高应用能力</w:t>
      </w:r>
      <w:r w:rsidRPr="006A00A5">
        <w:rPr>
          <w:rFonts w:asciiTheme="majorEastAsia" w:eastAsiaTheme="majorEastAsia" w:hAnsiTheme="majorEastAsia"/>
          <w:sz w:val="24"/>
          <w:szCs w:val="32"/>
        </w:rPr>
        <w:t>”</w:t>
      </w:r>
      <w:r w:rsidRPr="006A00A5">
        <w:rPr>
          <w:sz w:val="24"/>
          <w:szCs w:val="32"/>
        </w:rPr>
        <w:t>（占比</w:t>
      </w:r>
      <w:r w:rsidRPr="006A00A5">
        <w:rPr>
          <w:sz w:val="24"/>
          <w:szCs w:val="32"/>
        </w:rPr>
        <w:t>58.26%</w:t>
      </w:r>
      <w:r w:rsidRPr="006A00A5">
        <w:rPr>
          <w:sz w:val="24"/>
          <w:szCs w:val="32"/>
        </w:rPr>
        <w:t>）、</w:t>
      </w:r>
      <w:r w:rsidRPr="006A00A5">
        <w:rPr>
          <w:rFonts w:asciiTheme="majorEastAsia" w:eastAsiaTheme="majorEastAsia" w:hAnsiTheme="majorEastAsia"/>
          <w:sz w:val="24"/>
          <w:szCs w:val="32"/>
        </w:rPr>
        <w:t>“</w:t>
      </w:r>
      <w:r w:rsidRPr="006A00A5">
        <w:rPr>
          <w:sz w:val="24"/>
          <w:szCs w:val="32"/>
        </w:rPr>
        <w:t>加强专业知识培养，提高专业度</w:t>
      </w:r>
      <w:r w:rsidRPr="006A00A5">
        <w:rPr>
          <w:rFonts w:asciiTheme="majorEastAsia" w:eastAsiaTheme="majorEastAsia" w:hAnsiTheme="majorEastAsia"/>
          <w:sz w:val="24"/>
          <w:szCs w:val="32"/>
        </w:rPr>
        <w:t>”</w:t>
      </w:r>
      <w:r w:rsidRPr="006A00A5">
        <w:rPr>
          <w:sz w:val="24"/>
          <w:szCs w:val="32"/>
        </w:rPr>
        <w:t>（占比</w:t>
      </w:r>
      <w:r w:rsidRPr="006A00A5">
        <w:rPr>
          <w:sz w:val="24"/>
          <w:szCs w:val="32"/>
        </w:rPr>
        <w:t>53.32%</w:t>
      </w:r>
      <w:r w:rsidRPr="006A00A5">
        <w:rPr>
          <w:sz w:val="24"/>
          <w:szCs w:val="32"/>
        </w:rPr>
        <w:t>）、</w:t>
      </w:r>
      <w:r w:rsidRPr="006A00A5">
        <w:rPr>
          <w:rFonts w:asciiTheme="majorEastAsia" w:eastAsiaTheme="majorEastAsia" w:hAnsiTheme="majorEastAsia"/>
          <w:sz w:val="24"/>
          <w:szCs w:val="32"/>
        </w:rPr>
        <w:t>“</w:t>
      </w:r>
      <w:r w:rsidRPr="006A00A5">
        <w:rPr>
          <w:sz w:val="24"/>
          <w:szCs w:val="32"/>
        </w:rPr>
        <w:t>加强通用知识培养，拓宽知识面</w:t>
      </w:r>
      <w:r w:rsidRPr="006A00A5">
        <w:rPr>
          <w:rFonts w:asciiTheme="majorEastAsia" w:eastAsiaTheme="majorEastAsia" w:hAnsiTheme="majorEastAsia"/>
          <w:sz w:val="24"/>
          <w:szCs w:val="32"/>
        </w:rPr>
        <w:t>”</w:t>
      </w:r>
      <w:r w:rsidRPr="006A00A5">
        <w:rPr>
          <w:sz w:val="24"/>
          <w:szCs w:val="32"/>
        </w:rPr>
        <w:t>（占比</w:t>
      </w:r>
      <w:r w:rsidRPr="006A00A5">
        <w:rPr>
          <w:sz w:val="24"/>
          <w:szCs w:val="32"/>
        </w:rPr>
        <w:t>34.62%</w:t>
      </w:r>
      <w:r w:rsidRPr="006A00A5">
        <w:rPr>
          <w:sz w:val="24"/>
          <w:szCs w:val="32"/>
        </w:rPr>
        <w:t>）。</w:t>
      </w:r>
      <w:r w:rsidRPr="006A00A5">
        <w:rPr>
          <w:rFonts w:hint="eastAsia"/>
          <w:sz w:val="24"/>
          <w:szCs w:val="32"/>
        </w:rPr>
        <w:t>学校可以进一步通过丰富实验、实训、实习、设计、论文、创作制作、竞赛等方式，强化案例教学、实践实习、体验式教学，并将</w:t>
      </w:r>
      <w:proofErr w:type="gramStart"/>
      <w:r w:rsidRPr="006A00A5">
        <w:rPr>
          <w:rFonts w:hint="eastAsia"/>
          <w:sz w:val="24"/>
          <w:szCs w:val="32"/>
        </w:rPr>
        <w:t>丰富第二</w:t>
      </w:r>
      <w:proofErr w:type="gramEnd"/>
      <w:r w:rsidRPr="006A00A5">
        <w:rPr>
          <w:rFonts w:hint="eastAsia"/>
          <w:sz w:val="24"/>
          <w:szCs w:val="32"/>
        </w:rPr>
        <w:t>课堂活动、分小组课堂实践等多种教学方式结合，强化校企合作、实践教学，从就业市场需求入手，分析学生工作岗位所需的实际能力，优化人才培养方案，有针对性的加强学生的实践能力培养，改进教育教学。</w:t>
      </w:r>
    </w:p>
    <w:p w14:paraId="1DCEB99B" w14:textId="5F14A06B" w:rsidR="00BC6823" w:rsidRPr="00FA2307" w:rsidRDefault="00FA2307" w:rsidP="00FA2307">
      <w:pPr>
        <w:pStyle w:val="31"/>
      </w:pPr>
      <w:bookmarkStart w:id="342" w:name="_Toc123377377"/>
      <w:r>
        <w:rPr>
          <w:rFonts w:hint="eastAsia"/>
        </w:rPr>
        <w:t>（二）</w:t>
      </w:r>
      <w:r w:rsidR="00BC6823">
        <w:rPr>
          <w:rFonts w:hint="eastAsia"/>
        </w:rPr>
        <w:t>就业创业服务反馈</w:t>
      </w:r>
      <w:bookmarkEnd w:id="342"/>
    </w:p>
    <w:p w14:paraId="1EB31ED1" w14:textId="77777777" w:rsidR="00BC6823" w:rsidRPr="006A00A5" w:rsidRDefault="00BC6823" w:rsidP="00FA2307">
      <w:pPr>
        <w:pStyle w:val="affff9"/>
        <w:ind w:firstLine="482"/>
        <w:rPr>
          <w:sz w:val="24"/>
          <w:szCs w:val="32"/>
        </w:rPr>
      </w:pPr>
      <w:r w:rsidRPr="006A00A5">
        <w:rPr>
          <w:rFonts w:hint="eastAsia"/>
          <w:b/>
          <w:bCs/>
          <w:sz w:val="24"/>
          <w:szCs w:val="32"/>
        </w:rPr>
        <w:t>毕业生对就业指导服务的满意度高，建议强化实践与求职辅导环节，持续为毕业生助力。</w:t>
      </w:r>
      <w:r w:rsidRPr="006A00A5">
        <w:rPr>
          <w:rFonts w:hint="eastAsia"/>
          <w:sz w:val="24"/>
          <w:szCs w:val="32"/>
        </w:rPr>
        <w:t>毕业生对就业创业工作的总体满意度是</w:t>
      </w:r>
      <w:r w:rsidRPr="006A00A5">
        <w:rPr>
          <w:rFonts w:hint="eastAsia"/>
          <w:sz w:val="24"/>
          <w:szCs w:val="32"/>
        </w:rPr>
        <w:t>91.68%</w:t>
      </w:r>
      <w:r w:rsidRPr="006A00A5">
        <w:rPr>
          <w:rFonts w:hint="eastAsia"/>
          <w:sz w:val="24"/>
          <w:szCs w:val="32"/>
        </w:rPr>
        <w:t>，对各项就业创业工作的满意度均在</w:t>
      </w:r>
      <w:r w:rsidRPr="006A00A5">
        <w:rPr>
          <w:rFonts w:hint="eastAsia"/>
          <w:sz w:val="24"/>
          <w:szCs w:val="32"/>
        </w:rPr>
        <w:t>88%</w:t>
      </w:r>
      <w:r w:rsidRPr="006A00A5">
        <w:rPr>
          <w:rFonts w:hint="eastAsia"/>
          <w:sz w:val="24"/>
          <w:szCs w:val="32"/>
        </w:rPr>
        <w:t>以上，其中满意度较高的为“校园招聘与宣讲”，满意度为</w:t>
      </w:r>
      <w:r w:rsidRPr="006A00A5">
        <w:rPr>
          <w:rFonts w:hint="eastAsia"/>
          <w:sz w:val="24"/>
          <w:szCs w:val="32"/>
        </w:rPr>
        <w:t>96.01%</w:t>
      </w:r>
      <w:r w:rsidRPr="006A00A5">
        <w:rPr>
          <w:rFonts w:hint="eastAsia"/>
          <w:sz w:val="24"/>
          <w:szCs w:val="32"/>
        </w:rPr>
        <w:t>；其次是就业指导课，满意度为</w:t>
      </w:r>
      <w:r w:rsidRPr="006A00A5">
        <w:rPr>
          <w:rFonts w:hint="eastAsia"/>
          <w:sz w:val="24"/>
          <w:szCs w:val="32"/>
        </w:rPr>
        <w:t>92.53%</w:t>
      </w:r>
      <w:r w:rsidRPr="006A00A5">
        <w:rPr>
          <w:rFonts w:hint="eastAsia"/>
          <w:sz w:val="24"/>
          <w:szCs w:val="32"/>
        </w:rPr>
        <w:t>，近半数的毕业生获取当前工作的渠道为校园招聘会</w:t>
      </w:r>
      <w:r w:rsidRPr="006A00A5">
        <w:rPr>
          <w:rFonts w:hint="eastAsia"/>
          <w:sz w:val="24"/>
          <w:szCs w:val="32"/>
        </w:rPr>
        <w:t>/</w:t>
      </w:r>
      <w:r w:rsidRPr="006A00A5">
        <w:rPr>
          <w:rFonts w:hint="eastAsia"/>
          <w:sz w:val="24"/>
          <w:szCs w:val="32"/>
        </w:rPr>
        <w:t>双选会，分析未就业毕业生的反馈意见，其在求职过程中主要遇到的困难有</w:t>
      </w:r>
      <w:r w:rsidRPr="006A00A5">
        <w:rPr>
          <w:rFonts w:asciiTheme="majorEastAsia" w:eastAsiaTheme="majorEastAsia" w:hAnsiTheme="majorEastAsia" w:hint="eastAsia"/>
          <w:sz w:val="24"/>
          <w:szCs w:val="32"/>
        </w:rPr>
        <w:t>“</w:t>
      </w:r>
      <w:r w:rsidRPr="006A00A5">
        <w:rPr>
          <w:rFonts w:hint="eastAsia"/>
          <w:sz w:val="24"/>
          <w:szCs w:val="32"/>
        </w:rPr>
        <w:t>适合自己专业和学历的岗位不多</w:t>
      </w:r>
      <w:r w:rsidRPr="006A00A5">
        <w:rPr>
          <w:rFonts w:asciiTheme="majorEastAsia" w:eastAsiaTheme="majorEastAsia" w:hAnsiTheme="majorEastAsia" w:hint="eastAsia"/>
          <w:sz w:val="24"/>
          <w:szCs w:val="32"/>
        </w:rPr>
        <w:t>”</w:t>
      </w:r>
      <w:r w:rsidRPr="006A00A5">
        <w:rPr>
          <w:rFonts w:hint="eastAsia"/>
          <w:sz w:val="24"/>
          <w:szCs w:val="32"/>
        </w:rPr>
        <w:t>（</w:t>
      </w:r>
      <w:r w:rsidRPr="006A00A5">
        <w:rPr>
          <w:sz w:val="24"/>
          <w:szCs w:val="32"/>
        </w:rPr>
        <w:t>41.30%</w:t>
      </w:r>
      <w:r w:rsidRPr="006A00A5">
        <w:rPr>
          <w:rFonts w:hint="eastAsia"/>
          <w:sz w:val="24"/>
          <w:szCs w:val="32"/>
        </w:rPr>
        <w:t>）；其次是</w:t>
      </w:r>
      <w:r w:rsidRPr="006A00A5">
        <w:rPr>
          <w:rFonts w:asciiTheme="majorEastAsia" w:eastAsiaTheme="majorEastAsia" w:hAnsiTheme="majorEastAsia" w:hint="eastAsia"/>
          <w:sz w:val="24"/>
          <w:szCs w:val="32"/>
        </w:rPr>
        <w:t>“</w:t>
      </w:r>
      <w:r w:rsidRPr="006A00A5">
        <w:rPr>
          <w:rFonts w:hint="eastAsia"/>
          <w:sz w:val="24"/>
          <w:szCs w:val="32"/>
        </w:rPr>
        <w:t>缺乏实践经验</w:t>
      </w:r>
      <w:r w:rsidRPr="006A00A5">
        <w:rPr>
          <w:rFonts w:asciiTheme="majorEastAsia" w:eastAsiaTheme="majorEastAsia" w:hAnsiTheme="majorEastAsia" w:hint="eastAsia"/>
          <w:sz w:val="24"/>
          <w:szCs w:val="32"/>
        </w:rPr>
        <w:t>”</w:t>
      </w:r>
      <w:r w:rsidRPr="006A00A5">
        <w:rPr>
          <w:rFonts w:hint="eastAsia"/>
          <w:sz w:val="24"/>
          <w:szCs w:val="32"/>
        </w:rPr>
        <w:t>（</w:t>
      </w:r>
      <w:r w:rsidRPr="006A00A5">
        <w:rPr>
          <w:sz w:val="24"/>
          <w:szCs w:val="32"/>
        </w:rPr>
        <w:t>40.84</w:t>
      </w:r>
      <w:r w:rsidRPr="006A00A5">
        <w:rPr>
          <w:rFonts w:hint="eastAsia"/>
          <w:sz w:val="24"/>
          <w:szCs w:val="32"/>
        </w:rPr>
        <w:t>%</w:t>
      </w:r>
      <w:r w:rsidRPr="006A00A5">
        <w:rPr>
          <w:rFonts w:hint="eastAsia"/>
          <w:sz w:val="24"/>
          <w:szCs w:val="32"/>
        </w:rPr>
        <w:t>）、</w:t>
      </w:r>
      <w:r w:rsidRPr="006A00A5">
        <w:rPr>
          <w:rFonts w:asciiTheme="majorEastAsia" w:eastAsiaTheme="majorEastAsia" w:hAnsiTheme="majorEastAsia" w:hint="eastAsia"/>
          <w:sz w:val="24"/>
          <w:szCs w:val="32"/>
        </w:rPr>
        <w:t>“</w:t>
      </w:r>
      <w:r w:rsidRPr="006A00A5">
        <w:rPr>
          <w:rFonts w:hint="eastAsia"/>
          <w:sz w:val="24"/>
          <w:szCs w:val="32"/>
        </w:rPr>
        <w:t>用人单位待遇和条件不符合预期</w:t>
      </w:r>
      <w:r w:rsidRPr="006A00A5">
        <w:rPr>
          <w:rFonts w:asciiTheme="majorEastAsia" w:eastAsiaTheme="majorEastAsia" w:hAnsiTheme="majorEastAsia" w:hint="eastAsia"/>
          <w:sz w:val="24"/>
          <w:szCs w:val="32"/>
        </w:rPr>
        <w:t>”</w:t>
      </w:r>
      <w:r w:rsidRPr="006A00A5">
        <w:rPr>
          <w:rFonts w:hint="eastAsia"/>
          <w:sz w:val="24"/>
          <w:szCs w:val="32"/>
        </w:rPr>
        <w:t>（</w:t>
      </w:r>
      <w:r w:rsidRPr="006A00A5">
        <w:rPr>
          <w:sz w:val="24"/>
          <w:szCs w:val="32"/>
        </w:rPr>
        <w:t>29.93</w:t>
      </w:r>
      <w:r w:rsidRPr="006A00A5">
        <w:rPr>
          <w:rFonts w:hint="eastAsia"/>
          <w:sz w:val="24"/>
          <w:szCs w:val="32"/>
        </w:rPr>
        <w:t>%</w:t>
      </w:r>
      <w:r w:rsidRPr="006A00A5">
        <w:rPr>
          <w:rFonts w:hint="eastAsia"/>
          <w:sz w:val="24"/>
          <w:szCs w:val="32"/>
        </w:rPr>
        <w:t>）；</w:t>
      </w:r>
      <w:r w:rsidRPr="006A00A5">
        <w:rPr>
          <w:sz w:val="24"/>
          <w:szCs w:val="32"/>
        </w:rPr>
        <w:t>母校提供的求职帮助主要为</w:t>
      </w:r>
      <w:r w:rsidRPr="006A00A5">
        <w:rPr>
          <w:rFonts w:asciiTheme="majorEastAsia" w:eastAsiaTheme="majorEastAsia" w:hAnsiTheme="majorEastAsia"/>
          <w:sz w:val="24"/>
          <w:szCs w:val="32"/>
        </w:rPr>
        <w:t>“</w:t>
      </w:r>
      <w:r w:rsidRPr="006A00A5">
        <w:rPr>
          <w:sz w:val="24"/>
          <w:szCs w:val="32"/>
        </w:rPr>
        <w:t>增加职位信息</w:t>
      </w:r>
      <w:r w:rsidRPr="006A00A5">
        <w:rPr>
          <w:rFonts w:asciiTheme="majorEastAsia" w:eastAsiaTheme="majorEastAsia" w:hAnsiTheme="majorEastAsia"/>
          <w:sz w:val="24"/>
          <w:szCs w:val="32"/>
        </w:rPr>
        <w:t>”</w:t>
      </w:r>
      <w:r w:rsidRPr="006A00A5">
        <w:rPr>
          <w:rFonts w:hint="eastAsia"/>
          <w:sz w:val="24"/>
          <w:szCs w:val="32"/>
        </w:rPr>
        <w:t>（</w:t>
      </w:r>
      <w:r w:rsidRPr="006A00A5">
        <w:rPr>
          <w:sz w:val="24"/>
          <w:szCs w:val="32"/>
        </w:rPr>
        <w:t>42.23</w:t>
      </w:r>
      <w:r w:rsidRPr="006A00A5">
        <w:rPr>
          <w:rFonts w:hint="eastAsia"/>
          <w:sz w:val="24"/>
          <w:szCs w:val="32"/>
        </w:rPr>
        <w:t>%</w:t>
      </w:r>
      <w:r w:rsidRPr="006A00A5">
        <w:rPr>
          <w:rFonts w:hint="eastAsia"/>
          <w:sz w:val="24"/>
          <w:szCs w:val="32"/>
        </w:rPr>
        <w:t>）</w:t>
      </w:r>
      <w:r w:rsidRPr="006A00A5">
        <w:rPr>
          <w:sz w:val="24"/>
          <w:szCs w:val="32"/>
        </w:rPr>
        <w:t>，其次是</w:t>
      </w:r>
      <w:r w:rsidRPr="006A00A5">
        <w:rPr>
          <w:rFonts w:asciiTheme="majorEastAsia" w:eastAsiaTheme="majorEastAsia" w:hAnsiTheme="majorEastAsia"/>
          <w:sz w:val="24"/>
          <w:szCs w:val="32"/>
        </w:rPr>
        <w:t>“</w:t>
      </w:r>
      <w:r w:rsidRPr="006A00A5">
        <w:rPr>
          <w:sz w:val="24"/>
          <w:szCs w:val="32"/>
        </w:rPr>
        <w:t>求职</w:t>
      </w:r>
      <w:r w:rsidRPr="006A00A5">
        <w:rPr>
          <w:rFonts w:hint="eastAsia"/>
          <w:sz w:val="24"/>
          <w:szCs w:val="32"/>
        </w:rPr>
        <w:t>技巧培训</w:t>
      </w:r>
      <w:r w:rsidRPr="006A00A5">
        <w:rPr>
          <w:rFonts w:asciiTheme="majorEastAsia" w:eastAsiaTheme="majorEastAsia" w:hAnsiTheme="majorEastAsia"/>
          <w:sz w:val="24"/>
          <w:szCs w:val="32"/>
        </w:rPr>
        <w:t>”</w:t>
      </w:r>
      <w:r w:rsidRPr="006A00A5">
        <w:rPr>
          <w:sz w:val="24"/>
          <w:szCs w:val="32"/>
        </w:rPr>
        <w:t>（</w:t>
      </w:r>
      <w:r w:rsidRPr="006A00A5">
        <w:rPr>
          <w:sz w:val="24"/>
          <w:szCs w:val="32"/>
        </w:rPr>
        <w:t>33.87%</w:t>
      </w:r>
      <w:r w:rsidRPr="006A00A5">
        <w:rPr>
          <w:sz w:val="24"/>
          <w:szCs w:val="32"/>
        </w:rPr>
        <w:t>）</w:t>
      </w:r>
      <w:r w:rsidRPr="006A00A5">
        <w:rPr>
          <w:rFonts w:hint="eastAsia"/>
          <w:sz w:val="24"/>
          <w:szCs w:val="32"/>
        </w:rPr>
        <w:t>，</w:t>
      </w:r>
      <w:r w:rsidRPr="006A00A5">
        <w:rPr>
          <w:rFonts w:asciiTheme="majorEastAsia" w:eastAsiaTheme="majorEastAsia" w:hAnsiTheme="majorEastAsia"/>
          <w:sz w:val="24"/>
          <w:szCs w:val="32"/>
        </w:rPr>
        <w:t>“</w:t>
      </w:r>
      <w:r w:rsidRPr="006A00A5">
        <w:rPr>
          <w:rFonts w:hint="eastAsia"/>
          <w:sz w:val="24"/>
          <w:szCs w:val="32"/>
        </w:rPr>
        <w:t>行业</w:t>
      </w:r>
      <w:r w:rsidRPr="006A00A5">
        <w:rPr>
          <w:rFonts w:hint="eastAsia"/>
          <w:sz w:val="24"/>
          <w:szCs w:val="32"/>
        </w:rPr>
        <w:t>/</w:t>
      </w:r>
      <w:r w:rsidRPr="006A00A5">
        <w:rPr>
          <w:rFonts w:hint="eastAsia"/>
          <w:sz w:val="24"/>
          <w:szCs w:val="32"/>
        </w:rPr>
        <w:t>岗位发展前景等分析</w:t>
      </w:r>
      <w:r w:rsidRPr="006A00A5">
        <w:rPr>
          <w:rFonts w:asciiTheme="majorEastAsia" w:eastAsiaTheme="majorEastAsia" w:hAnsiTheme="majorEastAsia"/>
          <w:sz w:val="24"/>
          <w:szCs w:val="32"/>
        </w:rPr>
        <w:t>”</w:t>
      </w:r>
      <w:r w:rsidRPr="006A00A5">
        <w:rPr>
          <w:rFonts w:hint="eastAsia"/>
          <w:sz w:val="24"/>
          <w:szCs w:val="32"/>
        </w:rPr>
        <w:t>（</w:t>
      </w:r>
      <w:r w:rsidRPr="006A00A5">
        <w:rPr>
          <w:sz w:val="24"/>
          <w:szCs w:val="32"/>
        </w:rPr>
        <w:t>28.54%</w:t>
      </w:r>
      <w:r w:rsidRPr="006A00A5">
        <w:rPr>
          <w:sz w:val="24"/>
          <w:szCs w:val="32"/>
        </w:rPr>
        <w:t>）。</w:t>
      </w:r>
      <w:r w:rsidRPr="006A00A5">
        <w:rPr>
          <w:rFonts w:hint="eastAsia"/>
          <w:sz w:val="24"/>
          <w:szCs w:val="32"/>
        </w:rPr>
        <w:t>同时多数毕业生均期望母校在就业创业服务方面持续提供帮助的方面有为毕业生提供面试指导与训练、政策讲解和职业选择咨询</w:t>
      </w:r>
      <w:r w:rsidRPr="006A00A5">
        <w:rPr>
          <w:rFonts w:hint="eastAsia"/>
          <w:sz w:val="24"/>
          <w:szCs w:val="32"/>
        </w:rPr>
        <w:t>/</w:t>
      </w:r>
      <w:r w:rsidRPr="006A00A5">
        <w:rPr>
          <w:rFonts w:hint="eastAsia"/>
          <w:sz w:val="24"/>
          <w:szCs w:val="32"/>
        </w:rPr>
        <w:t>辅导，为毕业生传授求职经验。</w:t>
      </w:r>
    </w:p>
    <w:p w14:paraId="58B1F18B" w14:textId="77777777" w:rsidR="00BC6823" w:rsidRPr="006A00A5" w:rsidRDefault="00BC6823" w:rsidP="00FA2307">
      <w:pPr>
        <w:pStyle w:val="affff9"/>
        <w:ind w:firstLine="482"/>
        <w:rPr>
          <w:sz w:val="24"/>
          <w:szCs w:val="32"/>
        </w:rPr>
      </w:pPr>
      <w:r w:rsidRPr="006A00A5">
        <w:rPr>
          <w:rFonts w:hint="eastAsia"/>
          <w:b/>
          <w:bCs/>
          <w:sz w:val="24"/>
          <w:szCs w:val="32"/>
        </w:rPr>
        <w:t>用人单位满意度高，建议加强校企合作，充分发挥用人单位与毕业生之间的桥梁纽带作用。</w:t>
      </w:r>
      <w:r w:rsidRPr="006A00A5">
        <w:rPr>
          <w:sz w:val="24"/>
          <w:szCs w:val="32"/>
        </w:rPr>
        <w:t>用人单位对学校就业服务满意度为</w:t>
      </w:r>
      <w:r w:rsidRPr="006A00A5">
        <w:rPr>
          <w:sz w:val="24"/>
          <w:szCs w:val="32"/>
        </w:rPr>
        <w:t>99.88%</w:t>
      </w:r>
      <w:r w:rsidRPr="006A00A5">
        <w:rPr>
          <w:rFonts w:hint="eastAsia"/>
          <w:sz w:val="24"/>
          <w:szCs w:val="32"/>
        </w:rPr>
        <w:t>。</w:t>
      </w:r>
      <w:r w:rsidRPr="006A00A5">
        <w:rPr>
          <w:sz w:val="24"/>
          <w:szCs w:val="32"/>
        </w:rPr>
        <w:t>认为学校在就业服务方面最需要加强的为</w:t>
      </w:r>
      <w:r w:rsidRPr="006A00A5">
        <w:rPr>
          <w:rFonts w:asciiTheme="majorEastAsia" w:eastAsiaTheme="majorEastAsia" w:hAnsiTheme="majorEastAsia"/>
          <w:sz w:val="24"/>
          <w:szCs w:val="32"/>
        </w:rPr>
        <w:t>“</w:t>
      </w:r>
      <w:r w:rsidRPr="006A00A5">
        <w:rPr>
          <w:sz w:val="24"/>
          <w:szCs w:val="32"/>
        </w:rPr>
        <w:t>增加校园招聘会场次</w:t>
      </w:r>
      <w:r w:rsidRPr="006A00A5">
        <w:rPr>
          <w:rFonts w:asciiTheme="majorEastAsia" w:eastAsiaTheme="majorEastAsia" w:hAnsiTheme="majorEastAsia"/>
          <w:sz w:val="24"/>
          <w:szCs w:val="32"/>
        </w:rPr>
        <w:t>”</w:t>
      </w:r>
      <w:r w:rsidRPr="006A00A5">
        <w:rPr>
          <w:sz w:val="24"/>
          <w:szCs w:val="32"/>
        </w:rPr>
        <w:t>（</w:t>
      </w:r>
      <w:r w:rsidRPr="006A00A5">
        <w:rPr>
          <w:sz w:val="24"/>
          <w:szCs w:val="32"/>
        </w:rPr>
        <w:t>56.94%</w:t>
      </w:r>
      <w:r w:rsidRPr="006A00A5">
        <w:rPr>
          <w:sz w:val="24"/>
          <w:szCs w:val="32"/>
        </w:rPr>
        <w:t>）、</w:t>
      </w:r>
      <w:r w:rsidRPr="006A00A5">
        <w:rPr>
          <w:rFonts w:asciiTheme="majorEastAsia" w:eastAsiaTheme="majorEastAsia" w:hAnsiTheme="majorEastAsia"/>
          <w:sz w:val="24"/>
          <w:szCs w:val="32"/>
        </w:rPr>
        <w:t>“</w:t>
      </w:r>
      <w:r w:rsidRPr="006A00A5">
        <w:rPr>
          <w:sz w:val="24"/>
          <w:szCs w:val="32"/>
        </w:rPr>
        <w:t>加强校企沟通</w:t>
      </w:r>
      <w:r w:rsidRPr="006A00A5">
        <w:rPr>
          <w:rFonts w:asciiTheme="majorEastAsia" w:eastAsiaTheme="majorEastAsia" w:hAnsiTheme="majorEastAsia"/>
          <w:sz w:val="24"/>
          <w:szCs w:val="32"/>
        </w:rPr>
        <w:t>”</w:t>
      </w:r>
      <w:r w:rsidRPr="006A00A5">
        <w:rPr>
          <w:sz w:val="24"/>
          <w:szCs w:val="32"/>
        </w:rPr>
        <w:t>（</w:t>
      </w:r>
      <w:r w:rsidRPr="006A00A5">
        <w:rPr>
          <w:sz w:val="24"/>
          <w:szCs w:val="32"/>
        </w:rPr>
        <w:t>54.04%</w:t>
      </w:r>
      <w:r w:rsidRPr="006A00A5">
        <w:rPr>
          <w:sz w:val="24"/>
          <w:szCs w:val="32"/>
        </w:rPr>
        <w:t>）、</w:t>
      </w:r>
      <w:r w:rsidRPr="006A00A5">
        <w:rPr>
          <w:rFonts w:asciiTheme="majorEastAsia" w:eastAsiaTheme="majorEastAsia" w:hAnsiTheme="majorEastAsia"/>
          <w:sz w:val="24"/>
          <w:szCs w:val="32"/>
        </w:rPr>
        <w:t>“</w:t>
      </w:r>
      <w:r w:rsidRPr="006A00A5">
        <w:rPr>
          <w:sz w:val="24"/>
          <w:szCs w:val="32"/>
        </w:rPr>
        <w:t>及时更新发布招聘信息</w:t>
      </w:r>
      <w:r w:rsidRPr="006A00A5">
        <w:rPr>
          <w:rFonts w:asciiTheme="majorEastAsia" w:eastAsiaTheme="majorEastAsia" w:hAnsiTheme="majorEastAsia"/>
          <w:sz w:val="24"/>
          <w:szCs w:val="32"/>
        </w:rPr>
        <w:t>”</w:t>
      </w:r>
      <w:r w:rsidRPr="006A00A5">
        <w:rPr>
          <w:sz w:val="24"/>
          <w:szCs w:val="32"/>
        </w:rPr>
        <w:t>（</w:t>
      </w:r>
      <w:r w:rsidRPr="006A00A5">
        <w:rPr>
          <w:sz w:val="24"/>
          <w:szCs w:val="32"/>
        </w:rPr>
        <w:t>48.61%</w:t>
      </w:r>
      <w:r w:rsidRPr="006A00A5">
        <w:rPr>
          <w:sz w:val="24"/>
          <w:szCs w:val="32"/>
        </w:rPr>
        <w:t>）。</w:t>
      </w:r>
      <w:r w:rsidRPr="006A00A5">
        <w:rPr>
          <w:rFonts w:hint="eastAsia"/>
          <w:sz w:val="24"/>
          <w:szCs w:val="32"/>
        </w:rPr>
        <w:t>在校园招聘环节，参与调研的用人单位反馈主要的招聘渠道为“学校线下双选会”（</w:t>
      </w:r>
      <w:r w:rsidRPr="006A00A5">
        <w:rPr>
          <w:rFonts w:hint="eastAsia"/>
          <w:sz w:val="24"/>
          <w:szCs w:val="32"/>
        </w:rPr>
        <w:t>73.10%</w:t>
      </w:r>
      <w:r w:rsidRPr="006A00A5">
        <w:rPr>
          <w:rFonts w:hint="eastAsia"/>
          <w:sz w:val="24"/>
          <w:szCs w:val="32"/>
        </w:rPr>
        <w:t>）、“学校线下</w:t>
      </w:r>
      <w:r w:rsidRPr="006A00A5">
        <w:rPr>
          <w:rFonts w:hint="eastAsia"/>
          <w:sz w:val="24"/>
          <w:szCs w:val="32"/>
        </w:rPr>
        <w:lastRenderedPageBreak/>
        <w:t>宣讲会”（</w:t>
      </w:r>
      <w:r w:rsidRPr="006A00A5">
        <w:rPr>
          <w:rFonts w:hint="eastAsia"/>
          <w:sz w:val="24"/>
          <w:szCs w:val="32"/>
        </w:rPr>
        <w:t>65.26%</w:t>
      </w:r>
      <w:r w:rsidRPr="006A00A5">
        <w:rPr>
          <w:rFonts w:hint="eastAsia"/>
          <w:sz w:val="24"/>
          <w:szCs w:val="32"/>
        </w:rPr>
        <w:t>）、“学校官网发布招聘信息”（</w:t>
      </w:r>
      <w:r w:rsidRPr="006A00A5">
        <w:rPr>
          <w:rFonts w:hint="eastAsia"/>
          <w:sz w:val="24"/>
          <w:szCs w:val="32"/>
        </w:rPr>
        <w:t>51.63%</w:t>
      </w:r>
      <w:r w:rsidRPr="006A00A5">
        <w:rPr>
          <w:rFonts w:hint="eastAsia"/>
          <w:sz w:val="24"/>
          <w:szCs w:val="32"/>
        </w:rPr>
        <w:t>）。来学校招聘的单位热门需求专业为机械设计制造及自动化、土木工程、电气工程及其自动化。学校应充分发挥校园就业市场的主渠道和保障性作用，进一步加强“访企拓岗”等专项行动，主动联系用人单位，进一步通过对现有数据库中企业最新运营情况、招聘意向、招聘专业对口情况、招聘人数需求等数据进行深度挖掘，畅通人才培养输送渠道。同时在就业服务平台上加大运营力度，充分利用网站、微博、</w:t>
      </w:r>
      <w:proofErr w:type="gramStart"/>
      <w:r w:rsidRPr="006A00A5">
        <w:rPr>
          <w:rFonts w:hint="eastAsia"/>
          <w:sz w:val="24"/>
          <w:szCs w:val="32"/>
        </w:rPr>
        <w:t>微信等</w:t>
      </w:r>
      <w:proofErr w:type="gramEnd"/>
      <w:r w:rsidRPr="006A00A5">
        <w:rPr>
          <w:rFonts w:hint="eastAsia"/>
          <w:sz w:val="24"/>
          <w:szCs w:val="32"/>
        </w:rPr>
        <w:t>平台发布就业信息，高质量高效率地向毕业生推送岗位信息，不断完善信息化服务保障水平。</w:t>
      </w:r>
    </w:p>
    <w:p w14:paraId="7821A5D2" w14:textId="391B11B0" w:rsidR="0005735D" w:rsidRPr="00BC6823" w:rsidRDefault="0005735D" w:rsidP="0066662F"/>
    <w:p w14:paraId="5E825CBC" w14:textId="28B5BCC6" w:rsidR="000E0B72" w:rsidRDefault="000E0B72" w:rsidP="0066662F">
      <w:r>
        <w:br w:type="page"/>
      </w:r>
    </w:p>
    <w:p w14:paraId="5F17BA51" w14:textId="2D375754" w:rsidR="000E0B72" w:rsidRPr="0005735D" w:rsidRDefault="00C548AD" w:rsidP="000E0B72">
      <w:pPr>
        <w:pStyle w:val="1"/>
      </w:pPr>
      <w:bookmarkStart w:id="343" w:name="_Toc123377378"/>
      <w:r w:rsidRPr="00C548AD">
        <w:rPr>
          <w:noProof/>
        </w:rPr>
        <w:lastRenderedPageBreak/>
        <w:drawing>
          <wp:anchor distT="0" distB="0" distL="114300" distR="114300" simplePos="0" relativeHeight="251659264" behindDoc="0" locked="0" layoutInCell="1" allowOverlap="1" wp14:anchorId="739DD659" wp14:editId="5391DF0B">
            <wp:simplePos x="0" y="0"/>
            <wp:positionH relativeFrom="column">
              <wp:posOffset>-1168070</wp:posOffset>
            </wp:positionH>
            <wp:positionV relativeFrom="paragraph">
              <wp:posOffset>-921385</wp:posOffset>
            </wp:positionV>
            <wp:extent cx="15366181" cy="10687507"/>
            <wp:effectExtent l="0" t="0" r="7620"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66181" cy="10687507"/>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43"/>
    </w:p>
    <w:sectPr w:rsidR="000E0B72" w:rsidRPr="0005735D" w:rsidSect="00B46901">
      <w:pgSz w:w="11906" w:h="16838"/>
      <w:pgMar w:top="1440" w:right="1800" w:bottom="1440" w:left="1800" w:header="851" w:footer="68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E4711B" w14:textId="77777777" w:rsidR="00065BA5" w:rsidRDefault="00065BA5">
      <w:pPr>
        <w:spacing w:line="240" w:lineRule="auto"/>
      </w:pPr>
      <w:r>
        <w:separator/>
      </w:r>
    </w:p>
  </w:endnote>
  <w:endnote w:type="continuationSeparator" w:id="0">
    <w:p w14:paraId="0128747F" w14:textId="77777777" w:rsidR="00065BA5" w:rsidRDefault="00065B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embedRegular r:id="rId1" w:fontKey="{13567582-42F7-49F9-B697-521A06A1D9B5}"/>
    <w:embedBold r:id="rId2" w:fontKey="{886A405B-C082-47FA-9ECB-A64C627D3F4D}"/>
  </w:font>
  <w:font w:name="Calibri Light">
    <w:panose1 w:val="020F0302020204030204"/>
    <w:charset w:val="00"/>
    <w:family w:val="swiss"/>
    <w:pitch w:val="variable"/>
    <w:sig w:usb0="E4002EFF" w:usb1="C000247B" w:usb2="00000009" w:usb3="00000000" w:csb0="000001FF" w:csb1="00000000"/>
    <w:embedBold r:id="rId3" w:subsetted="1" w:fontKey="{FE9DE83C-40B9-4D7C-98C0-255C945B6D5D}"/>
  </w:font>
  <w:font w:name="Courier">
    <w:panose1 w:val="02070409020205020404"/>
    <w:charset w:val="00"/>
    <w:family w:val="modern"/>
    <w:notTrueType/>
    <w:pitch w:val="fixed"/>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embedRegular r:id="rId4" w:subsetted="1" w:fontKey="{8003D9E4-8966-4CA1-B138-C19E5A47922C}"/>
    <w:embedBold r:id="rId5" w:subsetted="1" w:fontKey="{273B4A12-14F7-446A-B5E6-D17968A15EF2}"/>
  </w:font>
  <w:font w:name="微软雅黑">
    <w:panose1 w:val="020B0503020204020204"/>
    <w:charset w:val="86"/>
    <w:family w:val="swiss"/>
    <w:pitch w:val="variable"/>
    <w:sig w:usb0="80000287" w:usb1="2ACF3C50" w:usb2="00000016" w:usb3="00000000" w:csb0="0004001F" w:csb1="00000000"/>
  </w:font>
  <w:font w:name="Bernard MT Condensed">
    <w:panose1 w:val="02050806060905020404"/>
    <w:charset w:val="00"/>
    <w:family w:val="roman"/>
    <w:pitch w:val="variable"/>
    <w:sig w:usb0="00000003" w:usb1="00000000" w:usb2="00000000" w:usb3="00000000" w:csb0="00000001" w:csb1="00000000"/>
    <w:embedRegular r:id="rId6" w:subsetted="1" w:fontKey="{3B8790A9-AFBB-49C9-A493-CFB188E42CA1}"/>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758E3" w14:textId="77777777" w:rsidR="009B61CC" w:rsidRDefault="00924F02">
    <w:pPr>
      <w:pStyle w:val="af4"/>
    </w:pPr>
    <w:sdt>
      <w:sdtPr>
        <w:id w:val="687104279"/>
        <w:showingPlcHdr/>
        <w:docPartObj>
          <w:docPartGallery w:val="AutoText"/>
        </w:docPartObj>
      </w:sdtPr>
      <w:sdtEndP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7483767"/>
      <w:docPartObj>
        <w:docPartGallery w:val="Page Numbers (Bottom of Page)"/>
        <w:docPartUnique/>
      </w:docPartObj>
    </w:sdtPr>
    <w:sdtEndPr/>
    <w:sdtContent>
      <w:p w14:paraId="6EE5EAA4" w14:textId="0D444BF9" w:rsidR="009B61CC" w:rsidRDefault="00CB7914">
        <w:pPr>
          <w:pStyle w:val="af4"/>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2309731"/>
      <w:docPartObj>
        <w:docPartGallery w:val="Page Numbers (Bottom of Page)"/>
        <w:docPartUnique/>
      </w:docPartObj>
    </w:sdtPr>
    <w:sdtEndPr/>
    <w:sdtContent>
      <w:p w14:paraId="6FCD83B7" w14:textId="234B506B" w:rsidR="009B61CC" w:rsidRDefault="00CB7914" w:rsidP="00CB7914">
        <w:pPr>
          <w:pStyle w:val="af4"/>
          <w:jc w:val="right"/>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07EB02" w14:textId="77777777" w:rsidR="00065BA5" w:rsidRDefault="00065BA5">
      <w:r>
        <w:separator/>
      </w:r>
    </w:p>
  </w:footnote>
  <w:footnote w:type="continuationSeparator" w:id="0">
    <w:p w14:paraId="783D6FA3" w14:textId="77777777" w:rsidR="00065BA5" w:rsidRDefault="00065BA5">
      <w:r>
        <w:continuationSeparator/>
      </w:r>
    </w:p>
  </w:footnote>
  <w:footnote w:id="1">
    <w:p w14:paraId="4DB220C8" w14:textId="1EF066DB" w:rsidR="00B6664B" w:rsidRDefault="00B6664B" w:rsidP="00B6664B">
      <w:pPr>
        <w:pStyle w:val="afb"/>
      </w:pPr>
      <w:r>
        <w:rPr>
          <w:rStyle w:val="afff1"/>
        </w:rPr>
        <w:footnoteRef/>
      </w:r>
      <w:r>
        <w:t xml:space="preserve"> </w:t>
      </w:r>
      <w:r>
        <w:rPr>
          <w:rFonts w:hint="eastAsia"/>
        </w:rPr>
        <w:t>5</w:t>
      </w:r>
      <w:r>
        <w:t>00</w:t>
      </w:r>
      <w:r>
        <w:rPr>
          <w:rFonts w:hint="eastAsia"/>
        </w:rPr>
        <w:t>强企业来自《财富》发布的《</w:t>
      </w:r>
      <w:r w:rsidR="00024AD4">
        <w:rPr>
          <w:rFonts w:hint="eastAsia"/>
        </w:rPr>
        <w:t>2</w:t>
      </w:r>
      <w:r w:rsidR="00024AD4">
        <w:t>022</w:t>
      </w:r>
      <w:r w:rsidR="00024AD4">
        <w:rPr>
          <w:rFonts w:hint="eastAsia"/>
        </w:rPr>
        <w:t>年</w:t>
      </w:r>
      <w:r>
        <w:rPr>
          <w:rFonts w:hint="eastAsia"/>
        </w:rPr>
        <w:t>世界</w:t>
      </w:r>
      <w:r>
        <w:rPr>
          <w:rFonts w:hint="eastAsia"/>
        </w:rPr>
        <w:t>5</w:t>
      </w:r>
      <w:r>
        <w:t>00</w:t>
      </w:r>
      <w:r>
        <w:rPr>
          <w:rFonts w:hint="eastAsia"/>
        </w:rPr>
        <w:t>强</w:t>
      </w:r>
      <w:r w:rsidR="00024AD4">
        <w:rPr>
          <w:rFonts w:hint="eastAsia"/>
        </w:rPr>
        <w:t>排行榜</w:t>
      </w:r>
      <w:r>
        <w:rPr>
          <w:rFonts w:hint="eastAsia"/>
        </w:rPr>
        <w:t>》《</w:t>
      </w:r>
      <w:r w:rsidR="00024AD4">
        <w:rPr>
          <w:rFonts w:hint="eastAsia"/>
        </w:rPr>
        <w:t>2</w:t>
      </w:r>
      <w:r w:rsidR="00024AD4">
        <w:t>022</w:t>
      </w:r>
      <w:r w:rsidR="00024AD4">
        <w:rPr>
          <w:rFonts w:hint="eastAsia"/>
        </w:rPr>
        <w:t>年</w:t>
      </w:r>
      <w:r>
        <w:rPr>
          <w:rFonts w:hint="eastAsia"/>
        </w:rPr>
        <w:t>中国</w:t>
      </w:r>
      <w:r>
        <w:rPr>
          <w:rFonts w:hint="eastAsia"/>
        </w:rPr>
        <w:t>5</w:t>
      </w:r>
      <w:r>
        <w:t>00</w:t>
      </w:r>
      <w:r>
        <w:rPr>
          <w:rFonts w:hint="eastAsia"/>
        </w:rPr>
        <w:t>强</w:t>
      </w:r>
      <w:r w:rsidR="00024AD4">
        <w:rPr>
          <w:rFonts w:hint="eastAsia"/>
        </w:rPr>
        <w:t>排行榜</w:t>
      </w:r>
      <w:r>
        <w:rPr>
          <w:rFonts w:hint="eastAsia"/>
        </w:rPr>
        <w:t>》，同为世界</w:t>
      </w:r>
      <w:r>
        <w:rPr>
          <w:rFonts w:hint="eastAsia"/>
        </w:rPr>
        <w:t>5</w:t>
      </w:r>
      <w:r>
        <w:t>00</w:t>
      </w:r>
      <w:r>
        <w:rPr>
          <w:rFonts w:hint="eastAsia"/>
        </w:rPr>
        <w:t>强和中国</w:t>
      </w:r>
      <w:r>
        <w:rPr>
          <w:rFonts w:hint="eastAsia"/>
        </w:rPr>
        <w:t>5</w:t>
      </w:r>
      <w:r>
        <w:t>00</w:t>
      </w:r>
      <w:r>
        <w:rPr>
          <w:rFonts w:hint="eastAsia"/>
        </w:rPr>
        <w:t>强的企业，统计为世界</w:t>
      </w:r>
      <w:r>
        <w:rPr>
          <w:rFonts w:hint="eastAsia"/>
        </w:rPr>
        <w:t>5</w:t>
      </w:r>
      <w:r>
        <w:t>00</w:t>
      </w:r>
      <w:r>
        <w:rPr>
          <w:rFonts w:hint="eastAsia"/>
        </w:rPr>
        <w:t>强。</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B3C25" w14:textId="2FD8CEAC" w:rsidR="009B61CC" w:rsidRDefault="004802AF">
    <w:pPr>
      <w:pStyle w:val="af6"/>
    </w:pPr>
    <w:r>
      <w:rPr>
        <w:noProof/>
      </w:rPr>
      <w:drawing>
        <wp:anchor distT="0" distB="0" distL="114300" distR="114300" simplePos="0" relativeHeight="251686912" behindDoc="0" locked="0" layoutInCell="1" allowOverlap="1" wp14:anchorId="2C98C514" wp14:editId="7ED79BC6">
          <wp:simplePos x="0" y="0"/>
          <wp:positionH relativeFrom="column">
            <wp:posOffset>-655318</wp:posOffset>
          </wp:positionH>
          <wp:positionV relativeFrom="paragraph">
            <wp:posOffset>-277992</wp:posOffset>
          </wp:positionV>
          <wp:extent cx="1221683" cy="366505"/>
          <wp:effectExtent l="0" t="0" r="0" b="0"/>
          <wp:wrapNone/>
          <wp:docPr id="3772" name="图片 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 name="图片 3772"/>
                  <pic:cNvPicPr>
                    <a:picLocks noChangeAspect="1"/>
                  </pic:cNvPicPr>
                </pic:nvPicPr>
                <pic:blipFill>
                  <a:blip r:embed="rId1"/>
                  <a:srcRect t="104" b="104"/>
                  <a:stretch>
                    <a:fillRect/>
                  </a:stretch>
                </pic:blipFill>
                <pic:spPr>
                  <a:xfrm>
                    <a:off x="0" y="0"/>
                    <a:ext cx="1228900" cy="368670"/>
                  </a:xfrm>
                  <a:prstGeom prst="rect">
                    <a:avLst/>
                  </a:prstGeom>
                  <a:ln>
                    <a:noFill/>
                  </a:ln>
                </pic:spPr>
              </pic:pic>
            </a:graphicData>
          </a:graphic>
          <wp14:sizeRelH relativeFrom="margin">
            <wp14:pctWidth>0</wp14:pctWidth>
          </wp14:sizeRelH>
          <wp14:sizeRelV relativeFrom="margin">
            <wp14:pctHeight>0</wp14:pctHeight>
          </wp14:sizeRelV>
        </wp:anchor>
      </w:drawing>
    </w:r>
    <w:r w:rsidR="000C7A64">
      <w:rPr>
        <w:noProof/>
      </w:rPr>
      <mc:AlternateContent>
        <mc:Choice Requires="wps">
          <w:drawing>
            <wp:anchor distT="0" distB="0" distL="114300" distR="114300" simplePos="0" relativeHeight="251671552" behindDoc="0" locked="0" layoutInCell="1" allowOverlap="1" wp14:anchorId="7CBC2805" wp14:editId="2B7D7966">
              <wp:simplePos x="0" y="0"/>
              <wp:positionH relativeFrom="column">
                <wp:posOffset>-678180</wp:posOffset>
              </wp:positionH>
              <wp:positionV relativeFrom="paragraph">
                <wp:posOffset>-220345</wp:posOffset>
              </wp:positionV>
              <wp:extent cx="7162800" cy="312420"/>
              <wp:effectExtent l="38100" t="0" r="19050" b="49530"/>
              <wp:wrapNone/>
              <wp:docPr id="31" name="任意多边形: 形状 31"/>
              <wp:cNvGraphicFramePr/>
              <a:graphic xmlns:a="http://schemas.openxmlformats.org/drawingml/2006/main">
                <a:graphicData uri="http://schemas.microsoft.com/office/word/2010/wordprocessingShape">
                  <wps:wsp>
                    <wps:cNvSpPr/>
                    <wps:spPr>
                      <a:xfrm>
                        <a:off x="0" y="0"/>
                        <a:ext cx="7162800" cy="312420"/>
                      </a:xfrm>
                      <a:custGeom>
                        <a:avLst/>
                        <a:gdLst>
                          <a:gd name="connsiteX0" fmla="*/ 0 w 7054850"/>
                          <a:gd name="connsiteY0" fmla="*/ 190500 h 190500"/>
                          <a:gd name="connsiteX1" fmla="*/ 1498600 w 7054850"/>
                          <a:gd name="connsiteY1" fmla="*/ 190500 h 190500"/>
                          <a:gd name="connsiteX2" fmla="*/ 1657350 w 7054850"/>
                          <a:gd name="connsiteY2" fmla="*/ 0 h 190500"/>
                          <a:gd name="connsiteX3" fmla="*/ 7054850 w 7054850"/>
                          <a:gd name="connsiteY3" fmla="*/ 6350 h 190500"/>
                        </a:gdLst>
                        <a:ahLst/>
                        <a:cxnLst>
                          <a:cxn ang="0">
                            <a:pos x="connsiteX0" y="connsiteY0"/>
                          </a:cxn>
                          <a:cxn ang="0">
                            <a:pos x="connsiteX1" y="connsiteY1"/>
                          </a:cxn>
                          <a:cxn ang="0">
                            <a:pos x="connsiteX2" y="connsiteY2"/>
                          </a:cxn>
                          <a:cxn ang="0">
                            <a:pos x="connsiteX3" y="connsiteY3"/>
                          </a:cxn>
                        </a:cxnLst>
                        <a:rect l="l" t="t" r="r" b="b"/>
                        <a:pathLst>
                          <a:path w="7054850" h="190500">
                            <a:moveTo>
                              <a:pt x="0" y="190500"/>
                            </a:moveTo>
                            <a:lnTo>
                              <a:pt x="1498600" y="190500"/>
                            </a:lnTo>
                            <a:lnTo>
                              <a:pt x="1657350" y="0"/>
                            </a:lnTo>
                            <a:lnTo>
                              <a:pt x="7054850" y="6350"/>
                            </a:lnTo>
                          </a:path>
                        </a:pathLst>
                      </a:custGeom>
                      <a:noFill/>
                      <a:ln cmpd="thinThick">
                        <a:solidFill>
                          <a:schemeClr val="accent1"/>
                        </a:solidFill>
                        <a:headEnd type="oval"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txbx>
                      <w:txbxContent>
                        <w:p w14:paraId="0ACC3106" w14:textId="77777777" w:rsidR="009B61CC" w:rsidRDefault="009B61CC">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CBC2805" id="任意多边形: 形状 31" o:spid="_x0000_s1026" style="position:absolute;left:0;text-align:left;margin-left:-53.4pt;margin-top:-17.35pt;width:564pt;height:24.6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7054850,1905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" adj="-11796480,,5400" path="m,190500r1498600,l1657350,,7054850,6350e" filled="f" strokecolor="#147bc5 [3204]" strokeweight="1pt">
              <v:stroke startarrow="oval" linestyle="thinThick" joinstyle="miter"/>
              <v:formulas/>
              <v:path arrowok="t" o:connecttype="custom" o:connectlocs="0,312420;1521531,312420;1682710,0;7162800,10414" o:connectangles="0,0,0,0" textboxrect="0,0,7054850,190500"/>
              <v:textbox>
                <w:txbxContent>
                  <w:p w14:paraId="0ACC3106" w14:textId="77777777" w:rsidR="009B61CC" w:rsidRDefault="009B61CC">
                    <w:pPr>
                      <w:jc w:val="center"/>
                    </w:pP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10EA6" w14:textId="77777777" w:rsidR="009B61CC" w:rsidRDefault="000C7A64">
    <w:pPr>
      <w:pStyle w:val="af6"/>
    </w:pPr>
    <w:r>
      <w:rPr>
        <w:noProof/>
      </w:rPr>
      <mc:AlternateContent>
        <mc:Choice Requires="wps">
          <w:drawing>
            <wp:anchor distT="0" distB="0" distL="114300" distR="114300" simplePos="0" relativeHeight="251687936" behindDoc="1" locked="0" layoutInCell="1" allowOverlap="1" wp14:anchorId="0E3C2FB9" wp14:editId="35FF81EE">
              <wp:simplePos x="0" y="0"/>
              <wp:positionH relativeFrom="column">
                <wp:posOffset>-1295400</wp:posOffset>
              </wp:positionH>
              <wp:positionV relativeFrom="paragraph">
                <wp:posOffset>-216535</wp:posOffset>
              </wp:positionV>
              <wp:extent cx="7207250" cy="314960"/>
              <wp:effectExtent l="0" t="0" r="50800" b="66040"/>
              <wp:wrapNone/>
              <wp:docPr id="3594" name="任意多边形: 形状 3594"/>
              <wp:cNvGraphicFramePr/>
              <a:graphic xmlns:a="http://schemas.openxmlformats.org/drawingml/2006/main">
                <a:graphicData uri="http://schemas.microsoft.com/office/word/2010/wordprocessingShape">
                  <wps:wsp>
                    <wps:cNvSpPr/>
                    <wps:spPr>
                      <a:xfrm>
                        <a:off x="0" y="0"/>
                        <a:ext cx="7207250" cy="314960"/>
                      </a:xfrm>
                      <a:custGeom>
                        <a:avLst/>
                        <a:gdLst>
                          <a:gd name="connsiteX0" fmla="*/ 0 w 7054850"/>
                          <a:gd name="connsiteY0" fmla="*/ 0 h 159837"/>
                          <a:gd name="connsiteX1" fmla="*/ 4349766 w 7054850"/>
                          <a:gd name="connsiteY1" fmla="*/ 0 h 159837"/>
                          <a:gd name="connsiteX2" fmla="*/ 4505325 w 7054850"/>
                          <a:gd name="connsiteY2" fmla="*/ 158792 h 159837"/>
                          <a:gd name="connsiteX3" fmla="*/ 7054850 w 7054850"/>
                          <a:gd name="connsiteY3" fmla="*/ 159837 h 159837"/>
                        </a:gdLst>
                        <a:ahLst/>
                        <a:cxnLst>
                          <a:cxn ang="0">
                            <a:pos x="connsiteX0" y="connsiteY0"/>
                          </a:cxn>
                          <a:cxn ang="0">
                            <a:pos x="connsiteX1" y="connsiteY1"/>
                          </a:cxn>
                          <a:cxn ang="0">
                            <a:pos x="connsiteX2" y="connsiteY2"/>
                          </a:cxn>
                          <a:cxn ang="0">
                            <a:pos x="connsiteX3" y="connsiteY3"/>
                          </a:cxn>
                        </a:cxnLst>
                        <a:rect l="l" t="t" r="r" b="b"/>
                        <a:pathLst>
                          <a:path w="7054850" h="159837">
                            <a:moveTo>
                              <a:pt x="0" y="0"/>
                            </a:moveTo>
                            <a:lnTo>
                              <a:pt x="4349766" y="0"/>
                            </a:lnTo>
                            <a:lnTo>
                              <a:pt x="4505325" y="158792"/>
                            </a:lnTo>
                            <a:lnTo>
                              <a:pt x="7054850" y="159837"/>
                            </a:lnTo>
                          </a:path>
                        </a:pathLst>
                      </a:custGeom>
                      <a:noFill/>
                      <a:ln cmpd="thinThick">
                        <a:solidFill>
                          <a:schemeClr val="accent1"/>
                        </a:solidFill>
                        <a:headEnd type="none" w="med" len="med"/>
                        <a:tailEnd type="oval" w="med" len="med"/>
                      </a:ln>
                    </wps:spPr>
                    <wps:style>
                      <a:lnRef idx="2">
                        <a:schemeClr val="accent1">
                          <a:shade val="50000"/>
                        </a:schemeClr>
                      </a:lnRef>
                      <a:fillRef idx="1">
                        <a:schemeClr val="accent1"/>
                      </a:fillRef>
                      <a:effectRef idx="0">
                        <a:schemeClr val="accent1"/>
                      </a:effectRef>
                      <a:fontRef idx="minor">
                        <a:schemeClr val="lt1"/>
                      </a:fontRef>
                    </wps:style>
                    <wps:txbx>
                      <w:txbxContent>
                        <w:p w14:paraId="3DFB64D1" w14:textId="77777777" w:rsidR="009B61CC" w:rsidRDefault="009B61CC">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E3C2FB9" id="任意多边形: 形状 3594" o:spid="_x0000_s1027" style="position:absolute;left:0;text-align:left;margin-left:-102pt;margin-top:-17.05pt;width:567.5pt;height:24.8pt;z-index:-251628544;visibility:visible;mso-wrap-style:square;mso-wrap-distance-left:9pt;mso-wrap-distance-top:0;mso-wrap-distance-right:9pt;mso-wrap-distance-bottom:0;mso-position-horizontal:absolute;mso-position-horizontal-relative:text;mso-position-vertical:absolute;mso-position-vertical-relative:text;v-text-anchor:middle" coordsize="7054850,15983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" adj="-11796480,,5400" path="m,l4349766,r155559,158792l7054850,159837e" filled="f" strokecolor="#147bc5 [3204]" strokeweight="1pt">
              <v:stroke endarrow="oval" linestyle="thinThick" joinstyle="miter"/>
              <v:formulas/>
              <v:path arrowok="t" o:connecttype="custom" o:connectlocs="0,0;4443730,0;4602650,312901;7207250,314960" o:connectangles="0,0,0,0" textboxrect="0,0,7054850,159837"/>
              <v:textbox>
                <w:txbxContent>
                  <w:p w14:paraId="3DFB64D1" w14:textId="77777777" w:rsidR="009B61CC" w:rsidRDefault="009B61CC">
                    <w:pPr>
                      <w:jc w:val="center"/>
                    </w:pPr>
                  </w:p>
                </w:txbxContent>
              </v:textbox>
            </v:shape>
          </w:pict>
        </mc:Fallback>
      </mc:AlternateContent>
    </w:r>
    <w:r>
      <w:rPr>
        <w:noProof/>
      </w:rPr>
      <mc:AlternateContent>
        <mc:Choice Requires="wpg">
          <w:drawing>
            <wp:anchor distT="0" distB="0" distL="114300" distR="114300" simplePos="0" relativeHeight="251685888" behindDoc="0" locked="0" layoutInCell="1" allowOverlap="1" wp14:anchorId="26286A5E" wp14:editId="778568FE">
              <wp:simplePos x="0" y="0"/>
              <wp:positionH relativeFrom="column">
                <wp:posOffset>3327400</wp:posOffset>
              </wp:positionH>
              <wp:positionV relativeFrom="paragraph">
                <wp:posOffset>-219075</wp:posOffset>
              </wp:positionV>
              <wp:extent cx="2662555" cy="535940"/>
              <wp:effectExtent l="0" t="0" r="0" b="0"/>
              <wp:wrapNone/>
              <wp:docPr id="11" name="组合 11"/>
              <wp:cNvGraphicFramePr/>
              <a:graphic xmlns:a="http://schemas.openxmlformats.org/drawingml/2006/main">
                <a:graphicData uri="http://schemas.microsoft.com/office/word/2010/wordprocessingGroup">
                  <wpg:wgp>
                    <wpg:cNvGrpSpPr/>
                    <wpg:grpSpPr>
                      <a:xfrm>
                        <a:off x="0" y="0"/>
                        <a:ext cx="2662555" cy="535940"/>
                        <a:chOff x="0" y="0"/>
                        <a:chExt cx="2662284" cy="535940"/>
                      </a:xfrm>
                    </wpg:grpSpPr>
                    <wps:wsp>
                      <wps:cNvPr id="3589" name="文本框 39"/>
                      <wps:cNvSpPr txBox="1"/>
                      <wps:spPr>
                        <a:xfrm>
                          <a:off x="0" y="0"/>
                          <a:ext cx="1002665" cy="535940"/>
                        </a:xfrm>
                        <a:prstGeom prst="rect">
                          <a:avLst/>
                        </a:prstGeom>
                        <a:noFill/>
                      </wps:spPr>
                      <wps:txbx>
                        <w:txbxContent>
                          <w:p w14:paraId="648E9940" w14:textId="77777777" w:rsidR="009B61CC" w:rsidRDefault="000C7A64" w:rsidP="00E65280">
                            <w:pPr>
                              <w:pStyle w:val="1f2"/>
                            </w:pPr>
                            <w:r>
                              <w:t>2022</w:t>
                            </w:r>
                            <w:r>
                              <w:t>届</w:t>
                            </w:r>
                          </w:p>
                        </w:txbxContent>
                      </wps:txbx>
                      <wps:bodyPr wrap="square" rtlCol="0">
                        <a:spAutoFit/>
                      </wps:bodyPr>
                    </wps:wsp>
                    <wps:wsp>
                      <wps:cNvPr id="3590" name="文本框 40"/>
                      <wps:cNvSpPr txBox="1"/>
                      <wps:spPr>
                        <a:xfrm>
                          <a:off x="540710" y="3492"/>
                          <a:ext cx="2074545" cy="313690"/>
                        </a:xfrm>
                        <a:prstGeom prst="rect">
                          <a:avLst/>
                        </a:prstGeom>
                        <a:noFill/>
                      </wps:spPr>
                      <wps:txbx>
                        <w:txbxContent>
                          <w:p w14:paraId="291C2FB3" w14:textId="77777777" w:rsidR="009B61CC" w:rsidRDefault="000C7A64" w:rsidP="003F7E92">
                            <w:pPr>
                              <w:pStyle w:val="2d"/>
                            </w:pPr>
                            <w:r>
                              <w:rPr>
                                <w:rFonts w:hint="eastAsia"/>
                              </w:rPr>
                              <w:t>毕业生就业质量年度报告</w:t>
                            </w:r>
                          </w:p>
                        </w:txbxContent>
                      </wps:txbx>
                      <wps:bodyPr wrap="square" rtlCol="0">
                        <a:spAutoFit/>
                      </wps:bodyPr>
                    </wps:wsp>
                    <wps:wsp>
                      <wps:cNvPr id="3595" name="文本框 41"/>
                      <wps:cNvSpPr txBox="1"/>
                      <wps:spPr>
                        <a:xfrm>
                          <a:off x="501379" y="145587"/>
                          <a:ext cx="2160905" cy="254000"/>
                        </a:xfrm>
                        <a:prstGeom prst="rect">
                          <a:avLst/>
                        </a:prstGeom>
                        <a:noFill/>
                      </wps:spPr>
                      <wps:txbx>
                        <w:txbxContent>
                          <w:p w14:paraId="0343F5B4" w14:textId="77777777" w:rsidR="009B61CC" w:rsidRDefault="000C7A64" w:rsidP="003F7E92">
                            <w:pPr>
                              <w:pStyle w:val="3a"/>
                            </w:pPr>
                            <w:r>
                              <w:t xml:space="preserve">REPORT OF </w:t>
                            </w:r>
                            <w:r>
                              <w:rPr>
                                <w:sz w:val="12"/>
                                <w:szCs w:val="12"/>
                              </w:rPr>
                              <w:t>EMPLOYMENT</w:t>
                            </w:r>
                            <w:r>
                              <w:t xml:space="preserve"> QUALITY</w:t>
                            </w:r>
                          </w:p>
                        </w:txbxContent>
                      </wps:txbx>
                      <wps:bodyPr wrap="square" rtlCol="0">
                        <a:spAutoFit/>
                      </wps:bodyPr>
                    </wps:wsp>
                  </wpg:wgp>
                </a:graphicData>
              </a:graphic>
            </wp:anchor>
          </w:drawing>
        </mc:Choice>
        <mc:Fallback>
          <w:pict>
            <v:group w14:anchorId="26286A5E" id="组合 11" o:spid="_x0000_s1028" style="position:absolute;left:0;text-align:left;margin-left:262pt;margin-top:-17.25pt;width:209.65pt;height:42.2pt;z-index:251685888" coordsize="26622,5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">
              <v:shapetype id="_x0000_t202" coordsize="21600,21600" o:spt="202" path="m,l,21600r21600,l21600,xe">
                <v:stroke joinstyle="miter"/>
                <v:path gradientshapeok="t" o:connecttype="rect"/>
              </v:shapetype>
              <v:shape id="文本框 39" o:spid="_x0000_s1029" type="#_x0000_t202" style="position:absolute;width:10026;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" filled="f" stroked="f">
                <v:textbox style="mso-fit-shape-to-text:t">
                  <w:txbxContent>
                    <w:p w14:paraId="648E9940" w14:textId="77777777" w:rsidR="009B61CC" w:rsidRDefault="000C7A64" w:rsidP="00E65280">
                      <w:pPr>
                        <w:pStyle w:val="1f2"/>
                      </w:pPr>
                      <w:r>
                        <w:t>2022</w:t>
                      </w:r>
                      <w:r>
                        <w:t>届</w:t>
                      </w:r>
                    </w:p>
                  </w:txbxContent>
                </v:textbox>
              </v:shape>
              <v:shape id="文本框 40" o:spid="_x0000_s1030" type="#_x0000_t202" style="position:absolute;left:5407;top:34;width:20745;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" filled="f" stroked="f">
                <v:textbox style="mso-fit-shape-to-text:t">
                  <w:txbxContent>
                    <w:p w14:paraId="291C2FB3" w14:textId="77777777" w:rsidR="009B61CC" w:rsidRDefault="000C7A64" w:rsidP="003F7E92">
                      <w:pPr>
                        <w:pStyle w:val="2d"/>
                      </w:pPr>
                      <w:r>
                        <w:rPr>
                          <w:rFonts w:hint="eastAsia"/>
                        </w:rPr>
                        <w:t>毕业生就业质量年度报告</w:t>
                      </w:r>
                    </w:p>
                  </w:txbxContent>
                </v:textbox>
              </v:shape>
              <v:shape id="文本框 41" o:spid="_x0000_s1031" type="#_x0000_t202" style="position:absolute;left:5013;top:1455;width:21609;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" filled="f" stroked="f">
                <v:textbox style="mso-fit-shape-to-text:t">
                  <w:txbxContent>
                    <w:p w14:paraId="0343F5B4" w14:textId="77777777" w:rsidR="009B61CC" w:rsidRDefault="000C7A64" w:rsidP="003F7E92">
                      <w:pPr>
                        <w:pStyle w:val="3a"/>
                      </w:pPr>
                      <w:r>
                        <w:t xml:space="preserve">REPORT OF </w:t>
                      </w:r>
                      <w:r>
                        <w:rPr>
                          <w:sz w:val="12"/>
                          <w:szCs w:val="12"/>
                        </w:rPr>
                        <w:t>EMPLOYMENT</w:t>
                      </w:r>
                      <w:r>
                        <w:t xml:space="preserve"> QUALITY</w:t>
                      </w:r>
                    </w:p>
                  </w:txbxContent>
                </v:textbox>
              </v:shape>
            </v:group>
          </w:pict>
        </mc:Fallback>
      </mc:AlternateContent>
    </w:r>
    <w:r>
      <w:rPr>
        <w:noProof/>
      </w:rPr>
      <mc:AlternateContent>
        <mc:Choice Requires="wpg">
          <w:drawing>
            <wp:anchor distT="0" distB="0" distL="114300" distR="114300" simplePos="0" relativeHeight="251672576" behindDoc="0" locked="0" layoutInCell="1" allowOverlap="1" wp14:anchorId="5419D81A" wp14:editId="7E8432C9">
              <wp:simplePos x="0" y="0"/>
              <wp:positionH relativeFrom="column">
                <wp:posOffset>-2221230</wp:posOffset>
              </wp:positionH>
              <wp:positionV relativeFrom="paragraph">
                <wp:posOffset>-223520</wp:posOffset>
              </wp:positionV>
              <wp:extent cx="381000" cy="382270"/>
              <wp:effectExtent l="0" t="0" r="0" b="0"/>
              <wp:wrapNone/>
              <wp:docPr id="7" name="组合 7"/>
              <wp:cNvGraphicFramePr/>
              <a:graphic xmlns:a="http://schemas.openxmlformats.org/drawingml/2006/main">
                <a:graphicData uri="http://schemas.microsoft.com/office/word/2010/wordprocessingGroup">
                  <wpg:wgp>
                    <wpg:cNvGrpSpPr/>
                    <wpg:grpSpPr>
                      <a:xfrm>
                        <a:off x="0" y="0"/>
                        <a:ext cx="381000" cy="382270"/>
                        <a:chOff x="3054" y="17933"/>
                        <a:chExt cx="826" cy="786"/>
                      </a:xfrm>
                    </wpg:grpSpPr>
                    <wps:wsp>
                      <wps:cNvPr id="9" name="椭圆 15"/>
                      <wps:cNvSpPr/>
                      <wps:spPr>
                        <a:xfrm>
                          <a:off x="3054" y="17933"/>
                          <a:ext cx="827" cy="786"/>
                        </a:xfrm>
                        <a:prstGeom prst="ellipse">
                          <a:avLst/>
                        </a:prstGeom>
                        <a:solidFill>
                          <a:srgbClr val="0C9DD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10" name="图片 16" descr="云研科技竖版反白"/>
                        <pic:cNvPicPr>
                          <a:picLocks noChangeAspect="1"/>
                        </pic:cNvPicPr>
                      </pic:nvPicPr>
                      <pic:blipFill>
                        <a:blip r:embed="rId1"/>
                        <a:srcRect r="3607" b="40547"/>
                        <a:stretch>
                          <a:fillRect/>
                        </a:stretch>
                      </pic:blipFill>
                      <pic:spPr>
                        <a:xfrm>
                          <a:off x="3066" y="18081"/>
                          <a:ext cx="775" cy="478"/>
                        </a:xfrm>
                        <a:prstGeom prst="rect">
                          <a:avLst/>
                        </a:prstGeom>
                      </pic:spPr>
                    </pic:pic>
                  </wpg:wgp>
                </a:graphicData>
              </a:graphic>
            </wp:anchor>
          </w:drawing>
        </mc:Choice>
        <mc:Fallback xmlns:wpsCustomData="http://www.wps.cn/officeDocument/2013/wpsCustomData" xmlns:oel="http://schemas.microsoft.com/office/2019/extlst">
          <w:pict>
            <v:group id="_x0000_s1026" o:spid="_x0000_s1026" o:spt="203" style="position:absolute;left:0pt;margin-left:-174.9pt;margin-top:-17.6pt;height:30.1pt;width:30pt;z-index:251672576;mso-width-relative:page;mso-height-relative:page;" coordorigin="3054,17933" coordsize="826,786" o:gfxdata="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">
              <o:lock v:ext="edit" aspectratio="f"/>
              <v:shape id="椭圆 15" o:spid="_x0000_s1026" o:spt="3" type="#_x0000_t3" style="position:absolute;left:3054;top:17933;height:786;width:827;v-text-anchor:middle;" fillcolor="#0C9DDB" filled="t" stroked="f" coordsize="21600,21600" o:gfxdata="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PXWT7sAAADa&#10;AAAADwAAAAAAAAABACAAAAAiAAAAZHJzL2Rvd25yZXYueG1sUEsBAhQAFAAAAAgAh07iQDMvBZ47&#10;AAAAOQAAABAAAAAAAAAAAQAgAAAACgEAAGRycy9zaGFwZXhtbC54bWxQSwUGAAAAAAYABgBbAQAA&#10;tAMAAAAA&#10;">
                <v:fill on="t" focussize="0,0"/>
                <v:stroke on="f" weight="1pt" miterlimit="8" joinstyle="miter"/>
                <v:imagedata o:title=""/>
                <o:lock v:ext="edit" aspectratio="f"/>
              </v:shape>
              <v:shape id="图片 16" o:spid="_x0000_s1026" o:spt="75" alt="云研科技竖版反白" type="#_x0000_t75" style="position:absolute;left:3066;top:18081;height:478;width:775;" filled="f" o:preferrelative="t" stroked="f" coordsize="21600,21600" o:gfxdata="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ogoE68AAAA&#10;2wAAAA8AAAAAAAAAAQAgAAAAIgAAAGRycy9kb3ducmV2LnhtbFBLAQIUABQAAAAIAIdO4kAzLwWe&#10;OwAAADkAAAAQAAAAAAAAAAEAIAAAAAsBAABkcnMvc2hhcGV4bWwueG1sUEsFBgAAAAAGAAYAWwEA&#10;ALUDAAAAAA==&#10;">
                <v:fill on="f" focussize="0,0"/>
                <v:stroke on="f"/>
                <v:imagedata r:id="rId2" cropright="2364f" cropbottom="26573f" o:title=""/>
                <o:lock v:ext="edit" aspectratio="t"/>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8F4B31D"/>
    <w:multiLevelType w:val="singleLevel"/>
    <w:tmpl w:val="D8F4B31D"/>
    <w:lvl w:ilvl="0">
      <w:start w:val="3"/>
      <w:numFmt w:val="chineseCounting"/>
      <w:suff w:val="nothing"/>
      <w:lvlText w:val="（%1）"/>
      <w:lvlJc w:val="left"/>
      <w:rPr>
        <w:rFonts w:hint="eastAsia"/>
      </w:rPr>
    </w:lvl>
  </w:abstractNum>
  <w:abstractNum w:abstractNumId="1" w15:restartNumberingAfterBreak="0">
    <w:nsid w:val="F4CC7FC2"/>
    <w:multiLevelType w:val="singleLevel"/>
    <w:tmpl w:val="F4CC7FC2"/>
    <w:lvl w:ilvl="0">
      <w:start w:val="1"/>
      <w:numFmt w:val="decimal"/>
      <w:suff w:val="nothing"/>
      <w:lvlText w:val="%1"/>
      <w:lvlJc w:val="center"/>
      <w:pPr>
        <w:ind w:left="240" w:firstLine="0"/>
      </w:pPr>
      <w:rPr>
        <w:rFonts w:hint="default"/>
      </w:rPr>
    </w:lvl>
  </w:abstractNum>
  <w:abstractNum w:abstractNumId="2" w15:restartNumberingAfterBreak="0">
    <w:nsid w:val="FFFFFF7E"/>
    <w:multiLevelType w:val="singleLevel"/>
    <w:tmpl w:val="FFFFFF7E"/>
    <w:lvl w:ilvl="0">
      <w:start w:val="1"/>
      <w:numFmt w:val="decimal"/>
      <w:pStyle w:val="3"/>
      <w:lvlText w:val="%1."/>
      <w:lvlJc w:val="left"/>
      <w:pPr>
        <w:tabs>
          <w:tab w:val="left" w:pos="1080"/>
        </w:tabs>
        <w:ind w:left="1080" w:hanging="360"/>
      </w:pPr>
    </w:lvl>
  </w:abstractNum>
  <w:abstractNum w:abstractNumId="3" w15:restartNumberingAfterBreak="0">
    <w:nsid w:val="FFFFFF7F"/>
    <w:multiLevelType w:val="singleLevel"/>
    <w:tmpl w:val="FFFFFF7F"/>
    <w:lvl w:ilvl="0">
      <w:start w:val="1"/>
      <w:numFmt w:val="decimal"/>
      <w:pStyle w:val="2"/>
      <w:lvlText w:val="%1."/>
      <w:lvlJc w:val="left"/>
      <w:pPr>
        <w:tabs>
          <w:tab w:val="left" w:pos="720"/>
        </w:tabs>
        <w:ind w:left="720" w:hanging="360"/>
      </w:pPr>
    </w:lvl>
  </w:abstractNum>
  <w:abstractNum w:abstractNumId="4" w15:restartNumberingAfterBreak="0">
    <w:nsid w:val="FFFFFF82"/>
    <w:multiLevelType w:val="singleLevel"/>
    <w:tmpl w:val="FFFFFF82"/>
    <w:lvl w:ilvl="0">
      <w:start w:val="1"/>
      <w:numFmt w:val="bullet"/>
      <w:pStyle w:val="30"/>
      <w:lvlText w:val=""/>
      <w:lvlJc w:val="left"/>
      <w:pPr>
        <w:tabs>
          <w:tab w:val="left" w:pos="1080"/>
        </w:tabs>
        <w:ind w:left="1080" w:hanging="360"/>
      </w:pPr>
      <w:rPr>
        <w:rFonts w:ascii="Symbol" w:hAnsi="Symbol" w:hint="default"/>
      </w:rPr>
    </w:lvl>
  </w:abstractNum>
  <w:abstractNum w:abstractNumId="5" w15:restartNumberingAfterBreak="0">
    <w:nsid w:val="FFFFFF83"/>
    <w:multiLevelType w:val="singleLevel"/>
    <w:tmpl w:val="FFFFFF83"/>
    <w:lvl w:ilvl="0">
      <w:start w:val="1"/>
      <w:numFmt w:val="bullet"/>
      <w:pStyle w:val="20"/>
      <w:lvlText w:val=""/>
      <w:lvlJc w:val="left"/>
      <w:pPr>
        <w:tabs>
          <w:tab w:val="left" w:pos="720"/>
        </w:tabs>
        <w:ind w:left="720" w:hanging="360"/>
      </w:pPr>
      <w:rPr>
        <w:rFonts w:ascii="Symbol" w:hAnsi="Symbol" w:hint="default"/>
      </w:rPr>
    </w:lvl>
  </w:abstractNum>
  <w:abstractNum w:abstractNumId="6" w15:restartNumberingAfterBreak="0">
    <w:nsid w:val="FFFFFF88"/>
    <w:multiLevelType w:val="singleLevel"/>
    <w:tmpl w:val="FFFFFF88"/>
    <w:lvl w:ilvl="0">
      <w:start w:val="1"/>
      <w:numFmt w:val="decimal"/>
      <w:pStyle w:val="a"/>
      <w:lvlText w:val="%1."/>
      <w:lvlJc w:val="left"/>
      <w:pPr>
        <w:tabs>
          <w:tab w:val="left" w:pos="360"/>
        </w:tabs>
        <w:ind w:left="360" w:hanging="360"/>
      </w:pPr>
    </w:lvl>
  </w:abstractNum>
  <w:abstractNum w:abstractNumId="7" w15:restartNumberingAfterBreak="0">
    <w:nsid w:val="FFFFFF89"/>
    <w:multiLevelType w:val="singleLevel"/>
    <w:tmpl w:val="FFFFFF89"/>
    <w:lvl w:ilvl="0">
      <w:start w:val="1"/>
      <w:numFmt w:val="bullet"/>
      <w:pStyle w:val="a0"/>
      <w:lvlText w:val=""/>
      <w:lvlJc w:val="left"/>
      <w:pPr>
        <w:tabs>
          <w:tab w:val="left" w:pos="360"/>
        </w:tabs>
        <w:ind w:left="360" w:hanging="360"/>
      </w:pPr>
      <w:rPr>
        <w:rFonts w:ascii="Symbol" w:hAnsi="Symbol" w:hint="default"/>
      </w:rPr>
    </w:lvl>
  </w:abstractNum>
  <w:abstractNum w:abstractNumId="8" w15:restartNumberingAfterBreak="0">
    <w:nsid w:val="0DA36A4F"/>
    <w:multiLevelType w:val="hybridMultilevel"/>
    <w:tmpl w:val="AC389556"/>
    <w:lvl w:ilvl="0" w:tplc="A6C083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5DB0A10"/>
    <w:multiLevelType w:val="hybridMultilevel"/>
    <w:tmpl w:val="93FA526C"/>
    <w:lvl w:ilvl="0" w:tplc="A9F80C8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C224090"/>
    <w:multiLevelType w:val="hybridMultilevel"/>
    <w:tmpl w:val="994C938A"/>
    <w:lvl w:ilvl="0" w:tplc="92B23668">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CD46123"/>
    <w:multiLevelType w:val="hybridMultilevel"/>
    <w:tmpl w:val="6ED413EA"/>
    <w:lvl w:ilvl="0" w:tplc="EBF820D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25A1A2A"/>
    <w:multiLevelType w:val="hybridMultilevel"/>
    <w:tmpl w:val="4C8CF368"/>
    <w:lvl w:ilvl="0" w:tplc="4F4A5F58">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6"/>
  </w:num>
  <w:num w:numId="3">
    <w:abstractNumId w:val="7"/>
  </w:num>
  <w:num w:numId="4">
    <w:abstractNumId w:val="4"/>
  </w:num>
  <w:num w:numId="5">
    <w:abstractNumId w:val="2"/>
  </w:num>
  <w:num w:numId="6">
    <w:abstractNumId w:val="5"/>
  </w:num>
  <w:num w:numId="7">
    <w:abstractNumId w:val="8"/>
  </w:num>
  <w:num w:numId="8">
    <w:abstractNumId w:val="10"/>
  </w:num>
  <w:num w:numId="9">
    <w:abstractNumId w:val="12"/>
  </w:num>
  <w:num w:numId="10">
    <w:abstractNumId w:val="0"/>
  </w:num>
  <w:num w:numId="11">
    <w:abstractNumId w:val="1"/>
  </w:num>
  <w:num w:numId="12">
    <w:abstractNumId w:val="9"/>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embedTrueTypeFonts/>
  <w:saveSubsetFonts/>
  <w:bordersDoNotSurroundHeader/>
  <w:bordersDoNotSurroundFooter/>
  <w:proofState w:spelling="clean" w:grammar="clean"/>
  <w:defaultTabStop w:val="420"/>
  <w:evenAndOddHeaders/>
  <w:drawingGridHorizontalSpacing w:val="105"/>
  <w:drawingGridVerticalSpacing w:val="156"/>
  <w:displayHorizontalDrawingGridEvery w:val="2"/>
  <w:displayVertic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2CF0C60"/>
    <w:rsid w:val="00001035"/>
    <w:rsid w:val="000109A4"/>
    <w:rsid w:val="00010A99"/>
    <w:rsid w:val="00015E64"/>
    <w:rsid w:val="0001730E"/>
    <w:rsid w:val="0001783A"/>
    <w:rsid w:val="00017BFB"/>
    <w:rsid w:val="0002183B"/>
    <w:rsid w:val="00021B15"/>
    <w:rsid w:val="00024145"/>
    <w:rsid w:val="00024AD4"/>
    <w:rsid w:val="0002567B"/>
    <w:rsid w:val="00026605"/>
    <w:rsid w:val="00027FD4"/>
    <w:rsid w:val="00031F30"/>
    <w:rsid w:val="00033F0A"/>
    <w:rsid w:val="00034A19"/>
    <w:rsid w:val="00034D92"/>
    <w:rsid w:val="00035DAA"/>
    <w:rsid w:val="0003641B"/>
    <w:rsid w:val="00045A0C"/>
    <w:rsid w:val="00047340"/>
    <w:rsid w:val="00047F7D"/>
    <w:rsid w:val="00052F90"/>
    <w:rsid w:val="0005369E"/>
    <w:rsid w:val="0005495E"/>
    <w:rsid w:val="0005735D"/>
    <w:rsid w:val="000575C0"/>
    <w:rsid w:val="0005780A"/>
    <w:rsid w:val="00057F08"/>
    <w:rsid w:val="00057FCC"/>
    <w:rsid w:val="00061EFB"/>
    <w:rsid w:val="00063520"/>
    <w:rsid w:val="00064D53"/>
    <w:rsid w:val="00065BA5"/>
    <w:rsid w:val="00067A16"/>
    <w:rsid w:val="000704D9"/>
    <w:rsid w:val="00080F55"/>
    <w:rsid w:val="00082192"/>
    <w:rsid w:val="00083D61"/>
    <w:rsid w:val="0008464E"/>
    <w:rsid w:val="00084BED"/>
    <w:rsid w:val="000906D7"/>
    <w:rsid w:val="00091F6A"/>
    <w:rsid w:val="0009256A"/>
    <w:rsid w:val="0009340D"/>
    <w:rsid w:val="00093B02"/>
    <w:rsid w:val="00094C7C"/>
    <w:rsid w:val="000A2315"/>
    <w:rsid w:val="000A38E4"/>
    <w:rsid w:val="000A47D9"/>
    <w:rsid w:val="000A598F"/>
    <w:rsid w:val="000B11C8"/>
    <w:rsid w:val="000B2EE6"/>
    <w:rsid w:val="000B5B33"/>
    <w:rsid w:val="000C0E70"/>
    <w:rsid w:val="000C0E7E"/>
    <w:rsid w:val="000C2B5D"/>
    <w:rsid w:val="000C3BF6"/>
    <w:rsid w:val="000C4798"/>
    <w:rsid w:val="000C7A64"/>
    <w:rsid w:val="000D506E"/>
    <w:rsid w:val="000D6DAC"/>
    <w:rsid w:val="000D7368"/>
    <w:rsid w:val="000D7678"/>
    <w:rsid w:val="000E0B72"/>
    <w:rsid w:val="000E0D4B"/>
    <w:rsid w:val="000E2B5D"/>
    <w:rsid w:val="000E470B"/>
    <w:rsid w:val="000F22E6"/>
    <w:rsid w:val="000F49AB"/>
    <w:rsid w:val="000F4F3B"/>
    <w:rsid w:val="00101C3B"/>
    <w:rsid w:val="00105376"/>
    <w:rsid w:val="00105A8B"/>
    <w:rsid w:val="001104EC"/>
    <w:rsid w:val="00112218"/>
    <w:rsid w:val="001133C3"/>
    <w:rsid w:val="0011764C"/>
    <w:rsid w:val="001204B6"/>
    <w:rsid w:val="00120F66"/>
    <w:rsid w:val="0012543C"/>
    <w:rsid w:val="00125D6B"/>
    <w:rsid w:val="00134795"/>
    <w:rsid w:val="0013582A"/>
    <w:rsid w:val="00135E71"/>
    <w:rsid w:val="00140355"/>
    <w:rsid w:val="001423E2"/>
    <w:rsid w:val="00143BEF"/>
    <w:rsid w:val="00145191"/>
    <w:rsid w:val="001458D7"/>
    <w:rsid w:val="001478CD"/>
    <w:rsid w:val="00147DAA"/>
    <w:rsid w:val="00147FC7"/>
    <w:rsid w:val="001500D3"/>
    <w:rsid w:val="0015434C"/>
    <w:rsid w:val="001545B9"/>
    <w:rsid w:val="001556AD"/>
    <w:rsid w:val="001630BE"/>
    <w:rsid w:val="00164C34"/>
    <w:rsid w:val="0016751A"/>
    <w:rsid w:val="00167CB9"/>
    <w:rsid w:val="00176277"/>
    <w:rsid w:val="00181393"/>
    <w:rsid w:val="001813B7"/>
    <w:rsid w:val="001868FB"/>
    <w:rsid w:val="001915F3"/>
    <w:rsid w:val="00192257"/>
    <w:rsid w:val="00192970"/>
    <w:rsid w:val="001953BE"/>
    <w:rsid w:val="00197F56"/>
    <w:rsid w:val="001A359A"/>
    <w:rsid w:val="001B0E84"/>
    <w:rsid w:val="001B4022"/>
    <w:rsid w:val="001B5BE9"/>
    <w:rsid w:val="001B6AF2"/>
    <w:rsid w:val="001B6D8D"/>
    <w:rsid w:val="001C176C"/>
    <w:rsid w:val="001C7447"/>
    <w:rsid w:val="001C7C12"/>
    <w:rsid w:val="001D213F"/>
    <w:rsid w:val="001D3048"/>
    <w:rsid w:val="001D6005"/>
    <w:rsid w:val="001D64BD"/>
    <w:rsid w:val="001E2F37"/>
    <w:rsid w:val="001E3E1B"/>
    <w:rsid w:val="001E45DF"/>
    <w:rsid w:val="001E4FC2"/>
    <w:rsid w:val="001E5A05"/>
    <w:rsid w:val="001F5AAF"/>
    <w:rsid w:val="001F6A82"/>
    <w:rsid w:val="00200173"/>
    <w:rsid w:val="00201450"/>
    <w:rsid w:val="0020282E"/>
    <w:rsid w:val="00206FC6"/>
    <w:rsid w:val="00210EB6"/>
    <w:rsid w:val="00214D52"/>
    <w:rsid w:val="00215860"/>
    <w:rsid w:val="002173A8"/>
    <w:rsid w:val="0022047B"/>
    <w:rsid w:val="00222E50"/>
    <w:rsid w:val="0022336B"/>
    <w:rsid w:val="002248A7"/>
    <w:rsid w:val="00225CD0"/>
    <w:rsid w:val="002266F2"/>
    <w:rsid w:val="00227E31"/>
    <w:rsid w:val="00232240"/>
    <w:rsid w:val="00234BD2"/>
    <w:rsid w:val="00234E9C"/>
    <w:rsid w:val="002353D1"/>
    <w:rsid w:val="00235A13"/>
    <w:rsid w:val="00240235"/>
    <w:rsid w:val="002414A7"/>
    <w:rsid w:val="00241FBA"/>
    <w:rsid w:val="00242733"/>
    <w:rsid w:val="00244ABC"/>
    <w:rsid w:val="00251794"/>
    <w:rsid w:val="00252102"/>
    <w:rsid w:val="00252C38"/>
    <w:rsid w:val="00253067"/>
    <w:rsid w:val="002537E5"/>
    <w:rsid w:val="002538E2"/>
    <w:rsid w:val="00253FC7"/>
    <w:rsid w:val="00257019"/>
    <w:rsid w:val="00266392"/>
    <w:rsid w:val="00267F93"/>
    <w:rsid w:val="00273118"/>
    <w:rsid w:val="00273E21"/>
    <w:rsid w:val="00273FF1"/>
    <w:rsid w:val="00274206"/>
    <w:rsid w:val="002756A3"/>
    <w:rsid w:val="002766F4"/>
    <w:rsid w:val="00276E7D"/>
    <w:rsid w:val="00280F66"/>
    <w:rsid w:val="002828C7"/>
    <w:rsid w:val="00286F8A"/>
    <w:rsid w:val="002918B9"/>
    <w:rsid w:val="00291935"/>
    <w:rsid w:val="00296B91"/>
    <w:rsid w:val="002A1DDF"/>
    <w:rsid w:val="002A21AC"/>
    <w:rsid w:val="002A2AC2"/>
    <w:rsid w:val="002A7E76"/>
    <w:rsid w:val="002B052B"/>
    <w:rsid w:val="002B0D42"/>
    <w:rsid w:val="002B2ED7"/>
    <w:rsid w:val="002B4DCB"/>
    <w:rsid w:val="002B522B"/>
    <w:rsid w:val="002B59DA"/>
    <w:rsid w:val="002B62F9"/>
    <w:rsid w:val="002B6E73"/>
    <w:rsid w:val="002B7763"/>
    <w:rsid w:val="002B785C"/>
    <w:rsid w:val="002C1C04"/>
    <w:rsid w:val="002C2225"/>
    <w:rsid w:val="002C32B5"/>
    <w:rsid w:val="002C34F3"/>
    <w:rsid w:val="002D11A0"/>
    <w:rsid w:val="002D165E"/>
    <w:rsid w:val="002D36C7"/>
    <w:rsid w:val="002D4E7C"/>
    <w:rsid w:val="002D569D"/>
    <w:rsid w:val="002D5FBC"/>
    <w:rsid w:val="002E3A62"/>
    <w:rsid w:val="002F13C3"/>
    <w:rsid w:val="002F630E"/>
    <w:rsid w:val="00300B2D"/>
    <w:rsid w:val="00300C90"/>
    <w:rsid w:val="0030227C"/>
    <w:rsid w:val="00304A56"/>
    <w:rsid w:val="003143BF"/>
    <w:rsid w:val="00314501"/>
    <w:rsid w:val="00314675"/>
    <w:rsid w:val="00314E1C"/>
    <w:rsid w:val="00317B47"/>
    <w:rsid w:val="00317C6D"/>
    <w:rsid w:val="003214A3"/>
    <w:rsid w:val="0032182C"/>
    <w:rsid w:val="00321B7A"/>
    <w:rsid w:val="00323797"/>
    <w:rsid w:val="00324E19"/>
    <w:rsid w:val="003258DF"/>
    <w:rsid w:val="00331ACE"/>
    <w:rsid w:val="00333891"/>
    <w:rsid w:val="00337BD5"/>
    <w:rsid w:val="00337CEC"/>
    <w:rsid w:val="00340333"/>
    <w:rsid w:val="00340A2F"/>
    <w:rsid w:val="00344C3D"/>
    <w:rsid w:val="00345F74"/>
    <w:rsid w:val="00347806"/>
    <w:rsid w:val="00347E53"/>
    <w:rsid w:val="00350A75"/>
    <w:rsid w:val="003545DE"/>
    <w:rsid w:val="00360204"/>
    <w:rsid w:val="003608CC"/>
    <w:rsid w:val="003647A5"/>
    <w:rsid w:val="003677E9"/>
    <w:rsid w:val="00373FB6"/>
    <w:rsid w:val="00374691"/>
    <w:rsid w:val="003746C2"/>
    <w:rsid w:val="003771C6"/>
    <w:rsid w:val="00383B70"/>
    <w:rsid w:val="00384A5E"/>
    <w:rsid w:val="00387623"/>
    <w:rsid w:val="0038781D"/>
    <w:rsid w:val="003919CA"/>
    <w:rsid w:val="00393938"/>
    <w:rsid w:val="00395AF1"/>
    <w:rsid w:val="003A1EA6"/>
    <w:rsid w:val="003A2D87"/>
    <w:rsid w:val="003A5A61"/>
    <w:rsid w:val="003A7A36"/>
    <w:rsid w:val="003B0C48"/>
    <w:rsid w:val="003B0E40"/>
    <w:rsid w:val="003B24E5"/>
    <w:rsid w:val="003B3967"/>
    <w:rsid w:val="003B3A36"/>
    <w:rsid w:val="003B528B"/>
    <w:rsid w:val="003B5E3D"/>
    <w:rsid w:val="003C0515"/>
    <w:rsid w:val="003C1811"/>
    <w:rsid w:val="003C2116"/>
    <w:rsid w:val="003C49E2"/>
    <w:rsid w:val="003C5F33"/>
    <w:rsid w:val="003C7467"/>
    <w:rsid w:val="003D272A"/>
    <w:rsid w:val="003D3C2E"/>
    <w:rsid w:val="003D452E"/>
    <w:rsid w:val="003D5DC6"/>
    <w:rsid w:val="003E0158"/>
    <w:rsid w:val="003E0F3F"/>
    <w:rsid w:val="003E3070"/>
    <w:rsid w:val="003E6475"/>
    <w:rsid w:val="003F0B2C"/>
    <w:rsid w:val="003F2AD8"/>
    <w:rsid w:val="003F3781"/>
    <w:rsid w:val="003F37C0"/>
    <w:rsid w:val="003F479B"/>
    <w:rsid w:val="003F6073"/>
    <w:rsid w:val="003F6124"/>
    <w:rsid w:val="003F7E92"/>
    <w:rsid w:val="00403891"/>
    <w:rsid w:val="00412094"/>
    <w:rsid w:val="0041388F"/>
    <w:rsid w:val="00416C5C"/>
    <w:rsid w:val="00423699"/>
    <w:rsid w:val="00426D3A"/>
    <w:rsid w:val="00430758"/>
    <w:rsid w:val="004307F9"/>
    <w:rsid w:val="00431187"/>
    <w:rsid w:val="004325CD"/>
    <w:rsid w:val="004339BF"/>
    <w:rsid w:val="00433B3C"/>
    <w:rsid w:val="00433B73"/>
    <w:rsid w:val="00434C61"/>
    <w:rsid w:val="00436294"/>
    <w:rsid w:val="00441466"/>
    <w:rsid w:val="004425AF"/>
    <w:rsid w:val="00442CA1"/>
    <w:rsid w:val="004435AC"/>
    <w:rsid w:val="004447F5"/>
    <w:rsid w:val="00444937"/>
    <w:rsid w:val="00445ABD"/>
    <w:rsid w:val="00446006"/>
    <w:rsid w:val="00447619"/>
    <w:rsid w:val="004477A3"/>
    <w:rsid w:val="0045156F"/>
    <w:rsid w:val="00454743"/>
    <w:rsid w:val="00463673"/>
    <w:rsid w:val="00467738"/>
    <w:rsid w:val="00470ABD"/>
    <w:rsid w:val="00471D2F"/>
    <w:rsid w:val="00472957"/>
    <w:rsid w:val="0047459C"/>
    <w:rsid w:val="00477565"/>
    <w:rsid w:val="004802AF"/>
    <w:rsid w:val="004824EE"/>
    <w:rsid w:val="00482933"/>
    <w:rsid w:val="004867FB"/>
    <w:rsid w:val="00486B1B"/>
    <w:rsid w:val="0049120E"/>
    <w:rsid w:val="0049476F"/>
    <w:rsid w:val="004A1110"/>
    <w:rsid w:val="004A5A1F"/>
    <w:rsid w:val="004A5A9E"/>
    <w:rsid w:val="004A6D90"/>
    <w:rsid w:val="004B2134"/>
    <w:rsid w:val="004B5348"/>
    <w:rsid w:val="004B70C9"/>
    <w:rsid w:val="004C17BD"/>
    <w:rsid w:val="004C1876"/>
    <w:rsid w:val="004C4085"/>
    <w:rsid w:val="004C439B"/>
    <w:rsid w:val="004C4492"/>
    <w:rsid w:val="004C523F"/>
    <w:rsid w:val="004D28D2"/>
    <w:rsid w:val="004D59F9"/>
    <w:rsid w:val="004D6DD1"/>
    <w:rsid w:val="004E1C89"/>
    <w:rsid w:val="004E64B0"/>
    <w:rsid w:val="004E7EF1"/>
    <w:rsid w:val="004F4AB4"/>
    <w:rsid w:val="004F4CAD"/>
    <w:rsid w:val="004F507F"/>
    <w:rsid w:val="004F649D"/>
    <w:rsid w:val="004F75F7"/>
    <w:rsid w:val="005145A1"/>
    <w:rsid w:val="00515BC8"/>
    <w:rsid w:val="00516ECF"/>
    <w:rsid w:val="00517DD8"/>
    <w:rsid w:val="00520B7B"/>
    <w:rsid w:val="00520C21"/>
    <w:rsid w:val="005217E2"/>
    <w:rsid w:val="005242E2"/>
    <w:rsid w:val="005253AA"/>
    <w:rsid w:val="00526E61"/>
    <w:rsid w:val="00531B71"/>
    <w:rsid w:val="00532C1D"/>
    <w:rsid w:val="005331E7"/>
    <w:rsid w:val="00534BF5"/>
    <w:rsid w:val="00535E25"/>
    <w:rsid w:val="005404CD"/>
    <w:rsid w:val="005414E9"/>
    <w:rsid w:val="005543A5"/>
    <w:rsid w:val="005622AA"/>
    <w:rsid w:val="00566187"/>
    <w:rsid w:val="00567D3F"/>
    <w:rsid w:val="0057105D"/>
    <w:rsid w:val="00574528"/>
    <w:rsid w:val="00575120"/>
    <w:rsid w:val="005767CE"/>
    <w:rsid w:val="005809B4"/>
    <w:rsid w:val="00580E25"/>
    <w:rsid w:val="00585429"/>
    <w:rsid w:val="00585653"/>
    <w:rsid w:val="005905E2"/>
    <w:rsid w:val="00596583"/>
    <w:rsid w:val="005965C3"/>
    <w:rsid w:val="005A032E"/>
    <w:rsid w:val="005A0730"/>
    <w:rsid w:val="005A340A"/>
    <w:rsid w:val="005A35BE"/>
    <w:rsid w:val="005A6019"/>
    <w:rsid w:val="005A6B56"/>
    <w:rsid w:val="005B0358"/>
    <w:rsid w:val="005B046B"/>
    <w:rsid w:val="005B3894"/>
    <w:rsid w:val="005B6787"/>
    <w:rsid w:val="005B7BA6"/>
    <w:rsid w:val="005C03BD"/>
    <w:rsid w:val="005C0BE6"/>
    <w:rsid w:val="005C260D"/>
    <w:rsid w:val="005C39F7"/>
    <w:rsid w:val="005C476F"/>
    <w:rsid w:val="005C6544"/>
    <w:rsid w:val="005D0B38"/>
    <w:rsid w:val="005D49FA"/>
    <w:rsid w:val="005E377B"/>
    <w:rsid w:val="005E54EA"/>
    <w:rsid w:val="005F05EF"/>
    <w:rsid w:val="005F4596"/>
    <w:rsid w:val="006031B4"/>
    <w:rsid w:val="0060525B"/>
    <w:rsid w:val="00605A68"/>
    <w:rsid w:val="00606DF3"/>
    <w:rsid w:val="00607773"/>
    <w:rsid w:val="00613216"/>
    <w:rsid w:val="00613345"/>
    <w:rsid w:val="0061366C"/>
    <w:rsid w:val="00615A1B"/>
    <w:rsid w:val="00623ACE"/>
    <w:rsid w:val="00625E86"/>
    <w:rsid w:val="00627391"/>
    <w:rsid w:val="0062771E"/>
    <w:rsid w:val="00631EC4"/>
    <w:rsid w:val="006328F4"/>
    <w:rsid w:val="0063325C"/>
    <w:rsid w:val="00640247"/>
    <w:rsid w:val="006420DE"/>
    <w:rsid w:val="00643689"/>
    <w:rsid w:val="00651015"/>
    <w:rsid w:val="00655282"/>
    <w:rsid w:val="00660C26"/>
    <w:rsid w:val="006635CA"/>
    <w:rsid w:val="00664465"/>
    <w:rsid w:val="0066656D"/>
    <w:rsid w:val="0066662F"/>
    <w:rsid w:val="006718B9"/>
    <w:rsid w:val="0067636A"/>
    <w:rsid w:val="00682D25"/>
    <w:rsid w:val="006966B5"/>
    <w:rsid w:val="006A00A5"/>
    <w:rsid w:val="006A0EF8"/>
    <w:rsid w:val="006A20A5"/>
    <w:rsid w:val="006A3088"/>
    <w:rsid w:val="006A48E5"/>
    <w:rsid w:val="006A5770"/>
    <w:rsid w:val="006A6956"/>
    <w:rsid w:val="006B1A99"/>
    <w:rsid w:val="006B3550"/>
    <w:rsid w:val="006B4F94"/>
    <w:rsid w:val="006C3032"/>
    <w:rsid w:val="006C6339"/>
    <w:rsid w:val="006D4F32"/>
    <w:rsid w:val="006D59F5"/>
    <w:rsid w:val="006E0445"/>
    <w:rsid w:val="006E2101"/>
    <w:rsid w:val="006E3CCC"/>
    <w:rsid w:val="006E4B1F"/>
    <w:rsid w:val="006E78C2"/>
    <w:rsid w:val="006F0EE9"/>
    <w:rsid w:val="006F36CD"/>
    <w:rsid w:val="006F503A"/>
    <w:rsid w:val="006F771B"/>
    <w:rsid w:val="00704511"/>
    <w:rsid w:val="00706F74"/>
    <w:rsid w:val="0070725E"/>
    <w:rsid w:val="00716969"/>
    <w:rsid w:val="00716FEA"/>
    <w:rsid w:val="00717079"/>
    <w:rsid w:val="00722925"/>
    <w:rsid w:val="007231F1"/>
    <w:rsid w:val="00725BDA"/>
    <w:rsid w:val="0072632C"/>
    <w:rsid w:val="00730D4A"/>
    <w:rsid w:val="00730E5C"/>
    <w:rsid w:val="007344FB"/>
    <w:rsid w:val="00734C4F"/>
    <w:rsid w:val="00736C0F"/>
    <w:rsid w:val="00737B22"/>
    <w:rsid w:val="00740B41"/>
    <w:rsid w:val="00742691"/>
    <w:rsid w:val="00744439"/>
    <w:rsid w:val="00750AF2"/>
    <w:rsid w:val="00750C0F"/>
    <w:rsid w:val="00750D72"/>
    <w:rsid w:val="00752281"/>
    <w:rsid w:val="007552E8"/>
    <w:rsid w:val="00755C29"/>
    <w:rsid w:val="007563E5"/>
    <w:rsid w:val="00757EF6"/>
    <w:rsid w:val="00760A36"/>
    <w:rsid w:val="00763E77"/>
    <w:rsid w:val="0076520A"/>
    <w:rsid w:val="00772DC9"/>
    <w:rsid w:val="0077568E"/>
    <w:rsid w:val="00783457"/>
    <w:rsid w:val="00784B72"/>
    <w:rsid w:val="0078521D"/>
    <w:rsid w:val="00786050"/>
    <w:rsid w:val="007863D3"/>
    <w:rsid w:val="0078648D"/>
    <w:rsid w:val="0079234C"/>
    <w:rsid w:val="00793487"/>
    <w:rsid w:val="00795FD3"/>
    <w:rsid w:val="007968ED"/>
    <w:rsid w:val="007A36A0"/>
    <w:rsid w:val="007A5F49"/>
    <w:rsid w:val="007B1CCC"/>
    <w:rsid w:val="007B47A3"/>
    <w:rsid w:val="007B62E1"/>
    <w:rsid w:val="007B6501"/>
    <w:rsid w:val="007B6B8A"/>
    <w:rsid w:val="007B6BF1"/>
    <w:rsid w:val="007C03DB"/>
    <w:rsid w:val="007C0C99"/>
    <w:rsid w:val="007C43F7"/>
    <w:rsid w:val="007C4D8B"/>
    <w:rsid w:val="007C5A05"/>
    <w:rsid w:val="007C67B4"/>
    <w:rsid w:val="007C75CC"/>
    <w:rsid w:val="007D2640"/>
    <w:rsid w:val="007D3013"/>
    <w:rsid w:val="007D3E13"/>
    <w:rsid w:val="007D4432"/>
    <w:rsid w:val="007D577B"/>
    <w:rsid w:val="007D5EEA"/>
    <w:rsid w:val="007D78E6"/>
    <w:rsid w:val="007E05C3"/>
    <w:rsid w:val="007E2C4D"/>
    <w:rsid w:val="007E3556"/>
    <w:rsid w:val="007E520E"/>
    <w:rsid w:val="007F06F1"/>
    <w:rsid w:val="007F1E26"/>
    <w:rsid w:val="007F7180"/>
    <w:rsid w:val="007F71A2"/>
    <w:rsid w:val="008006EA"/>
    <w:rsid w:val="008012BD"/>
    <w:rsid w:val="00813EB7"/>
    <w:rsid w:val="0081444D"/>
    <w:rsid w:val="00822F60"/>
    <w:rsid w:val="008234E6"/>
    <w:rsid w:val="00824364"/>
    <w:rsid w:val="008251C2"/>
    <w:rsid w:val="008271CE"/>
    <w:rsid w:val="008309C2"/>
    <w:rsid w:val="0083103C"/>
    <w:rsid w:val="0083568A"/>
    <w:rsid w:val="00835E46"/>
    <w:rsid w:val="00836FE2"/>
    <w:rsid w:val="008428F1"/>
    <w:rsid w:val="008436A4"/>
    <w:rsid w:val="0084761F"/>
    <w:rsid w:val="0084772C"/>
    <w:rsid w:val="0085142F"/>
    <w:rsid w:val="00856225"/>
    <w:rsid w:val="00857C47"/>
    <w:rsid w:val="008645DD"/>
    <w:rsid w:val="00867EAE"/>
    <w:rsid w:val="00873F6F"/>
    <w:rsid w:val="00875243"/>
    <w:rsid w:val="00876AAE"/>
    <w:rsid w:val="00881EDA"/>
    <w:rsid w:val="00883566"/>
    <w:rsid w:val="00884369"/>
    <w:rsid w:val="00890C72"/>
    <w:rsid w:val="00890E90"/>
    <w:rsid w:val="0089259A"/>
    <w:rsid w:val="008976FF"/>
    <w:rsid w:val="008A057F"/>
    <w:rsid w:val="008A21D1"/>
    <w:rsid w:val="008A299A"/>
    <w:rsid w:val="008A3209"/>
    <w:rsid w:val="008A376A"/>
    <w:rsid w:val="008B2287"/>
    <w:rsid w:val="008B2C9D"/>
    <w:rsid w:val="008B2FF0"/>
    <w:rsid w:val="008B3E0F"/>
    <w:rsid w:val="008B516C"/>
    <w:rsid w:val="008B7E08"/>
    <w:rsid w:val="008C13CB"/>
    <w:rsid w:val="008C3D84"/>
    <w:rsid w:val="008C58ED"/>
    <w:rsid w:val="008C7261"/>
    <w:rsid w:val="008C7C87"/>
    <w:rsid w:val="008D0245"/>
    <w:rsid w:val="008D23AF"/>
    <w:rsid w:val="008D5CA3"/>
    <w:rsid w:val="008E12E4"/>
    <w:rsid w:val="008E1424"/>
    <w:rsid w:val="008E2040"/>
    <w:rsid w:val="008E455F"/>
    <w:rsid w:val="008F04C1"/>
    <w:rsid w:val="008F11D4"/>
    <w:rsid w:val="008F4ED4"/>
    <w:rsid w:val="008F5AD5"/>
    <w:rsid w:val="008F6AC2"/>
    <w:rsid w:val="008F7A7C"/>
    <w:rsid w:val="009100FD"/>
    <w:rsid w:val="0091287C"/>
    <w:rsid w:val="00913468"/>
    <w:rsid w:val="00914CF9"/>
    <w:rsid w:val="00915B0D"/>
    <w:rsid w:val="00916965"/>
    <w:rsid w:val="00917777"/>
    <w:rsid w:val="0092010A"/>
    <w:rsid w:val="00920CD1"/>
    <w:rsid w:val="009242EC"/>
    <w:rsid w:val="00924F02"/>
    <w:rsid w:val="0092620D"/>
    <w:rsid w:val="009262B4"/>
    <w:rsid w:val="009303AD"/>
    <w:rsid w:val="0093055C"/>
    <w:rsid w:val="00930CCE"/>
    <w:rsid w:val="0093196A"/>
    <w:rsid w:val="00934F1A"/>
    <w:rsid w:val="00934F20"/>
    <w:rsid w:val="0093749A"/>
    <w:rsid w:val="0093751F"/>
    <w:rsid w:val="00945860"/>
    <w:rsid w:val="00945C1C"/>
    <w:rsid w:val="009461C7"/>
    <w:rsid w:val="00946D5C"/>
    <w:rsid w:val="00947D25"/>
    <w:rsid w:val="00950EAC"/>
    <w:rsid w:val="00954211"/>
    <w:rsid w:val="00960E6B"/>
    <w:rsid w:val="0096152C"/>
    <w:rsid w:val="00963D14"/>
    <w:rsid w:val="009645F5"/>
    <w:rsid w:val="00965A3B"/>
    <w:rsid w:val="00966407"/>
    <w:rsid w:val="00972C1B"/>
    <w:rsid w:val="00977E00"/>
    <w:rsid w:val="00977E90"/>
    <w:rsid w:val="00984310"/>
    <w:rsid w:val="009856CE"/>
    <w:rsid w:val="009862B1"/>
    <w:rsid w:val="00987C2D"/>
    <w:rsid w:val="00993DC6"/>
    <w:rsid w:val="00993E2A"/>
    <w:rsid w:val="0099749A"/>
    <w:rsid w:val="0099770F"/>
    <w:rsid w:val="00997CFF"/>
    <w:rsid w:val="009A4DF3"/>
    <w:rsid w:val="009A7680"/>
    <w:rsid w:val="009B61CC"/>
    <w:rsid w:val="009C0256"/>
    <w:rsid w:val="009C1F1D"/>
    <w:rsid w:val="009C2082"/>
    <w:rsid w:val="009C3A95"/>
    <w:rsid w:val="009C71F3"/>
    <w:rsid w:val="009D07D8"/>
    <w:rsid w:val="009D5506"/>
    <w:rsid w:val="009D698B"/>
    <w:rsid w:val="009D6A1D"/>
    <w:rsid w:val="009D7E8B"/>
    <w:rsid w:val="009E0511"/>
    <w:rsid w:val="009E32EB"/>
    <w:rsid w:val="009E396C"/>
    <w:rsid w:val="009E4111"/>
    <w:rsid w:val="009F1064"/>
    <w:rsid w:val="009F7FAB"/>
    <w:rsid w:val="00A114B7"/>
    <w:rsid w:val="00A12E72"/>
    <w:rsid w:val="00A13D94"/>
    <w:rsid w:val="00A14084"/>
    <w:rsid w:val="00A15740"/>
    <w:rsid w:val="00A161FE"/>
    <w:rsid w:val="00A2058F"/>
    <w:rsid w:val="00A237FA"/>
    <w:rsid w:val="00A238BC"/>
    <w:rsid w:val="00A24096"/>
    <w:rsid w:val="00A24886"/>
    <w:rsid w:val="00A26C3E"/>
    <w:rsid w:val="00A31204"/>
    <w:rsid w:val="00A366A6"/>
    <w:rsid w:val="00A409AA"/>
    <w:rsid w:val="00A41A37"/>
    <w:rsid w:val="00A42A62"/>
    <w:rsid w:val="00A45E22"/>
    <w:rsid w:val="00A51634"/>
    <w:rsid w:val="00A52045"/>
    <w:rsid w:val="00A53379"/>
    <w:rsid w:val="00A537CC"/>
    <w:rsid w:val="00A56F84"/>
    <w:rsid w:val="00A57B8C"/>
    <w:rsid w:val="00A62670"/>
    <w:rsid w:val="00A627FD"/>
    <w:rsid w:val="00A628BD"/>
    <w:rsid w:val="00A63AE8"/>
    <w:rsid w:val="00A63B62"/>
    <w:rsid w:val="00A6773D"/>
    <w:rsid w:val="00A679B8"/>
    <w:rsid w:val="00A67E1F"/>
    <w:rsid w:val="00A70F4D"/>
    <w:rsid w:val="00A7215E"/>
    <w:rsid w:val="00A747A1"/>
    <w:rsid w:val="00A77538"/>
    <w:rsid w:val="00A77F77"/>
    <w:rsid w:val="00A80358"/>
    <w:rsid w:val="00A8126E"/>
    <w:rsid w:val="00A8185E"/>
    <w:rsid w:val="00A82C33"/>
    <w:rsid w:val="00A82C58"/>
    <w:rsid w:val="00A854B0"/>
    <w:rsid w:val="00A86121"/>
    <w:rsid w:val="00A916C9"/>
    <w:rsid w:val="00A925E5"/>
    <w:rsid w:val="00A93351"/>
    <w:rsid w:val="00A9654B"/>
    <w:rsid w:val="00A967E4"/>
    <w:rsid w:val="00AA3DE5"/>
    <w:rsid w:val="00AA43EB"/>
    <w:rsid w:val="00AA47F6"/>
    <w:rsid w:val="00AA51BE"/>
    <w:rsid w:val="00AA5D4D"/>
    <w:rsid w:val="00AB17BE"/>
    <w:rsid w:val="00AB1D61"/>
    <w:rsid w:val="00AB35CB"/>
    <w:rsid w:val="00AB44B8"/>
    <w:rsid w:val="00AB4A70"/>
    <w:rsid w:val="00AB69C0"/>
    <w:rsid w:val="00AB72E0"/>
    <w:rsid w:val="00AC77C0"/>
    <w:rsid w:val="00AD052D"/>
    <w:rsid w:val="00AD3956"/>
    <w:rsid w:val="00AD7D8F"/>
    <w:rsid w:val="00AE134D"/>
    <w:rsid w:val="00AE247A"/>
    <w:rsid w:val="00AE3AE3"/>
    <w:rsid w:val="00AE5C57"/>
    <w:rsid w:val="00AE7BA3"/>
    <w:rsid w:val="00AF05CB"/>
    <w:rsid w:val="00AF1EA4"/>
    <w:rsid w:val="00AF2A44"/>
    <w:rsid w:val="00AF2CD4"/>
    <w:rsid w:val="00AF7277"/>
    <w:rsid w:val="00B02FF8"/>
    <w:rsid w:val="00B046DD"/>
    <w:rsid w:val="00B05B46"/>
    <w:rsid w:val="00B06C97"/>
    <w:rsid w:val="00B07D55"/>
    <w:rsid w:val="00B103DC"/>
    <w:rsid w:val="00B11EBF"/>
    <w:rsid w:val="00B13C5D"/>
    <w:rsid w:val="00B15B62"/>
    <w:rsid w:val="00B173B6"/>
    <w:rsid w:val="00B24966"/>
    <w:rsid w:val="00B26496"/>
    <w:rsid w:val="00B26749"/>
    <w:rsid w:val="00B313FE"/>
    <w:rsid w:val="00B32328"/>
    <w:rsid w:val="00B32379"/>
    <w:rsid w:val="00B32D73"/>
    <w:rsid w:val="00B33217"/>
    <w:rsid w:val="00B34183"/>
    <w:rsid w:val="00B36610"/>
    <w:rsid w:val="00B36C57"/>
    <w:rsid w:val="00B371F2"/>
    <w:rsid w:val="00B37967"/>
    <w:rsid w:val="00B41C30"/>
    <w:rsid w:val="00B43271"/>
    <w:rsid w:val="00B434B2"/>
    <w:rsid w:val="00B43953"/>
    <w:rsid w:val="00B46901"/>
    <w:rsid w:val="00B47D3E"/>
    <w:rsid w:val="00B517C8"/>
    <w:rsid w:val="00B52F2E"/>
    <w:rsid w:val="00B531DF"/>
    <w:rsid w:val="00B53A80"/>
    <w:rsid w:val="00B5499C"/>
    <w:rsid w:val="00B62597"/>
    <w:rsid w:val="00B6664B"/>
    <w:rsid w:val="00B73397"/>
    <w:rsid w:val="00B74101"/>
    <w:rsid w:val="00B74AE3"/>
    <w:rsid w:val="00B76DA6"/>
    <w:rsid w:val="00B77507"/>
    <w:rsid w:val="00B91CF5"/>
    <w:rsid w:val="00B92E2C"/>
    <w:rsid w:val="00B930A9"/>
    <w:rsid w:val="00B97AC8"/>
    <w:rsid w:val="00BA49A9"/>
    <w:rsid w:val="00BA7ED4"/>
    <w:rsid w:val="00BB20B7"/>
    <w:rsid w:val="00BB2116"/>
    <w:rsid w:val="00BB2DF7"/>
    <w:rsid w:val="00BB2E25"/>
    <w:rsid w:val="00BB5A73"/>
    <w:rsid w:val="00BB77BB"/>
    <w:rsid w:val="00BC0433"/>
    <w:rsid w:val="00BC25F6"/>
    <w:rsid w:val="00BC2883"/>
    <w:rsid w:val="00BC5051"/>
    <w:rsid w:val="00BC5F06"/>
    <w:rsid w:val="00BC61BE"/>
    <w:rsid w:val="00BC6823"/>
    <w:rsid w:val="00BC6FAF"/>
    <w:rsid w:val="00BC7505"/>
    <w:rsid w:val="00BD0007"/>
    <w:rsid w:val="00BD2BDB"/>
    <w:rsid w:val="00BD2D05"/>
    <w:rsid w:val="00BD5076"/>
    <w:rsid w:val="00BE201D"/>
    <w:rsid w:val="00BE3633"/>
    <w:rsid w:val="00BE36CD"/>
    <w:rsid w:val="00BE419F"/>
    <w:rsid w:val="00BE6F76"/>
    <w:rsid w:val="00BF3C9E"/>
    <w:rsid w:val="00BF4840"/>
    <w:rsid w:val="00BF4D41"/>
    <w:rsid w:val="00BF71D2"/>
    <w:rsid w:val="00C03504"/>
    <w:rsid w:val="00C14044"/>
    <w:rsid w:val="00C16307"/>
    <w:rsid w:val="00C16431"/>
    <w:rsid w:val="00C1645C"/>
    <w:rsid w:val="00C208EF"/>
    <w:rsid w:val="00C2099E"/>
    <w:rsid w:val="00C2302B"/>
    <w:rsid w:val="00C23D85"/>
    <w:rsid w:val="00C33AC7"/>
    <w:rsid w:val="00C349D0"/>
    <w:rsid w:val="00C40532"/>
    <w:rsid w:val="00C41C7A"/>
    <w:rsid w:val="00C530A4"/>
    <w:rsid w:val="00C5314B"/>
    <w:rsid w:val="00C548AD"/>
    <w:rsid w:val="00C562F7"/>
    <w:rsid w:val="00C619BC"/>
    <w:rsid w:val="00C61E35"/>
    <w:rsid w:val="00C64B63"/>
    <w:rsid w:val="00C64DAD"/>
    <w:rsid w:val="00C66AC3"/>
    <w:rsid w:val="00C67351"/>
    <w:rsid w:val="00C707F7"/>
    <w:rsid w:val="00C7233D"/>
    <w:rsid w:val="00C73B10"/>
    <w:rsid w:val="00C743B0"/>
    <w:rsid w:val="00C7502C"/>
    <w:rsid w:val="00C8006D"/>
    <w:rsid w:val="00C83B8D"/>
    <w:rsid w:val="00C8448B"/>
    <w:rsid w:val="00C84EFA"/>
    <w:rsid w:val="00C85382"/>
    <w:rsid w:val="00C9366E"/>
    <w:rsid w:val="00C94C99"/>
    <w:rsid w:val="00CA001D"/>
    <w:rsid w:val="00CA13FD"/>
    <w:rsid w:val="00CA2B2D"/>
    <w:rsid w:val="00CA5F57"/>
    <w:rsid w:val="00CB1435"/>
    <w:rsid w:val="00CB2B81"/>
    <w:rsid w:val="00CB2F20"/>
    <w:rsid w:val="00CB32F6"/>
    <w:rsid w:val="00CB354C"/>
    <w:rsid w:val="00CB36A5"/>
    <w:rsid w:val="00CB7914"/>
    <w:rsid w:val="00CC031D"/>
    <w:rsid w:val="00CC0AB8"/>
    <w:rsid w:val="00CC26A1"/>
    <w:rsid w:val="00CC45F5"/>
    <w:rsid w:val="00CC6BCC"/>
    <w:rsid w:val="00CC7E37"/>
    <w:rsid w:val="00CD2189"/>
    <w:rsid w:val="00CD24D6"/>
    <w:rsid w:val="00CD3147"/>
    <w:rsid w:val="00CD396F"/>
    <w:rsid w:val="00CD6327"/>
    <w:rsid w:val="00CD6560"/>
    <w:rsid w:val="00CD6A56"/>
    <w:rsid w:val="00CD717D"/>
    <w:rsid w:val="00CE3F84"/>
    <w:rsid w:val="00CE5BF8"/>
    <w:rsid w:val="00CE61B6"/>
    <w:rsid w:val="00CE6385"/>
    <w:rsid w:val="00CE6512"/>
    <w:rsid w:val="00CF461A"/>
    <w:rsid w:val="00CF6D3B"/>
    <w:rsid w:val="00D05EFB"/>
    <w:rsid w:val="00D07A86"/>
    <w:rsid w:val="00D10BF0"/>
    <w:rsid w:val="00D11763"/>
    <w:rsid w:val="00D123A9"/>
    <w:rsid w:val="00D12FBA"/>
    <w:rsid w:val="00D15A02"/>
    <w:rsid w:val="00D15DC6"/>
    <w:rsid w:val="00D25709"/>
    <w:rsid w:val="00D31584"/>
    <w:rsid w:val="00D335AC"/>
    <w:rsid w:val="00D34244"/>
    <w:rsid w:val="00D404AF"/>
    <w:rsid w:val="00D43EB7"/>
    <w:rsid w:val="00D44977"/>
    <w:rsid w:val="00D457C4"/>
    <w:rsid w:val="00D46094"/>
    <w:rsid w:val="00D501C8"/>
    <w:rsid w:val="00D5059C"/>
    <w:rsid w:val="00D50E92"/>
    <w:rsid w:val="00D52270"/>
    <w:rsid w:val="00D55187"/>
    <w:rsid w:val="00D62AB7"/>
    <w:rsid w:val="00D63DAA"/>
    <w:rsid w:val="00D710DF"/>
    <w:rsid w:val="00D712EC"/>
    <w:rsid w:val="00D73B37"/>
    <w:rsid w:val="00D7685A"/>
    <w:rsid w:val="00D807D8"/>
    <w:rsid w:val="00D82ACA"/>
    <w:rsid w:val="00D87EEB"/>
    <w:rsid w:val="00D91AB9"/>
    <w:rsid w:val="00D96054"/>
    <w:rsid w:val="00D970AD"/>
    <w:rsid w:val="00D970CC"/>
    <w:rsid w:val="00DA1423"/>
    <w:rsid w:val="00DA1453"/>
    <w:rsid w:val="00DA6115"/>
    <w:rsid w:val="00DB0CE2"/>
    <w:rsid w:val="00DB2608"/>
    <w:rsid w:val="00DB2974"/>
    <w:rsid w:val="00DB34B4"/>
    <w:rsid w:val="00DC01BD"/>
    <w:rsid w:val="00DC13EC"/>
    <w:rsid w:val="00DC1F5E"/>
    <w:rsid w:val="00DC567C"/>
    <w:rsid w:val="00DC5D1D"/>
    <w:rsid w:val="00DC61AF"/>
    <w:rsid w:val="00DD36B9"/>
    <w:rsid w:val="00DD4C0E"/>
    <w:rsid w:val="00DD5E25"/>
    <w:rsid w:val="00DD6BDA"/>
    <w:rsid w:val="00DE0B10"/>
    <w:rsid w:val="00DE0E89"/>
    <w:rsid w:val="00DE622F"/>
    <w:rsid w:val="00DE6408"/>
    <w:rsid w:val="00DE643E"/>
    <w:rsid w:val="00DF196C"/>
    <w:rsid w:val="00DF4B88"/>
    <w:rsid w:val="00DF5F02"/>
    <w:rsid w:val="00DF607F"/>
    <w:rsid w:val="00DF715A"/>
    <w:rsid w:val="00DF79EC"/>
    <w:rsid w:val="00E02277"/>
    <w:rsid w:val="00E07155"/>
    <w:rsid w:val="00E10B33"/>
    <w:rsid w:val="00E1343E"/>
    <w:rsid w:val="00E14195"/>
    <w:rsid w:val="00E15546"/>
    <w:rsid w:val="00E173C8"/>
    <w:rsid w:val="00E237A0"/>
    <w:rsid w:val="00E255EC"/>
    <w:rsid w:val="00E279E1"/>
    <w:rsid w:val="00E27F55"/>
    <w:rsid w:val="00E329D1"/>
    <w:rsid w:val="00E32B12"/>
    <w:rsid w:val="00E40100"/>
    <w:rsid w:val="00E47016"/>
    <w:rsid w:val="00E56E59"/>
    <w:rsid w:val="00E57AEE"/>
    <w:rsid w:val="00E6162F"/>
    <w:rsid w:val="00E62E86"/>
    <w:rsid w:val="00E64FF9"/>
    <w:rsid w:val="00E65280"/>
    <w:rsid w:val="00E67351"/>
    <w:rsid w:val="00E71996"/>
    <w:rsid w:val="00E71D96"/>
    <w:rsid w:val="00E72E6A"/>
    <w:rsid w:val="00E73214"/>
    <w:rsid w:val="00E8125D"/>
    <w:rsid w:val="00E84464"/>
    <w:rsid w:val="00E929E0"/>
    <w:rsid w:val="00E960B1"/>
    <w:rsid w:val="00E97546"/>
    <w:rsid w:val="00EA05F3"/>
    <w:rsid w:val="00EA325F"/>
    <w:rsid w:val="00EA68AA"/>
    <w:rsid w:val="00EB1136"/>
    <w:rsid w:val="00EB3AF9"/>
    <w:rsid w:val="00EB3DD5"/>
    <w:rsid w:val="00EB3ED9"/>
    <w:rsid w:val="00EB3F71"/>
    <w:rsid w:val="00EB3FC9"/>
    <w:rsid w:val="00EB4BF2"/>
    <w:rsid w:val="00EB53F0"/>
    <w:rsid w:val="00EB76A9"/>
    <w:rsid w:val="00EB7E95"/>
    <w:rsid w:val="00EC3504"/>
    <w:rsid w:val="00ED51EE"/>
    <w:rsid w:val="00ED595E"/>
    <w:rsid w:val="00ED5D73"/>
    <w:rsid w:val="00EE2D16"/>
    <w:rsid w:val="00EE366B"/>
    <w:rsid w:val="00EE73FD"/>
    <w:rsid w:val="00EF5630"/>
    <w:rsid w:val="00EF56CC"/>
    <w:rsid w:val="00EF6483"/>
    <w:rsid w:val="00F00D38"/>
    <w:rsid w:val="00F01587"/>
    <w:rsid w:val="00F02397"/>
    <w:rsid w:val="00F02D0B"/>
    <w:rsid w:val="00F04887"/>
    <w:rsid w:val="00F04FE2"/>
    <w:rsid w:val="00F05173"/>
    <w:rsid w:val="00F11672"/>
    <w:rsid w:val="00F15221"/>
    <w:rsid w:val="00F204D5"/>
    <w:rsid w:val="00F21969"/>
    <w:rsid w:val="00F21AAC"/>
    <w:rsid w:val="00F25BB2"/>
    <w:rsid w:val="00F26A24"/>
    <w:rsid w:val="00F31497"/>
    <w:rsid w:val="00F31896"/>
    <w:rsid w:val="00F35711"/>
    <w:rsid w:val="00F405DB"/>
    <w:rsid w:val="00F40A90"/>
    <w:rsid w:val="00F456BF"/>
    <w:rsid w:val="00F479C0"/>
    <w:rsid w:val="00F50A66"/>
    <w:rsid w:val="00F5226B"/>
    <w:rsid w:val="00F52E41"/>
    <w:rsid w:val="00F5697C"/>
    <w:rsid w:val="00F6259D"/>
    <w:rsid w:val="00F63971"/>
    <w:rsid w:val="00F64FBA"/>
    <w:rsid w:val="00F658FF"/>
    <w:rsid w:val="00F6786C"/>
    <w:rsid w:val="00F67C81"/>
    <w:rsid w:val="00F71526"/>
    <w:rsid w:val="00F7331B"/>
    <w:rsid w:val="00F76ED2"/>
    <w:rsid w:val="00F84E2A"/>
    <w:rsid w:val="00F90DD3"/>
    <w:rsid w:val="00F93A55"/>
    <w:rsid w:val="00F95BF5"/>
    <w:rsid w:val="00F96F93"/>
    <w:rsid w:val="00F9797F"/>
    <w:rsid w:val="00FA2307"/>
    <w:rsid w:val="00FA5548"/>
    <w:rsid w:val="00FA5DEE"/>
    <w:rsid w:val="00FB08E4"/>
    <w:rsid w:val="00FB5E7F"/>
    <w:rsid w:val="00FB6C34"/>
    <w:rsid w:val="00FB79EA"/>
    <w:rsid w:val="00FC08A3"/>
    <w:rsid w:val="00FC362F"/>
    <w:rsid w:val="00FC656A"/>
    <w:rsid w:val="00FD0D2C"/>
    <w:rsid w:val="00FD58F1"/>
    <w:rsid w:val="00FD6024"/>
    <w:rsid w:val="00FE0D4F"/>
    <w:rsid w:val="00FE3CC6"/>
    <w:rsid w:val="00FE44CB"/>
    <w:rsid w:val="00FE76F8"/>
    <w:rsid w:val="00FF0198"/>
    <w:rsid w:val="00FF4B56"/>
    <w:rsid w:val="00FF603F"/>
    <w:rsid w:val="00FF673A"/>
    <w:rsid w:val="00FF6C1F"/>
    <w:rsid w:val="00FF7397"/>
    <w:rsid w:val="00FF75A0"/>
    <w:rsid w:val="00FF7E47"/>
    <w:rsid w:val="04EA0736"/>
    <w:rsid w:val="092D1F17"/>
    <w:rsid w:val="0A0A18F4"/>
    <w:rsid w:val="0AA97B3D"/>
    <w:rsid w:val="0DB8275E"/>
    <w:rsid w:val="19B524FF"/>
    <w:rsid w:val="1E997E89"/>
    <w:rsid w:val="20FF0D1A"/>
    <w:rsid w:val="22CF0C60"/>
    <w:rsid w:val="3657491F"/>
    <w:rsid w:val="533E6F65"/>
    <w:rsid w:val="55EE771A"/>
    <w:rsid w:val="5646084D"/>
    <w:rsid w:val="7A3F57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color="white">
      <v:fill color="white"/>
    </o:shapedefaults>
    <o:shapelayout v:ext="edit">
      <o:idmap v:ext="edit" data="2"/>
    </o:shapelayout>
  </w:shapeDefaults>
  <w:decimalSymbol w:val="."/>
  <w:listSeparator w:val=","/>
  <w14:docId w14:val="45046DD0"/>
  <w14:defaultImageDpi w14:val="32767"/>
  <w15:docId w15:val="{F3C44915-EE40-4113-B9B7-EA761D5CD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footnote text" w:uiPriority="99" w:qFormat="1"/>
    <w:lsdException w:name="header" w:uiPriority="99"/>
    <w:lsdException w:name="footer" w:uiPriority="99" w:qFormat="1"/>
    <w:lsdException w:name="caption" w:uiPriority="35" w:unhideWhenUsed="1" w:qFormat="1"/>
    <w:lsdException w:name="table of figures" w:uiPriority="99"/>
    <w:lsdException w:name="footnote reference" w:uiPriority="99"/>
    <w:lsdException w:name="endnote reference" w:uiPriority="99" w:unhideWhenUsed="1"/>
    <w:lsdException w:name="endnote text" w:uiPriority="99" w:unhideWhenUsed="1"/>
    <w:lsdException w:name="macro" w:uiPriority="99" w:unhideWhenUsed="1"/>
    <w:lsdException w:name="List" w:uiPriority="99" w:unhideWhenUsed="1"/>
    <w:lsdException w:name="List Bullet" w:uiPriority="99" w:unhideWhenUsed="1"/>
    <w:lsdException w:name="List Number" w:uiPriority="99" w:unhideWhenUsed="1"/>
    <w:lsdException w:name="List 2" w:uiPriority="99" w:unhideWhenUsed="1"/>
    <w:lsdException w:name="List 3" w:uiPriority="99" w:unhideWhenUsed="1"/>
    <w:lsdException w:name="List Bullet 2" w:uiPriority="99" w:unhideWhenUsed="1"/>
    <w:lsdException w:name="List Bullet 3" w:uiPriority="99" w:unhideWhenUsed="1"/>
    <w:lsdException w:name="List Number 2" w:uiPriority="99" w:unhideWhenUsed="1"/>
    <w:lsdException w:name="List Number 3" w:uiPriority="99" w:unhideWhenUsed="1"/>
    <w:lsdException w:name="Title" w:uiPriority="10"/>
    <w:lsdException w:name="Default Paragraph Font" w:semiHidden="1" w:uiPriority="1" w:unhideWhenUsed="1" w:qFormat="1"/>
    <w:lsdException w:name="Body Text" w:uiPriority="99" w:unhideWhenUsed="1"/>
    <w:lsdException w:name="List Continue" w:uiPriority="99" w:unhideWhenUsed="1"/>
    <w:lsdException w:name="List Continue 2" w:uiPriority="99" w:unhideWhenUsed="1"/>
    <w:lsdException w:name="List Continue 3" w:uiPriority="99" w:unhideWhenUsed="1"/>
    <w:lsdException w:name="Subtitle" w:uiPriority="11"/>
    <w:lsdException w:name="Body Text 2" w:uiPriority="99" w:unhideWhenUsed="1"/>
    <w:lsdException w:name="Body Text 3" w:uiPriority="99" w:unhideWhenUsed="1"/>
    <w:lsdException w:name="Hyperlink" w:uiPriority="99" w:unhideWhenUsed="1" w:qFormat="1"/>
    <w:lsdException w:name="FollowedHyperlink" w:uiPriority="99" w:unhideWhenUsed="1"/>
    <w:lsdException w:name="Strong" w:uiPriority="22"/>
    <w:lsdException w:name="Emphasis" w:uiPriority="20"/>
    <w:lsdException w:name="HTML Top of Form" w:semiHidden="1" w:uiPriority="99" w:unhideWhenUsed="1"/>
    <w:lsdException w:name="HTML Bottom of Form" w:semiHidden="1" w:uiPriority="99" w:unhideWhenUsed="1"/>
    <w:lsdException w:name="Normal (Web)" w:uiPriority="99"/>
    <w:lsdException w:name="HTML Variable" w:semiHidden="1"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qFormat="1"/>
    <w:lsdException w:name="Light List" w:uiPriority="61" w:qFormat="1"/>
    <w:lsdException w:name="Light Grid" w:uiPriority="62" w:qFormat="1"/>
    <w:lsdException w:name="Medium Shading 1" w:uiPriority="63" w:qFormat="1"/>
    <w:lsdException w:name="Medium Shading 2" w:uiPriority="64" w:qFormat="1"/>
    <w:lsdException w:name="Medium List 1" w:uiPriority="65" w:qFormat="1"/>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qFormat="1"/>
    <w:lsdException w:name="Medium Shading 1 Accent 1" w:uiPriority="63" w:qFormat="1"/>
    <w:lsdException w:name="Medium Shading 2 Accent 1" w:uiPriority="64" w:qFormat="1"/>
    <w:lsdException w:name="Medium List 1 Accent 1" w:uiPriority="65" w:qFormat="1"/>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qFormat="1"/>
    <w:lsdException w:name="Light Grid Accent 2" w:uiPriority="62" w:qFormat="1"/>
    <w:lsdException w:name="Medium Shading 1 Accent 2" w:uiPriority="63" w:qFormat="1"/>
    <w:lsdException w:name="Medium Shading 2 Accent 2" w:uiPriority="64" w:qFormat="1"/>
    <w:lsdException w:name="Medium List 1 Accent 2" w:uiPriority="65" w:qFormat="1"/>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qFormat="1"/>
    <w:lsdException w:name="Medium Shading 1 Accent 3" w:uiPriority="63" w:qFormat="1"/>
    <w:lsdException w:name="Medium Shading 2 Accent 3" w:uiPriority="64" w:qFormat="1"/>
    <w:lsdException w:name="Medium List 1 Accent 3" w:uiPriority="65" w:qFormat="1"/>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qFormat="1"/>
    <w:lsdException w:name="Light Grid Accent 4" w:uiPriority="62"/>
    <w:lsdException w:name="Medium Shading 1 Accent 4" w:uiPriority="63" w:qFormat="1"/>
    <w:lsdException w:name="Medium Shading 2 Accent 4" w:uiPriority="64" w:qFormat="1"/>
    <w:lsdException w:name="Medium List 1 Accent 4" w:uiPriority="65" w:qFormat="1"/>
    <w:lsdException w:name="Medium List 2 Accent 4" w:uiPriority="66"/>
    <w:lsdException w:name="Medium Grid 1 Accent 4" w:uiPriority="67" w:qFormat="1"/>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qFormat="1"/>
    <w:lsdException w:name="Light Grid Accent 5" w:uiPriority="62" w:qFormat="1"/>
    <w:lsdException w:name="Medium Shading 1 Accent 5" w:uiPriority="63" w:qFormat="1"/>
    <w:lsdException w:name="Medium Shading 2 Accent 5" w:uiPriority="64" w:qFormat="1"/>
    <w:lsdException w:name="Medium List 1 Accent 5" w:uiPriority="65" w:qFormat="1"/>
    <w:lsdException w:name="Medium List 2 Accent 5" w:uiPriority="66"/>
    <w:lsdException w:name="Medium Grid 1 Accent 5" w:uiPriority="67"/>
    <w:lsdException w:name="Medium Grid 2 Accent 5" w:uiPriority="68"/>
    <w:lsdException w:name="Medium Grid 3 Accent 5" w:uiPriority="69" w:qFormat="1"/>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qFormat="1"/>
    <w:lsdException w:name="Medium Shading 1 Accent 6" w:uiPriority="63" w:qFormat="1"/>
    <w:lsdException w:name="Medium Shading 2 Accent 6" w:uiPriority="64" w:qFormat="1"/>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pPr>
      <w:widowControl w:val="0"/>
      <w:spacing w:line="360" w:lineRule="auto"/>
      <w:jc w:val="both"/>
    </w:pPr>
    <w:rPr>
      <w:rFonts w:asciiTheme="minorHAnsi" w:hAnsiTheme="minorHAnsi" w:cstheme="minorBidi"/>
      <w:kern w:val="2"/>
      <w:sz w:val="21"/>
      <w:szCs w:val="24"/>
    </w:rPr>
  </w:style>
  <w:style w:type="paragraph" w:styleId="1">
    <w:name w:val="heading 1"/>
    <w:basedOn w:val="a1"/>
    <w:next w:val="a1"/>
    <w:link w:val="10"/>
    <w:uiPriority w:val="9"/>
    <w:qFormat/>
    <w:rsid w:val="000E0B72"/>
    <w:pPr>
      <w:keepNext/>
      <w:keepLines/>
      <w:spacing w:before="340" w:after="330"/>
      <w:jc w:val="center"/>
      <w:outlineLvl w:val="0"/>
    </w:pPr>
    <w:rPr>
      <w:rFonts w:ascii="Times New Roman" w:hAnsi="Times New Roman"/>
      <w:b/>
      <w:kern w:val="44"/>
      <w:sz w:val="44"/>
    </w:rPr>
  </w:style>
  <w:style w:type="paragraph" w:styleId="21">
    <w:name w:val="heading 2"/>
    <w:basedOn w:val="22"/>
    <w:next w:val="a1"/>
    <w:link w:val="23"/>
    <w:uiPriority w:val="9"/>
    <w:unhideWhenUsed/>
    <w:qFormat/>
    <w:rsid w:val="00252102"/>
    <w:pPr>
      <w:spacing w:beforeLines="50" w:before="156"/>
      <w:outlineLvl w:val="1"/>
    </w:pPr>
    <w:rPr>
      <w:color w:val="auto"/>
      <w:sz w:val="30"/>
    </w:rPr>
  </w:style>
  <w:style w:type="paragraph" w:styleId="31">
    <w:name w:val="heading 3"/>
    <w:basedOn w:val="a1"/>
    <w:next w:val="a1"/>
    <w:link w:val="32"/>
    <w:uiPriority w:val="9"/>
    <w:unhideWhenUsed/>
    <w:qFormat/>
    <w:rsid w:val="00585653"/>
    <w:pPr>
      <w:keepNext/>
      <w:keepLines/>
      <w:spacing w:before="260" w:afterLines="50" w:after="156"/>
      <w:jc w:val="left"/>
      <w:outlineLvl w:val="2"/>
    </w:pPr>
    <w:rPr>
      <w:rFonts w:ascii="Times New Roman" w:hAnsi="Times New Roman"/>
      <w:b/>
      <w:bCs/>
      <w:color w:val="000000" w:themeColor="text1"/>
      <w:sz w:val="24"/>
      <w:szCs w:val="32"/>
    </w:rPr>
  </w:style>
  <w:style w:type="paragraph" w:styleId="4">
    <w:name w:val="heading 4"/>
    <w:basedOn w:val="a1"/>
    <w:next w:val="a1"/>
    <w:link w:val="40"/>
    <w:uiPriority w:val="9"/>
    <w:unhideWhenUsed/>
    <w:qFormat/>
    <w:rsid w:val="00CB7914"/>
    <w:pPr>
      <w:keepNext/>
      <w:keepLines/>
      <w:spacing w:beforeLines="100" w:before="312"/>
      <w:outlineLvl w:val="3"/>
    </w:pPr>
    <w:rPr>
      <w:rFonts w:ascii="Times New Roman" w:hAnsi="Times New Roman" w:cstheme="majorBidi"/>
      <w:b/>
      <w:bCs/>
      <w:sz w:val="24"/>
      <w:szCs w:val="28"/>
    </w:rPr>
  </w:style>
  <w:style w:type="paragraph" w:styleId="5">
    <w:name w:val="heading 5"/>
    <w:basedOn w:val="a1"/>
    <w:next w:val="a1"/>
    <w:link w:val="50"/>
    <w:uiPriority w:val="9"/>
    <w:unhideWhenUsed/>
    <w:qFormat/>
    <w:rsid w:val="00CB354C"/>
    <w:pPr>
      <w:keepNext/>
      <w:keepLines/>
      <w:outlineLvl w:val="4"/>
    </w:pPr>
    <w:rPr>
      <w:rFonts w:ascii="Times New Roman" w:hAnsi="Times New Roman"/>
      <w:bCs/>
      <w:sz w:val="24"/>
      <w:szCs w:val="28"/>
    </w:rPr>
  </w:style>
  <w:style w:type="paragraph" w:styleId="6">
    <w:name w:val="heading 6"/>
    <w:basedOn w:val="a1"/>
    <w:next w:val="a1"/>
    <w:link w:val="60"/>
    <w:uiPriority w:val="9"/>
    <w:unhideWhenUsed/>
    <w:pPr>
      <w:keepNext/>
      <w:keepLines/>
      <w:widowControl/>
      <w:spacing w:before="200"/>
      <w:ind w:firstLine="420"/>
      <w:outlineLvl w:val="5"/>
    </w:pPr>
    <w:rPr>
      <w:rFonts w:asciiTheme="majorHAnsi" w:eastAsiaTheme="majorEastAsia" w:hAnsiTheme="majorHAnsi" w:cstheme="majorBidi"/>
      <w:i/>
      <w:iCs/>
      <w:color w:val="0A3D62" w:themeColor="accent1" w:themeShade="80"/>
      <w:kern w:val="0"/>
      <w:szCs w:val="22"/>
      <w:lang w:eastAsia="en-US"/>
    </w:rPr>
  </w:style>
  <w:style w:type="paragraph" w:styleId="7">
    <w:name w:val="heading 7"/>
    <w:basedOn w:val="a1"/>
    <w:next w:val="a1"/>
    <w:link w:val="70"/>
    <w:uiPriority w:val="9"/>
    <w:semiHidden/>
    <w:unhideWhenUsed/>
    <w:pPr>
      <w:keepNext/>
      <w:keepLines/>
      <w:widowControl/>
      <w:spacing w:before="200"/>
      <w:ind w:firstLine="420"/>
      <w:outlineLvl w:val="6"/>
    </w:pPr>
    <w:rPr>
      <w:rFonts w:asciiTheme="majorHAnsi" w:eastAsiaTheme="majorEastAsia" w:hAnsiTheme="majorHAnsi" w:cstheme="majorBidi"/>
      <w:i/>
      <w:iCs/>
      <w:color w:val="404040" w:themeColor="text1" w:themeTint="BF"/>
      <w:kern w:val="0"/>
      <w:szCs w:val="22"/>
      <w:lang w:eastAsia="en-US"/>
    </w:rPr>
  </w:style>
  <w:style w:type="paragraph" w:styleId="8">
    <w:name w:val="heading 8"/>
    <w:basedOn w:val="a1"/>
    <w:next w:val="a1"/>
    <w:link w:val="80"/>
    <w:uiPriority w:val="9"/>
    <w:semiHidden/>
    <w:unhideWhenUsed/>
    <w:qFormat/>
    <w:pPr>
      <w:keepNext/>
      <w:keepLines/>
      <w:widowControl/>
      <w:spacing w:before="200"/>
      <w:ind w:firstLine="420"/>
      <w:outlineLvl w:val="7"/>
    </w:pPr>
    <w:rPr>
      <w:rFonts w:asciiTheme="majorHAnsi" w:eastAsiaTheme="majorEastAsia" w:hAnsiTheme="majorHAnsi" w:cstheme="majorBidi"/>
      <w:color w:val="147BC5" w:themeColor="accent1"/>
      <w:kern w:val="0"/>
      <w:sz w:val="20"/>
      <w:szCs w:val="20"/>
      <w:lang w:eastAsia="en-US"/>
    </w:rPr>
  </w:style>
  <w:style w:type="paragraph" w:styleId="9">
    <w:name w:val="heading 9"/>
    <w:basedOn w:val="a1"/>
    <w:next w:val="a1"/>
    <w:link w:val="90"/>
    <w:uiPriority w:val="9"/>
    <w:semiHidden/>
    <w:unhideWhenUsed/>
    <w:qFormat/>
    <w:pPr>
      <w:keepNext/>
      <w:keepLines/>
      <w:widowControl/>
      <w:spacing w:before="200"/>
      <w:ind w:firstLine="420"/>
      <w:outlineLvl w:val="8"/>
    </w:pPr>
    <w:rPr>
      <w:rFonts w:asciiTheme="majorHAnsi" w:eastAsiaTheme="majorEastAsia" w:hAnsiTheme="majorHAnsi" w:cstheme="majorBidi"/>
      <w:i/>
      <w:iCs/>
      <w:color w:val="404040" w:themeColor="text1" w:themeTint="BF"/>
      <w:kern w:val="0"/>
      <w:sz w:val="20"/>
      <w:szCs w:val="20"/>
      <w:lang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macro"/>
    <w:link w:val="a6"/>
    <w:uiPriority w:val="99"/>
    <w:unhideWhenUsed/>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cstheme="minorBidi"/>
      <w:lang w:eastAsia="en-US"/>
    </w:rPr>
  </w:style>
  <w:style w:type="paragraph" w:customStyle="1" w:styleId="22">
    <w:name w:val="标题2"/>
    <w:basedOn w:val="31"/>
    <w:link w:val="24"/>
  </w:style>
  <w:style w:type="paragraph" w:styleId="33">
    <w:name w:val="List 3"/>
    <w:basedOn w:val="a1"/>
    <w:uiPriority w:val="99"/>
    <w:unhideWhenUsed/>
    <w:pPr>
      <w:widowControl/>
      <w:ind w:left="1080" w:hanging="360"/>
      <w:contextualSpacing/>
    </w:pPr>
    <w:rPr>
      <w:rFonts w:ascii="Times New Roman" w:hAnsi="Times New Roman"/>
      <w:color w:val="000000"/>
      <w:kern w:val="0"/>
      <w:szCs w:val="22"/>
      <w:lang w:eastAsia="en-US"/>
    </w:rPr>
  </w:style>
  <w:style w:type="paragraph" w:styleId="TOC7">
    <w:name w:val="toc 7"/>
    <w:basedOn w:val="a1"/>
    <w:next w:val="a1"/>
    <w:uiPriority w:val="39"/>
    <w:unhideWhenUsed/>
    <w:pPr>
      <w:spacing w:line="240" w:lineRule="auto"/>
      <w:ind w:leftChars="1200" w:left="2520"/>
    </w:pPr>
    <w:rPr>
      <w:rFonts w:eastAsiaTheme="minorEastAsia"/>
      <w:szCs w:val="22"/>
    </w:rPr>
  </w:style>
  <w:style w:type="paragraph" w:styleId="2">
    <w:name w:val="List Number 2"/>
    <w:basedOn w:val="a1"/>
    <w:uiPriority w:val="99"/>
    <w:unhideWhenUsed/>
    <w:pPr>
      <w:widowControl/>
      <w:numPr>
        <w:numId w:val="1"/>
      </w:numPr>
      <w:contextualSpacing/>
    </w:pPr>
    <w:rPr>
      <w:rFonts w:ascii="Times New Roman" w:hAnsi="Times New Roman"/>
      <w:color w:val="000000"/>
      <w:kern w:val="0"/>
      <w:szCs w:val="22"/>
      <w:lang w:eastAsia="en-US"/>
    </w:rPr>
  </w:style>
  <w:style w:type="paragraph" w:styleId="a">
    <w:name w:val="List Number"/>
    <w:basedOn w:val="a1"/>
    <w:uiPriority w:val="99"/>
    <w:unhideWhenUsed/>
    <w:pPr>
      <w:widowControl/>
      <w:numPr>
        <w:numId w:val="2"/>
      </w:numPr>
      <w:contextualSpacing/>
    </w:pPr>
    <w:rPr>
      <w:rFonts w:ascii="Times New Roman" w:hAnsi="Times New Roman"/>
      <w:color w:val="000000"/>
      <w:kern w:val="0"/>
      <w:szCs w:val="22"/>
      <w:lang w:eastAsia="en-US"/>
    </w:rPr>
  </w:style>
  <w:style w:type="paragraph" w:styleId="a7">
    <w:name w:val="caption"/>
    <w:basedOn w:val="a1"/>
    <w:next w:val="a1"/>
    <w:link w:val="a8"/>
    <w:uiPriority w:val="35"/>
    <w:unhideWhenUsed/>
    <w:qFormat/>
    <w:rsid w:val="00A679B8"/>
    <w:pPr>
      <w:jc w:val="center"/>
    </w:pPr>
    <w:rPr>
      <w:rFonts w:asciiTheme="majorHAnsi" w:eastAsia="黑体" w:hAnsiTheme="majorHAnsi" w:cstheme="majorBidi"/>
      <w:b/>
      <w:color w:val="147BC5" w:themeColor="accent1"/>
      <w:sz w:val="18"/>
      <w:szCs w:val="20"/>
    </w:rPr>
  </w:style>
  <w:style w:type="paragraph" w:styleId="a0">
    <w:name w:val="List Bullet"/>
    <w:basedOn w:val="a1"/>
    <w:uiPriority w:val="99"/>
    <w:unhideWhenUsed/>
    <w:pPr>
      <w:widowControl/>
      <w:numPr>
        <w:numId w:val="3"/>
      </w:numPr>
      <w:contextualSpacing/>
    </w:pPr>
    <w:rPr>
      <w:rFonts w:ascii="Times New Roman" w:hAnsi="Times New Roman"/>
      <w:color w:val="000000"/>
      <w:kern w:val="0"/>
      <w:szCs w:val="22"/>
      <w:lang w:eastAsia="en-US"/>
    </w:rPr>
  </w:style>
  <w:style w:type="paragraph" w:styleId="a9">
    <w:name w:val="annotation text"/>
    <w:basedOn w:val="a1"/>
    <w:link w:val="aa"/>
    <w:pPr>
      <w:jc w:val="left"/>
    </w:pPr>
  </w:style>
  <w:style w:type="paragraph" w:styleId="34">
    <w:name w:val="Body Text 3"/>
    <w:basedOn w:val="a1"/>
    <w:link w:val="35"/>
    <w:uiPriority w:val="99"/>
    <w:unhideWhenUsed/>
    <w:pPr>
      <w:widowControl/>
      <w:spacing w:after="120"/>
      <w:ind w:firstLine="420"/>
    </w:pPr>
    <w:rPr>
      <w:rFonts w:ascii="Times New Roman" w:hAnsi="Times New Roman"/>
      <w:color w:val="000000"/>
      <w:kern w:val="0"/>
      <w:sz w:val="16"/>
      <w:szCs w:val="16"/>
      <w:lang w:eastAsia="en-US"/>
    </w:rPr>
  </w:style>
  <w:style w:type="paragraph" w:styleId="30">
    <w:name w:val="List Bullet 3"/>
    <w:basedOn w:val="a1"/>
    <w:uiPriority w:val="99"/>
    <w:unhideWhenUsed/>
    <w:pPr>
      <w:widowControl/>
      <w:numPr>
        <w:numId w:val="4"/>
      </w:numPr>
      <w:contextualSpacing/>
    </w:pPr>
    <w:rPr>
      <w:rFonts w:ascii="Times New Roman" w:hAnsi="Times New Roman"/>
      <w:color w:val="000000"/>
      <w:kern w:val="0"/>
      <w:szCs w:val="22"/>
      <w:lang w:eastAsia="en-US"/>
    </w:rPr>
  </w:style>
  <w:style w:type="paragraph" w:styleId="ab">
    <w:name w:val="Body Text"/>
    <w:basedOn w:val="a1"/>
    <w:link w:val="ac"/>
    <w:uiPriority w:val="99"/>
    <w:unhideWhenUsed/>
    <w:pPr>
      <w:widowControl/>
      <w:spacing w:after="120"/>
      <w:ind w:firstLine="420"/>
    </w:pPr>
    <w:rPr>
      <w:rFonts w:ascii="Times New Roman" w:hAnsi="Times New Roman"/>
      <w:color w:val="000000"/>
      <w:kern w:val="0"/>
      <w:szCs w:val="22"/>
      <w:lang w:eastAsia="en-US"/>
    </w:rPr>
  </w:style>
  <w:style w:type="paragraph" w:styleId="3">
    <w:name w:val="List Number 3"/>
    <w:basedOn w:val="a1"/>
    <w:uiPriority w:val="99"/>
    <w:unhideWhenUsed/>
    <w:pPr>
      <w:widowControl/>
      <w:numPr>
        <w:numId w:val="5"/>
      </w:numPr>
      <w:contextualSpacing/>
    </w:pPr>
    <w:rPr>
      <w:rFonts w:ascii="Times New Roman" w:hAnsi="Times New Roman"/>
      <w:color w:val="000000"/>
      <w:kern w:val="0"/>
      <w:szCs w:val="22"/>
      <w:lang w:eastAsia="en-US"/>
    </w:rPr>
  </w:style>
  <w:style w:type="paragraph" w:styleId="25">
    <w:name w:val="List 2"/>
    <w:basedOn w:val="a1"/>
    <w:uiPriority w:val="99"/>
    <w:unhideWhenUsed/>
    <w:pPr>
      <w:widowControl/>
      <w:ind w:left="720" w:hanging="360"/>
      <w:contextualSpacing/>
    </w:pPr>
    <w:rPr>
      <w:rFonts w:ascii="Times New Roman" w:hAnsi="Times New Roman"/>
      <w:color w:val="000000"/>
      <w:kern w:val="0"/>
      <w:szCs w:val="22"/>
      <w:lang w:eastAsia="en-US"/>
    </w:rPr>
  </w:style>
  <w:style w:type="paragraph" w:styleId="ad">
    <w:name w:val="List Continue"/>
    <w:basedOn w:val="a1"/>
    <w:uiPriority w:val="99"/>
    <w:unhideWhenUsed/>
    <w:pPr>
      <w:widowControl/>
      <w:spacing w:after="120"/>
      <w:ind w:left="360" w:firstLine="420"/>
      <w:contextualSpacing/>
    </w:pPr>
    <w:rPr>
      <w:rFonts w:ascii="Times New Roman" w:hAnsi="Times New Roman"/>
      <w:color w:val="000000"/>
      <w:kern w:val="0"/>
      <w:szCs w:val="22"/>
      <w:lang w:eastAsia="en-US"/>
    </w:rPr>
  </w:style>
  <w:style w:type="paragraph" w:styleId="20">
    <w:name w:val="List Bullet 2"/>
    <w:basedOn w:val="a1"/>
    <w:uiPriority w:val="99"/>
    <w:unhideWhenUsed/>
    <w:pPr>
      <w:widowControl/>
      <w:numPr>
        <w:numId w:val="6"/>
      </w:numPr>
      <w:contextualSpacing/>
    </w:pPr>
    <w:rPr>
      <w:rFonts w:ascii="Times New Roman" w:hAnsi="Times New Roman"/>
      <w:color w:val="000000"/>
      <w:kern w:val="0"/>
      <w:szCs w:val="22"/>
      <w:lang w:eastAsia="en-US"/>
    </w:rPr>
  </w:style>
  <w:style w:type="paragraph" w:styleId="TOC5">
    <w:name w:val="toc 5"/>
    <w:basedOn w:val="a1"/>
    <w:next w:val="a1"/>
    <w:uiPriority w:val="39"/>
    <w:unhideWhenUsed/>
    <w:pPr>
      <w:spacing w:line="240" w:lineRule="auto"/>
      <w:ind w:leftChars="800" w:left="1680"/>
    </w:pPr>
    <w:rPr>
      <w:rFonts w:eastAsiaTheme="minorEastAsia"/>
      <w:szCs w:val="22"/>
    </w:rPr>
  </w:style>
  <w:style w:type="paragraph" w:styleId="TOC3">
    <w:name w:val="toc 3"/>
    <w:basedOn w:val="a1"/>
    <w:next w:val="a1"/>
    <w:uiPriority w:val="39"/>
    <w:pPr>
      <w:ind w:leftChars="400" w:left="840"/>
    </w:pPr>
  </w:style>
  <w:style w:type="paragraph" w:styleId="TOC8">
    <w:name w:val="toc 8"/>
    <w:basedOn w:val="a1"/>
    <w:next w:val="a1"/>
    <w:uiPriority w:val="39"/>
    <w:unhideWhenUsed/>
    <w:pPr>
      <w:spacing w:line="240" w:lineRule="auto"/>
      <w:ind w:leftChars="1400" w:left="2940"/>
    </w:pPr>
    <w:rPr>
      <w:rFonts w:eastAsiaTheme="minorEastAsia"/>
      <w:szCs w:val="22"/>
    </w:rPr>
  </w:style>
  <w:style w:type="paragraph" w:styleId="ae">
    <w:name w:val="Date"/>
    <w:basedOn w:val="a1"/>
    <w:next w:val="a1"/>
    <w:link w:val="af"/>
    <w:pPr>
      <w:ind w:leftChars="2500" w:left="100"/>
    </w:pPr>
  </w:style>
  <w:style w:type="paragraph" w:styleId="af0">
    <w:name w:val="endnote text"/>
    <w:basedOn w:val="a1"/>
    <w:link w:val="af1"/>
    <w:uiPriority w:val="99"/>
    <w:unhideWhenUsed/>
    <w:pPr>
      <w:snapToGrid w:val="0"/>
      <w:jc w:val="left"/>
    </w:pPr>
    <w:rPr>
      <w:szCs w:val="22"/>
    </w:rPr>
  </w:style>
  <w:style w:type="paragraph" w:styleId="af2">
    <w:name w:val="Balloon Text"/>
    <w:basedOn w:val="a1"/>
    <w:link w:val="af3"/>
    <w:uiPriority w:val="99"/>
    <w:unhideWhenUsed/>
    <w:pPr>
      <w:spacing w:line="240" w:lineRule="auto"/>
    </w:pPr>
    <w:rPr>
      <w:sz w:val="18"/>
      <w:szCs w:val="18"/>
    </w:rPr>
  </w:style>
  <w:style w:type="paragraph" w:styleId="af4">
    <w:name w:val="footer"/>
    <w:basedOn w:val="a1"/>
    <w:link w:val="af5"/>
    <w:uiPriority w:val="99"/>
    <w:qFormat/>
    <w:pPr>
      <w:tabs>
        <w:tab w:val="center" w:pos="4153"/>
        <w:tab w:val="right" w:pos="8306"/>
      </w:tabs>
      <w:snapToGrid w:val="0"/>
      <w:jc w:val="left"/>
    </w:pPr>
    <w:rPr>
      <w:sz w:val="18"/>
    </w:rPr>
  </w:style>
  <w:style w:type="paragraph" w:styleId="af6">
    <w:name w:val="header"/>
    <w:basedOn w:val="a1"/>
    <w:link w:val="af7"/>
    <w:uiPriority w:val="99"/>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1"/>
    <w:next w:val="a1"/>
    <w:uiPriority w:val="39"/>
  </w:style>
  <w:style w:type="paragraph" w:styleId="TOC4">
    <w:name w:val="toc 4"/>
    <w:basedOn w:val="a1"/>
    <w:next w:val="a1"/>
    <w:uiPriority w:val="39"/>
    <w:unhideWhenUsed/>
    <w:pPr>
      <w:spacing w:line="240" w:lineRule="auto"/>
      <w:ind w:leftChars="600" w:left="1260"/>
    </w:pPr>
    <w:rPr>
      <w:rFonts w:eastAsiaTheme="minorEastAsia"/>
      <w:szCs w:val="22"/>
    </w:rPr>
  </w:style>
  <w:style w:type="paragraph" w:styleId="af8">
    <w:name w:val="Subtitle"/>
    <w:basedOn w:val="a1"/>
    <w:next w:val="a1"/>
    <w:link w:val="af9"/>
    <w:uiPriority w:val="11"/>
    <w:pPr>
      <w:widowControl/>
      <w:ind w:firstLine="420"/>
    </w:pPr>
    <w:rPr>
      <w:rFonts w:asciiTheme="majorHAnsi" w:eastAsiaTheme="majorEastAsia" w:hAnsiTheme="majorHAnsi" w:cstheme="majorBidi"/>
      <w:b/>
      <w:i/>
      <w:iCs/>
      <w:color w:val="A6A6A6" w:themeColor="background1" w:themeShade="A6"/>
      <w:spacing w:val="15"/>
      <w:kern w:val="0"/>
      <w:sz w:val="24"/>
      <w:lang w:eastAsia="en-US"/>
    </w:rPr>
  </w:style>
  <w:style w:type="paragraph" w:styleId="afa">
    <w:name w:val="List"/>
    <w:basedOn w:val="a1"/>
    <w:uiPriority w:val="99"/>
    <w:unhideWhenUsed/>
    <w:pPr>
      <w:widowControl/>
      <w:ind w:left="360" w:hanging="360"/>
      <w:contextualSpacing/>
    </w:pPr>
    <w:rPr>
      <w:rFonts w:ascii="Times New Roman" w:hAnsi="Times New Roman"/>
      <w:color w:val="000000"/>
      <w:kern w:val="0"/>
      <w:szCs w:val="22"/>
      <w:lang w:eastAsia="en-US"/>
    </w:rPr>
  </w:style>
  <w:style w:type="paragraph" w:styleId="afb">
    <w:name w:val="footnote text"/>
    <w:basedOn w:val="a1"/>
    <w:link w:val="afc"/>
    <w:uiPriority w:val="99"/>
    <w:qFormat/>
    <w:pPr>
      <w:pBdr>
        <w:left w:val="single" w:sz="12" w:space="4" w:color="147BC5" w:themeColor="accent1"/>
      </w:pBdr>
      <w:snapToGrid w:val="0"/>
      <w:spacing w:line="240" w:lineRule="auto"/>
      <w:jc w:val="left"/>
    </w:pPr>
    <w:rPr>
      <w:color w:val="147BC5" w:themeColor="accent1"/>
      <w:sz w:val="15"/>
      <w:szCs w:val="18"/>
    </w:rPr>
  </w:style>
  <w:style w:type="paragraph" w:styleId="TOC6">
    <w:name w:val="toc 6"/>
    <w:basedOn w:val="a1"/>
    <w:next w:val="a1"/>
    <w:uiPriority w:val="39"/>
    <w:unhideWhenUsed/>
    <w:pPr>
      <w:spacing w:line="240" w:lineRule="auto"/>
      <w:ind w:leftChars="1000" w:left="2100"/>
    </w:pPr>
    <w:rPr>
      <w:rFonts w:eastAsiaTheme="minorEastAsia"/>
      <w:szCs w:val="22"/>
    </w:rPr>
  </w:style>
  <w:style w:type="paragraph" w:styleId="afd">
    <w:name w:val="table of figures"/>
    <w:basedOn w:val="a1"/>
    <w:next w:val="a1"/>
    <w:uiPriority w:val="99"/>
    <w:pPr>
      <w:ind w:leftChars="200" w:left="200" w:hangingChars="200" w:hanging="200"/>
    </w:pPr>
  </w:style>
  <w:style w:type="paragraph" w:styleId="TOC2">
    <w:name w:val="toc 2"/>
    <w:basedOn w:val="a1"/>
    <w:next w:val="a1"/>
    <w:uiPriority w:val="39"/>
    <w:pPr>
      <w:ind w:leftChars="200" w:left="420"/>
    </w:pPr>
  </w:style>
  <w:style w:type="paragraph" w:styleId="TOC9">
    <w:name w:val="toc 9"/>
    <w:basedOn w:val="a1"/>
    <w:next w:val="a1"/>
    <w:uiPriority w:val="39"/>
    <w:unhideWhenUsed/>
    <w:pPr>
      <w:spacing w:line="240" w:lineRule="auto"/>
      <w:ind w:leftChars="1600" w:left="3360"/>
    </w:pPr>
    <w:rPr>
      <w:rFonts w:eastAsiaTheme="minorEastAsia"/>
      <w:szCs w:val="22"/>
    </w:rPr>
  </w:style>
  <w:style w:type="paragraph" w:styleId="26">
    <w:name w:val="Body Text 2"/>
    <w:basedOn w:val="a1"/>
    <w:link w:val="27"/>
    <w:uiPriority w:val="99"/>
    <w:unhideWhenUsed/>
    <w:pPr>
      <w:widowControl/>
      <w:spacing w:after="120" w:line="480" w:lineRule="auto"/>
      <w:ind w:firstLine="420"/>
    </w:pPr>
    <w:rPr>
      <w:rFonts w:ascii="Times New Roman" w:hAnsi="Times New Roman"/>
      <w:color w:val="000000"/>
      <w:kern w:val="0"/>
      <w:szCs w:val="22"/>
      <w:lang w:eastAsia="en-US"/>
    </w:rPr>
  </w:style>
  <w:style w:type="paragraph" w:styleId="28">
    <w:name w:val="List Continue 2"/>
    <w:basedOn w:val="a1"/>
    <w:uiPriority w:val="99"/>
    <w:unhideWhenUsed/>
    <w:pPr>
      <w:widowControl/>
      <w:spacing w:after="120"/>
      <w:ind w:left="720" w:firstLine="420"/>
      <w:contextualSpacing/>
    </w:pPr>
    <w:rPr>
      <w:rFonts w:ascii="Times New Roman" w:hAnsi="Times New Roman"/>
      <w:color w:val="000000"/>
      <w:kern w:val="0"/>
      <w:szCs w:val="22"/>
      <w:lang w:eastAsia="en-US"/>
    </w:rPr>
  </w:style>
  <w:style w:type="paragraph" w:styleId="afe">
    <w:name w:val="Normal (Web)"/>
    <w:basedOn w:val="a1"/>
    <w:uiPriority w:val="99"/>
    <w:rPr>
      <w:sz w:val="24"/>
    </w:rPr>
  </w:style>
  <w:style w:type="paragraph" w:styleId="36">
    <w:name w:val="List Continue 3"/>
    <w:basedOn w:val="a1"/>
    <w:uiPriority w:val="99"/>
    <w:unhideWhenUsed/>
    <w:pPr>
      <w:widowControl/>
      <w:spacing w:after="120"/>
      <w:ind w:left="1080" w:firstLine="420"/>
      <w:contextualSpacing/>
    </w:pPr>
    <w:rPr>
      <w:rFonts w:ascii="Times New Roman" w:hAnsi="Times New Roman"/>
      <w:color w:val="000000"/>
      <w:kern w:val="0"/>
      <w:szCs w:val="22"/>
      <w:lang w:eastAsia="en-US"/>
    </w:rPr>
  </w:style>
  <w:style w:type="paragraph" w:styleId="aff">
    <w:name w:val="Title"/>
    <w:basedOn w:val="a1"/>
    <w:next w:val="a1"/>
    <w:link w:val="aff0"/>
    <w:uiPriority w:val="10"/>
    <w:pPr>
      <w:widowControl/>
      <w:pBdr>
        <w:bottom w:val="single" w:sz="8" w:space="4" w:color="147BC5" w:themeColor="accent1"/>
      </w:pBdr>
      <w:spacing w:after="300" w:line="240" w:lineRule="auto"/>
      <w:ind w:firstLine="420"/>
      <w:contextualSpacing/>
    </w:pPr>
    <w:rPr>
      <w:rFonts w:asciiTheme="majorHAnsi" w:eastAsiaTheme="majorEastAsia" w:hAnsiTheme="majorHAnsi" w:cstheme="majorBidi"/>
      <w:color w:val="323E4F" w:themeColor="text2" w:themeShade="BF"/>
      <w:spacing w:val="5"/>
      <w:kern w:val="28"/>
      <w:sz w:val="52"/>
      <w:szCs w:val="52"/>
      <w:lang w:eastAsia="en-US"/>
    </w:rPr>
  </w:style>
  <w:style w:type="paragraph" w:styleId="aff1">
    <w:name w:val="annotation subject"/>
    <w:basedOn w:val="a9"/>
    <w:next w:val="a9"/>
    <w:link w:val="aff2"/>
    <w:rPr>
      <w:b/>
      <w:bCs/>
    </w:rPr>
  </w:style>
  <w:style w:type="table" w:styleId="aff3">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4">
    <w:name w:val="Light Shading"/>
    <w:basedOn w:val="a3"/>
    <w:uiPriority w:val="60"/>
    <w:qFormat/>
    <w:rPr>
      <w:rFonts w:asciiTheme="minorHAnsi" w:eastAsiaTheme="minorEastAsia" w:hAnsiTheme="minorHAnsi" w:cstheme="minorBidi"/>
      <w:color w:val="000000" w:themeColor="text1" w:themeShade="BF"/>
      <w:sz w:val="22"/>
      <w:szCs w:val="22"/>
      <w:lang w:eastAsia="en-US"/>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qFormat/>
    <w:rPr>
      <w:rFonts w:asciiTheme="minorHAnsi" w:eastAsiaTheme="minorEastAsia" w:hAnsiTheme="minorHAnsi" w:cstheme="minorBidi"/>
      <w:color w:val="0F5B93" w:themeColor="accent1" w:themeShade="BF"/>
      <w:sz w:val="22"/>
      <w:szCs w:val="22"/>
      <w:lang w:eastAsia="en-US"/>
    </w:rPr>
    <w:tblPr>
      <w:tblBorders>
        <w:top w:val="single" w:sz="8" w:space="0" w:color="147BC5" w:themeColor="accent1"/>
        <w:bottom w:val="single" w:sz="8" w:space="0" w:color="147BC5" w:themeColor="accent1"/>
      </w:tblBorders>
    </w:tblPr>
    <w:tblStylePr w:type="firstRow">
      <w:pPr>
        <w:spacing w:before="0" w:after="0" w:line="240" w:lineRule="auto"/>
      </w:pPr>
      <w:rPr>
        <w:b/>
        <w:bCs/>
      </w:rPr>
      <w:tblPr/>
      <w:tcPr>
        <w:tcBorders>
          <w:top w:val="single" w:sz="8" w:space="0" w:color="147BC5" w:themeColor="accent1"/>
          <w:left w:val="nil"/>
          <w:bottom w:val="single" w:sz="8" w:space="0" w:color="147BC5" w:themeColor="accent1"/>
          <w:right w:val="nil"/>
          <w:insideH w:val="nil"/>
          <w:insideV w:val="nil"/>
        </w:tcBorders>
      </w:tcPr>
    </w:tblStylePr>
    <w:tblStylePr w:type="lastRow">
      <w:pPr>
        <w:spacing w:before="0" w:after="0" w:line="240" w:lineRule="auto"/>
      </w:pPr>
      <w:rPr>
        <w:b/>
        <w:bCs/>
      </w:rPr>
      <w:tblPr/>
      <w:tcPr>
        <w:tcBorders>
          <w:top w:val="single" w:sz="8" w:space="0" w:color="147BC5" w:themeColor="accent1"/>
          <w:left w:val="nil"/>
          <w:bottom w:val="single" w:sz="8" w:space="0" w:color="147BC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DFF8" w:themeFill="accent1" w:themeFillTint="3F"/>
      </w:tcPr>
    </w:tblStylePr>
    <w:tblStylePr w:type="band1Horz">
      <w:tblPr/>
      <w:tcPr>
        <w:tcBorders>
          <w:left w:val="nil"/>
          <w:right w:val="nil"/>
          <w:insideH w:val="nil"/>
          <w:insideV w:val="nil"/>
        </w:tcBorders>
        <w:shd w:val="clear" w:color="auto" w:fill="BDDFF8" w:themeFill="accent1" w:themeFillTint="3F"/>
      </w:tcPr>
    </w:tblStylePr>
  </w:style>
  <w:style w:type="table" w:styleId="-2">
    <w:name w:val="Light Shading Accent 2"/>
    <w:basedOn w:val="a3"/>
    <w:uiPriority w:val="60"/>
    <w:qFormat/>
    <w:rPr>
      <w:rFonts w:asciiTheme="minorHAnsi" w:eastAsiaTheme="minorEastAsia" w:hAnsiTheme="minorHAnsi" w:cstheme="minorBidi"/>
      <w:color w:val="E58B04" w:themeColor="accent2" w:themeShade="BF"/>
      <w:sz w:val="22"/>
      <w:szCs w:val="22"/>
      <w:lang w:eastAsia="en-US"/>
    </w:rPr>
    <w:tblPr>
      <w:tblBorders>
        <w:top w:val="single" w:sz="8" w:space="0" w:color="FBB03E" w:themeColor="accent2"/>
        <w:bottom w:val="single" w:sz="8" w:space="0" w:color="FBB03E" w:themeColor="accent2"/>
      </w:tblBorders>
    </w:tblPr>
    <w:tblStylePr w:type="firstRow">
      <w:pPr>
        <w:spacing w:before="0" w:after="0" w:line="240" w:lineRule="auto"/>
      </w:pPr>
      <w:rPr>
        <w:b/>
        <w:bCs/>
      </w:rPr>
      <w:tblPr/>
      <w:tcPr>
        <w:tcBorders>
          <w:top w:val="single" w:sz="8" w:space="0" w:color="FBB03E" w:themeColor="accent2"/>
          <w:left w:val="nil"/>
          <w:bottom w:val="single" w:sz="8" w:space="0" w:color="FBB03E" w:themeColor="accent2"/>
          <w:right w:val="nil"/>
          <w:insideH w:val="nil"/>
          <w:insideV w:val="nil"/>
        </w:tcBorders>
      </w:tcPr>
    </w:tblStylePr>
    <w:tblStylePr w:type="lastRow">
      <w:pPr>
        <w:spacing w:before="0" w:after="0" w:line="240" w:lineRule="auto"/>
      </w:pPr>
      <w:rPr>
        <w:b/>
        <w:bCs/>
      </w:rPr>
      <w:tblPr/>
      <w:tcPr>
        <w:tcBorders>
          <w:top w:val="single" w:sz="8" w:space="0" w:color="FBB03E" w:themeColor="accent2"/>
          <w:left w:val="nil"/>
          <w:bottom w:val="single" w:sz="8" w:space="0" w:color="FBB03E"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EEBCF" w:themeFill="accent2" w:themeFillTint="3F"/>
      </w:tcPr>
    </w:tblStylePr>
    <w:tblStylePr w:type="band1Horz">
      <w:tblPr/>
      <w:tcPr>
        <w:tcBorders>
          <w:left w:val="nil"/>
          <w:right w:val="nil"/>
          <w:insideH w:val="nil"/>
          <w:insideV w:val="nil"/>
        </w:tcBorders>
        <w:shd w:val="clear" w:color="auto" w:fill="FEEBCF" w:themeFill="accent2" w:themeFillTint="3F"/>
      </w:tcPr>
    </w:tblStylePr>
  </w:style>
  <w:style w:type="table" w:styleId="-3">
    <w:name w:val="Light Shading Accent 3"/>
    <w:basedOn w:val="a3"/>
    <w:uiPriority w:val="60"/>
    <w:qFormat/>
    <w:rPr>
      <w:rFonts w:asciiTheme="minorHAnsi" w:eastAsiaTheme="minorEastAsia" w:hAnsiTheme="minorHAnsi" w:cstheme="minorBidi"/>
      <w:color w:val="1780AB" w:themeColor="accent3" w:themeShade="BF"/>
      <w:sz w:val="22"/>
      <w:szCs w:val="22"/>
      <w:lang w:eastAsia="en-US"/>
    </w:rPr>
    <w:tblPr>
      <w:tblBorders>
        <w:top w:val="single" w:sz="8" w:space="0" w:color="24AAE1" w:themeColor="accent3"/>
        <w:bottom w:val="single" w:sz="8" w:space="0" w:color="24AAE1" w:themeColor="accent3"/>
      </w:tblBorders>
    </w:tblPr>
    <w:tblStylePr w:type="firstRow">
      <w:pPr>
        <w:spacing w:before="0" w:after="0" w:line="240" w:lineRule="auto"/>
      </w:pPr>
      <w:rPr>
        <w:b/>
        <w:bCs/>
      </w:rPr>
      <w:tblPr/>
      <w:tcPr>
        <w:tcBorders>
          <w:top w:val="single" w:sz="8" w:space="0" w:color="24AAE1" w:themeColor="accent3"/>
          <w:left w:val="nil"/>
          <w:bottom w:val="single" w:sz="8" w:space="0" w:color="24AAE1" w:themeColor="accent3"/>
          <w:right w:val="nil"/>
          <w:insideH w:val="nil"/>
          <w:insideV w:val="nil"/>
        </w:tcBorders>
      </w:tcPr>
    </w:tblStylePr>
    <w:tblStylePr w:type="lastRow">
      <w:pPr>
        <w:spacing w:before="0" w:after="0" w:line="240" w:lineRule="auto"/>
      </w:pPr>
      <w:rPr>
        <w:b/>
        <w:bCs/>
      </w:rPr>
      <w:tblPr/>
      <w:tcPr>
        <w:tcBorders>
          <w:top w:val="single" w:sz="8" w:space="0" w:color="24AAE1" w:themeColor="accent3"/>
          <w:left w:val="nil"/>
          <w:bottom w:val="single" w:sz="8" w:space="0" w:color="24AAE1"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8E9F7" w:themeFill="accent3" w:themeFillTint="3F"/>
      </w:tcPr>
    </w:tblStylePr>
    <w:tblStylePr w:type="band1Horz">
      <w:tblPr/>
      <w:tcPr>
        <w:tcBorders>
          <w:left w:val="nil"/>
          <w:right w:val="nil"/>
          <w:insideH w:val="nil"/>
          <w:insideV w:val="nil"/>
        </w:tcBorders>
        <w:shd w:val="clear" w:color="auto" w:fill="C8E9F7" w:themeFill="accent3" w:themeFillTint="3F"/>
      </w:tcPr>
    </w:tblStylePr>
  </w:style>
  <w:style w:type="table" w:styleId="-4">
    <w:name w:val="Light Shading Accent 4"/>
    <w:basedOn w:val="a3"/>
    <w:uiPriority w:val="60"/>
    <w:qFormat/>
    <w:rPr>
      <w:rFonts w:asciiTheme="minorHAnsi" w:eastAsiaTheme="minorEastAsia" w:hAnsiTheme="minorHAnsi" w:cstheme="minorBidi"/>
      <w:color w:val="D4304F" w:themeColor="accent4" w:themeShade="BF"/>
      <w:sz w:val="22"/>
      <w:szCs w:val="22"/>
      <w:lang w:eastAsia="en-US"/>
    </w:rPr>
    <w:tblPr>
      <w:tblBorders>
        <w:top w:val="single" w:sz="8" w:space="0" w:color="E3798D" w:themeColor="accent4"/>
        <w:bottom w:val="single" w:sz="8" w:space="0" w:color="E3798D" w:themeColor="accent4"/>
      </w:tblBorders>
    </w:tblPr>
    <w:tblStylePr w:type="firstRow">
      <w:pPr>
        <w:spacing w:before="0" w:after="0" w:line="240" w:lineRule="auto"/>
      </w:pPr>
      <w:rPr>
        <w:b/>
        <w:bCs/>
      </w:rPr>
      <w:tblPr/>
      <w:tcPr>
        <w:tcBorders>
          <w:top w:val="single" w:sz="8" w:space="0" w:color="E3798D" w:themeColor="accent4"/>
          <w:left w:val="nil"/>
          <w:bottom w:val="single" w:sz="8" w:space="0" w:color="E3798D" w:themeColor="accent4"/>
          <w:right w:val="nil"/>
          <w:insideH w:val="nil"/>
          <w:insideV w:val="nil"/>
        </w:tcBorders>
      </w:tcPr>
    </w:tblStylePr>
    <w:tblStylePr w:type="lastRow">
      <w:pPr>
        <w:spacing w:before="0" w:after="0" w:line="240" w:lineRule="auto"/>
      </w:pPr>
      <w:rPr>
        <w:b/>
        <w:bCs/>
      </w:rPr>
      <w:tblPr/>
      <w:tcPr>
        <w:tcBorders>
          <w:top w:val="single" w:sz="8" w:space="0" w:color="E3798D" w:themeColor="accent4"/>
          <w:left w:val="nil"/>
          <w:bottom w:val="single" w:sz="8" w:space="0" w:color="E3798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DDE2" w:themeFill="accent4" w:themeFillTint="3F"/>
      </w:tcPr>
    </w:tblStylePr>
    <w:tblStylePr w:type="band1Horz">
      <w:tblPr/>
      <w:tcPr>
        <w:tcBorders>
          <w:left w:val="nil"/>
          <w:right w:val="nil"/>
          <w:insideH w:val="nil"/>
          <w:insideV w:val="nil"/>
        </w:tcBorders>
        <w:shd w:val="clear" w:color="auto" w:fill="F8DDE2" w:themeFill="accent4" w:themeFillTint="3F"/>
      </w:tcPr>
    </w:tblStylePr>
  </w:style>
  <w:style w:type="table" w:styleId="-5">
    <w:name w:val="Light Shading Accent 5"/>
    <w:basedOn w:val="a3"/>
    <w:uiPriority w:val="60"/>
    <w:qFormat/>
    <w:rPr>
      <w:rFonts w:asciiTheme="minorHAnsi" w:eastAsiaTheme="minorEastAsia" w:hAnsiTheme="minorHAnsi" w:cstheme="minorBidi"/>
      <w:color w:val="007F98" w:themeColor="accent5" w:themeShade="BF"/>
      <w:sz w:val="22"/>
      <w:szCs w:val="22"/>
      <w:lang w:eastAsia="en-US"/>
    </w:rPr>
    <w:tblPr>
      <w:tblBorders>
        <w:top w:val="single" w:sz="8" w:space="0" w:color="00ABCB" w:themeColor="accent5"/>
        <w:bottom w:val="single" w:sz="8" w:space="0" w:color="00ABCB" w:themeColor="accent5"/>
      </w:tblBorders>
    </w:tblPr>
    <w:tblStylePr w:type="firstRow">
      <w:pPr>
        <w:spacing w:before="0" w:after="0" w:line="240" w:lineRule="auto"/>
      </w:pPr>
      <w:rPr>
        <w:b/>
        <w:bCs/>
      </w:rPr>
      <w:tblPr/>
      <w:tcPr>
        <w:tcBorders>
          <w:top w:val="single" w:sz="8" w:space="0" w:color="00ABCB" w:themeColor="accent5"/>
          <w:left w:val="nil"/>
          <w:bottom w:val="single" w:sz="8" w:space="0" w:color="00ABCB" w:themeColor="accent5"/>
          <w:right w:val="nil"/>
          <w:insideH w:val="nil"/>
          <w:insideV w:val="nil"/>
        </w:tcBorders>
      </w:tcPr>
    </w:tblStylePr>
    <w:tblStylePr w:type="lastRow">
      <w:pPr>
        <w:spacing w:before="0" w:after="0" w:line="240" w:lineRule="auto"/>
      </w:pPr>
      <w:rPr>
        <w:b/>
        <w:bCs/>
      </w:rPr>
      <w:tblPr/>
      <w:tcPr>
        <w:tcBorders>
          <w:top w:val="single" w:sz="8" w:space="0" w:color="00ABCB" w:themeColor="accent5"/>
          <w:left w:val="nil"/>
          <w:bottom w:val="single" w:sz="8" w:space="0" w:color="00ABC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3F2FF" w:themeFill="accent5" w:themeFillTint="3F"/>
      </w:tcPr>
    </w:tblStylePr>
    <w:tblStylePr w:type="band1Horz">
      <w:tblPr/>
      <w:tcPr>
        <w:tcBorders>
          <w:left w:val="nil"/>
          <w:right w:val="nil"/>
          <w:insideH w:val="nil"/>
          <w:insideV w:val="nil"/>
        </w:tcBorders>
        <w:shd w:val="clear" w:color="auto" w:fill="B3F2FF" w:themeFill="accent5" w:themeFillTint="3F"/>
      </w:tcPr>
    </w:tblStylePr>
  </w:style>
  <w:style w:type="table" w:styleId="-6">
    <w:name w:val="Light Shading Accent 6"/>
    <w:basedOn w:val="a3"/>
    <w:uiPriority w:val="60"/>
    <w:qFormat/>
    <w:rPr>
      <w:rFonts w:asciiTheme="minorHAnsi" w:eastAsiaTheme="minorEastAsia" w:hAnsiTheme="minorHAnsi" w:cstheme="minorBidi"/>
      <w:color w:val="538135" w:themeColor="accent6" w:themeShade="BF"/>
      <w:sz w:val="22"/>
      <w:szCs w:val="22"/>
      <w:lang w:eastAsia="en-US"/>
    </w:rPr>
    <w:tblPr>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aff5">
    <w:name w:val="Light List"/>
    <w:basedOn w:val="a3"/>
    <w:uiPriority w:val="61"/>
    <w:qFormat/>
    <w:rPr>
      <w:rFonts w:asciiTheme="minorHAnsi" w:eastAsiaTheme="minorEastAsia" w:hAnsiTheme="minorHAnsi" w:cstheme="minorBidi"/>
      <w:sz w:val="22"/>
      <w:szCs w:val="22"/>
      <w:lang w:eastAsia="en-US"/>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qFormat/>
    <w:rPr>
      <w:rFonts w:asciiTheme="minorHAnsi" w:eastAsiaTheme="minorEastAsia" w:hAnsiTheme="minorHAnsi" w:cstheme="minorBidi"/>
      <w:sz w:val="22"/>
      <w:szCs w:val="22"/>
      <w:lang w:eastAsia="en-US"/>
    </w:rPr>
    <w:tblPr>
      <w:tblBorders>
        <w:top w:val="single" w:sz="8" w:space="0" w:color="147BC5" w:themeColor="accent1"/>
        <w:left w:val="single" w:sz="8" w:space="0" w:color="147BC5" w:themeColor="accent1"/>
        <w:bottom w:val="single" w:sz="8" w:space="0" w:color="147BC5" w:themeColor="accent1"/>
        <w:right w:val="single" w:sz="8" w:space="0" w:color="147BC5" w:themeColor="accent1"/>
      </w:tblBorders>
    </w:tblPr>
    <w:tblStylePr w:type="firstRow">
      <w:pPr>
        <w:spacing w:before="0" w:after="0" w:line="240" w:lineRule="auto"/>
      </w:pPr>
      <w:rPr>
        <w:b/>
        <w:bCs/>
        <w:color w:val="FFFFFF" w:themeColor="background1"/>
      </w:rPr>
      <w:tblPr/>
      <w:tcPr>
        <w:shd w:val="clear" w:color="auto" w:fill="147BC5" w:themeFill="accent1"/>
      </w:tcPr>
    </w:tblStylePr>
    <w:tblStylePr w:type="lastRow">
      <w:pPr>
        <w:spacing w:before="0" w:after="0" w:line="240" w:lineRule="auto"/>
      </w:pPr>
      <w:rPr>
        <w:b/>
        <w:bCs/>
      </w:rPr>
      <w:tblPr/>
      <w:tcPr>
        <w:tcBorders>
          <w:top w:val="double" w:sz="6" w:space="0" w:color="147BC5" w:themeColor="accent1"/>
          <w:left w:val="single" w:sz="8" w:space="0" w:color="147BC5" w:themeColor="accent1"/>
          <w:bottom w:val="single" w:sz="8" w:space="0" w:color="147BC5" w:themeColor="accent1"/>
          <w:right w:val="single" w:sz="8" w:space="0" w:color="147BC5" w:themeColor="accent1"/>
        </w:tcBorders>
      </w:tcPr>
    </w:tblStylePr>
    <w:tblStylePr w:type="firstCol">
      <w:rPr>
        <w:b/>
        <w:bCs/>
      </w:rPr>
    </w:tblStylePr>
    <w:tblStylePr w:type="lastCol">
      <w:rPr>
        <w:b/>
        <w:bCs/>
      </w:rPr>
    </w:tblStylePr>
    <w:tblStylePr w:type="band1Vert">
      <w:tblPr/>
      <w:tcPr>
        <w:tcBorders>
          <w:top w:val="single" w:sz="8" w:space="0" w:color="147BC5" w:themeColor="accent1"/>
          <w:left w:val="single" w:sz="8" w:space="0" w:color="147BC5" w:themeColor="accent1"/>
          <w:bottom w:val="single" w:sz="8" w:space="0" w:color="147BC5" w:themeColor="accent1"/>
          <w:right w:val="single" w:sz="8" w:space="0" w:color="147BC5" w:themeColor="accent1"/>
        </w:tcBorders>
      </w:tcPr>
    </w:tblStylePr>
    <w:tblStylePr w:type="band1Horz">
      <w:tblPr/>
      <w:tcPr>
        <w:tcBorders>
          <w:top w:val="single" w:sz="8" w:space="0" w:color="147BC5" w:themeColor="accent1"/>
          <w:left w:val="single" w:sz="8" w:space="0" w:color="147BC5" w:themeColor="accent1"/>
          <w:bottom w:val="single" w:sz="8" w:space="0" w:color="147BC5" w:themeColor="accent1"/>
          <w:right w:val="single" w:sz="8" w:space="0" w:color="147BC5" w:themeColor="accent1"/>
        </w:tcBorders>
      </w:tcPr>
    </w:tblStylePr>
  </w:style>
  <w:style w:type="table" w:styleId="-20">
    <w:name w:val="Light List Accent 2"/>
    <w:basedOn w:val="a3"/>
    <w:uiPriority w:val="61"/>
    <w:qFormat/>
    <w:rPr>
      <w:rFonts w:asciiTheme="minorHAnsi" w:eastAsiaTheme="minorEastAsia" w:hAnsiTheme="minorHAnsi" w:cstheme="minorBidi"/>
      <w:sz w:val="22"/>
      <w:szCs w:val="22"/>
      <w:lang w:eastAsia="en-US"/>
    </w:rPr>
    <w:tblPr>
      <w:tblBorders>
        <w:top w:val="single" w:sz="8" w:space="0" w:color="FBB03E" w:themeColor="accent2"/>
        <w:left w:val="single" w:sz="8" w:space="0" w:color="FBB03E" w:themeColor="accent2"/>
        <w:bottom w:val="single" w:sz="8" w:space="0" w:color="FBB03E" w:themeColor="accent2"/>
        <w:right w:val="single" w:sz="8" w:space="0" w:color="FBB03E" w:themeColor="accent2"/>
      </w:tblBorders>
    </w:tblPr>
    <w:tblStylePr w:type="firstRow">
      <w:pPr>
        <w:spacing w:before="0" w:after="0" w:line="240" w:lineRule="auto"/>
      </w:pPr>
      <w:rPr>
        <w:b/>
        <w:bCs/>
        <w:color w:val="FFFFFF" w:themeColor="background1"/>
      </w:rPr>
      <w:tblPr/>
      <w:tcPr>
        <w:shd w:val="clear" w:color="auto" w:fill="FBB03E" w:themeFill="accent2"/>
      </w:tcPr>
    </w:tblStylePr>
    <w:tblStylePr w:type="lastRow">
      <w:pPr>
        <w:spacing w:before="0" w:after="0" w:line="240" w:lineRule="auto"/>
      </w:pPr>
      <w:rPr>
        <w:b/>
        <w:bCs/>
      </w:rPr>
      <w:tblPr/>
      <w:tcPr>
        <w:tcBorders>
          <w:top w:val="double" w:sz="6" w:space="0" w:color="FBB03E" w:themeColor="accent2"/>
          <w:left w:val="single" w:sz="8" w:space="0" w:color="FBB03E" w:themeColor="accent2"/>
          <w:bottom w:val="single" w:sz="8" w:space="0" w:color="FBB03E" w:themeColor="accent2"/>
          <w:right w:val="single" w:sz="8" w:space="0" w:color="FBB03E" w:themeColor="accent2"/>
        </w:tcBorders>
      </w:tcPr>
    </w:tblStylePr>
    <w:tblStylePr w:type="firstCol">
      <w:rPr>
        <w:b/>
        <w:bCs/>
      </w:rPr>
    </w:tblStylePr>
    <w:tblStylePr w:type="lastCol">
      <w:rPr>
        <w:b/>
        <w:bCs/>
      </w:rPr>
    </w:tblStylePr>
    <w:tblStylePr w:type="band1Vert">
      <w:tblPr/>
      <w:tcPr>
        <w:tcBorders>
          <w:top w:val="single" w:sz="8" w:space="0" w:color="FBB03E" w:themeColor="accent2"/>
          <w:left w:val="single" w:sz="8" w:space="0" w:color="FBB03E" w:themeColor="accent2"/>
          <w:bottom w:val="single" w:sz="8" w:space="0" w:color="FBB03E" w:themeColor="accent2"/>
          <w:right w:val="single" w:sz="8" w:space="0" w:color="FBB03E" w:themeColor="accent2"/>
        </w:tcBorders>
      </w:tcPr>
    </w:tblStylePr>
    <w:tblStylePr w:type="band1Horz">
      <w:tblPr/>
      <w:tcPr>
        <w:tcBorders>
          <w:top w:val="single" w:sz="8" w:space="0" w:color="FBB03E" w:themeColor="accent2"/>
          <w:left w:val="single" w:sz="8" w:space="0" w:color="FBB03E" w:themeColor="accent2"/>
          <w:bottom w:val="single" w:sz="8" w:space="0" w:color="FBB03E" w:themeColor="accent2"/>
          <w:right w:val="single" w:sz="8" w:space="0" w:color="FBB03E" w:themeColor="accent2"/>
        </w:tcBorders>
      </w:tcPr>
    </w:tblStylePr>
  </w:style>
  <w:style w:type="table" w:styleId="-30">
    <w:name w:val="Light List Accent 3"/>
    <w:basedOn w:val="a3"/>
    <w:uiPriority w:val="61"/>
    <w:qFormat/>
    <w:rPr>
      <w:rFonts w:asciiTheme="minorHAnsi" w:eastAsiaTheme="minorEastAsia" w:hAnsiTheme="minorHAnsi" w:cstheme="minorBidi"/>
      <w:sz w:val="22"/>
      <w:szCs w:val="22"/>
      <w:lang w:eastAsia="en-US"/>
    </w:rPr>
    <w:tblPr>
      <w:tblBorders>
        <w:top w:val="single" w:sz="8" w:space="0" w:color="24AAE1" w:themeColor="accent3"/>
        <w:left w:val="single" w:sz="8" w:space="0" w:color="24AAE1" w:themeColor="accent3"/>
        <w:bottom w:val="single" w:sz="8" w:space="0" w:color="24AAE1" w:themeColor="accent3"/>
        <w:right w:val="single" w:sz="8" w:space="0" w:color="24AAE1" w:themeColor="accent3"/>
      </w:tblBorders>
    </w:tblPr>
    <w:tblStylePr w:type="firstRow">
      <w:pPr>
        <w:spacing w:before="0" w:after="0" w:line="240" w:lineRule="auto"/>
      </w:pPr>
      <w:rPr>
        <w:b/>
        <w:bCs/>
        <w:color w:val="FFFFFF" w:themeColor="background1"/>
      </w:rPr>
      <w:tblPr/>
      <w:tcPr>
        <w:shd w:val="clear" w:color="auto" w:fill="24AAE1" w:themeFill="accent3"/>
      </w:tcPr>
    </w:tblStylePr>
    <w:tblStylePr w:type="lastRow">
      <w:pPr>
        <w:spacing w:before="0" w:after="0" w:line="240" w:lineRule="auto"/>
      </w:pPr>
      <w:rPr>
        <w:b/>
        <w:bCs/>
      </w:rPr>
      <w:tblPr/>
      <w:tcPr>
        <w:tcBorders>
          <w:top w:val="double" w:sz="6" w:space="0" w:color="24AAE1" w:themeColor="accent3"/>
          <w:left w:val="single" w:sz="8" w:space="0" w:color="24AAE1" w:themeColor="accent3"/>
          <w:bottom w:val="single" w:sz="8" w:space="0" w:color="24AAE1" w:themeColor="accent3"/>
          <w:right w:val="single" w:sz="8" w:space="0" w:color="24AAE1" w:themeColor="accent3"/>
        </w:tcBorders>
      </w:tcPr>
    </w:tblStylePr>
    <w:tblStylePr w:type="firstCol">
      <w:rPr>
        <w:b/>
        <w:bCs/>
      </w:rPr>
    </w:tblStylePr>
    <w:tblStylePr w:type="lastCol">
      <w:rPr>
        <w:b/>
        <w:bCs/>
      </w:rPr>
    </w:tblStylePr>
    <w:tblStylePr w:type="band1Vert">
      <w:tblPr/>
      <w:tcPr>
        <w:tcBorders>
          <w:top w:val="single" w:sz="8" w:space="0" w:color="24AAE1" w:themeColor="accent3"/>
          <w:left w:val="single" w:sz="8" w:space="0" w:color="24AAE1" w:themeColor="accent3"/>
          <w:bottom w:val="single" w:sz="8" w:space="0" w:color="24AAE1" w:themeColor="accent3"/>
          <w:right w:val="single" w:sz="8" w:space="0" w:color="24AAE1" w:themeColor="accent3"/>
        </w:tcBorders>
      </w:tcPr>
    </w:tblStylePr>
    <w:tblStylePr w:type="band1Horz">
      <w:tblPr/>
      <w:tcPr>
        <w:tcBorders>
          <w:top w:val="single" w:sz="8" w:space="0" w:color="24AAE1" w:themeColor="accent3"/>
          <w:left w:val="single" w:sz="8" w:space="0" w:color="24AAE1" w:themeColor="accent3"/>
          <w:bottom w:val="single" w:sz="8" w:space="0" w:color="24AAE1" w:themeColor="accent3"/>
          <w:right w:val="single" w:sz="8" w:space="0" w:color="24AAE1" w:themeColor="accent3"/>
        </w:tcBorders>
      </w:tcPr>
    </w:tblStylePr>
  </w:style>
  <w:style w:type="table" w:styleId="-40">
    <w:name w:val="Light List Accent 4"/>
    <w:basedOn w:val="a3"/>
    <w:uiPriority w:val="61"/>
    <w:qFormat/>
    <w:rPr>
      <w:rFonts w:asciiTheme="minorHAnsi" w:eastAsiaTheme="minorEastAsia" w:hAnsiTheme="minorHAnsi" w:cstheme="minorBidi"/>
      <w:sz w:val="22"/>
      <w:szCs w:val="22"/>
      <w:lang w:eastAsia="en-US"/>
    </w:rPr>
    <w:tblPr>
      <w:tblBorders>
        <w:top w:val="single" w:sz="8" w:space="0" w:color="E3798D" w:themeColor="accent4"/>
        <w:left w:val="single" w:sz="8" w:space="0" w:color="E3798D" w:themeColor="accent4"/>
        <w:bottom w:val="single" w:sz="8" w:space="0" w:color="E3798D" w:themeColor="accent4"/>
        <w:right w:val="single" w:sz="8" w:space="0" w:color="E3798D" w:themeColor="accent4"/>
      </w:tblBorders>
    </w:tblPr>
    <w:tblStylePr w:type="firstRow">
      <w:pPr>
        <w:spacing w:before="0" w:after="0" w:line="240" w:lineRule="auto"/>
      </w:pPr>
      <w:rPr>
        <w:b/>
        <w:bCs/>
        <w:color w:val="FFFFFF" w:themeColor="background1"/>
      </w:rPr>
      <w:tblPr/>
      <w:tcPr>
        <w:shd w:val="clear" w:color="auto" w:fill="E3798D" w:themeFill="accent4"/>
      </w:tcPr>
    </w:tblStylePr>
    <w:tblStylePr w:type="lastRow">
      <w:pPr>
        <w:spacing w:before="0" w:after="0" w:line="240" w:lineRule="auto"/>
      </w:pPr>
      <w:rPr>
        <w:b/>
        <w:bCs/>
      </w:rPr>
      <w:tblPr/>
      <w:tcPr>
        <w:tcBorders>
          <w:top w:val="double" w:sz="6" w:space="0" w:color="E3798D" w:themeColor="accent4"/>
          <w:left w:val="single" w:sz="8" w:space="0" w:color="E3798D" w:themeColor="accent4"/>
          <w:bottom w:val="single" w:sz="8" w:space="0" w:color="E3798D" w:themeColor="accent4"/>
          <w:right w:val="single" w:sz="8" w:space="0" w:color="E3798D" w:themeColor="accent4"/>
        </w:tcBorders>
      </w:tcPr>
    </w:tblStylePr>
    <w:tblStylePr w:type="firstCol">
      <w:rPr>
        <w:b/>
        <w:bCs/>
      </w:rPr>
    </w:tblStylePr>
    <w:tblStylePr w:type="lastCol">
      <w:rPr>
        <w:b/>
        <w:bCs/>
      </w:rPr>
    </w:tblStylePr>
    <w:tblStylePr w:type="band1Vert">
      <w:tblPr/>
      <w:tcPr>
        <w:tcBorders>
          <w:top w:val="single" w:sz="8" w:space="0" w:color="E3798D" w:themeColor="accent4"/>
          <w:left w:val="single" w:sz="8" w:space="0" w:color="E3798D" w:themeColor="accent4"/>
          <w:bottom w:val="single" w:sz="8" w:space="0" w:color="E3798D" w:themeColor="accent4"/>
          <w:right w:val="single" w:sz="8" w:space="0" w:color="E3798D" w:themeColor="accent4"/>
        </w:tcBorders>
      </w:tcPr>
    </w:tblStylePr>
    <w:tblStylePr w:type="band1Horz">
      <w:tblPr/>
      <w:tcPr>
        <w:tcBorders>
          <w:top w:val="single" w:sz="8" w:space="0" w:color="E3798D" w:themeColor="accent4"/>
          <w:left w:val="single" w:sz="8" w:space="0" w:color="E3798D" w:themeColor="accent4"/>
          <w:bottom w:val="single" w:sz="8" w:space="0" w:color="E3798D" w:themeColor="accent4"/>
          <w:right w:val="single" w:sz="8" w:space="0" w:color="E3798D" w:themeColor="accent4"/>
        </w:tcBorders>
      </w:tcPr>
    </w:tblStylePr>
  </w:style>
  <w:style w:type="table" w:styleId="-50">
    <w:name w:val="Light List Accent 5"/>
    <w:basedOn w:val="a3"/>
    <w:uiPriority w:val="61"/>
    <w:qFormat/>
    <w:rPr>
      <w:rFonts w:asciiTheme="minorHAnsi" w:eastAsiaTheme="minorEastAsia" w:hAnsiTheme="minorHAnsi" w:cstheme="minorBidi"/>
      <w:sz w:val="22"/>
      <w:szCs w:val="22"/>
      <w:lang w:eastAsia="en-US"/>
    </w:rPr>
    <w:tblPr>
      <w:tblBorders>
        <w:top w:val="single" w:sz="8" w:space="0" w:color="00ABCB" w:themeColor="accent5"/>
        <w:left w:val="single" w:sz="8" w:space="0" w:color="00ABCB" w:themeColor="accent5"/>
        <w:bottom w:val="single" w:sz="8" w:space="0" w:color="00ABCB" w:themeColor="accent5"/>
        <w:right w:val="single" w:sz="8" w:space="0" w:color="00ABCB" w:themeColor="accent5"/>
      </w:tblBorders>
    </w:tblPr>
    <w:tblStylePr w:type="firstRow">
      <w:pPr>
        <w:spacing w:before="0" w:after="0" w:line="240" w:lineRule="auto"/>
      </w:pPr>
      <w:rPr>
        <w:b/>
        <w:bCs/>
        <w:color w:val="FFFFFF" w:themeColor="background1"/>
      </w:rPr>
      <w:tblPr/>
      <w:tcPr>
        <w:shd w:val="clear" w:color="auto" w:fill="00ABCB" w:themeFill="accent5"/>
      </w:tcPr>
    </w:tblStylePr>
    <w:tblStylePr w:type="lastRow">
      <w:pPr>
        <w:spacing w:before="0" w:after="0" w:line="240" w:lineRule="auto"/>
      </w:pPr>
      <w:rPr>
        <w:b/>
        <w:bCs/>
      </w:rPr>
      <w:tblPr/>
      <w:tcPr>
        <w:tcBorders>
          <w:top w:val="double" w:sz="6" w:space="0" w:color="00ABCB" w:themeColor="accent5"/>
          <w:left w:val="single" w:sz="8" w:space="0" w:color="00ABCB" w:themeColor="accent5"/>
          <w:bottom w:val="single" w:sz="8" w:space="0" w:color="00ABCB" w:themeColor="accent5"/>
          <w:right w:val="single" w:sz="8" w:space="0" w:color="00ABCB" w:themeColor="accent5"/>
        </w:tcBorders>
      </w:tcPr>
    </w:tblStylePr>
    <w:tblStylePr w:type="firstCol">
      <w:rPr>
        <w:b/>
        <w:bCs/>
      </w:rPr>
    </w:tblStylePr>
    <w:tblStylePr w:type="lastCol">
      <w:rPr>
        <w:b/>
        <w:bCs/>
      </w:rPr>
    </w:tblStylePr>
    <w:tblStylePr w:type="band1Vert">
      <w:tblPr/>
      <w:tcPr>
        <w:tcBorders>
          <w:top w:val="single" w:sz="8" w:space="0" w:color="00ABCB" w:themeColor="accent5"/>
          <w:left w:val="single" w:sz="8" w:space="0" w:color="00ABCB" w:themeColor="accent5"/>
          <w:bottom w:val="single" w:sz="8" w:space="0" w:color="00ABCB" w:themeColor="accent5"/>
          <w:right w:val="single" w:sz="8" w:space="0" w:color="00ABCB" w:themeColor="accent5"/>
        </w:tcBorders>
      </w:tcPr>
    </w:tblStylePr>
    <w:tblStylePr w:type="band1Horz">
      <w:tblPr/>
      <w:tcPr>
        <w:tcBorders>
          <w:top w:val="single" w:sz="8" w:space="0" w:color="00ABCB" w:themeColor="accent5"/>
          <w:left w:val="single" w:sz="8" w:space="0" w:color="00ABCB" w:themeColor="accent5"/>
          <w:bottom w:val="single" w:sz="8" w:space="0" w:color="00ABCB" w:themeColor="accent5"/>
          <w:right w:val="single" w:sz="8" w:space="0" w:color="00ABCB" w:themeColor="accent5"/>
        </w:tcBorders>
      </w:tcPr>
    </w:tblStylePr>
  </w:style>
  <w:style w:type="table" w:styleId="-60">
    <w:name w:val="Light List Accent 6"/>
    <w:basedOn w:val="a3"/>
    <w:uiPriority w:val="61"/>
    <w:qFormat/>
    <w:rPr>
      <w:rFonts w:asciiTheme="minorHAnsi" w:eastAsiaTheme="minorEastAsia" w:hAnsiTheme="minorHAnsi" w:cstheme="minorBidi"/>
      <w:sz w:val="22"/>
      <w:szCs w:val="22"/>
      <w:lang w:eastAsia="en-US"/>
    </w:rPr>
    <w:tblPr>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aff6">
    <w:name w:val="Light Grid"/>
    <w:basedOn w:val="a3"/>
    <w:uiPriority w:val="62"/>
    <w:qFormat/>
    <w:rPr>
      <w:rFonts w:asciiTheme="minorHAnsi" w:eastAsiaTheme="minorEastAsia" w:hAnsiTheme="minorHAnsi" w:cstheme="minorBidi"/>
      <w:sz w:val="22"/>
      <w:szCs w:val="22"/>
      <w:lang w:eastAsia="en-US"/>
    </w:rPr>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tcPr>
    </w:tblStylePr>
  </w:style>
  <w:style w:type="table" w:styleId="-11">
    <w:name w:val="Light Grid Accent 1"/>
    <w:basedOn w:val="a3"/>
    <w:uiPriority w:val="62"/>
    <w:qFormat/>
    <w:rPr>
      <w:rFonts w:asciiTheme="minorHAnsi" w:eastAsiaTheme="minorEastAsia" w:hAnsiTheme="minorHAnsi" w:cstheme="minorBidi"/>
      <w:sz w:val="22"/>
      <w:szCs w:val="22"/>
      <w:lang w:eastAsia="en-US"/>
    </w:rPr>
    <w:tblPr>
      <w:tblBorders>
        <w:top w:val="single" w:sz="8" w:space="0" w:color="147BC5" w:themeColor="accent1"/>
        <w:left w:val="single" w:sz="8" w:space="0" w:color="147BC5" w:themeColor="accent1"/>
        <w:bottom w:val="single" w:sz="8" w:space="0" w:color="147BC5" w:themeColor="accent1"/>
        <w:right w:val="single" w:sz="8" w:space="0" w:color="147BC5" w:themeColor="accent1"/>
        <w:insideH w:val="single" w:sz="8" w:space="0" w:color="147BC5" w:themeColor="accent1"/>
        <w:insideV w:val="single" w:sz="8" w:space="0" w:color="147BC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47BC5" w:themeColor="accent1"/>
          <w:left w:val="single" w:sz="8" w:space="0" w:color="147BC5" w:themeColor="accent1"/>
          <w:bottom w:val="single" w:sz="18" w:space="0" w:color="147BC5" w:themeColor="accent1"/>
          <w:right w:val="single" w:sz="8" w:space="0" w:color="147BC5"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47BC5" w:themeColor="accent1"/>
          <w:left w:val="single" w:sz="8" w:space="0" w:color="147BC5" w:themeColor="accent1"/>
          <w:bottom w:val="single" w:sz="8" w:space="0" w:color="147BC5" w:themeColor="accent1"/>
          <w:right w:val="single" w:sz="8" w:space="0" w:color="147BC5"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47BC5" w:themeColor="accent1"/>
          <w:left w:val="single" w:sz="8" w:space="0" w:color="147BC5" w:themeColor="accent1"/>
          <w:bottom w:val="single" w:sz="8" w:space="0" w:color="147BC5" w:themeColor="accent1"/>
          <w:right w:val="single" w:sz="8" w:space="0" w:color="147BC5" w:themeColor="accent1"/>
        </w:tcBorders>
      </w:tcPr>
    </w:tblStylePr>
    <w:tblStylePr w:type="band1Vert">
      <w:tblPr/>
      <w:tcPr>
        <w:tcBorders>
          <w:top w:val="single" w:sz="8" w:space="0" w:color="147BC5" w:themeColor="accent1"/>
          <w:left w:val="single" w:sz="8" w:space="0" w:color="147BC5" w:themeColor="accent1"/>
          <w:bottom w:val="single" w:sz="8" w:space="0" w:color="147BC5" w:themeColor="accent1"/>
          <w:right w:val="single" w:sz="8" w:space="0" w:color="147BC5" w:themeColor="accent1"/>
        </w:tcBorders>
        <w:shd w:val="clear" w:color="auto" w:fill="BDDFF8" w:themeFill="accent1" w:themeFillTint="3F"/>
      </w:tcPr>
    </w:tblStylePr>
    <w:tblStylePr w:type="band1Horz">
      <w:tblPr/>
      <w:tcPr>
        <w:tcBorders>
          <w:top w:val="single" w:sz="8" w:space="0" w:color="147BC5" w:themeColor="accent1"/>
          <w:left w:val="single" w:sz="8" w:space="0" w:color="147BC5" w:themeColor="accent1"/>
          <w:bottom w:val="single" w:sz="8" w:space="0" w:color="147BC5" w:themeColor="accent1"/>
          <w:right w:val="single" w:sz="8" w:space="0" w:color="147BC5" w:themeColor="accent1"/>
          <w:insideV w:val="single" w:sz="8" w:space="0" w:color="auto"/>
        </w:tcBorders>
        <w:shd w:val="clear" w:color="auto" w:fill="BDDFF8" w:themeFill="accent1" w:themeFillTint="3F"/>
      </w:tcPr>
    </w:tblStylePr>
    <w:tblStylePr w:type="band2Horz">
      <w:tblPr/>
      <w:tcPr>
        <w:tcBorders>
          <w:top w:val="single" w:sz="8" w:space="0" w:color="147BC5" w:themeColor="accent1"/>
          <w:left w:val="single" w:sz="8" w:space="0" w:color="147BC5" w:themeColor="accent1"/>
          <w:bottom w:val="single" w:sz="8" w:space="0" w:color="147BC5" w:themeColor="accent1"/>
          <w:right w:val="single" w:sz="8" w:space="0" w:color="147BC5" w:themeColor="accent1"/>
          <w:insideV w:val="single" w:sz="8" w:space="0" w:color="auto"/>
        </w:tcBorders>
      </w:tcPr>
    </w:tblStylePr>
  </w:style>
  <w:style w:type="table" w:styleId="-21">
    <w:name w:val="Light Grid Accent 2"/>
    <w:basedOn w:val="a3"/>
    <w:uiPriority w:val="62"/>
    <w:qFormat/>
    <w:rPr>
      <w:rFonts w:asciiTheme="minorHAnsi" w:eastAsiaTheme="minorEastAsia" w:hAnsiTheme="minorHAnsi" w:cstheme="minorBidi"/>
      <w:sz w:val="22"/>
      <w:szCs w:val="22"/>
      <w:lang w:eastAsia="en-US"/>
    </w:rPr>
    <w:tblPr>
      <w:tblBorders>
        <w:top w:val="single" w:sz="8" w:space="0" w:color="FBB03E" w:themeColor="accent2"/>
        <w:left w:val="single" w:sz="8" w:space="0" w:color="FBB03E" w:themeColor="accent2"/>
        <w:bottom w:val="single" w:sz="8" w:space="0" w:color="FBB03E" w:themeColor="accent2"/>
        <w:right w:val="single" w:sz="8" w:space="0" w:color="FBB03E" w:themeColor="accent2"/>
        <w:insideH w:val="single" w:sz="8" w:space="0" w:color="FBB03E" w:themeColor="accent2"/>
        <w:insideV w:val="single" w:sz="8" w:space="0" w:color="FBB03E"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BB03E" w:themeColor="accent2"/>
          <w:left w:val="single" w:sz="8" w:space="0" w:color="FBB03E" w:themeColor="accent2"/>
          <w:bottom w:val="single" w:sz="18" w:space="0" w:color="FBB03E" w:themeColor="accent2"/>
          <w:right w:val="single" w:sz="8" w:space="0" w:color="FBB03E" w:themeColor="accent2"/>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BB03E" w:themeColor="accent2"/>
          <w:left w:val="single" w:sz="8" w:space="0" w:color="FBB03E" w:themeColor="accent2"/>
          <w:bottom w:val="single" w:sz="8" w:space="0" w:color="FBB03E" w:themeColor="accent2"/>
          <w:right w:val="single" w:sz="8" w:space="0" w:color="FBB03E" w:themeColor="accent2"/>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BB03E" w:themeColor="accent2"/>
          <w:left w:val="single" w:sz="8" w:space="0" w:color="FBB03E" w:themeColor="accent2"/>
          <w:bottom w:val="single" w:sz="8" w:space="0" w:color="FBB03E" w:themeColor="accent2"/>
          <w:right w:val="single" w:sz="8" w:space="0" w:color="FBB03E" w:themeColor="accent2"/>
        </w:tcBorders>
      </w:tcPr>
    </w:tblStylePr>
    <w:tblStylePr w:type="band1Vert">
      <w:tblPr/>
      <w:tcPr>
        <w:tcBorders>
          <w:top w:val="single" w:sz="8" w:space="0" w:color="FBB03E" w:themeColor="accent2"/>
          <w:left w:val="single" w:sz="8" w:space="0" w:color="FBB03E" w:themeColor="accent2"/>
          <w:bottom w:val="single" w:sz="8" w:space="0" w:color="FBB03E" w:themeColor="accent2"/>
          <w:right w:val="single" w:sz="8" w:space="0" w:color="FBB03E" w:themeColor="accent2"/>
        </w:tcBorders>
        <w:shd w:val="clear" w:color="auto" w:fill="FEEBCF" w:themeFill="accent2" w:themeFillTint="3F"/>
      </w:tcPr>
    </w:tblStylePr>
    <w:tblStylePr w:type="band1Horz">
      <w:tblPr/>
      <w:tcPr>
        <w:tcBorders>
          <w:top w:val="single" w:sz="8" w:space="0" w:color="FBB03E" w:themeColor="accent2"/>
          <w:left w:val="single" w:sz="8" w:space="0" w:color="FBB03E" w:themeColor="accent2"/>
          <w:bottom w:val="single" w:sz="8" w:space="0" w:color="FBB03E" w:themeColor="accent2"/>
          <w:right w:val="single" w:sz="8" w:space="0" w:color="FBB03E" w:themeColor="accent2"/>
          <w:insideV w:val="single" w:sz="8" w:space="0" w:color="auto"/>
        </w:tcBorders>
        <w:shd w:val="clear" w:color="auto" w:fill="FEEBCF" w:themeFill="accent2" w:themeFillTint="3F"/>
      </w:tcPr>
    </w:tblStylePr>
    <w:tblStylePr w:type="band2Horz">
      <w:tblPr/>
      <w:tcPr>
        <w:tcBorders>
          <w:top w:val="single" w:sz="8" w:space="0" w:color="FBB03E" w:themeColor="accent2"/>
          <w:left w:val="single" w:sz="8" w:space="0" w:color="FBB03E" w:themeColor="accent2"/>
          <w:bottom w:val="single" w:sz="8" w:space="0" w:color="FBB03E" w:themeColor="accent2"/>
          <w:right w:val="single" w:sz="8" w:space="0" w:color="FBB03E" w:themeColor="accent2"/>
          <w:insideV w:val="single" w:sz="8" w:space="0" w:color="auto"/>
        </w:tcBorders>
      </w:tcPr>
    </w:tblStylePr>
  </w:style>
  <w:style w:type="table" w:styleId="-31">
    <w:name w:val="Light Grid Accent 3"/>
    <w:basedOn w:val="a3"/>
    <w:uiPriority w:val="62"/>
    <w:qFormat/>
    <w:rPr>
      <w:rFonts w:asciiTheme="minorHAnsi" w:eastAsiaTheme="minorEastAsia" w:hAnsiTheme="minorHAnsi" w:cstheme="minorBidi"/>
      <w:sz w:val="22"/>
      <w:szCs w:val="22"/>
      <w:lang w:eastAsia="en-US"/>
    </w:rPr>
    <w:tblPr>
      <w:tblBorders>
        <w:top w:val="single" w:sz="8" w:space="0" w:color="24AAE1" w:themeColor="accent3"/>
        <w:left w:val="single" w:sz="8" w:space="0" w:color="24AAE1" w:themeColor="accent3"/>
        <w:bottom w:val="single" w:sz="8" w:space="0" w:color="24AAE1" w:themeColor="accent3"/>
        <w:right w:val="single" w:sz="8" w:space="0" w:color="24AAE1" w:themeColor="accent3"/>
        <w:insideH w:val="single" w:sz="8" w:space="0" w:color="24AAE1" w:themeColor="accent3"/>
        <w:insideV w:val="single" w:sz="8" w:space="0" w:color="24AAE1"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4AAE1" w:themeColor="accent3"/>
          <w:left w:val="single" w:sz="8" w:space="0" w:color="24AAE1" w:themeColor="accent3"/>
          <w:bottom w:val="single" w:sz="18" w:space="0" w:color="24AAE1" w:themeColor="accent3"/>
          <w:right w:val="single" w:sz="8" w:space="0" w:color="24AAE1" w:themeColor="accent3"/>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4AAE1" w:themeColor="accent3"/>
          <w:left w:val="single" w:sz="8" w:space="0" w:color="24AAE1" w:themeColor="accent3"/>
          <w:bottom w:val="single" w:sz="8" w:space="0" w:color="24AAE1" w:themeColor="accent3"/>
          <w:right w:val="single" w:sz="8" w:space="0" w:color="24AAE1" w:themeColor="accent3"/>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4AAE1" w:themeColor="accent3"/>
          <w:left w:val="single" w:sz="8" w:space="0" w:color="24AAE1" w:themeColor="accent3"/>
          <w:bottom w:val="single" w:sz="8" w:space="0" w:color="24AAE1" w:themeColor="accent3"/>
          <w:right w:val="single" w:sz="8" w:space="0" w:color="24AAE1" w:themeColor="accent3"/>
        </w:tcBorders>
      </w:tcPr>
    </w:tblStylePr>
    <w:tblStylePr w:type="band1Vert">
      <w:tblPr/>
      <w:tcPr>
        <w:tcBorders>
          <w:top w:val="single" w:sz="8" w:space="0" w:color="24AAE1" w:themeColor="accent3"/>
          <w:left w:val="single" w:sz="8" w:space="0" w:color="24AAE1" w:themeColor="accent3"/>
          <w:bottom w:val="single" w:sz="8" w:space="0" w:color="24AAE1" w:themeColor="accent3"/>
          <w:right w:val="single" w:sz="8" w:space="0" w:color="24AAE1" w:themeColor="accent3"/>
        </w:tcBorders>
        <w:shd w:val="clear" w:color="auto" w:fill="C8E9F7" w:themeFill="accent3" w:themeFillTint="3F"/>
      </w:tcPr>
    </w:tblStylePr>
    <w:tblStylePr w:type="band1Horz">
      <w:tblPr/>
      <w:tcPr>
        <w:tcBorders>
          <w:top w:val="single" w:sz="8" w:space="0" w:color="24AAE1" w:themeColor="accent3"/>
          <w:left w:val="single" w:sz="8" w:space="0" w:color="24AAE1" w:themeColor="accent3"/>
          <w:bottom w:val="single" w:sz="8" w:space="0" w:color="24AAE1" w:themeColor="accent3"/>
          <w:right w:val="single" w:sz="8" w:space="0" w:color="24AAE1" w:themeColor="accent3"/>
          <w:insideV w:val="single" w:sz="8" w:space="0" w:color="auto"/>
        </w:tcBorders>
        <w:shd w:val="clear" w:color="auto" w:fill="C8E9F7" w:themeFill="accent3" w:themeFillTint="3F"/>
      </w:tcPr>
    </w:tblStylePr>
    <w:tblStylePr w:type="band2Horz">
      <w:tblPr/>
      <w:tcPr>
        <w:tcBorders>
          <w:top w:val="single" w:sz="8" w:space="0" w:color="24AAE1" w:themeColor="accent3"/>
          <w:left w:val="single" w:sz="8" w:space="0" w:color="24AAE1" w:themeColor="accent3"/>
          <w:bottom w:val="single" w:sz="8" w:space="0" w:color="24AAE1" w:themeColor="accent3"/>
          <w:right w:val="single" w:sz="8" w:space="0" w:color="24AAE1" w:themeColor="accent3"/>
          <w:insideV w:val="single" w:sz="8" w:space="0" w:color="auto"/>
        </w:tcBorders>
      </w:tcPr>
    </w:tblStylePr>
  </w:style>
  <w:style w:type="table" w:styleId="-41">
    <w:name w:val="Light Grid Accent 4"/>
    <w:basedOn w:val="a3"/>
    <w:uiPriority w:val="62"/>
    <w:rPr>
      <w:rFonts w:asciiTheme="minorHAnsi" w:eastAsiaTheme="minorEastAsia" w:hAnsiTheme="minorHAnsi" w:cstheme="minorBidi"/>
      <w:sz w:val="22"/>
      <w:szCs w:val="22"/>
      <w:lang w:eastAsia="en-US"/>
    </w:rPr>
    <w:tblPr>
      <w:tblBorders>
        <w:top w:val="single" w:sz="8" w:space="0" w:color="E3798D" w:themeColor="accent4"/>
        <w:left w:val="single" w:sz="8" w:space="0" w:color="E3798D" w:themeColor="accent4"/>
        <w:bottom w:val="single" w:sz="8" w:space="0" w:color="E3798D" w:themeColor="accent4"/>
        <w:right w:val="single" w:sz="8" w:space="0" w:color="E3798D" w:themeColor="accent4"/>
        <w:insideH w:val="single" w:sz="8" w:space="0" w:color="E3798D" w:themeColor="accent4"/>
        <w:insideV w:val="single" w:sz="8" w:space="0" w:color="E3798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3798D" w:themeColor="accent4"/>
          <w:left w:val="single" w:sz="8" w:space="0" w:color="E3798D" w:themeColor="accent4"/>
          <w:bottom w:val="single" w:sz="18" w:space="0" w:color="E3798D" w:themeColor="accent4"/>
          <w:right w:val="single" w:sz="8" w:space="0" w:color="E3798D" w:themeColor="accent4"/>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3798D" w:themeColor="accent4"/>
          <w:left w:val="single" w:sz="8" w:space="0" w:color="E3798D" w:themeColor="accent4"/>
          <w:bottom w:val="single" w:sz="8" w:space="0" w:color="E3798D" w:themeColor="accent4"/>
          <w:right w:val="single" w:sz="8" w:space="0" w:color="E3798D" w:themeColor="accent4"/>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3798D" w:themeColor="accent4"/>
          <w:left w:val="single" w:sz="8" w:space="0" w:color="E3798D" w:themeColor="accent4"/>
          <w:bottom w:val="single" w:sz="8" w:space="0" w:color="E3798D" w:themeColor="accent4"/>
          <w:right w:val="single" w:sz="8" w:space="0" w:color="E3798D" w:themeColor="accent4"/>
        </w:tcBorders>
      </w:tcPr>
    </w:tblStylePr>
    <w:tblStylePr w:type="band1Vert">
      <w:tblPr/>
      <w:tcPr>
        <w:tcBorders>
          <w:top w:val="single" w:sz="8" w:space="0" w:color="E3798D" w:themeColor="accent4"/>
          <w:left w:val="single" w:sz="8" w:space="0" w:color="E3798D" w:themeColor="accent4"/>
          <w:bottom w:val="single" w:sz="8" w:space="0" w:color="E3798D" w:themeColor="accent4"/>
          <w:right w:val="single" w:sz="8" w:space="0" w:color="E3798D" w:themeColor="accent4"/>
        </w:tcBorders>
        <w:shd w:val="clear" w:color="auto" w:fill="F8DDE2" w:themeFill="accent4" w:themeFillTint="3F"/>
      </w:tcPr>
    </w:tblStylePr>
    <w:tblStylePr w:type="band1Horz">
      <w:tblPr/>
      <w:tcPr>
        <w:tcBorders>
          <w:top w:val="single" w:sz="8" w:space="0" w:color="E3798D" w:themeColor="accent4"/>
          <w:left w:val="single" w:sz="8" w:space="0" w:color="E3798D" w:themeColor="accent4"/>
          <w:bottom w:val="single" w:sz="8" w:space="0" w:color="E3798D" w:themeColor="accent4"/>
          <w:right w:val="single" w:sz="8" w:space="0" w:color="E3798D" w:themeColor="accent4"/>
          <w:insideV w:val="single" w:sz="8" w:space="0" w:color="auto"/>
        </w:tcBorders>
        <w:shd w:val="clear" w:color="auto" w:fill="F8DDE2" w:themeFill="accent4" w:themeFillTint="3F"/>
      </w:tcPr>
    </w:tblStylePr>
    <w:tblStylePr w:type="band2Horz">
      <w:tblPr/>
      <w:tcPr>
        <w:tcBorders>
          <w:top w:val="single" w:sz="8" w:space="0" w:color="E3798D" w:themeColor="accent4"/>
          <w:left w:val="single" w:sz="8" w:space="0" w:color="E3798D" w:themeColor="accent4"/>
          <w:bottom w:val="single" w:sz="8" w:space="0" w:color="E3798D" w:themeColor="accent4"/>
          <w:right w:val="single" w:sz="8" w:space="0" w:color="E3798D" w:themeColor="accent4"/>
          <w:insideV w:val="single" w:sz="8" w:space="0" w:color="auto"/>
        </w:tcBorders>
      </w:tcPr>
    </w:tblStylePr>
  </w:style>
  <w:style w:type="table" w:styleId="-51">
    <w:name w:val="Light Grid Accent 5"/>
    <w:basedOn w:val="a3"/>
    <w:uiPriority w:val="62"/>
    <w:qFormat/>
    <w:rPr>
      <w:rFonts w:asciiTheme="minorHAnsi" w:eastAsiaTheme="minorEastAsia" w:hAnsiTheme="minorHAnsi" w:cstheme="minorBidi"/>
      <w:sz w:val="22"/>
      <w:szCs w:val="22"/>
      <w:lang w:eastAsia="en-US"/>
    </w:rPr>
    <w:tblPr>
      <w:tblBorders>
        <w:top w:val="single" w:sz="8" w:space="0" w:color="00ABCB" w:themeColor="accent5"/>
        <w:left w:val="single" w:sz="8" w:space="0" w:color="00ABCB" w:themeColor="accent5"/>
        <w:bottom w:val="single" w:sz="8" w:space="0" w:color="00ABCB" w:themeColor="accent5"/>
        <w:right w:val="single" w:sz="8" w:space="0" w:color="00ABCB" w:themeColor="accent5"/>
        <w:insideH w:val="single" w:sz="8" w:space="0" w:color="00ABCB" w:themeColor="accent5"/>
        <w:insideV w:val="single" w:sz="8" w:space="0" w:color="00ABC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BCB" w:themeColor="accent5"/>
          <w:left w:val="single" w:sz="8" w:space="0" w:color="00ABCB" w:themeColor="accent5"/>
          <w:bottom w:val="single" w:sz="18" w:space="0" w:color="00ABCB" w:themeColor="accent5"/>
          <w:right w:val="single" w:sz="8" w:space="0" w:color="00ABCB" w:themeColor="accent5"/>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BCB" w:themeColor="accent5"/>
          <w:left w:val="single" w:sz="8" w:space="0" w:color="00ABCB" w:themeColor="accent5"/>
          <w:bottom w:val="single" w:sz="8" w:space="0" w:color="00ABCB" w:themeColor="accent5"/>
          <w:right w:val="single" w:sz="8" w:space="0" w:color="00ABCB"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BCB" w:themeColor="accent5"/>
          <w:left w:val="single" w:sz="8" w:space="0" w:color="00ABCB" w:themeColor="accent5"/>
          <w:bottom w:val="single" w:sz="8" w:space="0" w:color="00ABCB" w:themeColor="accent5"/>
          <w:right w:val="single" w:sz="8" w:space="0" w:color="00ABCB" w:themeColor="accent5"/>
        </w:tcBorders>
      </w:tcPr>
    </w:tblStylePr>
    <w:tblStylePr w:type="band1Vert">
      <w:tblPr/>
      <w:tcPr>
        <w:tcBorders>
          <w:top w:val="single" w:sz="8" w:space="0" w:color="00ABCB" w:themeColor="accent5"/>
          <w:left w:val="single" w:sz="8" w:space="0" w:color="00ABCB" w:themeColor="accent5"/>
          <w:bottom w:val="single" w:sz="8" w:space="0" w:color="00ABCB" w:themeColor="accent5"/>
          <w:right w:val="single" w:sz="8" w:space="0" w:color="00ABCB" w:themeColor="accent5"/>
        </w:tcBorders>
        <w:shd w:val="clear" w:color="auto" w:fill="B3F2FF" w:themeFill="accent5" w:themeFillTint="3F"/>
      </w:tcPr>
    </w:tblStylePr>
    <w:tblStylePr w:type="band1Horz">
      <w:tblPr/>
      <w:tcPr>
        <w:tcBorders>
          <w:top w:val="single" w:sz="8" w:space="0" w:color="00ABCB" w:themeColor="accent5"/>
          <w:left w:val="single" w:sz="8" w:space="0" w:color="00ABCB" w:themeColor="accent5"/>
          <w:bottom w:val="single" w:sz="8" w:space="0" w:color="00ABCB" w:themeColor="accent5"/>
          <w:right w:val="single" w:sz="8" w:space="0" w:color="00ABCB" w:themeColor="accent5"/>
          <w:insideV w:val="single" w:sz="8" w:space="0" w:color="auto"/>
        </w:tcBorders>
        <w:shd w:val="clear" w:color="auto" w:fill="B3F2FF" w:themeFill="accent5" w:themeFillTint="3F"/>
      </w:tcPr>
    </w:tblStylePr>
    <w:tblStylePr w:type="band2Horz">
      <w:tblPr/>
      <w:tcPr>
        <w:tcBorders>
          <w:top w:val="single" w:sz="8" w:space="0" w:color="00ABCB" w:themeColor="accent5"/>
          <w:left w:val="single" w:sz="8" w:space="0" w:color="00ABCB" w:themeColor="accent5"/>
          <w:bottom w:val="single" w:sz="8" w:space="0" w:color="00ABCB" w:themeColor="accent5"/>
          <w:right w:val="single" w:sz="8" w:space="0" w:color="00ABCB" w:themeColor="accent5"/>
          <w:insideV w:val="single" w:sz="8" w:space="0" w:color="auto"/>
        </w:tcBorders>
      </w:tcPr>
    </w:tblStylePr>
  </w:style>
  <w:style w:type="table" w:styleId="-61">
    <w:name w:val="Light Grid Accent 6"/>
    <w:basedOn w:val="a3"/>
    <w:uiPriority w:val="62"/>
    <w:qFormat/>
    <w:rPr>
      <w:rFonts w:asciiTheme="minorHAnsi" w:eastAsiaTheme="minorEastAsia" w:hAnsiTheme="minorHAnsi" w:cstheme="minorBidi"/>
      <w:sz w:val="22"/>
      <w:szCs w:val="22"/>
      <w:lang w:eastAsia="en-US"/>
    </w:rPr>
    <w:tblPr>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auto"/>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auto"/>
        </w:tcBorders>
      </w:tcPr>
    </w:tblStylePr>
  </w:style>
  <w:style w:type="table" w:styleId="11">
    <w:name w:val="Medium Shading 1"/>
    <w:basedOn w:val="a3"/>
    <w:uiPriority w:val="63"/>
    <w:qFormat/>
    <w:rPr>
      <w:rFonts w:asciiTheme="minorHAnsi" w:eastAsiaTheme="minorEastAsia" w:hAnsiTheme="minorHAnsi" w:cstheme="minorBidi"/>
      <w:sz w:val="22"/>
      <w:szCs w:val="22"/>
      <w:lang w:eastAsia="en-US"/>
    </w:rPr>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qFormat/>
    <w:rPr>
      <w:rFonts w:asciiTheme="minorHAnsi" w:eastAsiaTheme="minorEastAsia" w:hAnsiTheme="minorHAnsi" w:cstheme="minorBidi"/>
      <w:sz w:val="22"/>
      <w:szCs w:val="22"/>
      <w:lang w:eastAsia="en-US"/>
    </w:rPr>
    <w:tblPr>
      <w:tblBorders>
        <w:top w:val="single" w:sz="8" w:space="0" w:color="379FEA" w:themeColor="accent1" w:themeTint="BF"/>
        <w:left w:val="single" w:sz="8" w:space="0" w:color="379FEA" w:themeColor="accent1" w:themeTint="BF"/>
        <w:bottom w:val="single" w:sz="8" w:space="0" w:color="379FEA" w:themeColor="accent1" w:themeTint="BF"/>
        <w:right w:val="single" w:sz="8" w:space="0" w:color="379FEA" w:themeColor="accent1" w:themeTint="BF"/>
        <w:insideH w:val="single" w:sz="8" w:space="0" w:color="379FEA" w:themeColor="accent1" w:themeTint="BF"/>
      </w:tblBorders>
    </w:tblPr>
    <w:tblStylePr w:type="firstRow">
      <w:pPr>
        <w:spacing w:before="0" w:after="0" w:line="240" w:lineRule="auto"/>
      </w:pPr>
      <w:rPr>
        <w:b/>
        <w:bCs/>
        <w:color w:val="FFFFFF" w:themeColor="background1"/>
      </w:rPr>
      <w:tblPr/>
      <w:tcPr>
        <w:tcBorders>
          <w:top w:val="single" w:sz="8" w:space="0" w:color="379FEA" w:themeColor="accent1" w:themeTint="BF"/>
          <w:left w:val="single" w:sz="8" w:space="0" w:color="379FEA" w:themeColor="accent1" w:themeTint="BF"/>
          <w:bottom w:val="single" w:sz="8" w:space="0" w:color="379FEA" w:themeColor="accent1" w:themeTint="BF"/>
          <w:right w:val="single" w:sz="8" w:space="0" w:color="379FEA" w:themeColor="accent1" w:themeTint="BF"/>
          <w:insideH w:val="nil"/>
          <w:insideV w:val="nil"/>
        </w:tcBorders>
        <w:shd w:val="clear" w:color="auto" w:fill="147BC5" w:themeFill="accent1"/>
      </w:tcPr>
    </w:tblStylePr>
    <w:tblStylePr w:type="lastRow">
      <w:pPr>
        <w:spacing w:before="0" w:after="0" w:line="240" w:lineRule="auto"/>
      </w:pPr>
      <w:rPr>
        <w:b/>
        <w:bCs/>
      </w:rPr>
      <w:tblPr/>
      <w:tcPr>
        <w:tcBorders>
          <w:top w:val="double" w:sz="6" w:space="0" w:color="379FEA" w:themeColor="accent1" w:themeTint="BF"/>
          <w:left w:val="single" w:sz="8" w:space="0" w:color="379FEA" w:themeColor="accent1" w:themeTint="BF"/>
          <w:bottom w:val="single" w:sz="8" w:space="0" w:color="379FEA" w:themeColor="accent1" w:themeTint="BF"/>
          <w:right w:val="single" w:sz="8" w:space="0" w:color="379FEA" w:themeColor="accent1" w:themeTint="BF"/>
          <w:insideH w:val="nil"/>
          <w:insideV w:val="nil"/>
        </w:tcBorders>
      </w:tcPr>
    </w:tblStylePr>
    <w:tblStylePr w:type="firstCol">
      <w:rPr>
        <w:b/>
        <w:bCs/>
      </w:rPr>
    </w:tblStylePr>
    <w:tblStylePr w:type="lastCol">
      <w:rPr>
        <w:b/>
        <w:bCs/>
      </w:rPr>
    </w:tblStylePr>
    <w:tblStylePr w:type="band1Vert">
      <w:tblPr/>
      <w:tcPr>
        <w:shd w:val="clear" w:color="auto" w:fill="BDDFF8" w:themeFill="accent1" w:themeFillTint="3F"/>
      </w:tcPr>
    </w:tblStylePr>
    <w:tblStylePr w:type="band1Horz">
      <w:tblPr/>
      <w:tcPr>
        <w:tcBorders>
          <w:insideH w:val="nil"/>
          <w:insideV w:val="nil"/>
        </w:tcBorders>
        <w:shd w:val="clear" w:color="auto" w:fill="BDDFF8" w:themeFill="accent1" w:themeFillTint="3F"/>
      </w:tcPr>
    </w:tblStylePr>
    <w:tblStylePr w:type="band2Horz">
      <w:tblPr/>
      <w:tcPr>
        <w:tcBorders>
          <w:insideH w:val="nil"/>
          <w:insideV w:val="nil"/>
        </w:tcBorders>
      </w:tcPr>
    </w:tblStylePr>
  </w:style>
  <w:style w:type="table" w:styleId="1-2">
    <w:name w:val="Medium Shading 1 Accent 2"/>
    <w:basedOn w:val="a3"/>
    <w:uiPriority w:val="63"/>
    <w:qFormat/>
    <w:rPr>
      <w:rFonts w:asciiTheme="minorHAnsi" w:eastAsiaTheme="minorEastAsia" w:hAnsiTheme="minorHAnsi" w:cstheme="minorBidi"/>
      <w:sz w:val="22"/>
      <w:szCs w:val="22"/>
      <w:lang w:eastAsia="en-US"/>
    </w:rPr>
    <w:tblPr>
      <w:tblBorders>
        <w:top w:val="single" w:sz="8" w:space="0" w:color="FCC36E" w:themeColor="accent2" w:themeTint="BF"/>
        <w:left w:val="single" w:sz="8" w:space="0" w:color="FCC36E" w:themeColor="accent2" w:themeTint="BF"/>
        <w:bottom w:val="single" w:sz="8" w:space="0" w:color="FCC36E" w:themeColor="accent2" w:themeTint="BF"/>
        <w:right w:val="single" w:sz="8" w:space="0" w:color="FCC36E" w:themeColor="accent2" w:themeTint="BF"/>
        <w:insideH w:val="single" w:sz="8" w:space="0" w:color="FCC36E" w:themeColor="accent2" w:themeTint="BF"/>
      </w:tblBorders>
    </w:tblPr>
    <w:tblStylePr w:type="firstRow">
      <w:pPr>
        <w:spacing w:before="0" w:after="0" w:line="240" w:lineRule="auto"/>
      </w:pPr>
      <w:rPr>
        <w:b/>
        <w:bCs/>
        <w:color w:val="FFFFFF" w:themeColor="background1"/>
      </w:rPr>
      <w:tblPr/>
      <w:tcPr>
        <w:tcBorders>
          <w:top w:val="single" w:sz="8" w:space="0" w:color="FCC36E" w:themeColor="accent2" w:themeTint="BF"/>
          <w:left w:val="single" w:sz="8" w:space="0" w:color="FCC36E" w:themeColor="accent2" w:themeTint="BF"/>
          <w:bottom w:val="single" w:sz="8" w:space="0" w:color="FCC36E" w:themeColor="accent2" w:themeTint="BF"/>
          <w:right w:val="single" w:sz="8" w:space="0" w:color="FCC36E" w:themeColor="accent2" w:themeTint="BF"/>
          <w:insideH w:val="nil"/>
          <w:insideV w:val="nil"/>
        </w:tcBorders>
        <w:shd w:val="clear" w:color="auto" w:fill="FBB03E" w:themeFill="accent2"/>
      </w:tcPr>
    </w:tblStylePr>
    <w:tblStylePr w:type="lastRow">
      <w:pPr>
        <w:spacing w:before="0" w:after="0" w:line="240" w:lineRule="auto"/>
      </w:pPr>
      <w:rPr>
        <w:b/>
        <w:bCs/>
      </w:rPr>
      <w:tblPr/>
      <w:tcPr>
        <w:tcBorders>
          <w:top w:val="double" w:sz="6" w:space="0" w:color="FCC36E" w:themeColor="accent2" w:themeTint="BF"/>
          <w:left w:val="single" w:sz="8" w:space="0" w:color="FCC36E" w:themeColor="accent2" w:themeTint="BF"/>
          <w:bottom w:val="single" w:sz="8" w:space="0" w:color="FCC36E" w:themeColor="accent2" w:themeTint="BF"/>
          <w:right w:val="single" w:sz="8" w:space="0" w:color="FCC36E" w:themeColor="accent2" w:themeTint="BF"/>
          <w:insideH w:val="nil"/>
          <w:insideV w:val="nil"/>
        </w:tcBorders>
      </w:tcPr>
    </w:tblStylePr>
    <w:tblStylePr w:type="firstCol">
      <w:rPr>
        <w:b/>
        <w:bCs/>
      </w:rPr>
    </w:tblStylePr>
    <w:tblStylePr w:type="lastCol">
      <w:rPr>
        <w:b/>
        <w:bCs/>
      </w:rPr>
    </w:tblStylePr>
    <w:tblStylePr w:type="band1Vert">
      <w:tblPr/>
      <w:tcPr>
        <w:shd w:val="clear" w:color="auto" w:fill="FEEBCF" w:themeFill="accent2" w:themeFillTint="3F"/>
      </w:tcPr>
    </w:tblStylePr>
    <w:tblStylePr w:type="band1Horz">
      <w:tblPr/>
      <w:tcPr>
        <w:tcBorders>
          <w:insideH w:val="nil"/>
          <w:insideV w:val="nil"/>
        </w:tcBorders>
        <w:shd w:val="clear" w:color="auto" w:fill="FEEBCF" w:themeFill="accent2" w:themeFillTint="3F"/>
      </w:tcPr>
    </w:tblStylePr>
    <w:tblStylePr w:type="band2Horz">
      <w:tblPr/>
      <w:tcPr>
        <w:tcBorders>
          <w:insideH w:val="nil"/>
          <w:insideV w:val="nil"/>
        </w:tcBorders>
      </w:tcPr>
    </w:tblStylePr>
  </w:style>
  <w:style w:type="table" w:styleId="1-3">
    <w:name w:val="Medium Shading 1 Accent 3"/>
    <w:basedOn w:val="a3"/>
    <w:uiPriority w:val="63"/>
    <w:qFormat/>
    <w:rPr>
      <w:rFonts w:asciiTheme="minorHAnsi" w:eastAsiaTheme="minorEastAsia" w:hAnsiTheme="minorHAnsi" w:cstheme="minorBidi"/>
      <w:sz w:val="22"/>
      <w:szCs w:val="22"/>
      <w:lang w:eastAsia="en-US"/>
    </w:rPr>
    <w:tblPr>
      <w:tblBorders>
        <w:top w:val="single" w:sz="8" w:space="0" w:color="5ABEE8" w:themeColor="accent3" w:themeTint="BF"/>
        <w:left w:val="single" w:sz="8" w:space="0" w:color="5ABEE8" w:themeColor="accent3" w:themeTint="BF"/>
        <w:bottom w:val="single" w:sz="8" w:space="0" w:color="5ABEE8" w:themeColor="accent3" w:themeTint="BF"/>
        <w:right w:val="single" w:sz="8" w:space="0" w:color="5ABEE8" w:themeColor="accent3" w:themeTint="BF"/>
        <w:insideH w:val="single" w:sz="8" w:space="0" w:color="5ABEE8" w:themeColor="accent3" w:themeTint="BF"/>
      </w:tblBorders>
    </w:tblPr>
    <w:tblStylePr w:type="firstRow">
      <w:pPr>
        <w:spacing w:before="0" w:after="0" w:line="240" w:lineRule="auto"/>
      </w:pPr>
      <w:rPr>
        <w:b/>
        <w:bCs/>
        <w:color w:val="FFFFFF" w:themeColor="background1"/>
      </w:rPr>
      <w:tblPr/>
      <w:tcPr>
        <w:tcBorders>
          <w:top w:val="single" w:sz="8" w:space="0" w:color="5ABEE8" w:themeColor="accent3" w:themeTint="BF"/>
          <w:left w:val="single" w:sz="8" w:space="0" w:color="5ABEE8" w:themeColor="accent3" w:themeTint="BF"/>
          <w:bottom w:val="single" w:sz="8" w:space="0" w:color="5ABEE8" w:themeColor="accent3" w:themeTint="BF"/>
          <w:right w:val="single" w:sz="8" w:space="0" w:color="5ABEE8" w:themeColor="accent3" w:themeTint="BF"/>
          <w:insideH w:val="nil"/>
          <w:insideV w:val="nil"/>
        </w:tcBorders>
        <w:shd w:val="clear" w:color="auto" w:fill="24AAE1" w:themeFill="accent3"/>
      </w:tcPr>
    </w:tblStylePr>
    <w:tblStylePr w:type="lastRow">
      <w:pPr>
        <w:spacing w:before="0" w:after="0" w:line="240" w:lineRule="auto"/>
      </w:pPr>
      <w:rPr>
        <w:b/>
        <w:bCs/>
      </w:rPr>
      <w:tblPr/>
      <w:tcPr>
        <w:tcBorders>
          <w:top w:val="double" w:sz="6" w:space="0" w:color="5ABEE8" w:themeColor="accent3" w:themeTint="BF"/>
          <w:left w:val="single" w:sz="8" w:space="0" w:color="5ABEE8" w:themeColor="accent3" w:themeTint="BF"/>
          <w:bottom w:val="single" w:sz="8" w:space="0" w:color="5ABEE8" w:themeColor="accent3" w:themeTint="BF"/>
          <w:right w:val="single" w:sz="8" w:space="0" w:color="5ABEE8" w:themeColor="accent3" w:themeTint="BF"/>
          <w:insideH w:val="nil"/>
          <w:insideV w:val="nil"/>
        </w:tcBorders>
      </w:tcPr>
    </w:tblStylePr>
    <w:tblStylePr w:type="firstCol">
      <w:rPr>
        <w:b/>
        <w:bCs/>
      </w:rPr>
    </w:tblStylePr>
    <w:tblStylePr w:type="lastCol">
      <w:rPr>
        <w:b/>
        <w:bCs/>
      </w:rPr>
    </w:tblStylePr>
    <w:tblStylePr w:type="band1Vert">
      <w:tblPr/>
      <w:tcPr>
        <w:shd w:val="clear" w:color="auto" w:fill="C8E9F7" w:themeFill="accent3" w:themeFillTint="3F"/>
      </w:tcPr>
    </w:tblStylePr>
    <w:tblStylePr w:type="band1Horz">
      <w:tblPr/>
      <w:tcPr>
        <w:tcBorders>
          <w:insideH w:val="nil"/>
          <w:insideV w:val="nil"/>
        </w:tcBorders>
        <w:shd w:val="clear" w:color="auto" w:fill="C8E9F7" w:themeFill="accent3" w:themeFillTint="3F"/>
      </w:tcPr>
    </w:tblStylePr>
    <w:tblStylePr w:type="band2Horz">
      <w:tblPr/>
      <w:tcPr>
        <w:tcBorders>
          <w:insideH w:val="nil"/>
          <w:insideV w:val="nil"/>
        </w:tcBorders>
      </w:tcPr>
    </w:tblStylePr>
  </w:style>
  <w:style w:type="table" w:styleId="1-4">
    <w:name w:val="Medium Shading 1 Accent 4"/>
    <w:basedOn w:val="a3"/>
    <w:uiPriority w:val="63"/>
    <w:qFormat/>
    <w:rPr>
      <w:rFonts w:asciiTheme="minorHAnsi" w:eastAsiaTheme="minorEastAsia" w:hAnsiTheme="minorHAnsi" w:cstheme="minorBidi"/>
      <w:sz w:val="22"/>
      <w:szCs w:val="22"/>
      <w:lang w:eastAsia="en-US"/>
    </w:rPr>
    <w:tblPr>
      <w:tblBorders>
        <w:top w:val="single" w:sz="8" w:space="0" w:color="EA9AA9" w:themeColor="accent4" w:themeTint="BF"/>
        <w:left w:val="single" w:sz="8" w:space="0" w:color="EA9AA9" w:themeColor="accent4" w:themeTint="BF"/>
        <w:bottom w:val="single" w:sz="8" w:space="0" w:color="EA9AA9" w:themeColor="accent4" w:themeTint="BF"/>
        <w:right w:val="single" w:sz="8" w:space="0" w:color="EA9AA9" w:themeColor="accent4" w:themeTint="BF"/>
        <w:insideH w:val="single" w:sz="8" w:space="0" w:color="EA9AA9" w:themeColor="accent4" w:themeTint="BF"/>
      </w:tblBorders>
    </w:tblPr>
    <w:tblStylePr w:type="firstRow">
      <w:pPr>
        <w:spacing w:before="0" w:after="0" w:line="240" w:lineRule="auto"/>
      </w:pPr>
      <w:rPr>
        <w:b/>
        <w:bCs/>
        <w:color w:val="FFFFFF" w:themeColor="background1"/>
      </w:rPr>
      <w:tblPr/>
      <w:tcPr>
        <w:tcBorders>
          <w:top w:val="single" w:sz="8" w:space="0" w:color="EA9AA9" w:themeColor="accent4" w:themeTint="BF"/>
          <w:left w:val="single" w:sz="8" w:space="0" w:color="EA9AA9" w:themeColor="accent4" w:themeTint="BF"/>
          <w:bottom w:val="single" w:sz="8" w:space="0" w:color="EA9AA9" w:themeColor="accent4" w:themeTint="BF"/>
          <w:right w:val="single" w:sz="8" w:space="0" w:color="EA9AA9" w:themeColor="accent4" w:themeTint="BF"/>
          <w:insideH w:val="nil"/>
          <w:insideV w:val="nil"/>
        </w:tcBorders>
        <w:shd w:val="clear" w:color="auto" w:fill="E3798D" w:themeFill="accent4"/>
      </w:tcPr>
    </w:tblStylePr>
    <w:tblStylePr w:type="lastRow">
      <w:pPr>
        <w:spacing w:before="0" w:after="0" w:line="240" w:lineRule="auto"/>
      </w:pPr>
      <w:rPr>
        <w:b/>
        <w:bCs/>
      </w:rPr>
      <w:tblPr/>
      <w:tcPr>
        <w:tcBorders>
          <w:top w:val="double" w:sz="6" w:space="0" w:color="EA9AA9" w:themeColor="accent4" w:themeTint="BF"/>
          <w:left w:val="single" w:sz="8" w:space="0" w:color="EA9AA9" w:themeColor="accent4" w:themeTint="BF"/>
          <w:bottom w:val="single" w:sz="8" w:space="0" w:color="EA9AA9" w:themeColor="accent4" w:themeTint="BF"/>
          <w:right w:val="single" w:sz="8" w:space="0" w:color="EA9AA9" w:themeColor="accent4" w:themeTint="BF"/>
          <w:insideH w:val="nil"/>
          <w:insideV w:val="nil"/>
        </w:tcBorders>
      </w:tcPr>
    </w:tblStylePr>
    <w:tblStylePr w:type="firstCol">
      <w:rPr>
        <w:b/>
        <w:bCs/>
      </w:rPr>
    </w:tblStylePr>
    <w:tblStylePr w:type="lastCol">
      <w:rPr>
        <w:b/>
        <w:bCs/>
      </w:rPr>
    </w:tblStylePr>
    <w:tblStylePr w:type="band1Vert">
      <w:tblPr/>
      <w:tcPr>
        <w:shd w:val="clear" w:color="auto" w:fill="F8DDE2" w:themeFill="accent4" w:themeFillTint="3F"/>
      </w:tcPr>
    </w:tblStylePr>
    <w:tblStylePr w:type="band1Horz">
      <w:tblPr/>
      <w:tcPr>
        <w:tcBorders>
          <w:insideH w:val="nil"/>
          <w:insideV w:val="nil"/>
        </w:tcBorders>
        <w:shd w:val="clear" w:color="auto" w:fill="F8DDE2" w:themeFill="accent4" w:themeFillTint="3F"/>
      </w:tcPr>
    </w:tblStylePr>
    <w:tblStylePr w:type="band2Horz">
      <w:tblPr/>
      <w:tcPr>
        <w:tcBorders>
          <w:insideH w:val="nil"/>
          <w:insideV w:val="nil"/>
        </w:tcBorders>
      </w:tcPr>
    </w:tblStylePr>
  </w:style>
  <w:style w:type="table" w:styleId="1-5">
    <w:name w:val="Medium Shading 1 Accent 5"/>
    <w:basedOn w:val="a3"/>
    <w:uiPriority w:val="63"/>
    <w:qFormat/>
    <w:rPr>
      <w:rFonts w:asciiTheme="minorHAnsi" w:eastAsiaTheme="minorEastAsia" w:hAnsiTheme="minorHAnsi" w:cstheme="minorBidi"/>
      <w:sz w:val="22"/>
      <w:szCs w:val="22"/>
      <w:lang w:eastAsia="en-US"/>
    </w:rPr>
    <w:tblPr>
      <w:tblBorders>
        <w:top w:val="single" w:sz="8" w:space="0" w:color="19DAFF" w:themeColor="accent5" w:themeTint="BF"/>
        <w:left w:val="single" w:sz="8" w:space="0" w:color="19DAFF" w:themeColor="accent5" w:themeTint="BF"/>
        <w:bottom w:val="single" w:sz="8" w:space="0" w:color="19DAFF" w:themeColor="accent5" w:themeTint="BF"/>
        <w:right w:val="single" w:sz="8" w:space="0" w:color="19DAFF" w:themeColor="accent5" w:themeTint="BF"/>
        <w:insideH w:val="single" w:sz="8" w:space="0" w:color="19DAFF" w:themeColor="accent5" w:themeTint="BF"/>
      </w:tblBorders>
    </w:tblPr>
    <w:tblStylePr w:type="firstRow">
      <w:pPr>
        <w:spacing w:before="0" w:after="0" w:line="240" w:lineRule="auto"/>
      </w:pPr>
      <w:rPr>
        <w:b/>
        <w:bCs/>
        <w:color w:val="FFFFFF" w:themeColor="background1"/>
      </w:rPr>
      <w:tblPr/>
      <w:tcPr>
        <w:tcBorders>
          <w:top w:val="single" w:sz="8" w:space="0" w:color="19DAFF" w:themeColor="accent5" w:themeTint="BF"/>
          <w:left w:val="single" w:sz="8" w:space="0" w:color="19DAFF" w:themeColor="accent5" w:themeTint="BF"/>
          <w:bottom w:val="single" w:sz="8" w:space="0" w:color="19DAFF" w:themeColor="accent5" w:themeTint="BF"/>
          <w:right w:val="single" w:sz="8" w:space="0" w:color="19DAFF" w:themeColor="accent5" w:themeTint="BF"/>
          <w:insideH w:val="nil"/>
          <w:insideV w:val="nil"/>
        </w:tcBorders>
        <w:shd w:val="clear" w:color="auto" w:fill="00ABCB" w:themeFill="accent5"/>
      </w:tcPr>
    </w:tblStylePr>
    <w:tblStylePr w:type="lastRow">
      <w:pPr>
        <w:spacing w:before="0" w:after="0" w:line="240" w:lineRule="auto"/>
      </w:pPr>
      <w:rPr>
        <w:b/>
        <w:bCs/>
      </w:rPr>
      <w:tblPr/>
      <w:tcPr>
        <w:tcBorders>
          <w:top w:val="double" w:sz="6" w:space="0" w:color="19DAFF" w:themeColor="accent5" w:themeTint="BF"/>
          <w:left w:val="single" w:sz="8" w:space="0" w:color="19DAFF" w:themeColor="accent5" w:themeTint="BF"/>
          <w:bottom w:val="single" w:sz="8" w:space="0" w:color="19DAFF" w:themeColor="accent5" w:themeTint="BF"/>
          <w:right w:val="single" w:sz="8" w:space="0" w:color="19DAFF" w:themeColor="accent5" w:themeTint="BF"/>
          <w:insideH w:val="nil"/>
          <w:insideV w:val="nil"/>
        </w:tcBorders>
      </w:tcPr>
    </w:tblStylePr>
    <w:tblStylePr w:type="firstCol">
      <w:rPr>
        <w:b/>
        <w:bCs/>
      </w:rPr>
    </w:tblStylePr>
    <w:tblStylePr w:type="lastCol">
      <w:rPr>
        <w:b/>
        <w:bCs/>
      </w:rPr>
    </w:tblStylePr>
    <w:tblStylePr w:type="band1Vert">
      <w:tblPr/>
      <w:tcPr>
        <w:shd w:val="clear" w:color="auto" w:fill="B3F2FF" w:themeFill="accent5" w:themeFillTint="3F"/>
      </w:tcPr>
    </w:tblStylePr>
    <w:tblStylePr w:type="band1Horz">
      <w:tblPr/>
      <w:tcPr>
        <w:tcBorders>
          <w:insideH w:val="nil"/>
          <w:insideV w:val="nil"/>
        </w:tcBorders>
        <w:shd w:val="clear" w:color="auto" w:fill="B3F2FF" w:themeFill="accent5" w:themeFillTint="3F"/>
      </w:tcPr>
    </w:tblStylePr>
    <w:tblStylePr w:type="band2Horz">
      <w:tblPr/>
      <w:tcPr>
        <w:tcBorders>
          <w:insideH w:val="nil"/>
          <w:insideV w:val="nil"/>
        </w:tcBorders>
      </w:tcPr>
    </w:tblStylePr>
  </w:style>
  <w:style w:type="table" w:styleId="1-6">
    <w:name w:val="Medium Shading 1 Accent 6"/>
    <w:basedOn w:val="a3"/>
    <w:uiPriority w:val="63"/>
    <w:qFormat/>
    <w:rPr>
      <w:rFonts w:asciiTheme="minorHAnsi" w:eastAsiaTheme="minorEastAsia" w:hAnsiTheme="minorHAnsi" w:cstheme="minorBidi"/>
      <w:sz w:val="22"/>
      <w:szCs w:val="22"/>
      <w:lang w:eastAsia="en-US"/>
    </w:rPr>
    <w:tblPr>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29">
    <w:name w:val="Medium Shading 2"/>
    <w:basedOn w:val="a3"/>
    <w:uiPriority w:val="64"/>
    <w:qFormat/>
    <w:rPr>
      <w:rFonts w:asciiTheme="minorHAnsi" w:eastAsiaTheme="minorEastAsia" w:hAnsiTheme="minorHAnsi" w:cstheme="minorBidi"/>
      <w:sz w:val="22"/>
      <w:szCs w:val="22"/>
      <w:lang w:eastAsia="en-US"/>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qFormat/>
    <w:rPr>
      <w:rFonts w:asciiTheme="minorHAnsi" w:eastAsiaTheme="minorEastAsia" w:hAnsiTheme="minorHAnsi" w:cstheme="minorBidi"/>
      <w:sz w:val="22"/>
      <w:szCs w:val="22"/>
      <w:lang w:eastAsia="en-US"/>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47BC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47BC5" w:themeFill="accent1"/>
      </w:tcPr>
    </w:tblStylePr>
    <w:tblStylePr w:type="lastCol">
      <w:rPr>
        <w:b/>
        <w:bCs/>
        <w:color w:val="FFFFFF" w:themeColor="background1"/>
      </w:rPr>
      <w:tblPr/>
      <w:tcPr>
        <w:tcBorders>
          <w:left w:val="nil"/>
          <w:right w:val="nil"/>
          <w:insideH w:val="nil"/>
          <w:insideV w:val="nil"/>
        </w:tcBorders>
        <w:shd w:val="clear" w:color="auto" w:fill="147BC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qFormat/>
    <w:rPr>
      <w:rFonts w:asciiTheme="minorHAnsi" w:eastAsiaTheme="minorEastAsia" w:hAnsiTheme="minorHAnsi" w:cstheme="minorBidi"/>
      <w:sz w:val="22"/>
      <w:szCs w:val="22"/>
      <w:lang w:eastAsia="en-US"/>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BB03E"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BB03E" w:themeFill="accent2"/>
      </w:tcPr>
    </w:tblStylePr>
    <w:tblStylePr w:type="lastCol">
      <w:rPr>
        <w:b/>
        <w:bCs/>
        <w:color w:val="FFFFFF" w:themeColor="background1"/>
      </w:rPr>
      <w:tblPr/>
      <w:tcPr>
        <w:tcBorders>
          <w:left w:val="nil"/>
          <w:right w:val="nil"/>
          <w:insideH w:val="nil"/>
          <w:insideV w:val="nil"/>
        </w:tcBorders>
        <w:shd w:val="clear" w:color="auto" w:fill="FBB03E"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qFormat/>
    <w:rPr>
      <w:rFonts w:asciiTheme="minorHAnsi" w:eastAsiaTheme="minorEastAsia" w:hAnsiTheme="minorHAnsi" w:cstheme="minorBidi"/>
      <w:sz w:val="22"/>
      <w:szCs w:val="22"/>
      <w:lang w:eastAsia="en-US"/>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4AAE1"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24AAE1" w:themeFill="accent3"/>
      </w:tcPr>
    </w:tblStylePr>
    <w:tblStylePr w:type="lastCol">
      <w:rPr>
        <w:b/>
        <w:bCs/>
        <w:color w:val="FFFFFF" w:themeColor="background1"/>
      </w:rPr>
      <w:tblPr/>
      <w:tcPr>
        <w:tcBorders>
          <w:left w:val="nil"/>
          <w:right w:val="nil"/>
          <w:insideH w:val="nil"/>
          <w:insideV w:val="nil"/>
        </w:tcBorders>
        <w:shd w:val="clear" w:color="auto" w:fill="24AAE1"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qFormat/>
    <w:rPr>
      <w:rFonts w:asciiTheme="minorHAnsi" w:eastAsiaTheme="minorEastAsia" w:hAnsiTheme="minorHAnsi" w:cstheme="minorBidi"/>
      <w:sz w:val="22"/>
      <w:szCs w:val="22"/>
      <w:lang w:eastAsia="en-US"/>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3798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3798D" w:themeFill="accent4"/>
      </w:tcPr>
    </w:tblStylePr>
    <w:tblStylePr w:type="lastCol">
      <w:rPr>
        <w:b/>
        <w:bCs/>
        <w:color w:val="FFFFFF" w:themeColor="background1"/>
      </w:rPr>
      <w:tblPr/>
      <w:tcPr>
        <w:tcBorders>
          <w:left w:val="nil"/>
          <w:right w:val="nil"/>
          <w:insideH w:val="nil"/>
          <w:insideV w:val="nil"/>
        </w:tcBorders>
        <w:shd w:val="clear" w:color="auto" w:fill="E3798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qFormat/>
    <w:rPr>
      <w:rFonts w:asciiTheme="minorHAnsi" w:eastAsiaTheme="minorEastAsia" w:hAnsiTheme="minorHAnsi" w:cstheme="minorBidi"/>
      <w:sz w:val="22"/>
      <w:szCs w:val="22"/>
      <w:lang w:eastAsia="en-US"/>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BC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BCB" w:themeFill="accent5"/>
      </w:tcPr>
    </w:tblStylePr>
    <w:tblStylePr w:type="lastCol">
      <w:rPr>
        <w:b/>
        <w:bCs/>
        <w:color w:val="FFFFFF" w:themeColor="background1"/>
      </w:rPr>
      <w:tblPr/>
      <w:tcPr>
        <w:tcBorders>
          <w:left w:val="nil"/>
          <w:right w:val="nil"/>
          <w:insideH w:val="nil"/>
          <w:insideV w:val="nil"/>
        </w:tcBorders>
        <w:shd w:val="clear" w:color="auto" w:fill="00ABC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qFormat/>
    <w:rPr>
      <w:rFonts w:asciiTheme="minorHAnsi" w:eastAsiaTheme="minorEastAsia" w:hAnsiTheme="minorHAnsi" w:cstheme="minorBidi"/>
      <w:sz w:val="22"/>
      <w:szCs w:val="22"/>
      <w:lang w:eastAsia="en-US"/>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3"/>
    <w:uiPriority w:val="65"/>
    <w:qFormat/>
    <w:rPr>
      <w:rFonts w:asciiTheme="minorHAnsi" w:eastAsiaTheme="minorEastAsia" w:hAnsiTheme="minorHAnsi" w:cstheme="minorBidi"/>
      <w:color w:val="000000" w:themeColor="text1"/>
      <w:sz w:val="22"/>
      <w:szCs w:val="22"/>
      <w:lang w:eastAsia="en-US"/>
    </w:rPr>
    <w:tblPr>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qFormat/>
    <w:rPr>
      <w:rFonts w:asciiTheme="minorHAnsi" w:eastAsiaTheme="minorEastAsia" w:hAnsiTheme="minorHAnsi" w:cstheme="minorBidi"/>
      <w:color w:val="000000" w:themeColor="text1"/>
      <w:sz w:val="22"/>
      <w:szCs w:val="22"/>
      <w:lang w:eastAsia="en-US"/>
    </w:rPr>
    <w:tblPr>
      <w:tblBorders>
        <w:top w:val="single" w:sz="8" w:space="0" w:color="147BC5" w:themeColor="accent1"/>
        <w:bottom w:val="single" w:sz="8" w:space="0" w:color="147BC5" w:themeColor="accent1"/>
      </w:tblBorders>
    </w:tblPr>
    <w:tblStylePr w:type="firstRow">
      <w:rPr>
        <w:rFonts w:asciiTheme="majorHAnsi" w:eastAsiaTheme="majorEastAsia" w:hAnsiTheme="majorHAnsi" w:cstheme="majorBidi"/>
      </w:rPr>
      <w:tblPr/>
      <w:tcPr>
        <w:tcBorders>
          <w:top w:val="nil"/>
          <w:bottom w:val="single" w:sz="8" w:space="0" w:color="147BC5" w:themeColor="accent1"/>
        </w:tcBorders>
      </w:tcPr>
    </w:tblStylePr>
    <w:tblStylePr w:type="lastRow">
      <w:rPr>
        <w:b/>
        <w:bCs/>
        <w:color w:val="44546A" w:themeColor="text2"/>
      </w:rPr>
      <w:tblPr/>
      <w:tcPr>
        <w:tcBorders>
          <w:top w:val="single" w:sz="8" w:space="0" w:color="147BC5" w:themeColor="accent1"/>
          <w:bottom w:val="single" w:sz="8" w:space="0" w:color="147BC5" w:themeColor="accent1"/>
        </w:tcBorders>
      </w:tcPr>
    </w:tblStylePr>
    <w:tblStylePr w:type="firstCol">
      <w:rPr>
        <w:b/>
        <w:bCs/>
      </w:rPr>
    </w:tblStylePr>
    <w:tblStylePr w:type="lastCol">
      <w:rPr>
        <w:b/>
        <w:bCs/>
      </w:rPr>
      <w:tblPr/>
      <w:tcPr>
        <w:tcBorders>
          <w:top w:val="single" w:sz="8" w:space="0" w:color="147BC5" w:themeColor="accent1"/>
          <w:bottom w:val="single" w:sz="8" w:space="0" w:color="147BC5" w:themeColor="accent1"/>
        </w:tcBorders>
      </w:tcPr>
    </w:tblStylePr>
    <w:tblStylePr w:type="band1Vert">
      <w:tblPr/>
      <w:tcPr>
        <w:shd w:val="clear" w:color="auto" w:fill="BDDFF8" w:themeFill="accent1" w:themeFillTint="3F"/>
      </w:tcPr>
    </w:tblStylePr>
    <w:tblStylePr w:type="band1Horz">
      <w:tblPr/>
      <w:tcPr>
        <w:shd w:val="clear" w:color="auto" w:fill="BDDFF8" w:themeFill="accent1" w:themeFillTint="3F"/>
      </w:tcPr>
    </w:tblStylePr>
  </w:style>
  <w:style w:type="table" w:styleId="1-20">
    <w:name w:val="Medium List 1 Accent 2"/>
    <w:basedOn w:val="a3"/>
    <w:uiPriority w:val="65"/>
    <w:qFormat/>
    <w:rPr>
      <w:rFonts w:asciiTheme="minorHAnsi" w:eastAsiaTheme="minorEastAsia" w:hAnsiTheme="minorHAnsi" w:cstheme="minorBidi"/>
      <w:color w:val="000000" w:themeColor="text1"/>
      <w:sz w:val="22"/>
      <w:szCs w:val="22"/>
      <w:lang w:eastAsia="en-US"/>
    </w:rPr>
    <w:tblPr>
      <w:tblBorders>
        <w:top w:val="single" w:sz="8" w:space="0" w:color="FBB03E" w:themeColor="accent2"/>
        <w:bottom w:val="single" w:sz="8" w:space="0" w:color="FBB03E" w:themeColor="accent2"/>
      </w:tblBorders>
    </w:tblPr>
    <w:tblStylePr w:type="firstRow">
      <w:rPr>
        <w:rFonts w:asciiTheme="majorHAnsi" w:eastAsiaTheme="majorEastAsia" w:hAnsiTheme="majorHAnsi" w:cstheme="majorBidi"/>
      </w:rPr>
      <w:tblPr/>
      <w:tcPr>
        <w:tcBorders>
          <w:top w:val="nil"/>
          <w:bottom w:val="single" w:sz="8" w:space="0" w:color="FBB03E" w:themeColor="accent2"/>
        </w:tcBorders>
      </w:tcPr>
    </w:tblStylePr>
    <w:tblStylePr w:type="lastRow">
      <w:rPr>
        <w:b/>
        <w:bCs/>
        <w:color w:val="44546A" w:themeColor="text2"/>
      </w:rPr>
      <w:tblPr/>
      <w:tcPr>
        <w:tcBorders>
          <w:top w:val="single" w:sz="8" w:space="0" w:color="FBB03E" w:themeColor="accent2"/>
          <w:bottom w:val="single" w:sz="8" w:space="0" w:color="FBB03E" w:themeColor="accent2"/>
        </w:tcBorders>
      </w:tcPr>
    </w:tblStylePr>
    <w:tblStylePr w:type="firstCol">
      <w:rPr>
        <w:b/>
        <w:bCs/>
      </w:rPr>
    </w:tblStylePr>
    <w:tblStylePr w:type="lastCol">
      <w:rPr>
        <w:b/>
        <w:bCs/>
      </w:rPr>
      <w:tblPr/>
      <w:tcPr>
        <w:tcBorders>
          <w:top w:val="single" w:sz="8" w:space="0" w:color="FBB03E" w:themeColor="accent2"/>
          <w:bottom w:val="single" w:sz="8" w:space="0" w:color="FBB03E" w:themeColor="accent2"/>
        </w:tcBorders>
      </w:tcPr>
    </w:tblStylePr>
    <w:tblStylePr w:type="band1Vert">
      <w:tblPr/>
      <w:tcPr>
        <w:shd w:val="clear" w:color="auto" w:fill="FEEBCF" w:themeFill="accent2" w:themeFillTint="3F"/>
      </w:tcPr>
    </w:tblStylePr>
    <w:tblStylePr w:type="band1Horz">
      <w:tblPr/>
      <w:tcPr>
        <w:shd w:val="clear" w:color="auto" w:fill="FEEBCF" w:themeFill="accent2" w:themeFillTint="3F"/>
      </w:tcPr>
    </w:tblStylePr>
  </w:style>
  <w:style w:type="table" w:styleId="1-30">
    <w:name w:val="Medium List 1 Accent 3"/>
    <w:basedOn w:val="a3"/>
    <w:uiPriority w:val="65"/>
    <w:qFormat/>
    <w:rPr>
      <w:rFonts w:asciiTheme="minorHAnsi" w:eastAsiaTheme="minorEastAsia" w:hAnsiTheme="minorHAnsi" w:cstheme="minorBidi"/>
      <w:color w:val="000000" w:themeColor="text1"/>
      <w:sz w:val="22"/>
      <w:szCs w:val="22"/>
      <w:lang w:eastAsia="en-US"/>
    </w:rPr>
    <w:tblPr>
      <w:tblBorders>
        <w:top w:val="single" w:sz="8" w:space="0" w:color="24AAE1" w:themeColor="accent3"/>
        <w:bottom w:val="single" w:sz="8" w:space="0" w:color="24AAE1" w:themeColor="accent3"/>
      </w:tblBorders>
    </w:tblPr>
    <w:tblStylePr w:type="firstRow">
      <w:rPr>
        <w:rFonts w:asciiTheme="majorHAnsi" w:eastAsiaTheme="majorEastAsia" w:hAnsiTheme="majorHAnsi" w:cstheme="majorBidi"/>
      </w:rPr>
      <w:tblPr/>
      <w:tcPr>
        <w:tcBorders>
          <w:top w:val="nil"/>
          <w:bottom w:val="single" w:sz="8" w:space="0" w:color="24AAE1" w:themeColor="accent3"/>
        </w:tcBorders>
      </w:tcPr>
    </w:tblStylePr>
    <w:tblStylePr w:type="lastRow">
      <w:rPr>
        <w:b/>
        <w:bCs/>
        <w:color w:val="44546A" w:themeColor="text2"/>
      </w:rPr>
      <w:tblPr/>
      <w:tcPr>
        <w:tcBorders>
          <w:top w:val="single" w:sz="8" w:space="0" w:color="24AAE1" w:themeColor="accent3"/>
          <w:bottom w:val="single" w:sz="8" w:space="0" w:color="24AAE1" w:themeColor="accent3"/>
        </w:tcBorders>
      </w:tcPr>
    </w:tblStylePr>
    <w:tblStylePr w:type="firstCol">
      <w:rPr>
        <w:b/>
        <w:bCs/>
      </w:rPr>
    </w:tblStylePr>
    <w:tblStylePr w:type="lastCol">
      <w:rPr>
        <w:b/>
        <w:bCs/>
      </w:rPr>
      <w:tblPr/>
      <w:tcPr>
        <w:tcBorders>
          <w:top w:val="single" w:sz="8" w:space="0" w:color="24AAE1" w:themeColor="accent3"/>
          <w:bottom w:val="single" w:sz="8" w:space="0" w:color="24AAE1" w:themeColor="accent3"/>
        </w:tcBorders>
      </w:tcPr>
    </w:tblStylePr>
    <w:tblStylePr w:type="band1Vert">
      <w:tblPr/>
      <w:tcPr>
        <w:shd w:val="clear" w:color="auto" w:fill="C8E9F7" w:themeFill="accent3" w:themeFillTint="3F"/>
      </w:tcPr>
    </w:tblStylePr>
    <w:tblStylePr w:type="band1Horz">
      <w:tblPr/>
      <w:tcPr>
        <w:shd w:val="clear" w:color="auto" w:fill="C8E9F7" w:themeFill="accent3" w:themeFillTint="3F"/>
      </w:tcPr>
    </w:tblStylePr>
  </w:style>
  <w:style w:type="table" w:styleId="1-40">
    <w:name w:val="Medium List 1 Accent 4"/>
    <w:basedOn w:val="a3"/>
    <w:uiPriority w:val="65"/>
    <w:qFormat/>
    <w:rPr>
      <w:rFonts w:asciiTheme="minorHAnsi" w:eastAsiaTheme="minorEastAsia" w:hAnsiTheme="minorHAnsi" w:cstheme="minorBidi"/>
      <w:color w:val="000000" w:themeColor="text1"/>
      <w:sz w:val="22"/>
      <w:szCs w:val="22"/>
      <w:lang w:eastAsia="en-US"/>
    </w:rPr>
    <w:tblPr>
      <w:tblBorders>
        <w:top w:val="single" w:sz="8" w:space="0" w:color="E3798D" w:themeColor="accent4"/>
        <w:bottom w:val="single" w:sz="8" w:space="0" w:color="E3798D" w:themeColor="accent4"/>
      </w:tblBorders>
    </w:tblPr>
    <w:tblStylePr w:type="firstRow">
      <w:rPr>
        <w:rFonts w:asciiTheme="majorHAnsi" w:eastAsiaTheme="majorEastAsia" w:hAnsiTheme="majorHAnsi" w:cstheme="majorBidi"/>
      </w:rPr>
      <w:tblPr/>
      <w:tcPr>
        <w:tcBorders>
          <w:top w:val="nil"/>
          <w:bottom w:val="single" w:sz="8" w:space="0" w:color="E3798D" w:themeColor="accent4"/>
        </w:tcBorders>
      </w:tcPr>
    </w:tblStylePr>
    <w:tblStylePr w:type="lastRow">
      <w:rPr>
        <w:b/>
        <w:bCs/>
        <w:color w:val="44546A" w:themeColor="text2"/>
      </w:rPr>
      <w:tblPr/>
      <w:tcPr>
        <w:tcBorders>
          <w:top w:val="single" w:sz="8" w:space="0" w:color="E3798D" w:themeColor="accent4"/>
          <w:bottom w:val="single" w:sz="8" w:space="0" w:color="E3798D" w:themeColor="accent4"/>
        </w:tcBorders>
      </w:tcPr>
    </w:tblStylePr>
    <w:tblStylePr w:type="firstCol">
      <w:rPr>
        <w:b/>
        <w:bCs/>
      </w:rPr>
    </w:tblStylePr>
    <w:tblStylePr w:type="lastCol">
      <w:rPr>
        <w:b/>
        <w:bCs/>
      </w:rPr>
      <w:tblPr/>
      <w:tcPr>
        <w:tcBorders>
          <w:top w:val="single" w:sz="8" w:space="0" w:color="E3798D" w:themeColor="accent4"/>
          <w:bottom w:val="single" w:sz="8" w:space="0" w:color="E3798D" w:themeColor="accent4"/>
        </w:tcBorders>
      </w:tcPr>
    </w:tblStylePr>
    <w:tblStylePr w:type="band1Vert">
      <w:tblPr/>
      <w:tcPr>
        <w:shd w:val="clear" w:color="auto" w:fill="F8DDE2" w:themeFill="accent4" w:themeFillTint="3F"/>
      </w:tcPr>
    </w:tblStylePr>
    <w:tblStylePr w:type="band1Horz">
      <w:tblPr/>
      <w:tcPr>
        <w:shd w:val="clear" w:color="auto" w:fill="F8DDE2" w:themeFill="accent4" w:themeFillTint="3F"/>
      </w:tcPr>
    </w:tblStylePr>
  </w:style>
  <w:style w:type="table" w:styleId="1-50">
    <w:name w:val="Medium List 1 Accent 5"/>
    <w:basedOn w:val="a3"/>
    <w:uiPriority w:val="65"/>
    <w:qFormat/>
    <w:rPr>
      <w:rFonts w:asciiTheme="minorHAnsi" w:eastAsiaTheme="minorEastAsia" w:hAnsiTheme="minorHAnsi" w:cstheme="minorBidi"/>
      <w:color w:val="000000" w:themeColor="text1"/>
      <w:sz w:val="22"/>
      <w:szCs w:val="22"/>
      <w:lang w:eastAsia="en-US"/>
    </w:rPr>
    <w:tblPr>
      <w:tblBorders>
        <w:top w:val="single" w:sz="8" w:space="0" w:color="00ABCB" w:themeColor="accent5"/>
        <w:bottom w:val="single" w:sz="8" w:space="0" w:color="00ABCB" w:themeColor="accent5"/>
      </w:tblBorders>
    </w:tblPr>
    <w:tblStylePr w:type="firstRow">
      <w:rPr>
        <w:rFonts w:asciiTheme="majorHAnsi" w:eastAsiaTheme="majorEastAsia" w:hAnsiTheme="majorHAnsi" w:cstheme="majorBidi"/>
      </w:rPr>
      <w:tblPr/>
      <w:tcPr>
        <w:tcBorders>
          <w:top w:val="nil"/>
          <w:bottom w:val="single" w:sz="8" w:space="0" w:color="00ABCB" w:themeColor="accent5"/>
        </w:tcBorders>
      </w:tcPr>
    </w:tblStylePr>
    <w:tblStylePr w:type="lastRow">
      <w:rPr>
        <w:b/>
        <w:bCs/>
        <w:color w:val="44546A" w:themeColor="text2"/>
      </w:rPr>
      <w:tblPr/>
      <w:tcPr>
        <w:tcBorders>
          <w:top w:val="single" w:sz="8" w:space="0" w:color="00ABCB" w:themeColor="accent5"/>
          <w:bottom w:val="single" w:sz="8" w:space="0" w:color="00ABCB" w:themeColor="accent5"/>
        </w:tcBorders>
      </w:tcPr>
    </w:tblStylePr>
    <w:tblStylePr w:type="firstCol">
      <w:rPr>
        <w:b/>
        <w:bCs/>
      </w:rPr>
    </w:tblStylePr>
    <w:tblStylePr w:type="lastCol">
      <w:rPr>
        <w:b/>
        <w:bCs/>
      </w:rPr>
      <w:tblPr/>
      <w:tcPr>
        <w:tcBorders>
          <w:top w:val="single" w:sz="8" w:space="0" w:color="00ABCB" w:themeColor="accent5"/>
          <w:bottom w:val="single" w:sz="8" w:space="0" w:color="00ABCB" w:themeColor="accent5"/>
        </w:tcBorders>
      </w:tcPr>
    </w:tblStylePr>
    <w:tblStylePr w:type="band1Vert">
      <w:tblPr/>
      <w:tcPr>
        <w:shd w:val="clear" w:color="auto" w:fill="B3F2FF" w:themeFill="accent5" w:themeFillTint="3F"/>
      </w:tcPr>
    </w:tblStylePr>
    <w:tblStylePr w:type="band1Horz">
      <w:tblPr/>
      <w:tcPr>
        <w:shd w:val="clear" w:color="auto" w:fill="B3F2FF" w:themeFill="accent5" w:themeFillTint="3F"/>
      </w:tcPr>
    </w:tblStylePr>
  </w:style>
  <w:style w:type="table" w:styleId="1-60">
    <w:name w:val="Medium List 1 Accent 6"/>
    <w:basedOn w:val="a3"/>
    <w:uiPriority w:val="65"/>
    <w:rPr>
      <w:rFonts w:asciiTheme="minorHAnsi" w:eastAsiaTheme="minorEastAsia" w:hAnsiTheme="minorHAnsi" w:cstheme="minorBidi"/>
      <w:color w:val="000000" w:themeColor="text1"/>
      <w:sz w:val="22"/>
      <w:szCs w:val="22"/>
      <w:lang w:eastAsia="en-US"/>
    </w:rPr>
    <w:tblPr>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2a">
    <w:name w:val="Medium List 2"/>
    <w:basedOn w:val="a3"/>
    <w:uiPriority w:val="66"/>
    <w:rPr>
      <w:rFonts w:asciiTheme="majorHAnsi" w:eastAsiaTheme="majorEastAsia" w:hAnsiTheme="majorHAnsi" w:cstheme="majorBidi"/>
      <w:color w:val="000000" w:themeColor="text1"/>
      <w:sz w:val="22"/>
      <w:szCs w:val="22"/>
      <w:lang w:eastAsia="en-US"/>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Pr>
      <w:rFonts w:asciiTheme="majorHAnsi" w:eastAsiaTheme="majorEastAsia" w:hAnsiTheme="majorHAnsi" w:cstheme="majorBidi"/>
      <w:color w:val="000000" w:themeColor="text1"/>
      <w:sz w:val="22"/>
      <w:szCs w:val="22"/>
      <w:lang w:eastAsia="en-US"/>
    </w:rPr>
    <w:tblPr>
      <w:tblBorders>
        <w:top w:val="single" w:sz="8" w:space="0" w:color="147BC5" w:themeColor="accent1"/>
        <w:left w:val="single" w:sz="8" w:space="0" w:color="147BC5" w:themeColor="accent1"/>
        <w:bottom w:val="single" w:sz="8" w:space="0" w:color="147BC5" w:themeColor="accent1"/>
        <w:right w:val="single" w:sz="8" w:space="0" w:color="147BC5" w:themeColor="accent1"/>
      </w:tblBorders>
    </w:tblPr>
    <w:tblStylePr w:type="firstRow">
      <w:rPr>
        <w:sz w:val="24"/>
        <w:szCs w:val="24"/>
      </w:rPr>
      <w:tblPr/>
      <w:tcPr>
        <w:tcBorders>
          <w:top w:val="nil"/>
          <w:left w:val="nil"/>
          <w:bottom w:val="single" w:sz="24" w:space="0" w:color="147BC5" w:themeColor="accent1"/>
          <w:right w:val="nil"/>
          <w:insideH w:val="nil"/>
          <w:insideV w:val="nil"/>
        </w:tcBorders>
        <w:shd w:val="clear" w:color="auto" w:fill="FFFFFF" w:themeFill="background1"/>
      </w:tcPr>
    </w:tblStylePr>
    <w:tblStylePr w:type="lastRow">
      <w:tblPr/>
      <w:tcPr>
        <w:tcBorders>
          <w:top w:val="single" w:sz="8" w:space="0" w:color="147BC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47BC5" w:themeColor="accent1"/>
          <w:insideH w:val="nil"/>
          <w:insideV w:val="nil"/>
        </w:tcBorders>
        <w:shd w:val="clear" w:color="auto" w:fill="FFFFFF" w:themeFill="background1"/>
      </w:tcPr>
    </w:tblStylePr>
    <w:tblStylePr w:type="lastCol">
      <w:tblPr/>
      <w:tcPr>
        <w:tcBorders>
          <w:top w:val="nil"/>
          <w:left w:val="single" w:sz="8" w:space="0" w:color="147BC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DDFF8" w:themeFill="accent1" w:themeFillTint="3F"/>
      </w:tcPr>
    </w:tblStylePr>
    <w:tblStylePr w:type="band1Horz">
      <w:tblPr/>
      <w:tcPr>
        <w:tcBorders>
          <w:top w:val="nil"/>
          <w:bottom w:val="nil"/>
          <w:insideH w:val="nil"/>
          <w:insideV w:val="nil"/>
        </w:tcBorders>
        <w:shd w:val="clear" w:color="auto" w:fill="BDDFF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Pr>
      <w:rFonts w:asciiTheme="majorHAnsi" w:eastAsiaTheme="majorEastAsia" w:hAnsiTheme="majorHAnsi" w:cstheme="majorBidi"/>
      <w:color w:val="000000" w:themeColor="text1"/>
      <w:sz w:val="22"/>
      <w:szCs w:val="22"/>
      <w:lang w:eastAsia="en-US"/>
    </w:rPr>
    <w:tblPr>
      <w:tblBorders>
        <w:top w:val="single" w:sz="8" w:space="0" w:color="FBB03E" w:themeColor="accent2"/>
        <w:left w:val="single" w:sz="8" w:space="0" w:color="FBB03E" w:themeColor="accent2"/>
        <w:bottom w:val="single" w:sz="8" w:space="0" w:color="FBB03E" w:themeColor="accent2"/>
        <w:right w:val="single" w:sz="8" w:space="0" w:color="FBB03E" w:themeColor="accent2"/>
      </w:tblBorders>
    </w:tblPr>
    <w:tblStylePr w:type="firstRow">
      <w:rPr>
        <w:sz w:val="24"/>
        <w:szCs w:val="24"/>
      </w:rPr>
      <w:tblPr/>
      <w:tcPr>
        <w:tcBorders>
          <w:top w:val="nil"/>
          <w:left w:val="nil"/>
          <w:bottom w:val="single" w:sz="24" w:space="0" w:color="FBB03E" w:themeColor="accent2"/>
          <w:right w:val="nil"/>
          <w:insideH w:val="nil"/>
          <w:insideV w:val="nil"/>
        </w:tcBorders>
        <w:shd w:val="clear" w:color="auto" w:fill="FFFFFF" w:themeFill="background1"/>
      </w:tcPr>
    </w:tblStylePr>
    <w:tblStylePr w:type="lastRow">
      <w:tblPr/>
      <w:tcPr>
        <w:tcBorders>
          <w:top w:val="single" w:sz="8" w:space="0" w:color="FBB03E"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BB03E" w:themeColor="accent2"/>
          <w:insideH w:val="nil"/>
          <w:insideV w:val="nil"/>
        </w:tcBorders>
        <w:shd w:val="clear" w:color="auto" w:fill="FFFFFF" w:themeFill="background1"/>
      </w:tcPr>
    </w:tblStylePr>
    <w:tblStylePr w:type="lastCol">
      <w:tblPr/>
      <w:tcPr>
        <w:tcBorders>
          <w:top w:val="nil"/>
          <w:left w:val="single" w:sz="8" w:space="0" w:color="FBB03E"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EEBCF" w:themeFill="accent2" w:themeFillTint="3F"/>
      </w:tcPr>
    </w:tblStylePr>
    <w:tblStylePr w:type="band1Horz">
      <w:tblPr/>
      <w:tcPr>
        <w:tcBorders>
          <w:top w:val="nil"/>
          <w:bottom w:val="nil"/>
          <w:insideH w:val="nil"/>
          <w:insideV w:val="nil"/>
        </w:tcBorders>
        <w:shd w:val="clear" w:color="auto" w:fill="FEEBC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Pr>
      <w:rFonts w:asciiTheme="majorHAnsi" w:eastAsiaTheme="majorEastAsia" w:hAnsiTheme="majorHAnsi" w:cstheme="majorBidi"/>
      <w:color w:val="000000" w:themeColor="text1"/>
      <w:sz w:val="22"/>
      <w:szCs w:val="22"/>
      <w:lang w:eastAsia="en-US"/>
    </w:rPr>
    <w:tblPr>
      <w:tblBorders>
        <w:top w:val="single" w:sz="8" w:space="0" w:color="24AAE1" w:themeColor="accent3"/>
        <w:left w:val="single" w:sz="8" w:space="0" w:color="24AAE1" w:themeColor="accent3"/>
        <w:bottom w:val="single" w:sz="8" w:space="0" w:color="24AAE1" w:themeColor="accent3"/>
        <w:right w:val="single" w:sz="8" w:space="0" w:color="24AAE1" w:themeColor="accent3"/>
      </w:tblBorders>
    </w:tblPr>
    <w:tblStylePr w:type="firstRow">
      <w:rPr>
        <w:sz w:val="24"/>
        <w:szCs w:val="24"/>
      </w:rPr>
      <w:tblPr/>
      <w:tcPr>
        <w:tcBorders>
          <w:top w:val="nil"/>
          <w:left w:val="nil"/>
          <w:bottom w:val="single" w:sz="24" w:space="0" w:color="24AAE1" w:themeColor="accent3"/>
          <w:right w:val="nil"/>
          <w:insideH w:val="nil"/>
          <w:insideV w:val="nil"/>
        </w:tcBorders>
        <w:shd w:val="clear" w:color="auto" w:fill="FFFFFF" w:themeFill="background1"/>
      </w:tcPr>
    </w:tblStylePr>
    <w:tblStylePr w:type="lastRow">
      <w:tblPr/>
      <w:tcPr>
        <w:tcBorders>
          <w:top w:val="single" w:sz="8" w:space="0" w:color="24AAE1"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4AAE1" w:themeColor="accent3"/>
          <w:insideH w:val="nil"/>
          <w:insideV w:val="nil"/>
        </w:tcBorders>
        <w:shd w:val="clear" w:color="auto" w:fill="FFFFFF" w:themeFill="background1"/>
      </w:tcPr>
    </w:tblStylePr>
    <w:tblStylePr w:type="lastCol">
      <w:tblPr/>
      <w:tcPr>
        <w:tcBorders>
          <w:top w:val="nil"/>
          <w:left w:val="single" w:sz="8" w:space="0" w:color="24AAE1"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8E9F7" w:themeFill="accent3" w:themeFillTint="3F"/>
      </w:tcPr>
    </w:tblStylePr>
    <w:tblStylePr w:type="band1Horz">
      <w:tblPr/>
      <w:tcPr>
        <w:tcBorders>
          <w:top w:val="nil"/>
          <w:bottom w:val="nil"/>
          <w:insideH w:val="nil"/>
          <w:insideV w:val="nil"/>
        </w:tcBorders>
        <w:shd w:val="clear" w:color="auto" w:fill="C8E9F7"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Pr>
      <w:rFonts w:asciiTheme="majorHAnsi" w:eastAsiaTheme="majorEastAsia" w:hAnsiTheme="majorHAnsi" w:cstheme="majorBidi"/>
      <w:color w:val="000000" w:themeColor="text1"/>
      <w:sz w:val="22"/>
      <w:szCs w:val="22"/>
      <w:lang w:eastAsia="en-US"/>
    </w:rPr>
    <w:tblPr>
      <w:tblBorders>
        <w:top w:val="single" w:sz="8" w:space="0" w:color="E3798D" w:themeColor="accent4"/>
        <w:left w:val="single" w:sz="8" w:space="0" w:color="E3798D" w:themeColor="accent4"/>
        <w:bottom w:val="single" w:sz="8" w:space="0" w:color="E3798D" w:themeColor="accent4"/>
        <w:right w:val="single" w:sz="8" w:space="0" w:color="E3798D" w:themeColor="accent4"/>
      </w:tblBorders>
    </w:tblPr>
    <w:tblStylePr w:type="firstRow">
      <w:rPr>
        <w:sz w:val="24"/>
        <w:szCs w:val="24"/>
      </w:rPr>
      <w:tblPr/>
      <w:tcPr>
        <w:tcBorders>
          <w:top w:val="nil"/>
          <w:left w:val="nil"/>
          <w:bottom w:val="single" w:sz="24" w:space="0" w:color="E3798D" w:themeColor="accent4"/>
          <w:right w:val="nil"/>
          <w:insideH w:val="nil"/>
          <w:insideV w:val="nil"/>
        </w:tcBorders>
        <w:shd w:val="clear" w:color="auto" w:fill="FFFFFF" w:themeFill="background1"/>
      </w:tcPr>
    </w:tblStylePr>
    <w:tblStylePr w:type="lastRow">
      <w:tblPr/>
      <w:tcPr>
        <w:tcBorders>
          <w:top w:val="single" w:sz="8" w:space="0" w:color="E3798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3798D" w:themeColor="accent4"/>
          <w:insideH w:val="nil"/>
          <w:insideV w:val="nil"/>
        </w:tcBorders>
        <w:shd w:val="clear" w:color="auto" w:fill="FFFFFF" w:themeFill="background1"/>
      </w:tcPr>
    </w:tblStylePr>
    <w:tblStylePr w:type="lastCol">
      <w:tblPr/>
      <w:tcPr>
        <w:tcBorders>
          <w:top w:val="nil"/>
          <w:left w:val="single" w:sz="8" w:space="0" w:color="E3798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DDE2" w:themeFill="accent4" w:themeFillTint="3F"/>
      </w:tcPr>
    </w:tblStylePr>
    <w:tblStylePr w:type="band1Horz">
      <w:tblPr/>
      <w:tcPr>
        <w:tcBorders>
          <w:top w:val="nil"/>
          <w:bottom w:val="nil"/>
          <w:insideH w:val="nil"/>
          <w:insideV w:val="nil"/>
        </w:tcBorders>
        <w:shd w:val="clear" w:color="auto" w:fill="F8DDE2"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Pr>
      <w:rFonts w:asciiTheme="majorHAnsi" w:eastAsiaTheme="majorEastAsia" w:hAnsiTheme="majorHAnsi" w:cstheme="majorBidi"/>
      <w:color w:val="000000" w:themeColor="text1"/>
      <w:sz w:val="22"/>
      <w:szCs w:val="22"/>
      <w:lang w:eastAsia="en-US"/>
    </w:rPr>
    <w:tblPr>
      <w:tblBorders>
        <w:top w:val="single" w:sz="8" w:space="0" w:color="00ABCB" w:themeColor="accent5"/>
        <w:left w:val="single" w:sz="8" w:space="0" w:color="00ABCB" w:themeColor="accent5"/>
        <w:bottom w:val="single" w:sz="8" w:space="0" w:color="00ABCB" w:themeColor="accent5"/>
        <w:right w:val="single" w:sz="8" w:space="0" w:color="00ABCB" w:themeColor="accent5"/>
      </w:tblBorders>
    </w:tblPr>
    <w:tblStylePr w:type="firstRow">
      <w:rPr>
        <w:sz w:val="24"/>
        <w:szCs w:val="24"/>
      </w:rPr>
      <w:tblPr/>
      <w:tcPr>
        <w:tcBorders>
          <w:top w:val="nil"/>
          <w:left w:val="nil"/>
          <w:bottom w:val="single" w:sz="24" w:space="0" w:color="00ABCB" w:themeColor="accent5"/>
          <w:right w:val="nil"/>
          <w:insideH w:val="nil"/>
          <w:insideV w:val="nil"/>
        </w:tcBorders>
        <w:shd w:val="clear" w:color="auto" w:fill="FFFFFF" w:themeFill="background1"/>
      </w:tcPr>
    </w:tblStylePr>
    <w:tblStylePr w:type="lastRow">
      <w:tblPr/>
      <w:tcPr>
        <w:tcBorders>
          <w:top w:val="single" w:sz="8" w:space="0" w:color="00ABC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BCB" w:themeColor="accent5"/>
          <w:insideH w:val="nil"/>
          <w:insideV w:val="nil"/>
        </w:tcBorders>
        <w:shd w:val="clear" w:color="auto" w:fill="FFFFFF" w:themeFill="background1"/>
      </w:tcPr>
    </w:tblStylePr>
    <w:tblStylePr w:type="lastCol">
      <w:tblPr/>
      <w:tcPr>
        <w:tcBorders>
          <w:top w:val="nil"/>
          <w:left w:val="single" w:sz="8" w:space="0" w:color="00ABC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3F2FF" w:themeFill="accent5" w:themeFillTint="3F"/>
      </w:tcPr>
    </w:tblStylePr>
    <w:tblStylePr w:type="band1Horz">
      <w:tblPr/>
      <w:tcPr>
        <w:tcBorders>
          <w:top w:val="nil"/>
          <w:bottom w:val="nil"/>
          <w:insideH w:val="nil"/>
          <w:insideV w:val="nil"/>
        </w:tcBorders>
        <w:shd w:val="clear" w:color="auto" w:fill="B3F2F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Pr>
      <w:rFonts w:asciiTheme="majorHAnsi" w:eastAsiaTheme="majorEastAsia" w:hAnsiTheme="majorHAnsi" w:cstheme="majorBidi"/>
      <w:color w:val="000000" w:themeColor="text1"/>
      <w:sz w:val="22"/>
      <w:szCs w:val="22"/>
      <w:lang w:eastAsia="en-US"/>
    </w:rPr>
    <w:tblPr>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rPr>
      <w:rFonts w:asciiTheme="minorHAnsi" w:eastAsiaTheme="minorEastAsia" w:hAnsiTheme="minorHAnsi" w:cstheme="minorBidi"/>
      <w:sz w:val="22"/>
      <w:szCs w:val="22"/>
      <w:lang w:eastAsia="en-US"/>
    </w:rPr>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Pr>
      <w:rFonts w:asciiTheme="minorHAnsi" w:eastAsiaTheme="minorEastAsia" w:hAnsiTheme="minorHAnsi" w:cstheme="minorBidi"/>
      <w:sz w:val="22"/>
      <w:szCs w:val="22"/>
      <w:lang w:eastAsia="en-US"/>
    </w:rPr>
    <w:tblPr>
      <w:tblBorders>
        <w:top w:val="single" w:sz="8" w:space="0" w:color="379FEA" w:themeColor="accent1" w:themeTint="BF"/>
        <w:left w:val="single" w:sz="8" w:space="0" w:color="379FEA" w:themeColor="accent1" w:themeTint="BF"/>
        <w:bottom w:val="single" w:sz="8" w:space="0" w:color="379FEA" w:themeColor="accent1" w:themeTint="BF"/>
        <w:right w:val="single" w:sz="8" w:space="0" w:color="379FEA" w:themeColor="accent1" w:themeTint="BF"/>
        <w:insideH w:val="single" w:sz="8" w:space="0" w:color="379FEA" w:themeColor="accent1" w:themeTint="BF"/>
        <w:insideV w:val="single" w:sz="8" w:space="0" w:color="379FEA" w:themeColor="accent1" w:themeTint="BF"/>
      </w:tblBorders>
    </w:tblPr>
    <w:tcPr>
      <w:shd w:val="clear" w:color="auto" w:fill="BDDFF8" w:themeFill="accent1" w:themeFillTint="3F"/>
    </w:tcPr>
    <w:tblStylePr w:type="firstRow">
      <w:rPr>
        <w:b/>
        <w:bCs/>
      </w:rPr>
    </w:tblStylePr>
    <w:tblStylePr w:type="lastRow">
      <w:rPr>
        <w:b/>
        <w:bCs/>
      </w:rPr>
      <w:tblPr/>
      <w:tcPr>
        <w:tcBorders>
          <w:top w:val="single" w:sz="18" w:space="0" w:color="379FEA" w:themeColor="accent1" w:themeTint="BF"/>
        </w:tcBorders>
      </w:tcPr>
    </w:tblStylePr>
    <w:tblStylePr w:type="firstCol">
      <w:rPr>
        <w:b/>
        <w:bCs/>
      </w:rPr>
    </w:tblStylePr>
    <w:tblStylePr w:type="lastCol">
      <w:rPr>
        <w:b/>
        <w:bCs/>
      </w:rPr>
    </w:tblStylePr>
    <w:tblStylePr w:type="band1Vert">
      <w:tblPr/>
      <w:tcPr>
        <w:shd w:val="clear" w:color="auto" w:fill="7ABFF1" w:themeFill="accent1" w:themeFillTint="7F"/>
      </w:tcPr>
    </w:tblStylePr>
    <w:tblStylePr w:type="band1Horz">
      <w:tblPr/>
      <w:tcPr>
        <w:shd w:val="clear" w:color="auto" w:fill="7ABFF1" w:themeFill="accent1" w:themeFillTint="7F"/>
      </w:tcPr>
    </w:tblStylePr>
  </w:style>
  <w:style w:type="table" w:styleId="1-21">
    <w:name w:val="Medium Grid 1 Accent 2"/>
    <w:basedOn w:val="a3"/>
    <w:uiPriority w:val="67"/>
    <w:rPr>
      <w:rFonts w:asciiTheme="minorHAnsi" w:eastAsiaTheme="minorEastAsia" w:hAnsiTheme="minorHAnsi" w:cstheme="minorBidi"/>
      <w:sz w:val="22"/>
      <w:szCs w:val="22"/>
      <w:lang w:eastAsia="en-US"/>
    </w:rPr>
    <w:tblPr>
      <w:tblBorders>
        <w:top w:val="single" w:sz="8" w:space="0" w:color="FCC36E" w:themeColor="accent2" w:themeTint="BF"/>
        <w:left w:val="single" w:sz="8" w:space="0" w:color="FCC36E" w:themeColor="accent2" w:themeTint="BF"/>
        <w:bottom w:val="single" w:sz="8" w:space="0" w:color="FCC36E" w:themeColor="accent2" w:themeTint="BF"/>
        <w:right w:val="single" w:sz="8" w:space="0" w:color="FCC36E" w:themeColor="accent2" w:themeTint="BF"/>
        <w:insideH w:val="single" w:sz="8" w:space="0" w:color="FCC36E" w:themeColor="accent2" w:themeTint="BF"/>
        <w:insideV w:val="single" w:sz="8" w:space="0" w:color="FCC36E" w:themeColor="accent2" w:themeTint="BF"/>
      </w:tblBorders>
    </w:tblPr>
    <w:tcPr>
      <w:shd w:val="clear" w:color="auto" w:fill="FEEBCF" w:themeFill="accent2" w:themeFillTint="3F"/>
    </w:tcPr>
    <w:tblStylePr w:type="firstRow">
      <w:rPr>
        <w:b/>
        <w:bCs/>
      </w:rPr>
    </w:tblStylePr>
    <w:tblStylePr w:type="lastRow">
      <w:rPr>
        <w:b/>
        <w:bCs/>
      </w:rPr>
      <w:tblPr/>
      <w:tcPr>
        <w:tcBorders>
          <w:top w:val="single" w:sz="18" w:space="0" w:color="FCC36E" w:themeColor="accent2" w:themeTint="BF"/>
        </w:tcBorders>
      </w:tcPr>
    </w:tblStylePr>
    <w:tblStylePr w:type="firstCol">
      <w:rPr>
        <w:b/>
        <w:bCs/>
      </w:rPr>
    </w:tblStylePr>
    <w:tblStylePr w:type="lastCol">
      <w:rPr>
        <w:b/>
        <w:bCs/>
      </w:rPr>
    </w:tblStylePr>
    <w:tblStylePr w:type="band1Vert">
      <w:tblPr/>
      <w:tcPr>
        <w:shd w:val="clear" w:color="auto" w:fill="FDD79E" w:themeFill="accent2" w:themeFillTint="7F"/>
      </w:tcPr>
    </w:tblStylePr>
    <w:tblStylePr w:type="band1Horz">
      <w:tblPr/>
      <w:tcPr>
        <w:shd w:val="clear" w:color="auto" w:fill="FDD79E" w:themeFill="accent2" w:themeFillTint="7F"/>
      </w:tcPr>
    </w:tblStylePr>
  </w:style>
  <w:style w:type="table" w:styleId="1-31">
    <w:name w:val="Medium Grid 1 Accent 3"/>
    <w:basedOn w:val="a3"/>
    <w:uiPriority w:val="67"/>
    <w:rPr>
      <w:rFonts w:asciiTheme="minorHAnsi" w:eastAsiaTheme="minorEastAsia" w:hAnsiTheme="minorHAnsi" w:cstheme="minorBidi"/>
      <w:sz w:val="22"/>
      <w:szCs w:val="22"/>
      <w:lang w:eastAsia="en-US"/>
    </w:rPr>
    <w:tblPr>
      <w:tblBorders>
        <w:top w:val="single" w:sz="8" w:space="0" w:color="5ABEE8" w:themeColor="accent3" w:themeTint="BF"/>
        <w:left w:val="single" w:sz="8" w:space="0" w:color="5ABEE8" w:themeColor="accent3" w:themeTint="BF"/>
        <w:bottom w:val="single" w:sz="8" w:space="0" w:color="5ABEE8" w:themeColor="accent3" w:themeTint="BF"/>
        <w:right w:val="single" w:sz="8" w:space="0" w:color="5ABEE8" w:themeColor="accent3" w:themeTint="BF"/>
        <w:insideH w:val="single" w:sz="8" w:space="0" w:color="5ABEE8" w:themeColor="accent3" w:themeTint="BF"/>
        <w:insideV w:val="single" w:sz="8" w:space="0" w:color="5ABEE8" w:themeColor="accent3" w:themeTint="BF"/>
      </w:tblBorders>
    </w:tblPr>
    <w:tcPr>
      <w:shd w:val="clear" w:color="auto" w:fill="C8E9F7" w:themeFill="accent3" w:themeFillTint="3F"/>
    </w:tcPr>
    <w:tblStylePr w:type="firstRow">
      <w:rPr>
        <w:b/>
        <w:bCs/>
      </w:rPr>
    </w:tblStylePr>
    <w:tblStylePr w:type="lastRow">
      <w:rPr>
        <w:b/>
        <w:bCs/>
      </w:rPr>
      <w:tblPr/>
      <w:tcPr>
        <w:tcBorders>
          <w:top w:val="single" w:sz="18" w:space="0" w:color="5ABEE8" w:themeColor="accent3" w:themeTint="BF"/>
        </w:tcBorders>
      </w:tcPr>
    </w:tblStylePr>
    <w:tblStylePr w:type="firstCol">
      <w:rPr>
        <w:b/>
        <w:bCs/>
      </w:rPr>
    </w:tblStylePr>
    <w:tblStylePr w:type="lastCol">
      <w:rPr>
        <w:b/>
        <w:bCs/>
      </w:rPr>
    </w:tblStylePr>
    <w:tblStylePr w:type="band1Vert">
      <w:tblPr/>
      <w:tcPr>
        <w:shd w:val="clear" w:color="auto" w:fill="91D4F0" w:themeFill="accent3" w:themeFillTint="7F"/>
      </w:tcPr>
    </w:tblStylePr>
    <w:tblStylePr w:type="band1Horz">
      <w:tblPr/>
      <w:tcPr>
        <w:shd w:val="clear" w:color="auto" w:fill="91D4F0" w:themeFill="accent3" w:themeFillTint="7F"/>
      </w:tcPr>
    </w:tblStylePr>
  </w:style>
  <w:style w:type="table" w:styleId="1-41">
    <w:name w:val="Medium Grid 1 Accent 4"/>
    <w:basedOn w:val="a3"/>
    <w:uiPriority w:val="67"/>
    <w:qFormat/>
    <w:rPr>
      <w:rFonts w:asciiTheme="minorHAnsi" w:eastAsiaTheme="minorEastAsia" w:hAnsiTheme="minorHAnsi" w:cstheme="minorBidi"/>
      <w:sz w:val="22"/>
      <w:szCs w:val="22"/>
      <w:lang w:eastAsia="en-US"/>
    </w:rPr>
    <w:tblPr>
      <w:tblBorders>
        <w:top w:val="single" w:sz="8" w:space="0" w:color="EA9AA9" w:themeColor="accent4" w:themeTint="BF"/>
        <w:left w:val="single" w:sz="8" w:space="0" w:color="EA9AA9" w:themeColor="accent4" w:themeTint="BF"/>
        <w:bottom w:val="single" w:sz="8" w:space="0" w:color="EA9AA9" w:themeColor="accent4" w:themeTint="BF"/>
        <w:right w:val="single" w:sz="8" w:space="0" w:color="EA9AA9" w:themeColor="accent4" w:themeTint="BF"/>
        <w:insideH w:val="single" w:sz="8" w:space="0" w:color="EA9AA9" w:themeColor="accent4" w:themeTint="BF"/>
        <w:insideV w:val="single" w:sz="8" w:space="0" w:color="EA9AA9" w:themeColor="accent4" w:themeTint="BF"/>
      </w:tblBorders>
    </w:tblPr>
    <w:tcPr>
      <w:shd w:val="clear" w:color="auto" w:fill="F8DDE2" w:themeFill="accent4" w:themeFillTint="3F"/>
    </w:tcPr>
    <w:tblStylePr w:type="firstRow">
      <w:rPr>
        <w:b/>
        <w:bCs/>
      </w:rPr>
    </w:tblStylePr>
    <w:tblStylePr w:type="lastRow">
      <w:rPr>
        <w:b/>
        <w:bCs/>
      </w:rPr>
      <w:tblPr/>
      <w:tcPr>
        <w:tcBorders>
          <w:top w:val="single" w:sz="18" w:space="0" w:color="EA9AA9" w:themeColor="accent4" w:themeTint="BF"/>
        </w:tcBorders>
      </w:tcPr>
    </w:tblStylePr>
    <w:tblStylePr w:type="firstCol">
      <w:rPr>
        <w:b/>
        <w:bCs/>
      </w:rPr>
    </w:tblStylePr>
    <w:tblStylePr w:type="lastCol">
      <w:rPr>
        <w:b/>
        <w:bCs/>
      </w:rPr>
    </w:tblStylePr>
    <w:tblStylePr w:type="band1Vert">
      <w:tblPr/>
      <w:tcPr>
        <w:shd w:val="clear" w:color="auto" w:fill="F1BCC5" w:themeFill="accent4" w:themeFillTint="7F"/>
      </w:tcPr>
    </w:tblStylePr>
    <w:tblStylePr w:type="band1Horz">
      <w:tblPr/>
      <w:tcPr>
        <w:shd w:val="clear" w:color="auto" w:fill="F1BCC5" w:themeFill="accent4" w:themeFillTint="7F"/>
      </w:tcPr>
    </w:tblStylePr>
  </w:style>
  <w:style w:type="table" w:styleId="1-51">
    <w:name w:val="Medium Grid 1 Accent 5"/>
    <w:basedOn w:val="a3"/>
    <w:uiPriority w:val="67"/>
    <w:rPr>
      <w:rFonts w:asciiTheme="minorHAnsi" w:eastAsiaTheme="minorEastAsia" w:hAnsiTheme="minorHAnsi" w:cstheme="minorBidi"/>
      <w:sz w:val="22"/>
      <w:szCs w:val="22"/>
      <w:lang w:eastAsia="en-US"/>
    </w:rPr>
    <w:tblPr>
      <w:tblBorders>
        <w:top w:val="single" w:sz="8" w:space="0" w:color="19DAFF" w:themeColor="accent5" w:themeTint="BF"/>
        <w:left w:val="single" w:sz="8" w:space="0" w:color="19DAFF" w:themeColor="accent5" w:themeTint="BF"/>
        <w:bottom w:val="single" w:sz="8" w:space="0" w:color="19DAFF" w:themeColor="accent5" w:themeTint="BF"/>
        <w:right w:val="single" w:sz="8" w:space="0" w:color="19DAFF" w:themeColor="accent5" w:themeTint="BF"/>
        <w:insideH w:val="single" w:sz="8" w:space="0" w:color="19DAFF" w:themeColor="accent5" w:themeTint="BF"/>
        <w:insideV w:val="single" w:sz="8" w:space="0" w:color="19DAFF" w:themeColor="accent5" w:themeTint="BF"/>
      </w:tblBorders>
    </w:tblPr>
    <w:tcPr>
      <w:shd w:val="clear" w:color="auto" w:fill="B3F2FF" w:themeFill="accent5" w:themeFillTint="3F"/>
    </w:tcPr>
    <w:tblStylePr w:type="firstRow">
      <w:rPr>
        <w:b/>
        <w:bCs/>
      </w:rPr>
    </w:tblStylePr>
    <w:tblStylePr w:type="lastRow">
      <w:rPr>
        <w:b/>
        <w:bCs/>
      </w:rPr>
      <w:tblPr/>
      <w:tcPr>
        <w:tcBorders>
          <w:top w:val="single" w:sz="18" w:space="0" w:color="19DAFF" w:themeColor="accent5" w:themeTint="BF"/>
        </w:tcBorders>
      </w:tcPr>
    </w:tblStylePr>
    <w:tblStylePr w:type="firstCol">
      <w:rPr>
        <w:b/>
        <w:bCs/>
      </w:rPr>
    </w:tblStylePr>
    <w:tblStylePr w:type="lastCol">
      <w:rPr>
        <w:b/>
        <w:bCs/>
      </w:rPr>
    </w:tblStylePr>
    <w:tblStylePr w:type="band1Vert">
      <w:tblPr/>
      <w:tcPr>
        <w:shd w:val="clear" w:color="auto" w:fill="66E6FF" w:themeFill="accent5" w:themeFillTint="7F"/>
      </w:tcPr>
    </w:tblStylePr>
    <w:tblStylePr w:type="band1Horz">
      <w:tblPr/>
      <w:tcPr>
        <w:shd w:val="clear" w:color="auto" w:fill="66E6FF" w:themeFill="accent5" w:themeFillTint="7F"/>
      </w:tcPr>
    </w:tblStylePr>
  </w:style>
  <w:style w:type="table" w:styleId="1-61">
    <w:name w:val="Medium Grid 1 Accent 6"/>
    <w:basedOn w:val="a3"/>
    <w:uiPriority w:val="67"/>
    <w:rPr>
      <w:rFonts w:asciiTheme="minorHAnsi" w:eastAsiaTheme="minorEastAsia" w:hAnsiTheme="minorHAnsi" w:cstheme="minorBidi"/>
      <w:sz w:val="22"/>
      <w:szCs w:val="22"/>
      <w:lang w:eastAsia="en-US"/>
    </w:rPr>
    <w:tblPr>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2b">
    <w:name w:val="Medium Grid 2"/>
    <w:basedOn w:val="a3"/>
    <w:uiPriority w:val="68"/>
    <w:rPr>
      <w:rFonts w:asciiTheme="majorHAnsi" w:eastAsiaTheme="majorEastAsia" w:hAnsiTheme="majorHAnsi" w:cstheme="majorBidi"/>
      <w:color w:val="000000" w:themeColor="text1"/>
      <w:sz w:val="22"/>
      <w:szCs w:val="22"/>
      <w:lang w:eastAsia="en-US"/>
    </w:rPr>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auto"/>
          <w:insideV w:val="single" w:sz="6" w:space="0" w:color="auto"/>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Pr>
      <w:rFonts w:asciiTheme="majorHAnsi" w:eastAsiaTheme="majorEastAsia" w:hAnsiTheme="majorHAnsi" w:cstheme="majorBidi"/>
      <w:color w:val="000000" w:themeColor="text1"/>
      <w:sz w:val="22"/>
      <w:szCs w:val="22"/>
      <w:lang w:eastAsia="en-US"/>
    </w:rPr>
    <w:tblPr>
      <w:tblBorders>
        <w:top w:val="single" w:sz="8" w:space="0" w:color="147BC5" w:themeColor="accent1"/>
        <w:left w:val="single" w:sz="8" w:space="0" w:color="147BC5" w:themeColor="accent1"/>
        <w:bottom w:val="single" w:sz="8" w:space="0" w:color="147BC5" w:themeColor="accent1"/>
        <w:right w:val="single" w:sz="8" w:space="0" w:color="147BC5" w:themeColor="accent1"/>
        <w:insideH w:val="single" w:sz="8" w:space="0" w:color="147BC5" w:themeColor="accent1"/>
        <w:insideV w:val="single" w:sz="8" w:space="0" w:color="147BC5" w:themeColor="accent1"/>
      </w:tblBorders>
    </w:tblPr>
    <w:tcPr>
      <w:shd w:val="clear" w:color="auto" w:fill="BDDFF8" w:themeFill="accent1" w:themeFillTint="3F"/>
    </w:tcPr>
    <w:tblStylePr w:type="firstRow">
      <w:rPr>
        <w:b/>
        <w:bCs/>
        <w:color w:val="000000" w:themeColor="text1"/>
      </w:rPr>
      <w:tblPr/>
      <w:tcPr>
        <w:shd w:val="clear" w:color="auto" w:fill="E4F2FC"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9E5F9" w:themeFill="accent1" w:themeFillTint="33"/>
      </w:tcPr>
    </w:tblStylePr>
    <w:tblStylePr w:type="band1Vert">
      <w:tblPr/>
      <w:tcPr>
        <w:shd w:val="clear" w:color="auto" w:fill="7ABFF1" w:themeFill="accent1" w:themeFillTint="7F"/>
      </w:tcPr>
    </w:tblStylePr>
    <w:tblStylePr w:type="band1Horz">
      <w:tblPr/>
      <w:tcPr>
        <w:tcBorders>
          <w:insideH w:val="single" w:sz="6" w:space="0" w:color="auto"/>
          <w:insideV w:val="single" w:sz="6" w:space="0" w:color="auto"/>
        </w:tcBorders>
        <w:shd w:val="clear" w:color="auto" w:fill="7ABFF1" w:themeFill="accent1" w:themeFillTint="7F"/>
      </w:tcPr>
    </w:tblStylePr>
    <w:tblStylePr w:type="nwCell">
      <w:tblPr/>
      <w:tcPr>
        <w:shd w:val="clear" w:color="auto" w:fill="FFFFFF" w:themeFill="background1"/>
      </w:tcPr>
    </w:tblStylePr>
  </w:style>
  <w:style w:type="table" w:styleId="2-21">
    <w:name w:val="Medium Grid 2 Accent 2"/>
    <w:basedOn w:val="a3"/>
    <w:uiPriority w:val="68"/>
    <w:rPr>
      <w:rFonts w:asciiTheme="majorHAnsi" w:eastAsiaTheme="majorEastAsia" w:hAnsiTheme="majorHAnsi" w:cstheme="majorBidi"/>
      <w:color w:val="000000" w:themeColor="text1"/>
      <w:sz w:val="22"/>
      <w:szCs w:val="22"/>
      <w:lang w:eastAsia="en-US"/>
    </w:rPr>
    <w:tblPr>
      <w:tblBorders>
        <w:top w:val="single" w:sz="8" w:space="0" w:color="FBB03E" w:themeColor="accent2"/>
        <w:left w:val="single" w:sz="8" w:space="0" w:color="FBB03E" w:themeColor="accent2"/>
        <w:bottom w:val="single" w:sz="8" w:space="0" w:color="FBB03E" w:themeColor="accent2"/>
        <w:right w:val="single" w:sz="8" w:space="0" w:color="FBB03E" w:themeColor="accent2"/>
        <w:insideH w:val="single" w:sz="8" w:space="0" w:color="FBB03E" w:themeColor="accent2"/>
        <w:insideV w:val="single" w:sz="8" w:space="0" w:color="FBB03E" w:themeColor="accent2"/>
      </w:tblBorders>
    </w:tblPr>
    <w:tcPr>
      <w:shd w:val="clear" w:color="auto" w:fill="FEEBCF" w:themeFill="accent2" w:themeFillTint="3F"/>
    </w:tcPr>
    <w:tblStylePr w:type="firstRow">
      <w:rPr>
        <w:b/>
        <w:bCs/>
        <w:color w:val="000000" w:themeColor="text1"/>
      </w:rPr>
      <w:tblPr/>
      <w:tcPr>
        <w:shd w:val="clear" w:color="auto" w:fill="FEF7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EEFD8" w:themeFill="accent2" w:themeFillTint="33"/>
      </w:tcPr>
    </w:tblStylePr>
    <w:tblStylePr w:type="band1Vert">
      <w:tblPr/>
      <w:tcPr>
        <w:shd w:val="clear" w:color="auto" w:fill="FDD79E" w:themeFill="accent2" w:themeFillTint="7F"/>
      </w:tcPr>
    </w:tblStylePr>
    <w:tblStylePr w:type="band1Horz">
      <w:tblPr/>
      <w:tcPr>
        <w:tcBorders>
          <w:insideH w:val="single" w:sz="6" w:space="0" w:color="auto"/>
          <w:insideV w:val="single" w:sz="6" w:space="0" w:color="auto"/>
        </w:tcBorders>
        <w:shd w:val="clear" w:color="auto" w:fill="FDD79E" w:themeFill="accent2" w:themeFillTint="7F"/>
      </w:tcPr>
    </w:tblStylePr>
    <w:tblStylePr w:type="nwCell">
      <w:tblPr/>
      <w:tcPr>
        <w:shd w:val="clear" w:color="auto" w:fill="FFFFFF" w:themeFill="background1"/>
      </w:tcPr>
    </w:tblStylePr>
  </w:style>
  <w:style w:type="table" w:styleId="2-31">
    <w:name w:val="Medium Grid 2 Accent 3"/>
    <w:basedOn w:val="a3"/>
    <w:uiPriority w:val="68"/>
    <w:rPr>
      <w:rFonts w:asciiTheme="majorHAnsi" w:eastAsiaTheme="majorEastAsia" w:hAnsiTheme="majorHAnsi" w:cstheme="majorBidi"/>
      <w:color w:val="000000" w:themeColor="text1"/>
      <w:sz w:val="22"/>
      <w:szCs w:val="22"/>
      <w:lang w:eastAsia="en-US"/>
    </w:rPr>
    <w:tblPr>
      <w:tblBorders>
        <w:top w:val="single" w:sz="8" w:space="0" w:color="24AAE1" w:themeColor="accent3"/>
        <w:left w:val="single" w:sz="8" w:space="0" w:color="24AAE1" w:themeColor="accent3"/>
        <w:bottom w:val="single" w:sz="8" w:space="0" w:color="24AAE1" w:themeColor="accent3"/>
        <w:right w:val="single" w:sz="8" w:space="0" w:color="24AAE1" w:themeColor="accent3"/>
        <w:insideH w:val="single" w:sz="8" w:space="0" w:color="24AAE1" w:themeColor="accent3"/>
        <w:insideV w:val="single" w:sz="8" w:space="0" w:color="24AAE1" w:themeColor="accent3"/>
      </w:tblBorders>
    </w:tblPr>
    <w:tcPr>
      <w:shd w:val="clear" w:color="auto" w:fill="C8E9F7" w:themeFill="accent3" w:themeFillTint="3F"/>
    </w:tcPr>
    <w:tblStylePr w:type="firstRow">
      <w:rPr>
        <w:b/>
        <w:bCs/>
        <w:color w:val="000000" w:themeColor="text1"/>
      </w:rPr>
      <w:tblPr/>
      <w:tcPr>
        <w:shd w:val="clear" w:color="auto" w:fill="E9F6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3EDF9" w:themeFill="accent3" w:themeFillTint="33"/>
      </w:tcPr>
    </w:tblStylePr>
    <w:tblStylePr w:type="band1Vert">
      <w:tblPr/>
      <w:tcPr>
        <w:shd w:val="clear" w:color="auto" w:fill="91D4F0" w:themeFill="accent3" w:themeFillTint="7F"/>
      </w:tcPr>
    </w:tblStylePr>
    <w:tblStylePr w:type="band1Horz">
      <w:tblPr/>
      <w:tcPr>
        <w:tcBorders>
          <w:insideH w:val="single" w:sz="6" w:space="0" w:color="auto"/>
          <w:insideV w:val="single" w:sz="6" w:space="0" w:color="auto"/>
        </w:tcBorders>
        <w:shd w:val="clear" w:color="auto" w:fill="91D4F0" w:themeFill="accent3" w:themeFillTint="7F"/>
      </w:tcPr>
    </w:tblStylePr>
    <w:tblStylePr w:type="nwCell">
      <w:tblPr/>
      <w:tcPr>
        <w:shd w:val="clear" w:color="auto" w:fill="FFFFFF" w:themeFill="background1"/>
      </w:tcPr>
    </w:tblStylePr>
  </w:style>
  <w:style w:type="table" w:styleId="2-41">
    <w:name w:val="Medium Grid 2 Accent 4"/>
    <w:basedOn w:val="a3"/>
    <w:uiPriority w:val="68"/>
    <w:rPr>
      <w:rFonts w:asciiTheme="majorHAnsi" w:eastAsiaTheme="majorEastAsia" w:hAnsiTheme="majorHAnsi" w:cstheme="majorBidi"/>
      <w:color w:val="000000" w:themeColor="text1"/>
      <w:sz w:val="22"/>
      <w:szCs w:val="22"/>
      <w:lang w:eastAsia="en-US"/>
    </w:rPr>
    <w:tblPr>
      <w:tblBorders>
        <w:top w:val="single" w:sz="8" w:space="0" w:color="E3798D" w:themeColor="accent4"/>
        <w:left w:val="single" w:sz="8" w:space="0" w:color="E3798D" w:themeColor="accent4"/>
        <w:bottom w:val="single" w:sz="8" w:space="0" w:color="E3798D" w:themeColor="accent4"/>
        <w:right w:val="single" w:sz="8" w:space="0" w:color="E3798D" w:themeColor="accent4"/>
        <w:insideH w:val="single" w:sz="8" w:space="0" w:color="E3798D" w:themeColor="accent4"/>
        <w:insideV w:val="single" w:sz="8" w:space="0" w:color="E3798D" w:themeColor="accent4"/>
      </w:tblBorders>
    </w:tblPr>
    <w:tcPr>
      <w:shd w:val="clear" w:color="auto" w:fill="F8DDE2" w:themeFill="accent4" w:themeFillTint="3F"/>
    </w:tcPr>
    <w:tblStylePr w:type="firstRow">
      <w:rPr>
        <w:b/>
        <w:bCs/>
        <w:color w:val="000000" w:themeColor="text1"/>
      </w:rPr>
      <w:tblPr/>
      <w:tcPr>
        <w:shd w:val="clear" w:color="auto" w:fill="FCF1F3"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E3E7" w:themeFill="accent4" w:themeFillTint="33"/>
      </w:tcPr>
    </w:tblStylePr>
    <w:tblStylePr w:type="band1Vert">
      <w:tblPr/>
      <w:tcPr>
        <w:shd w:val="clear" w:color="auto" w:fill="F1BCC5" w:themeFill="accent4" w:themeFillTint="7F"/>
      </w:tcPr>
    </w:tblStylePr>
    <w:tblStylePr w:type="band1Horz">
      <w:tblPr/>
      <w:tcPr>
        <w:tcBorders>
          <w:insideH w:val="single" w:sz="6" w:space="0" w:color="auto"/>
          <w:insideV w:val="single" w:sz="6" w:space="0" w:color="auto"/>
        </w:tcBorders>
        <w:shd w:val="clear" w:color="auto" w:fill="F1BCC5" w:themeFill="accent4" w:themeFillTint="7F"/>
      </w:tcPr>
    </w:tblStylePr>
    <w:tblStylePr w:type="nwCell">
      <w:tblPr/>
      <w:tcPr>
        <w:shd w:val="clear" w:color="auto" w:fill="FFFFFF" w:themeFill="background1"/>
      </w:tcPr>
    </w:tblStylePr>
  </w:style>
  <w:style w:type="table" w:styleId="2-51">
    <w:name w:val="Medium Grid 2 Accent 5"/>
    <w:basedOn w:val="a3"/>
    <w:uiPriority w:val="68"/>
    <w:rPr>
      <w:rFonts w:asciiTheme="majorHAnsi" w:eastAsiaTheme="majorEastAsia" w:hAnsiTheme="majorHAnsi" w:cstheme="majorBidi"/>
      <w:color w:val="000000" w:themeColor="text1"/>
      <w:sz w:val="22"/>
      <w:szCs w:val="22"/>
      <w:lang w:eastAsia="en-US"/>
    </w:rPr>
    <w:tblPr>
      <w:tblBorders>
        <w:top w:val="single" w:sz="8" w:space="0" w:color="00ABCB" w:themeColor="accent5"/>
        <w:left w:val="single" w:sz="8" w:space="0" w:color="00ABCB" w:themeColor="accent5"/>
        <w:bottom w:val="single" w:sz="8" w:space="0" w:color="00ABCB" w:themeColor="accent5"/>
        <w:right w:val="single" w:sz="8" w:space="0" w:color="00ABCB" w:themeColor="accent5"/>
        <w:insideH w:val="single" w:sz="8" w:space="0" w:color="00ABCB" w:themeColor="accent5"/>
        <w:insideV w:val="single" w:sz="8" w:space="0" w:color="00ABCB" w:themeColor="accent5"/>
      </w:tblBorders>
    </w:tblPr>
    <w:tcPr>
      <w:shd w:val="clear" w:color="auto" w:fill="B3F2FF" w:themeFill="accent5" w:themeFillTint="3F"/>
    </w:tcPr>
    <w:tblStylePr w:type="firstRow">
      <w:rPr>
        <w:b/>
        <w:bCs/>
        <w:color w:val="000000" w:themeColor="text1"/>
      </w:rPr>
      <w:tblPr/>
      <w:tcPr>
        <w:shd w:val="clear" w:color="auto" w:fill="E0FAFF"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F5FF" w:themeFill="accent5" w:themeFillTint="33"/>
      </w:tcPr>
    </w:tblStylePr>
    <w:tblStylePr w:type="band1Vert">
      <w:tblPr/>
      <w:tcPr>
        <w:shd w:val="clear" w:color="auto" w:fill="66E6FF" w:themeFill="accent5" w:themeFillTint="7F"/>
      </w:tcPr>
    </w:tblStylePr>
    <w:tblStylePr w:type="band1Horz">
      <w:tblPr/>
      <w:tcPr>
        <w:tcBorders>
          <w:insideH w:val="single" w:sz="6" w:space="0" w:color="auto"/>
          <w:insideV w:val="single" w:sz="6" w:space="0" w:color="auto"/>
        </w:tcBorders>
        <w:shd w:val="clear" w:color="auto" w:fill="66E6FF" w:themeFill="accent5" w:themeFillTint="7F"/>
      </w:tcPr>
    </w:tblStylePr>
    <w:tblStylePr w:type="nwCell">
      <w:tblPr/>
      <w:tcPr>
        <w:shd w:val="clear" w:color="auto" w:fill="FFFFFF" w:themeFill="background1"/>
      </w:tcPr>
    </w:tblStylePr>
  </w:style>
  <w:style w:type="table" w:styleId="2-61">
    <w:name w:val="Medium Grid 2 Accent 6"/>
    <w:basedOn w:val="a3"/>
    <w:uiPriority w:val="68"/>
    <w:rPr>
      <w:rFonts w:asciiTheme="majorHAnsi" w:eastAsiaTheme="majorEastAsia" w:hAnsiTheme="majorHAnsi" w:cstheme="majorBidi"/>
      <w:color w:val="000000" w:themeColor="text1"/>
      <w:sz w:val="22"/>
      <w:szCs w:val="22"/>
      <w:lang w:eastAsia="en-US"/>
    </w:rPr>
    <w:tblPr>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auto"/>
          <w:insideV w:val="single" w:sz="6" w:space="0" w:color="auto"/>
        </w:tcBorders>
        <w:shd w:val="clear" w:color="auto" w:fill="B7D8A0" w:themeFill="accent6" w:themeFillTint="7F"/>
      </w:tcPr>
    </w:tblStylePr>
    <w:tblStylePr w:type="nwCell">
      <w:tblPr/>
      <w:tcPr>
        <w:shd w:val="clear" w:color="auto" w:fill="FFFFFF" w:themeFill="background1"/>
      </w:tcPr>
    </w:tblStylePr>
  </w:style>
  <w:style w:type="table" w:styleId="37">
    <w:name w:val="Medium Grid 3"/>
    <w:basedOn w:val="a3"/>
    <w:uiPriority w:val="69"/>
    <w:rPr>
      <w:rFonts w:asciiTheme="minorHAnsi" w:eastAsiaTheme="minorEastAsia" w:hAnsiTheme="minorHAnsi" w:cstheme="minorBidi"/>
      <w:sz w:val="22"/>
      <w:szCs w:val="22"/>
      <w:lang w:eastAsia="en-US"/>
    </w:r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808080" w:themeFill="text1" w:themeFillTint="7F"/>
      </w:tcPr>
    </w:tblStylePr>
  </w:style>
  <w:style w:type="table" w:styleId="3-1">
    <w:name w:val="Medium Grid 3 Accent 1"/>
    <w:basedOn w:val="a3"/>
    <w:uiPriority w:val="69"/>
    <w:rPr>
      <w:rFonts w:asciiTheme="minorHAnsi" w:eastAsiaTheme="minorEastAsia" w:hAnsiTheme="minorHAnsi" w:cstheme="minorBidi"/>
      <w:sz w:val="22"/>
      <w:szCs w:val="22"/>
      <w:lang w:eastAsia="en-US"/>
    </w:r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DDFF8"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147BC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147BC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47BC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47BC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ABFF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7ABFF1" w:themeFill="accent1" w:themeFillTint="7F"/>
      </w:tcPr>
    </w:tblStylePr>
  </w:style>
  <w:style w:type="table" w:styleId="3-2">
    <w:name w:val="Medium Grid 3 Accent 2"/>
    <w:basedOn w:val="a3"/>
    <w:uiPriority w:val="69"/>
    <w:rPr>
      <w:rFonts w:asciiTheme="minorHAnsi" w:eastAsiaTheme="minorEastAsia" w:hAnsiTheme="minorHAnsi" w:cstheme="minorBidi"/>
      <w:sz w:val="22"/>
      <w:szCs w:val="22"/>
      <w:lang w:eastAsia="en-US"/>
    </w:r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EEBC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FBB03E"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FBB03E"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BB03E"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BB03E"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DD79E"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FDD79E" w:themeFill="accent2" w:themeFillTint="7F"/>
      </w:tcPr>
    </w:tblStylePr>
  </w:style>
  <w:style w:type="table" w:styleId="3-3">
    <w:name w:val="Medium Grid 3 Accent 3"/>
    <w:basedOn w:val="a3"/>
    <w:uiPriority w:val="69"/>
    <w:rPr>
      <w:rFonts w:asciiTheme="minorHAnsi" w:eastAsiaTheme="minorEastAsia" w:hAnsiTheme="minorHAnsi" w:cstheme="minorBidi"/>
      <w:sz w:val="22"/>
      <w:szCs w:val="22"/>
      <w:lang w:eastAsia="en-US"/>
    </w:r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8E9F7"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24AAE1"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24AAE1"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4AAE1"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4AAE1"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1D4F0"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91D4F0" w:themeFill="accent3" w:themeFillTint="7F"/>
      </w:tcPr>
    </w:tblStylePr>
  </w:style>
  <w:style w:type="table" w:styleId="3-4">
    <w:name w:val="Medium Grid 3 Accent 4"/>
    <w:basedOn w:val="a3"/>
    <w:uiPriority w:val="69"/>
    <w:rPr>
      <w:rFonts w:asciiTheme="minorHAnsi" w:eastAsiaTheme="minorEastAsia" w:hAnsiTheme="minorHAnsi" w:cstheme="minorBidi"/>
      <w:sz w:val="22"/>
      <w:szCs w:val="22"/>
      <w:lang w:eastAsia="en-US"/>
    </w:r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DDE2"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E3798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E3798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3798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3798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1BCC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F1BCC5" w:themeFill="accent4" w:themeFillTint="7F"/>
      </w:tcPr>
    </w:tblStylePr>
  </w:style>
  <w:style w:type="table" w:styleId="3-5">
    <w:name w:val="Medium Grid 3 Accent 5"/>
    <w:basedOn w:val="a3"/>
    <w:uiPriority w:val="69"/>
    <w:qFormat/>
    <w:rPr>
      <w:rFonts w:asciiTheme="minorHAnsi" w:eastAsiaTheme="minorEastAsia" w:hAnsiTheme="minorHAnsi" w:cstheme="minorBidi"/>
      <w:sz w:val="22"/>
      <w:szCs w:val="22"/>
      <w:lang w:eastAsia="en-US"/>
    </w:r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3F2F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00ABC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00ABC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BC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BC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6E6FF"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66E6FF" w:themeFill="accent5" w:themeFillTint="7F"/>
      </w:tcPr>
    </w:tblStylePr>
  </w:style>
  <w:style w:type="table" w:styleId="3-6">
    <w:name w:val="Medium Grid 3 Accent 6"/>
    <w:basedOn w:val="a3"/>
    <w:uiPriority w:val="69"/>
    <w:rPr>
      <w:rFonts w:asciiTheme="minorHAnsi" w:eastAsiaTheme="minorEastAsia" w:hAnsiTheme="minorHAnsi" w:cstheme="minorBidi"/>
      <w:sz w:val="22"/>
      <w:szCs w:val="22"/>
      <w:lang w:eastAsia="en-US"/>
    </w:r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B7D8A0" w:themeFill="accent6" w:themeFillTint="7F"/>
      </w:tcPr>
    </w:tblStylePr>
  </w:style>
  <w:style w:type="table" w:styleId="aff7">
    <w:name w:val="Dark List"/>
    <w:basedOn w:val="a3"/>
    <w:uiPriority w:val="70"/>
    <w:rPr>
      <w:rFonts w:asciiTheme="minorHAnsi" w:eastAsiaTheme="minorEastAsia" w:hAnsiTheme="minorHAnsi" w:cstheme="minorBidi"/>
      <w:color w:val="FFFFFF" w:themeColor="background1"/>
      <w:sz w:val="22"/>
      <w:szCs w:val="22"/>
      <w:lang w:eastAsia="en-US"/>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Pr>
      <w:rFonts w:asciiTheme="minorHAnsi" w:eastAsiaTheme="minorEastAsia" w:hAnsiTheme="minorHAnsi" w:cstheme="minorBidi"/>
      <w:color w:val="FFFFFF" w:themeColor="background1"/>
      <w:sz w:val="22"/>
      <w:szCs w:val="22"/>
      <w:lang w:eastAsia="en-US"/>
    </w:rPr>
    <w:tblPr>
      <w:tblStyleRowBandSize w:val="1"/>
      <w:tblStyleColBandSize w:val="1"/>
    </w:tblPr>
    <w:tcPr>
      <w:shd w:val="clear" w:color="auto" w:fill="147BC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A3D62"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F5B93"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F5B93" w:themeFill="accent1" w:themeFillShade="BF"/>
      </w:tcPr>
    </w:tblStylePr>
    <w:tblStylePr w:type="band1Vert">
      <w:tblPr/>
      <w:tcPr>
        <w:tcBorders>
          <w:top w:val="nil"/>
          <w:left w:val="nil"/>
          <w:bottom w:val="nil"/>
          <w:right w:val="nil"/>
          <w:insideH w:val="nil"/>
          <w:insideV w:val="nil"/>
        </w:tcBorders>
        <w:shd w:val="clear" w:color="auto" w:fill="0F5B93" w:themeFill="accent1" w:themeFillShade="BF"/>
      </w:tcPr>
    </w:tblStylePr>
    <w:tblStylePr w:type="band1Horz">
      <w:tblPr/>
      <w:tcPr>
        <w:tcBorders>
          <w:top w:val="nil"/>
          <w:left w:val="nil"/>
          <w:bottom w:val="nil"/>
          <w:right w:val="nil"/>
          <w:insideH w:val="nil"/>
          <w:insideV w:val="nil"/>
        </w:tcBorders>
        <w:shd w:val="clear" w:color="auto" w:fill="0F5B93" w:themeFill="accent1" w:themeFillShade="BF"/>
      </w:tcPr>
    </w:tblStylePr>
  </w:style>
  <w:style w:type="table" w:styleId="-22">
    <w:name w:val="Dark List Accent 2"/>
    <w:basedOn w:val="a3"/>
    <w:uiPriority w:val="70"/>
    <w:rPr>
      <w:rFonts w:asciiTheme="minorHAnsi" w:eastAsiaTheme="minorEastAsia" w:hAnsiTheme="minorHAnsi" w:cstheme="minorBidi"/>
      <w:color w:val="FFFFFF" w:themeColor="background1"/>
      <w:sz w:val="22"/>
      <w:szCs w:val="22"/>
      <w:lang w:eastAsia="en-US"/>
    </w:rPr>
    <w:tblPr>
      <w:tblStyleRowBandSize w:val="1"/>
      <w:tblStyleColBandSize w:val="1"/>
    </w:tblPr>
    <w:tcPr>
      <w:shd w:val="clear" w:color="auto" w:fill="FBB03E"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85C0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E58B0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E58B04" w:themeFill="accent2" w:themeFillShade="BF"/>
      </w:tcPr>
    </w:tblStylePr>
    <w:tblStylePr w:type="band1Vert">
      <w:tblPr/>
      <w:tcPr>
        <w:tcBorders>
          <w:top w:val="nil"/>
          <w:left w:val="nil"/>
          <w:bottom w:val="nil"/>
          <w:right w:val="nil"/>
          <w:insideH w:val="nil"/>
          <w:insideV w:val="nil"/>
        </w:tcBorders>
        <w:shd w:val="clear" w:color="auto" w:fill="E58B04" w:themeFill="accent2" w:themeFillShade="BF"/>
      </w:tcPr>
    </w:tblStylePr>
    <w:tblStylePr w:type="band1Horz">
      <w:tblPr/>
      <w:tcPr>
        <w:tcBorders>
          <w:top w:val="nil"/>
          <w:left w:val="nil"/>
          <w:bottom w:val="nil"/>
          <w:right w:val="nil"/>
          <w:insideH w:val="nil"/>
          <w:insideV w:val="nil"/>
        </w:tcBorders>
        <w:shd w:val="clear" w:color="auto" w:fill="E58B04" w:themeFill="accent2" w:themeFillShade="BF"/>
      </w:tcPr>
    </w:tblStylePr>
  </w:style>
  <w:style w:type="table" w:styleId="-32">
    <w:name w:val="Dark List Accent 3"/>
    <w:basedOn w:val="a3"/>
    <w:uiPriority w:val="70"/>
    <w:rPr>
      <w:rFonts w:asciiTheme="minorHAnsi" w:eastAsiaTheme="minorEastAsia" w:hAnsiTheme="minorHAnsi" w:cstheme="minorBidi"/>
      <w:color w:val="FFFFFF" w:themeColor="background1"/>
      <w:sz w:val="22"/>
      <w:szCs w:val="22"/>
      <w:lang w:eastAsia="en-US"/>
    </w:rPr>
    <w:tblPr>
      <w:tblStyleRowBandSize w:val="1"/>
      <w:tblStyleColBandSize w:val="1"/>
    </w:tblPr>
    <w:tcPr>
      <w:shd w:val="clear" w:color="auto" w:fill="24AAE1"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F557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780A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780AB" w:themeFill="accent3" w:themeFillShade="BF"/>
      </w:tcPr>
    </w:tblStylePr>
    <w:tblStylePr w:type="band1Vert">
      <w:tblPr/>
      <w:tcPr>
        <w:tcBorders>
          <w:top w:val="nil"/>
          <w:left w:val="nil"/>
          <w:bottom w:val="nil"/>
          <w:right w:val="nil"/>
          <w:insideH w:val="nil"/>
          <w:insideV w:val="nil"/>
        </w:tcBorders>
        <w:shd w:val="clear" w:color="auto" w:fill="1780AB" w:themeFill="accent3" w:themeFillShade="BF"/>
      </w:tcPr>
    </w:tblStylePr>
    <w:tblStylePr w:type="band1Horz">
      <w:tblPr/>
      <w:tcPr>
        <w:tcBorders>
          <w:top w:val="nil"/>
          <w:left w:val="nil"/>
          <w:bottom w:val="nil"/>
          <w:right w:val="nil"/>
          <w:insideH w:val="nil"/>
          <w:insideV w:val="nil"/>
        </w:tcBorders>
        <w:shd w:val="clear" w:color="auto" w:fill="1780AB" w:themeFill="accent3" w:themeFillShade="BF"/>
      </w:tcPr>
    </w:tblStylePr>
  </w:style>
  <w:style w:type="table" w:styleId="-42">
    <w:name w:val="Dark List Accent 4"/>
    <w:basedOn w:val="a3"/>
    <w:uiPriority w:val="70"/>
    <w:rPr>
      <w:rFonts w:asciiTheme="minorHAnsi" w:eastAsiaTheme="minorEastAsia" w:hAnsiTheme="minorHAnsi" w:cstheme="minorBidi"/>
      <w:color w:val="FFFFFF" w:themeColor="background1"/>
      <w:sz w:val="22"/>
      <w:szCs w:val="22"/>
      <w:lang w:eastAsia="en-US"/>
    </w:rPr>
    <w:tblPr>
      <w:tblStyleRowBandSize w:val="1"/>
      <w:tblStyleColBandSize w:val="1"/>
    </w:tblPr>
    <w:tcPr>
      <w:shd w:val="clear" w:color="auto" w:fill="E3798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F1E33"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D4304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D4304F" w:themeFill="accent4" w:themeFillShade="BF"/>
      </w:tcPr>
    </w:tblStylePr>
    <w:tblStylePr w:type="band1Vert">
      <w:tblPr/>
      <w:tcPr>
        <w:tcBorders>
          <w:top w:val="nil"/>
          <w:left w:val="nil"/>
          <w:bottom w:val="nil"/>
          <w:right w:val="nil"/>
          <w:insideH w:val="nil"/>
          <w:insideV w:val="nil"/>
        </w:tcBorders>
        <w:shd w:val="clear" w:color="auto" w:fill="D4304F" w:themeFill="accent4" w:themeFillShade="BF"/>
      </w:tcPr>
    </w:tblStylePr>
    <w:tblStylePr w:type="band1Horz">
      <w:tblPr/>
      <w:tcPr>
        <w:tcBorders>
          <w:top w:val="nil"/>
          <w:left w:val="nil"/>
          <w:bottom w:val="nil"/>
          <w:right w:val="nil"/>
          <w:insideH w:val="nil"/>
          <w:insideV w:val="nil"/>
        </w:tcBorders>
        <w:shd w:val="clear" w:color="auto" w:fill="D4304F" w:themeFill="accent4" w:themeFillShade="BF"/>
      </w:tcPr>
    </w:tblStylePr>
  </w:style>
  <w:style w:type="table" w:styleId="-52">
    <w:name w:val="Dark List Accent 5"/>
    <w:basedOn w:val="a3"/>
    <w:uiPriority w:val="70"/>
    <w:rPr>
      <w:rFonts w:asciiTheme="minorHAnsi" w:eastAsiaTheme="minorEastAsia" w:hAnsiTheme="minorHAnsi" w:cstheme="minorBidi"/>
      <w:color w:val="FFFFFF" w:themeColor="background1"/>
      <w:sz w:val="22"/>
      <w:szCs w:val="22"/>
      <w:lang w:eastAsia="en-US"/>
    </w:rPr>
    <w:tblPr>
      <w:tblStyleRowBandSize w:val="1"/>
      <w:tblStyleColBandSize w:val="1"/>
    </w:tblPr>
    <w:tcPr>
      <w:shd w:val="clear" w:color="auto" w:fill="00ABC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465"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007F98"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007F98" w:themeFill="accent5" w:themeFillShade="BF"/>
      </w:tcPr>
    </w:tblStylePr>
    <w:tblStylePr w:type="band1Vert">
      <w:tblPr/>
      <w:tcPr>
        <w:tcBorders>
          <w:top w:val="nil"/>
          <w:left w:val="nil"/>
          <w:bottom w:val="nil"/>
          <w:right w:val="nil"/>
          <w:insideH w:val="nil"/>
          <w:insideV w:val="nil"/>
        </w:tcBorders>
        <w:shd w:val="clear" w:color="auto" w:fill="007F98" w:themeFill="accent5" w:themeFillShade="BF"/>
      </w:tcPr>
    </w:tblStylePr>
    <w:tblStylePr w:type="band1Horz">
      <w:tblPr/>
      <w:tcPr>
        <w:tcBorders>
          <w:top w:val="nil"/>
          <w:left w:val="nil"/>
          <w:bottom w:val="nil"/>
          <w:right w:val="nil"/>
          <w:insideH w:val="nil"/>
          <w:insideV w:val="nil"/>
        </w:tcBorders>
        <w:shd w:val="clear" w:color="auto" w:fill="007F98" w:themeFill="accent5" w:themeFillShade="BF"/>
      </w:tcPr>
    </w:tblStylePr>
  </w:style>
  <w:style w:type="table" w:styleId="-62">
    <w:name w:val="Dark List Accent 6"/>
    <w:basedOn w:val="a3"/>
    <w:uiPriority w:val="70"/>
    <w:rPr>
      <w:rFonts w:asciiTheme="minorHAnsi" w:eastAsiaTheme="minorEastAsia" w:hAnsiTheme="minorHAnsi" w:cstheme="minorBidi"/>
      <w:color w:val="FFFFFF" w:themeColor="background1"/>
      <w:sz w:val="22"/>
      <w:szCs w:val="22"/>
      <w:lang w:eastAsia="en-US"/>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aff8">
    <w:name w:val="Colorful Shading"/>
    <w:basedOn w:val="a3"/>
    <w:uiPriority w:val="71"/>
    <w:rPr>
      <w:rFonts w:asciiTheme="minorHAnsi" w:eastAsiaTheme="minorEastAsia" w:hAnsiTheme="minorHAnsi" w:cstheme="minorBidi"/>
      <w:color w:val="000000" w:themeColor="text1"/>
      <w:sz w:val="22"/>
      <w:szCs w:val="22"/>
      <w:lang w:eastAsia="en-US"/>
    </w:rPr>
    <w:tblPr>
      <w:tblBorders>
        <w:top w:val="single" w:sz="24" w:space="0" w:color="FBB03E"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BB03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Pr>
      <w:rFonts w:asciiTheme="minorHAnsi" w:eastAsiaTheme="minorEastAsia" w:hAnsiTheme="minorHAnsi" w:cstheme="minorBidi"/>
      <w:color w:val="000000" w:themeColor="text1"/>
      <w:sz w:val="22"/>
      <w:szCs w:val="22"/>
      <w:lang w:eastAsia="en-US"/>
    </w:rPr>
    <w:tblPr>
      <w:tblBorders>
        <w:top w:val="single" w:sz="24" w:space="0" w:color="FBB03E" w:themeColor="accent2"/>
        <w:left w:val="single" w:sz="4" w:space="0" w:color="147BC5" w:themeColor="accent1"/>
        <w:bottom w:val="single" w:sz="4" w:space="0" w:color="147BC5" w:themeColor="accent1"/>
        <w:right w:val="single" w:sz="4" w:space="0" w:color="147BC5" w:themeColor="accent1"/>
        <w:insideH w:val="single" w:sz="4" w:space="0" w:color="FFFFFF" w:themeColor="background1"/>
        <w:insideV w:val="single" w:sz="4" w:space="0" w:color="FFFFFF" w:themeColor="background1"/>
      </w:tblBorders>
    </w:tblPr>
    <w:tcPr>
      <w:shd w:val="clear" w:color="auto" w:fill="E4F2FC" w:themeFill="accent1" w:themeFillTint="19"/>
    </w:tcPr>
    <w:tblStylePr w:type="firstRow">
      <w:rPr>
        <w:b/>
        <w:bCs/>
      </w:rPr>
      <w:tblPr/>
      <w:tcPr>
        <w:tcBorders>
          <w:top w:val="nil"/>
          <w:left w:val="nil"/>
          <w:bottom w:val="single" w:sz="24" w:space="0" w:color="FBB03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C4975" w:themeFill="accen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0C4975"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C4975" w:themeFill="accent1" w:themeFillShade="99"/>
      </w:tcPr>
    </w:tblStylePr>
    <w:tblStylePr w:type="band1Vert">
      <w:tblPr/>
      <w:tcPr>
        <w:shd w:val="clear" w:color="auto" w:fill="94CCF4" w:themeFill="accent1" w:themeFillTint="66"/>
      </w:tcPr>
    </w:tblStylePr>
    <w:tblStylePr w:type="band1Horz">
      <w:tblPr/>
      <w:tcPr>
        <w:shd w:val="clear" w:color="auto" w:fill="7ABFF1"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Pr>
      <w:rFonts w:asciiTheme="minorHAnsi" w:eastAsiaTheme="minorEastAsia" w:hAnsiTheme="minorHAnsi" w:cstheme="minorBidi"/>
      <w:color w:val="000000" w:themeColor="text1"/>
      <w:sz w:val="22"/>
      <w:szCs w:val="22"/>
      <w:lang w:eastAsia="en-US"/>
    </w:rPr>
    <w:tblPr>
      <w:tblBorders>
        <w:top w:val="single" w:sz="24" w:space="0" w:color="FBB03E" w:themeColor="accent2"/>
        <w:left w:val="single" w:sz="4" w:space="0" w:color="FBB03E" w:themeColor="accent2"/>
        <w:bottom w:val="single" w:sz="4" w:space="0" w:color="FBB03E" w:themeColor="accent2"/>
        <w:right w:val="single" w:sz="4" w:space="0" w:color="FBB03E" w:themeColor="accent2"/>
        <w:insideH w:val="single" w:sz="4" w:space="0" w:color="FFFFFF" w:themeColor="background1"/>
        <w:insideV w:val="single" w:sz="4" w:space="0" w:color="FFFFFF" w:themeColor="background1"/>
      </w:tblBorders>
    </w:tblPr>
    <w:tcPr>
      <w:shd w:val="clear" w:color="auto" w:fill="FEF7EC" w:themeFill="accent2" w:themeFillTint="19"/>
    </w:tcPr>
    <w:tblStylePr w:type="firstRow">
      <w:rPr>
        <w:b/>
        <w:bCs/>
      </w:rPr>
      <w:tblPr/>
      <w:tcPr>
        <w:tcBorders>
          <w:top w:val="nil"/>
          <w:left w:val="nil"/>
          <w:bottom w:val="single" w:sz="24" w:space="0" w:color="FBB03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76F04" w:themeFill="accent2"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B76F04"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B76F04" w:themeFill="accent2" w:themeFillShade="99"/>
      </w:tcPr>
    </w:tblStylePr>
    <w:tblStylePr w:type="band1Vert">
      <w:tblPr/>
      <w:tcPr>
        <w:shd w:val="clear" w:color="auto" w:fill="FDDFB1" w:themeFill="accent2" w:themeFillTint="66"/>
      </w:tcPr>
    </w:tblStylePr>
    <w:tblStylePr w:type="band1Horz">
      <w:tblPr/>
      <w:tcPr>
        <w:shd w:val="clear" w:color="auto" w:fill="FDD79E"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Pr>
      <w:rFonts w:asciiTheme="minorHAnsi" w:eastAsiaTheme="minorEastAsia" w:hAnsiTheme="minorHAnsi" w:cstheme="minorBidi"/>
      <w:color w:val="000000" w:themeColor="text1"/>
      <w:sz w:val="22"/>
      <w:szCs w:val="22"/>
      <w:lang w:eastAsia="en-US"/>
    </w:rPr>
    <w:tblPr>
      <w:tblBorders>
        <w:top w:val="single" w:sz="24" w:space="0" w:color="E3798D" w:themeColor="accent4"/>
        <w:left w:val="single" w:sz="4" w:space="0" w:color="24AAE1" w:themeColor="accent3"/>
        <w:bottom w:val="single" w:sz="4" w:space="0" w:color="24AAE1" w:themeColor="accent3"/>
        <w:right w:val="single" w:sz="4" w:space="0" w:color="24AAE1" w:themeColor="accent3"/>
        <w:insideH w:val="single" w:sz="4" w:space="0" w:color="FFFFFF" w:themeColor="background1"/>
        <w:insideV w:val="single" w:sz="4" w:space="0" w:color="FFFFFF" w:themeColor="background1"/>
      </w:tblBorders>
    </w:tblPr>
    <w:tcPr>
      <w:shd w:val="clear" w:color="auto" w:fill="E9F6FC" w:themeFill="accent3" w:themeFillTint="19"/>
    </w:tcPr>
    <w:tblStylePr w:type="firstRow">
      <w:rPr>
        <w:b/>
        <w:bCs/>
      </w:rPr>
      <w:tblPr/>
      <w:tcPr>
        <w:tcBorders>
          <w:top w:val="nil"/>
          <w:left w:val="nil"/>
          <w:bottom w:val="single" w:sz="24" w:space="0" w:color="E3798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36689" w:themeFill="accent3"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13668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136689" w:themeFill="accent3" w:themeFillShade="99"/>
      </w:tcPr>
    </w:tblStylePr>
    <w:tblStylePr w:type="band1Vert">
      <w:tblPr/>
      <w:tcPr>
        <w:shd w:val="clear" w:color="auto" w:fill="A7DCF3" w:themeFill="accent3" w:themeFillTint="66"/>
      </w:tcPr>
    </w:tblStylePr>
    <w:tblStylePr w:type="band1Horz">
      <w:tblPr/>
      <w:tcPr>
        <w:shd w:val="clear" w:color="auto" w:fill="91D4F0" w:themeFill="accent3" w:themeFillTint="7F"/>
      </w:tcPr>
    </w:tblStylePr>
  </w:style>
  <w:style w:type="table" w:styleId="-43">
    <w:name w:val="Colorful Shading Accent 4"/>
    <w:basedOn w:val="a3"/>
    <w:uiPriority w:val="71"/>
    <w:rPr>
      <w:rFonts w:asciiTheme="minorHAnsi" w:eastAsiaTheme="minorEastAsia" w:hAnsiTheme="minorHAnsi" w:cstheme="minorBidi"/>
      <w:color w:val="000000" w:themeColor="text1"/>
      <w:sz w:val="22"/>
      <w:szCs w:val="22"/>
      <w:lang w:eastAsia="en-US"/>
    </w:rPr>
    <w:tblPr>
      <w:tblBorders>
        <w:top w:val="single" w:sz="24" w:space="0" w:color="24AAE1" w:themeColor="accent3"/>
        <w:left w:val="single" w:sz="4" w:space="0" w:color="E3798D" w:themeColor="accent4"/>
        <w:bottom w:val="single" w:sz="4" w:space="0" w:color="E3798D" w:themeColor="accent4"/>
        <w:right w:val="single" w:sz="4" w:space="0" w:color="E3798D" w:themeColor="accent4"/>
        <w:insideH w:val="single" w:sz="4" w:space="0" w:color="FFFFFF" w:themeColor="background1"/>
        <w:insideV w:val="single" w:sz="4" w:space="0" w:color="FFFFFF" w:themeColor="background1"/>
      </w:tblBorders>
    </w:tblPr>
    <w:tcPr>
      <w:shd w:val="clear" w:color="auto" w:fill="FCF1F3" w:themeFill="accent4" w:themeFillTint="19"/>
    </w:tcPr>
    <w:tblStylePr w:type="firstRow">
      <w:rPr>
        <w:b/>
        <w:bCs/>
      </w:rPr>
      <w:tblPr/>
      <w:tcPr>
        <w:tcBorders>
          <w:top w:val="nil"/>
          <w:left w:val="nil"/>
          <w:bottom w:val="single" w:sz="24" w:space="0" w:color="24AAE1"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C243D" w:themeFill="accent4"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AC243D"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AC243D" w:themeFill="accent4" w:themeFillShade="99"/>
      </w:tcPr>
    </w:tblStylePr>
    <w:tblStylePr w:type="band1Vert">
      <w:tblPr/>
      <w:tcPr>
        <w:shd w:val="clear" w:color="auto" w:fill="F3C9D1" w:themeFill="accent4" w:themeFillTint="66"/>
      </w:tcPr>
    </w:tblStylePr>
    <w:tblStylePr w:type="band1Horz">
      <w:tblPr/>
      <w:tcPr>
        <w:shd w:val="clear" w:color="auto" w:fill="F1BCC5"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Pr>
      <w:rFonts w:asciiTheme="minorHAnsi" w:eastAsiaTheme="minorEastAsia" w:hAnsiTheme="minorHAnsi" w:cstheme="minorBidi"/>
      <w:color w:val="000000" w:themeColor="text1"/>
      <w:sz w:val="22"/>
      <w:szCs w:val="22"/>
      <w:lang w:eastAsia="en-US"/>
    </w:rPr>
    <w:tblPr>
      <w:tblBorders>
        <w:top w:val="single" w:sz="24" w:space="0" w:color="70AD47" w:themeColor="accent6"/>
        <w:left w:val="single" w:sz="4" w:space="0" w:color="00ABCB" w:themeColor="accent5"/>
        <w:bottom w:val="single" w:sz="4" w:space="0" w:color="00ABCB" w:themeColor="accent5"/>
        <w:right w:val="single" w:sz="4" w:space="0" w:color="00ABCB" w:themeColor="accent5"/>
        <w:insideH w:val="single" w:sz="4" w:space="0" w:color="FFFFFF" w:themeColor="background1"/>
        <w:insideV w:val="single" w:sz="4" w:space="0" w:color="FFFFFF" w:themeColor="background1"/>
      </w:tblBorders>
    </w:tblPr>
    <w:tcPr>
      <w:shd w:val="clear" w:color="auto" w:fill="E0FAFF"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679" w:themeFill="accent5"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00667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006679" w:themeFill="accent5" w:themeFillShade="99"/>
      </w:tcPr>
    </w:tblStylePr>
    <w:tblStylePr w:type="band1Vert">
      <w:tblPr/>
      <w:tcPr>
        <w:shd w:val="clear" w:color="auto" w:fill="84EBFF" w:themeFill="accent5" w:themeFillTint="66"/>
      </w:tcPr>
    </w:tblStylePr>
    <w:tblStylePr w:type="band1Horz">
      <w:tblPr/>
      <w:tcPr>
        <w:shd w:val="clear" w:color="auto" w:fill="66E6FF"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Pr>
      <w:rFonts w:asciiTheme="minorHAnsi" w:eastAsiaTheme="minorEastAsia" w:hAnsiTheme="minorHAnsi" w:cstheme="minorBidi"/>
      <w:color w:val="000000" w:themeColor="text1"/>
      <w:sz w:val="22"/>
      <w:szCs w:val="22"/>
      <w:lang w:eastAsia="en-US"/>
    </w:rPr>
    <w:tblPr>
      <w:tblBorders>
        <w:top w:val="single" w:sz="24" w:space="0" w:color="00ABCB"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00ABC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aff9">
    <w:name w:val="Colorful List"/>
    <w:basedOn w:val="a3"/>
    <w:uiPriority w:val="72"/>
    <w:rPr>
      <w:rFonts w:asciiTheme="minorHAnsi" w:eastAsiaTheme="minorEastAsia" w:hAnsiTheme="minorHAnsi" w:cstheme="minorBidi"/>
      <w:color w:val="000000" w:themeColor="text1"/>
      <w:sz w:val="22"/>
      <w:szCs w:val="22"/>
      <w:lang w:eastAsia="en-US"/>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F59505" w:themeFill="accent2" w:themeFillShade="CC"/>
      </w:tcPr>
    </w:tblStylePr>
    <w:tblStylePr w:type="lastRow">
      <w:rPr>
        <w:b/>
        <w:bCs/>
        <w:color w:val="F5950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Pr>
      <w:rFonts w:asciiTheme="minorHAnsi" w:eastAsiaTheme="minorEastAsia" w:hAnsiTheme="minorHAnsi" w:cstheme="minorBidi"/>
      <w:color w:val="000000" w:themeColor="text1"/>
      <w:sz w:val="22"/>
      <w:szCs w:val="22"/>
      <w:lang w:eastAsia="en-US"/>
    </w:rPr>
    <w:tblPr>
      <w:tblStyleRowBandSize w:val="1"/>
      <w:tblStyleColBandSize w:val="1"/>
    </w:tblPr>
    <w:tcPr>
      <w:shd w:val="clear" w:color="auto" w:fill="E4F2FC" w:themeFill="accent1" w:themeFillTint="19"/>
    </w:tcPr>
    <w:tblStylePr w:type="firstRow">
      <w:rPr>
        <w:b/>
        <w:bCs/>
        <w:color w:val="FFFFFF" w:themeColor="background1"/>
      </w:rPr>
      <w:tblPr/>
      <w:tcPr>
        <w:tcBorders>
          <w:bottom w:val="single" w:sz="12" w:space="0" w:color="FFFFFF" w:themeColor="background1"/>
        </w:tcBorders>
        <w:shd w:val="clear" w:color="auto" w:fill="F59505" w:themeFill="accent2" w:themeFillShade="CC"/>
      </w:tcPr>
    </w:tblStylePr>
    <w:tblStylePr w:type="lastRow">
      <w:rPr>
        <w:b/>
        <w:bCs/>
        <w:color w:val="F5950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DDFF8" w:themeFill="accent1" w:themeFillTint="3F"/>
      </w:tcPr>
    </w:tblStylePr>
    <w:tblStylePr w:type="band1Horz">
      <w:tblPr/>
      <w:tcPr>
        <w:shd w:val="clear" w:color="auto" w:fill="C9E5F9" w:themeFill="accent1" w:themeFillTint="33"/>
      </w:tcPr>
    </w:tblStylePr>
  </w:style>
  <w:style w:type="table" w:styleId="-24">
    <w:name w:val="Colorful List Accent 2"/>
    <w:basedOn w:val="a3"/>
    <w:uiPriority w:val="72"/>
    <w:rPr>
      <w:rFonts w:asciiTheme="minorHAnsi" w:eastAsiaTheme="minorEastAsia" w:hAnsiTheme="minorHAnsi" w:cstheme="minorBidi"/>
      <w:color w:val="000000" w:themeColor="text1"/>
      <w:sz w:val="22"/>
      <w:szCs w:val="22"/>
      <w:lang w:eastAsia="en-US"/>
    </w:rPr>
    <w:tblPr>
      <w:tblStyleRowBandSize w:val="1"/>
      <w:tblStyleColBandSize w:val="1"/>
    </w:tblPr>
    <w:tcPr>
      <w:shd w:val="clear" w:color="auto" w:fill="FEF7EC" w:themeFill="accent2" w:themeFillTint="19"/>
    </w:tcPr>
    <w:tblStylePr w:type="firstRow">
      <w:rPr>
        <w:b/>
        <w:bCs/>
        <w:color w:val="FFFFFF" w:themeColor="background1"/>
      </w:rPr>
      <w:tblPr/>
      <w:tcPr>
        <w:tcBorders>
          <w:bottom w:val="single" w:sz="12" w:space="0" w:color="FFFFFF" w:themeColor="background1"/>
        </w:tcBorders>
        <w:shd w:val="clear" w:color="auto" w:fill="F59505" w:themeFill="accent2" w:themeFillShade="CC"/>
      </w:tcPr>
    </w:tblStylePr>
    <w:tblStylePr w:type="lastRow">
      <w:rPr>
        <w:b/>
        <w:bCs/>
        <w:color w:val="F5950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EEBCF" w:themeFill="accent2" w:themeFillTint="3F"/>
      </w:tcPr>
    </w:tblStylePr>
    <w:tblStylePr w:type="band1Horz">
      <w:tblPr/>
      <w:tcPr>
        <w:shd w:val="clear" w:color="auto" w:fill="FEEFD8" w:themeFill="accent2" w:themeFillTint="33"/>
      </w:tcPr>
    </w:tblStylePr>
  </w:style>
  <w:style w:type="table" w:styleId="-34">
    <w:name w:val="Colorful List Accent 3"/>
    <w:basedOn w:val="a3"/>
    <w:uiPriority w:val="72"/>
    <w:rPr>
      <w:rFonts w:asciiTheme="minorHAnsi" w:eastAsiaTheme="minorEastAsia" w:hAnsiTheme="minorHAnsi" w:cstheme="minorBidi"/>
      <w:color w:val="000000" w:themeColor="text1"/>
      <w:sz w:val="22"/>
      <w:szCs w:val="22"/>
      <w:lang w:eastAsia="en-US"/>
    </w:rPr>
    <w:tblPr>
      <w:tblStyleRowBandSize w:val="1"/>
      <w:tblStyleColBandSize w:val="1"/>
    </w:tblPr>
    <w:tcPr>
      <w:shd w:val="clear" w:color="auto" w:fill="E9F6FC" w:themeFill="accent3" w:themeFillTint="19"/>
    </w:tcPr>
    <w:tblStylePr w:type="firstRow">
      <w:rPr>
        <w:b/>
        <w:bCs/>
        <w:color w:val="FFFFFF" w:themeColor="background1"/>
      </w:rPr>
      <w:tblPr/>
      <w:tcPr>
        <w:tcBorders>
          <w:bottom w:val="single" w:sz="12" w:space="0" w:color="FFFFFF" w:themeColor="background1"/>
        </w:tcBorders>
        <w:shd w:val="clear" w:color="auto" w:fill="D73F5B" w:themeFill="accent4" w:themeFillShade="CC"/>
      </w:tcPr>
    </w:tblStylePr>
    <w:tblStylePr w:type="lastRow">
      <w:rPr>
        <w:b/>
        <w:bCs/>
        <w:color w:val="D73F5B"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8E9F7" w:themeFill="accent3" w:themeFillTint="3F"/>
      </w:tcPr>
    </w:tblStylePr>
    <w:tblStylePr w:type="band1Horz">
      <w:tblPr/>
      <w:tcPr>
        <w:shd w:val="clear" w:color="auto" w:fill="D3EDF9" w:themeFill="accent3" w:themeFillTint="33"/>
      </w:tcPr>
    </w:tblStylePr>
  </w:style>
  <w:style w:type="table" w:styleId="-44">
    <w:name w:val="Colorful List Accent 4"/>
    <w:basedOn w:val="a3"/>
    <w:uiPriority w:val="72"/>
    <w:rPr>
      <w:rFonts w:asciiTheme="minorHAnsi" w:eastAsiaTheme="minorEastAsia" w:hAnsiTheme="minorHAnsi" w:cstheme="minorBidi"/>
      <w:color w:val="000000" w:themeColor="text1"/>
      <w:sz w:val="22"/>
      <w:szCs w:val="22"/>
      <w:lang w:eastAsia="en-US"/>
    </w:rPr>
    <w:tblPr>
      <w:tblStyleRowBandSize w:val="1"/>
      <w:tblStyleColBandSize w:val="1"/>
    </w:tblPr>
    <w:tcPr>
      <w:shd w:val="clear" w:color="auto" w:fill="FCF1F3" w:themeFill="accent4" w:themeFillTint="19"/>
    </w:tcPr>
    <w:tblStylePr w:type="firstRow">
      <w:rPr>
        <w:b/>
        <w:bCs/>
        <w:color w:val="FFFFFF" w:themeColor="background1"/>
      </w:rPr>
      <w:tblPr/>
      <w:tcPr>
        <w:tcBorders>
          <w:bottom w:val="single" w:sz="12" w:space="0" w:color="FFFFFF" w:themeColor="background1"/>
        </w:tcBorders>
        <w:shd w:val="clear" w:color="auto" w:fill="1988B7" w:themeFill="accent3" w:themeFillShade="CC"/>
      </w:tcPr>
    </w:tblStylePr>
    <w:tblStylePr w:type="lastRow">
      <w:rPr>
        <w:b/>
        <w:bCs/>
        <w:color w:val="1988B7"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DDE2" w:themeFill="accent4" w:themeFillTint="3F"/>
      </w:tcPr>
    </w:tblStylePr>
    <w:tblStylePr w:type="band1Horz">
      <w:tblPr/>
      <w:tcPr>
        <w:shd w:val="clear" w:color="auto" w:fill="F9E3E7" w:themeFill="accent4" w:themeFillTint="33"/>
      </w:tcPr>
    </w:tblStylePr>
  </w:style>
  <w:style w:type="table" w:styleId="-54">
    <w:name w:val="Colorful List Accent 5"/>
    <w:basedOn w:val="a3"/>
    <w:uiPriority w:val="72"/>
    <w:rPr>
      <w:rFonts w:asciiTheme="minorHAnsi" w:eastAsiaTheme="minorEastAsia" w:hAnsiTheme="minorHAnsi" w:cstheme="minorBidi"/>
      <w:color w:val="000000" w:themeColor="text1"/>
      <w:sz w:val="22"/>
      <w:szCs w:val="22"/>
      <w:lang w:eastAsia="en-US"/>
    </w:rPr>
    <w:tblPr>
      <w:tblStyleRowBandSize w:val="1"/>
      <w:tblStyleColBandSize w:val="1"/>
    </w:tblPr>
    <w:tcPr>
      <w:shd w:val="clear" w:color="auto" w:fill="E0FAFF"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3F2FF" w:themeFill="accent5" w:themeFillTint="3F"/>
      </w:tcPr>
    </w:tblStylePr>
    <w:tblStylePr w:type="band1Horz">
      <w:tblPr/>
      <w:tcPr>
        <w:shd w:val="clear" w:color="auto" w:fill="C1F5FF" w:themeFill="accent5" w:themeFillTint="33"/>
      </w:tcPr>
    </w:tblStylePr>
  </w:style>
  <w:style w:type="table" w:styleId="-64">
    <w:name w:val="Colorful List Accent 6"/>
    <w:basedOn w:val="a3"/>
    <w:uiPriority w:val="72"/>
    <w:rPr>
      <w:rFonts w:asciiTheme="minorHAnsi" w:eastAsiaTheme="minorEastAsia" w:hAnsiTheme="minorHAnsi" w:cstheme="minorBidi"/>
      <w:color w:val="000000" w:themeColor="text1"/>
      <w:sz w:val="22"/>
      <w:szCs w:val="22"/>
      <w:lang w:eastAsia="en-US"/>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0088A2" w:themeFill="accent5" w:themeFillShade="CC"/>
      </w:tcPr>
    </w:tblStylePr>
    <w:tblStylePr w:type="lastRow">
      <w:rPr>
        <w:b/>
        <w:bCs/>
        <w:color w:val="0088A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affa">
    <w:name w:val="Colorful Grid"/>
    <w:basedOn w:val="a3"/>
    <w:uiPriority w:val="73"/>
    <w:rPr>
      <w:rFonts w:asciiTheme="minorHAnsi" w:eastAsiaTheme="minorEastAsia" w:hAnsiTheme="minorHAnsi" w:cstheme="minorBidi"/>
      <w:color w:val="000000" w:themeColor="text1"/>
      <w:sz w:val="22"/>
      <w:szCs w:val="22"/>
      <w:lang w:eastAsia="en-US"/>
    </w:rPr>
    <w:tblPr>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Pr>
      <w:rFonts w:asciiTheme="minorHAnsi" w:eastAsiaTheme="minorEastAsia" w:hAnsiTheme="minorHAnsi" w:cstheme="minorBidi"/>
      <w:color w:val="000000" w:themeColor="text1"/>
      <w:sz w:val="22"/>
      <w:szCs w:val="22"/>
      <w:lang w:eastAsia="en-US"/>
    </w:rPr>
    <w:tblPr>
      <w:tblBorders>
        <w:insideH w:val="single" w:sz="4" w:space="0" w:color="FFFFFF" w:themeColor="background1"/>
      </w:tblBorders>
    </w:tblPr>
    <w:tcPr>
      <w:shd w:val="clear" w:color="auto" w:fill="C9E5F9" w:themeFill="accent1" w:themeFillTint="33"/>
    </w:tcPr>
    <w:tblStylePr w:type="firstRow">
      <w:rPr>
        <w:b/>
        <w:bCs/>
      </w:rPr>
      <w:tblPr/>
      <w:tcPr>
        <w:shd w:val="clear" w:color="auto" w:fill="94CCF4" w:themeFill="accent1" w:themeFillTint="66"/>
      </w:tcPr>
    </w:tblStylePr>
    <w:tblStylePr w:type="lastRow">
      <w:rPr>
        <w:b/>
        <w:bCs/>
        <w:color w:val="000000" w:themeColor="text1"/>
      </w:rPr>
      <w:tblPr/>
      <w:tcPr>
        <w:shd w:val="clear" w:color="auto" w:fill="94CCF4" w:themeFill="accent1" w:themeFillTint="66"/>
      </w:tcPr>
    </w:tblStylePr>
    <w:tblStylePr w:type="firstCol">
      <w:rPr>
        <w:color w:val="FFFFFF" w:themeColor="background1"/>
      </w:rPr>
      <w:tblPr/>
      <w:tcPr>
        <w:shd w:val="clear" w:color="auto" w:fill="0F5B93" w:themeFill="accent1" w:themeFillShade="BF"/>
      </w:tcPr>
    </w:tblStylePr>
    <w:tblStylePr w:type="lastCol">
      <w:rPr>
        <w:color w:val="FFFFFF" w:themeColor="background1"/>
      </w:rPr>
      <w:tblPr/>
      <w:tcPr>
        <w:shd w:val="clear" w:color="auto" w:fill="0F5B93" w:themeFill="accent1" w:themeFillShade="BF"/>
      </w:tcPr>
    </w:tblStylePr>
    <w:tblStylePr w:type="band1Vert">
      <w:tblPr/>
      <w:tcPr>
        <w:shd w:val="clear" w:color="auto" w:fill="7ABFF1" w:themeFill="accent1" w:themeFillTint="7F"/>
      </w:tcPr>
    </w:tblStylePr>
    <w:tblStylePr w:type="band1Horz">
      <w:tblPr/>
      <w:tcPr>
        <w:shd w:val="clear" w:color="auto" w:fill="7ABFF1" w:themeFill="accent1" w:themeFillTint="7F"/>
      </w:tcPr>
    </w:tblStylePr>
  </w:style>
  <w:style w:type="table" w:styleId="-25">
    <w:name w:val="Colorful Grid Accent 2"/>
    <w:basedOn w:val="a3"/>
    <w:uiPriority w:val="73"/>
    <w:rPr>
      <w:rFonts w:asciiTheme="minorHAnsi" w:eastAsiaTheme="minorEastAsia" w:hAnsiTheme="minorHAnsi" w:cstheme="minorBidi"/>
      <w:color w:val="000000" w:themeColor="text1"/>
      <w:sz w:val="22"/>
      <w:szCs w:val="22"/>
      <w:lang w:eastAsia="en-US"/>
    </w:rPr>
    <w:tblPr>
      <w:tblBorders>
        <w:insideH w:val="single" w:sz="4" w:space="0" w:color="FFFFFF" w:themeColor="background1"/>
      </w:tblBorders>
    </w:tblPr>
    <w:tcPr>
      <w:shd w:val="clear" w:color="auto" w:fill="FEEFD8" w:themeFill="accent2" w:themeFillTint="33"/>
    </w:tcPr>
    <w:tblStylePr w:type="firstRow">
      <w:rPr>
        <w:b/>
        <w:bCs/>
      </w:rPr>
      <w:tblPr/>
      <w:tcPr>
        <w:shd w:val="clear" w:color="auto" w:fill="FDDFB1" w:themeFill="accent2" w:themeFillTint="66"/>
      </w:tcPr>
    </w:tblStylePr>
    <w:tblStylePr w:type="lastRow">
      <w:rPr>
        <w:b/>
        <w:bCs/>
        <w:color w:val="000000" w:themeColor="text1"/>
      </w:rPr>
      <w:tblPr/>
      <w:tcPr>
        <w:shd w:val="clear" w:color="auto" w:fill="FDDFB1" w:themeFill="accent2" w:themeFillTint="66"/>
      </w:tcPr>
    </w:tblStylePr>
    <w:tblStylePr w:type="firstCol">
      <w:rPr>
        <w:color w:val="FFFFFF" w:themeColor="background1"/>
      </w:rPr>
      <w:tblPr/>
      <w:tcPr>
        <w:shd w:val="clear" w:color="auto" w:fill="E58B04" w:themeFill="accent2" w:themeFillShade="BF"/>
      </w:tcPr>
    </w:tblStylePr>
    <w:tblStylePr w:type="lastCol">
      <w:rPr>
        <w:color w:val="FFFFFF" w:themeColor="background1"/>
      </w:rPr>
      <w:tblPr/>
      <w:tcPr>
        <w:shd w:val="clear" w:color="auto" w:fill="E58B04" w:themeFill="accent2" w:themeFillShade="BF"/>
      </w:tcPr>
    </w:tblStylePr>
    <w:tblStylePr w:type="band1Vert">
      <w:tblPr/>
      <w:tcPr>
        <w:shd w:val="clear" w:color="auto" w:fill="FDD79E" w:themeFill="accent2" w:themeFillTint="7F"/>
      </w:tcPr>
    </w:tblStylePr>
    <w:tblStylePr w:type="band1Horz">
      <w:tblPr/>
      <w:tcPr>
        <w:shd w:val="clear" w:color="auto" w:fill="FDD79E" w:themeFill="accent2" w:themeFillTint="7F"/>
      </w:tcPr>
    </w:tblStylePr>
  </w:style>
  <w:style w:type="table" w:styleId="-35">
    <w:name w:val="Colorful Grid Accent 3"/>
    <w:basedOn w:val="a3"/>
    <w:uiPriority w:val="73"/>
    <w:rPr>
      <w:rFonts w:asciiTheme="minorHAnsi" w:eastAsiaTheme="minorEastAsia" w:hAnsiTheme="minorHAnsi" w:cstheme="minorBidi"/>
      <w:color w:val="000000" w:themeColor="text1"/>
      <w:sz w:val="22"/>
      <w:szCs w:val="22"/>
      <w:lang w:eastAsia="en-US"/>
    </w:rPr>
    <w:tblPr>
      <w:tblBorders>
        <w:insideH w:val="single" w:sz="4" w:space="0" w:color="FFFFFF" w:themeColor="background1"/>
      </w:tblBorders>
    </w:tblPr>
    <w:tcPr>
      <w:shd w:val="clear" w:color="auto" w:fill="D3EDF9" w:themeFill="accent3" w:themeFillTint="33"/>
    </w:tcPr>
    <w:tblStylePr w:type="firstRow">
      <w:rPr>
        <w:b/>
        <w:bCs/>
      </w:rPr>
      <w:tblPr/>
      <w:tcPr>
        <w:shd w:val="clear" w:color="auto" w:fill="A7DCF3" w:themeFill="accent3" w:themeFillTint="66"/>
      </w:tcPr>
    </w:tblStylePr>
    <w:tblStylePr w:type="lastRow">
      <w:rPr>
        <w:b/>
        <w:bCs/>
        <w:color w:val="000000" w:themeColor="text1"/>
      </w:rPr>
      <w:tblPr/>
      <w:tcPr>
        <w:shd w:val="clear" w:color="auto" w:fill="A7DCF3" w:themeFill="accent3" w:themeFillTint="66"/>
      </w:tcPr>
    </w:tblStylePr>
    <w:tblStylePr w:type="firstCol">
      <w:rPr>
        <w:color w:val="FFFFFF" w:themeColor="background1"/>
      </w:rPr>
      <w:tblPr/>
      <w:tcPr>
        <w:shd w:val="clear" w:color="auto" w:fill="1780AB" w:themeFill="accent3" w:themeFillShade="BF"/>
      </w:tcPr>
    </w:tblStylePr>
    <w:tblStylePr w:type="lastCol">
      <w:rPr>
        <w:color w:val="FFFFFF" w:themeColor="background1"/>
      </w:rPr>
      <w:tblPr/>
      <w:tcPr>
        <w:shd w:val="clear" w:color="auto" w:fill="1780AB" w:themeFill="accent3" w:themeFillShade="BF"/>
      </w:tcPr>
    </w:tblStylePr>
    <w:tblStylePr w:type="band1Vert">
      <w:tblPr/>
      <w:tcPr>
        <w:shd w:val="clear" w:color="auto" w:fill="91D4F0" w:themeFill="accent3" w:themeFillTint="7F"/>
      </w:tcPr>
    </w:tblStylePr>
    <w:tblStylePr w:type="band1Horz">
      <w:tblPr/>
      <w:tcPr>
        <w:shd w:val="clear" w:color="auto" w:fill="91D4F0" w:themeFill="accent3" w:themeFillTint="7F"/>
      </w:tcPr>
    </w:tblStylePr>
  </w:style>
  <w:style w:type="table" w:styleId="-45">
    <w:name w:val="Colorful Grid Accent 4"/>
    <w:basedOn w:val="a3"/>
    <w:uiPriority w:val="73"/>
    <w:rPr>
      <w:rFonts w:asciiTheme="minorHAnsi" w:eastAsiaTheme="minorEastAsia" w:hAnsiTheme="minorHAnsi" w:cstheme="minorBidi"/>
      <w:color w:val="000000" w:themeColor="text1"/>
      <w:sz w:val="22"/>
      <w:szCs w:val="22"/>
      <w:lang w:eastAsia="en-US"/>
    </w:rPr>
    <w:tblPr>
      <w:tblBorders>
        <w:insideH w:val="single" w:sz="4" w:space="0" w:color="FFFFFF" w:themeColor="background1"/>
      </w:tblBorders>
    </w:tblPr>
    <w:tcPr>
      <w:shd w:val="clear" w:color="auto" w:fill="F9E3E7" w:themeFill="accent4" w:themeFillTint="33"/>
    </w:tcPr>
    <w:tblStylePr w:type="firstRow">
      <w:rPr>
        <w:b/>
        <w:bCs/>
      </w:rPr>
      <w:tblPr/>
      <w:tcPr>
        <w:shd w:val="clear" w:color="auto" w:fill="F3C9D1" w:themeFill="accent4" w:themeFillTint="66"/>
      </w:tcPr>
    </w:tblStylePr>
    <w:tblStylePr w:type="lastRow">
      <w:rPr>
        <w:b/>
        <w:bCs/>
        <w:color w:val="000000" w:themeColor="text1"/>
      </w:rPr>
      <w:tblPr/>
      <w:tcPr>
        <w:shd w:val="clear" w:color="auto" w:fill="F3C9D1" w:themeFill="accent4" w:themeFillTint="66"/>
      </w:tcPr>
    </w:tblStylePr>
    <w:tblStylePr w:type="firstCol">
      <w:rPr>
        <w:color w:val="FFFFFF" w:themeColor="background1"/>
      </w:rPr>
      <w:tblPr/>
      <w:tcPr>
        <w:shd w:val="clear" w:color="auto" w:fill="D4304F" w:themeFill="accent4" w:themeFillShade="BF"/>
      </w:tcPr>
    </w:tblStylePr>
    <w:tblStylePr w:type="lastCol">
      <w:rPr>
        <w:color w:val="FFFFFF" w:themeColor="background1"/>
      </w:rPr>
      <w:tblPr/>
      <w:tcPr>
        <w:shd w:val="clear" w:color="auto" w:fill="D4304F" w:themeFill="accent4" w:themeFillShade="BF"/>
      </w:tcPr>
    </w:tblStylePr>
    <w:tblStylePr w:type="band1Vert">
      <w:tblPr/>
      <w:tcPr>
        <w:shd w:val="clear" w:color="auto" w:fill="F1BCC5" w:themeFill="accent4" w:themeFillTint="7F"/>
      </w:tcPr>
    </w:tblStylePr>
    <w:tblStylePr w:type="band1Horz">
      <w:tblPr/>
      <w:tcPr>
        <w:shd w:val="clear" w:color="auto" w:fill="F1BCC5" w:themeFill="accent4" w:themeFillTint="7F"/>
      </w:tcPr>
    </w:tblStylePr>
  </w:style>
  <w:style w:type="table" w:styleId="-55">
    <w:name w:val="Colorful Grid Accent 5"/>
    <w:basedOn w:val="a3"/>
    <w:uiPriority w:val="73"/>
    <w:rPr>
      <w:rFonts w:asciiTheme="minorHAnsi" w:eastAsiaTheme="minorEastAsia" w:hAnsiTheme="minorHAnsi" w:cstheme="minorBidi"/>
      <w:color w:val="000000" w:themeColor="text1"/>
      <w:sz w:val="22"/>
      <w:szCs w:val="22"/>
      <w:lang w:eastAsia="en-US"/>
    </w:rPr>
    <w:tblPr>
      <w:tblBorders>
        <w:insideH w:val="single" w:sz="4" w:space="0" w:color="FFFFFF" w:themeColor="background1"/>
      </w:tblBorders>
    </w:tblPr>
    <w:tcPr>
      <w:shd w:val="clear" w:color="auto" w:fill="C1F5FF" w:themeFill="accent5" w:themeFillTint="33"/>
    </w:tcPr>
    <w:tblStylePr w:type="firstRow">
      <w:rPr>
        <w:b/>
        <w:bCs/>
      </w:rPr>
      <w:tblPr/>
      <w:tcPr>
        <w:shd w:val="clear" w:color="auto" w:fill="84EBFF" w:themeFill="accent5" w:themeFillTint="66"/>
      </w:tcPr>
    </w:tblStylePr>
    <w:tblStylePr w:type="lastRow">
      <w:rPr>
        <w:b/>
        <w:bCs/>
        <w:color w:val="000000" w:themeColor="text1"/>
      </w:rPr>
      <w:tblPr/>
      <w:tcPr>
        <w:shd w:val="clear" w:color="auto" w:fill="84EBFF" w:themeFill="accent5" w:themeFillTint="66"/>
      </w:tcPr>
    </w:tblStylePr>
    <w:tblStylePr w:type="firstCol">
      <w:rPr>
        <w:color w:val="FFFFFF" w:themeColor="background1"/>
      </w:rPr>
      <w:tblPr/>
      <w:tcPr>
        <w:shd w:val="clear" w:color="auto" w:fill="007F98" w:themeFill="accent5" w:themeFillShade="BF"/>
      </w:tcPr>
    </w:tblStylePr>
    <w:tblStylePr w:type="lastCol">
      <w:rPr>
        <w:color w:val="FFFFFF" w:themeColor="background1"/>
      </w:rPr>
      <w:tblPr/>
      <w:tcPr>
        <w:shd w:val="clear" w:color="auto" w:fill="007F98" w:themeFill="accent5" w:themeFillShade="BF"/>
      </w:tcPr>
    </w:tblStylePr>
    <w:tblStylePr w:type="band1Vert">
      <w:tblPr/>
      <w:tcPr>
        <w:shd w:val="clear" w:color="auto" w:fill="66E6FF" w:themeFill="accent5" w:themeFillTint="7F"/>
      </w:tcPr>
    </w:tblStylePr>
    <w:tblStylePr w:type="band1Horz">
      <w:tblPr/>
      <w:tcPr>
        <w:shd w:val="clear" w:color="auto" w:fill="66E6FF" w:themeFill="accent5" w:themeFillTint="7F"/>
      </w:tcPr>
    </w:tblStylePr>
  </w:style>
  <w:style w:type="table" w:styleId="-65">
    <w:name w:val="Colorful Grid Accent 6"/>
    <w:basedOn w:val="a3"/>
    <w:uiPriority w:val="73"/>
    <w:rPr>
      <w:rFonts w:asciiTheme="minorHAnsi" w:eastAsiaTheme="minorEastAsia" w:hAnsiTheme="minorHAnsi" w:cstheme="minorBidi"/>
      <w:color w:val="000000" w:themeColor="text1"/>
      <w:sz w:val="22"/>
      <w:szCs w:val="22"/>
      <w:lang w:eastAsia="en-US"/>
    </w:rPr>
    <w:tblPr>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character" w:styleId="affb">
    <w:name w:val="Strong"/>
    <w:basedOn w:val="a2"/>
    <w:uiPriority w:val="22"/>
    <w:rPr>
      <w:b/>
      <w:bCs/>
    </w:rPr>
  </w:style>
  <w:style w:type="character" w:styleId="affc">
    <w:name w:val="endnote reference"/>
    <w:basedOn w:val="a2"/>
    <w:uiPriority w:val="99"/>
    <w:unhideWhenUsed/>
    <w:rPr>
      <w:vertAlign w:val="superscript"/>
    </w:rPr>
  </w:style>
  <w:style w:type="character" w:styleId="affd">
    <w:name w:val="FollowedHyperlink"/>
    <w:basedOn w:val="a2"/>
    <w:uiPriority w:val="99"/>
    <w:unhideWhenUsed/>
    <w:rPr>
      <w:color w:val="954F72"/>
      <w:u w:val="single"/>
    </w:rPr>
  </w:style>
  <w:style w:type="character" w:styleId="affe">
    <w:name w:val="Emphasis"/>
    <w:basedOn w:val="a2"/>
    <w:uiPriority w:val="20"/>
    <w:rPr>
      <w:i/>
      <w:iCs/>
    </w:rPr>
  </w:style>
  <w:style w:type="character" w:styleId="afff">
    <w:name w:val="Hyperlink"/>
    <w:basedOn w:val="a2"/>
    <w:uiPriority w:val="99"/>
    <w:unhideWhenUsed/>
    <w:qFormat/>
    <w:rPr>
      <w:color w:val="0563C1" w:themeColor="hyperlink"/>
      <w:u w:val="single"/>
    </w:rPr>
  </w:style>
  <w:style w:type="character" w:styleId="afff0">
    <w:name w:val="annotation reference"/>
    <w:basedOn w:val="a2"/>
    <w:rPr>
      <w:sz w:val="21"/>
      <w:szCs w:val="21"/>
    </w:rPr>
  </w:style>
  <w:style w:type="character" w:styleId="afff1">
    <w:name w:val="footnote reference"/>
    <w:basedOn w:val="a2"/>
    <w:uiPriority w:val="99"/>
    <w:rPr>
      <w:vertAlign w:val="superscript"/>
    </w:rPr>
  </w:style>
  <w:style w:type="character" w:customStyle="1" w:styleId="24">
    <w:name w:val="标题2 字符"/>
    <w:basedOn w:val="a2"/>
    <w:link w:val="22"/>
    <w:qFormat/>
    <w:rPr>
      <w:rFonts w:asciiTheme="minorHAnsi" w:hAnsiTheme="minorHAnsi" w:cstheme="minorBidi"/>
      <w:b/>
      <w:bCs/>
      <w:kern w:val="2"/>
      <w:sz w:val="32"/>
      <w:szCs w:val="32"/>
    </w:rPr>
  </w:style>
  <w:style w:type="character" w:customStyle="1" w:styleId="32">
    <w:name w:val="标题 3 字符"/>
    <w:basedOn w:val="a2"/>
    <w:link w:val="31"/>
    <w:uiPriority w:val="9"/>
    <w:qFormat/>
    <w:rsid w:val="00585653"/>
    <w:rPr>
      <w:rFonts w:cstheme="minorBidi"/>
      <w:b/>
      <w:bCs/>
      <w:color w:val="000000" w:themeColor="text1"/>
      <w:kern w:val="2"/>
      <w:sz w:val="24"/>
      <w:szCs w:val="32"/>
    </w:rPr>
  </w:style>
  <w:style w:type="paragraph" w:customStyle="1" w:styleId="TOC10">
    <w:name w:val="TOC 标题1"/>
    <w:basedOn w:val="1"/>
    <w:next w:val="a1"/>
    <w:uiPriority w:val="39"/>
    <w:unhideWhenUsed/>
    <w:pPr>
      <w:widowControl/>
      <w:spacing w:before="240" w:after="0" w:line="259" w:lineRule="auto"/>
      <w:jc w:val="left"/>
      <w:outlineLvl w:val="9"/>
    </w:pPr>
    <w:rPr>
      <w:rFonts w:asciiTheme="majorHAnsi" w:eastAsiaTheme="majorEastAsia" w:hAnsiTheme="majorHAnsi" w:cstheme="majorBidi"/>
      <w:b w:val="0"/>
      <w:kern w:val="0"/>
      <w:sz w:val="32"/>
      <w:szCs w:val="32"/>
    </w:rPr>
  </w:style>
  <w:style w:type="character" w:customStyle="1" w:styleId="af">
    <w:name w:val="日期 字符"/>
    <w:basedOn w:val="a2"/>
    <w:link w:val="ae"/>
    <w:qFormat/>
    <w:rPr>
      <w:rFonts w:asciiTheme="minorHAnsi" w:hAnsiTheme="minorHAnsi" w:cstheme="minorBidi"/>
      <w:kern w:val="2"/>
      <w:sz w:val="21"/>
      <w:szCs w:val="24"/>
    </w:rPr>
  </w:style>
  <w:style w:type="paragraph" w:customStyle="1" w:styleId="afff2">
    <w:name w:val="第二级标题"/>
    <w:basedOn w:val="21"/>
    <w:next w:val="a1"/>
    <w:pPr>
      <w:keepLines w:val="0"/>
      <w:widowControl/>
      <w:pBdr>
        <w:top w:val="single" w:sz="24" w:space="0" w:color="CAF1F6"/>
        <w:left w:val="single" w:sz="24" w:space="0" w:color="CAF1F6"/>
        <w:bottom w:val="single" w:sz="24" w:space="0" w:color="CAF1F6"/>
        <w:right w:val="single" w:sz="24" w:space="0" w:color="CAF1F6"/>
      </w:pBdr>
      <w:shd w:val="clear" w:color="auto" w:fill="CAF1F6"/>
      <w:spacing w:before="0" w:after="0"/>
    </w:pPr>
    <w:rPr>
      <w:rFonts w:ascii="黑体" w:hAnsi="黑体" w:cs="宋体"/>
      <w:b w:val="0"/>
      <w:bCs w:val="0"/>
      <w:caps/>
      <w:color w:val="000000"/>
      <w:spacing w:val="15"/>
      <w:kern w:val="0"/>
      <w:szCs w:val="30"/>
    </w:rPr>
  </w:style>
  <w:style w:type="paragraph" w:customStyle="1" w:styleId="38">
    <w:name w:val="标题3"/>
    <w:basedOn w:val="31"/>
    <w:link w:val="39"/>
    <w:rsid w:val="00321B7A"/>
    <w:pPr>
      <w:pBdr>
        <w:bottom w:val="single" w:sz="6" w:space="1" w:color="147BC5" w:themeColor="accent1"/>
      </w:pBdr>
    </w:pPr>
  </w:style>
  <w:style w:type="character" w:customStyle="1" w:styleId="39">
    <w:name w:val="标题3 字符"/>
    <w:basedOn w:val="32"/>
    <w:link w:val="38"/>
    <w:qFormat/>
    <w:rsid w:val="00321B7A"/>
    <w:rPr>
      <w:rFonts w:asciiTheme="minorHAnsi" w:hAnsiTheme="minorHAnsi" w:cstheme="minorBidi"/>
      <w:b/>
      <w:bCs/>
      <w:color w:val="147BC5" w:themeColor="accent1"/>
      <w:kern w:val="2"/>
      <w:sz w:val="24"/>
      <w:szCs w:val="32"/>
    </w:rPr>
  </w:style>
  <w:style w:type="character" w:customStyle="1" w:styleId="40">
    <w:name w:val="标题 4 字符"/>
    <w:basedOn w:val="a2"/>
    <w:link w:val="4"/>
    <w:uiPriority w:val="9"/>
    <w:qFormat/>
    <w:rsid w:val="00CB7914"/>
    <w:rPr>
      <w:rFonts w:cstheme="majorBidi"/>
      <w:b/>
      <w:bCs/>
      <w:kern w:val="2"/>
      <w:sz w:val="24"/>
      <w:szCs w:val="28"/>
    </w:rPr>
  </w:style>
  <w:style w:type="paragraph" w:customStyle="1" w:styleId="afff3">
    <w:name w:val="表格字体"/>
    <w:basedOn w:val="a1"/>
    <w:link w:val="afff4"/>
    <w:pPr>
      <w:spacing w:line="240" w:lineRule="auto"/>
      <w:jc w:val="center"/>
    </w:pPr>
    <w:rPr>
      <w:rFonts w:ascii="宋体" w:eastAsiaTheme="minorEastAsia" w:hAnsi="宋体"/>
      <w:sz w:val="18"/>
      <w:szCs w:val="18"/>
    </w:rPr>
  </w:style>
  <w:style w:type="character" w:customStyle="1" w:styleId="afff4">
    <w:name w:val="表格字体 字符"/>
    <w:basedOn w:val="a2"/>
    <w:link w:val="afff3"/>
    <w:qFormat/>
    <w:rPr>
      <w:rFonts w:ascii="宋体" w:eastAsiaTheme="minorEastAsia" w:hAnsi="宋体" w:cstheme="minorBidi"/>
      <w:kern w:val="2"/>
      <w:sz w:val="18"/>
      <w:szCs w:val="18"/>
    </w:rPr>
  </w:style>
  <w:style w:type="paragraph" w:styleId="afff5">
    <w:name w:val="No Spacing"/>
    <w:link w:val="afff6"/>
    <w:uiPriority w:val="1"/>
    <w:qFormat/>
    <w:rPr>
      <w:rFonts w:asciiTheme="minorHAnsi" w:eastAsiaTheme="minorEastAsia" w:hAnsiTheme="minorHAnsi" w:cstheme="minorBidi"/>
      <w:sz w:val="22"/>
      <w:szCs w:val="22"/>
    </w:rPr>
  </w:style>
  <w:style w:type="character" w:customStyle="1" w:styleId="afff6">
    <w:name w:val="无间隔 字符"/>
    <w:basedOn w:val="a2"/>
    <w:link w:val="afff5"/>
    <w:uiPriority w:val="1"/>
    <w:qFormat/>
    <w:rPr>
      <w:rFonts w:asciiTheme="minorHAnsi" w:eastAsiaTheme="minorEastAsia" w:hAnsiTheme="minorHAnsi" w:cstheme="minorBidi"/>
      <w:sz w:val="22"/>
      <w:szCs w:val="22"/>
    </w:rPr>
  </w:style>
  <w:style w:type="character" w:customStyle="1" w:styleId="af5">
    <w:name w:val="页脚 字符"/>
    <w:basedOn w:val="a2"/>
    <w:link w:val="af4"/>
    <w:uiPriority w:val="99"/>
    <w:qFormat/>
    <w:rPr>
      <w:rFonts w:asciiTheme="minorHAnsi" w:hAnsiTheme="minorHAnsi" w:cstheme="minorBidi"/>
      <w:kern w:val="2"/>
      <w:sz w:val="18"/>
      <w:szCs w:val="24"/>
    </w:rPr>
  </w:style>
  <w:style w:type="character" w:customStyle="1" w:styleId="50">
    <w:name w:val="标题 5 字符"/>
    <w:basedOn w:val="a2"/>
    <w:link w:val="5"/>
    <w:uiPriority w:val="9"/>
    <w:qFormat/>
    <w:rsid w:val="00CB354C"/>
    <w:rPr>
      <w:rFonts w:cstheme="minorBidi"/>
      <w:bCs/>
      <w:kern w:val="2"/>
      <w:sz w:val="24"/>
      <w:szCs w:val="28"/>
    </w:rPr>
  </w:style>
  <w:style w:type="character" w:customStyle="1" w:styleId="afc">
    <w:name w:val="脚注文本 字符"/>
    <w:basedOn w:val="a2"/>
    <w:link w:val="afb"/>
    <w:uiPriority w:val="99"/>
    <w:qFormat/>
    <w:rPr>
      <w:rFonts w:asciiTheme="minorHAnsi" w:hAnsiTheme="minorHAnsi" w:cstheme="minorBidi"/>
      <w:color w:val="147BC5" w:themeColor="accent1"/>
      <w:kern w:val="2"/>
      <w:sz w:val="15"/>
      <w:szCs w:val="18"/>
    </w:rPr>
  </w:style>
  <w:style w:type="character" w:customStyle="1" w:styleId="aa">
    <w:name w:val="批注文字 字符"/>
    <w:basedOn w:val="a2"/>
    <w:link w:val="a9"/>
    <w:qFormat/>
    <w:rPr>
      <w:rFonts w:asciiTheme="minorHAnsi" w:hAnsiTheme="minorHAnsi" w:cstheme="minorBidi"/>
      <w:kern w:val="2"/>
      <w:sz w:val="21"/>
      <w:szCs w:val="24"/>
    </w:rPr>
  </w:style>
  <w:style w:type="character" w:customStyle="1" w:styleId="aff2">
    <w:name w:val="批注主题 字符"/>
    <w:basedOn w:val="aa"/>
    <w:link w:val="aff1"/>
    <w:qFormat/>
    <w:rPr>
      <w:rFonts w:asciiTheme="minorHAnsi" w:hAnsiTheme="minorHAnsi" w:cstheme="minorBidi"/>
      <w:b/>
      <w:bCs/>
      <w:kern w:val="2"/>
      <w:sz w:val="21"/>
      <w:szCs w:val="24"/>
    </w:rPr>
  </w:style>
  <w:style w:type="character" w:customStyle="1" w:styleId="14">
    <w:name w:val="明显参考1"/>
    <w:basedOn w:val="a2"/>
    <w:uiPriority w:val="32"/>
    <w:rPr>
      <w:bCs/>
      <w:i/>
      <w:smallCaps/>
      <w:color w:val="FF0000"/>
      <w:spacing w:val="5"/>
      <w:sz w:val="21"/>
    </w:rPr>
  </w:style>
  <w:style w:type="paragraph" w:styleId="afff7">
    <w:name w:val="List Paragraph"/>
    <w:basedOn w:val="a1"/>
    <w:uiPriority w:val="34"/>
    <w:pPr>
      <w:ind w:firstLineChars="200" w:firstLine="420"/>
    </w:pPr>
  </w:style>
  <w:style w:type="character" w:customStyle="1" w:styleId="60">
    <w:name w:val="标题 6 字符"/>
    <w:basedOn w:val="a2"/>
    <w:link w:val="6"/>
    <w:uiPriority w:val="9"/>
    <w:qFormat/>
    <w:rPr>
      <w:rFonts w:asciiTheme="majorHAnsi" w:eastAsiaTheme="majorEastAsia" w:hAnsiTheme="majorHAnsi" w:cstheme="majorBidi"/>
      <w:i/>
      <w:iCs/>
      <w:color w:val="0A3D62" w:themeColor="accent1" w:themeShade="80"/>
      <w:sz w:val="21"/>
      <w:szCs w:val="22"/>
      <w:lang w:eastAsia="en-US"/>
    </w:rPr>
  </w:style>
  <w:style w:type="character" w:customStyle="1" w:styleId="70">
    <w:name w:val="标题 7 字符"/>
    <w:basedOn w:val="a2"/>
    <w:link w:val="7"/>
    <w:uiPriority w:val="9"/>
    <w:semiHidden/>
    <w:qFormat/>
    <w:rPr>
      <w:rFonts w:asciiTheme="majorHAnsi" w:eastAsiaTheme="majorEastAsia" w:hAnsiTheme="majorHAnsi" w:cstheme="majorBidi"/>
      <w:i/>
      <w:iCs/>
      <w:color w:val="404040" w:themeColor="text1" w:themeTint="BF"/>
      <w:sz w:val="21"/>
      <w:szCs w:val="22"/>
      <w:lang w:eastAsia="en-US"/>
    </w:rPr>
  </w:style>
  <w:style w:type="character" w:customStyle="1" w:styleId="80">
    <w:name w:val="标题 8 字符"/>
    <w:basedOn w:val="a2"/>
    <w:link w:val="8"/>
    <w:uiPriority w:val="9"/>
    <w:semiHidden/>
    <w:qFormat/>
    <w:rPr>
      <w:rFonts w:asciiTheme="majorHAnsi" w:eastAsiaTheme="majorEastAsia" w:hAnsiTheme="majorHAnsi" w:cstheme="majorBidi"/>
      <w:color w:val="147BC5" w:themeColor="accent1"/>
      <w:lang w:eastAsia="en-US"/>
    </w:rPr>
  </w:style>
  <w:style w:type="character" w:customStyle="1" w:styleId="90">
    <w:name w:val="标题 9 字符"/>
    <w:basedOn w:val="a2"/>
    <w:link w:val="9"/>
    <w:uiPriority w:val="9"/>
    <w:semiHidden/>
    <w:qFormat/>
    <w:rPr>
      <w:rFonts w:asciiTheme="majorHAnsi" w:eastAsiaTheme="majorEastAsia" w:hAnsiTheme="majorHAnsi" w:cstheme="majorBidi"/>
      <w:i/>
      <w:iCs/>
      <w:color w:val="404040" w:themeColor="text1" w:themeTint="BF"/>
      <w:lang w:eastAsia="en-US"/>
    </w:rPr>
  </w:style>
  <w:style w:type="character" w:customStyle="1" w:styleId="af7">
    <w:name w:val="页眉 字符"/>
    <w:basedOn w:val="a2"/>
    <w:link w:val="af6"/>
    <w:uiPriority w:val="99"/>
    <w:qFormat/>
    <w:rPr>
      <w:rFonts w:asciiTheme="minorHAnsi" w:hAnsiTheme="minorHAnsi" w:cstheme="minorBidi"/>
      <w:kern w:val="2"/>
      <w:sz w:val="18"/>
      <w:szCs w:val="24"/>
    </w:rPr>
  </w:style>
  <w:style w:type="character" w:customStyle="1" w:styleId="10">
    <w:name w:val="标题 1 字符"/>
    <w:basedOn w:val="a2"/>
    <w:link w:val="1"/>
    <w:uiPriority w:val="9"/>
    <w:qFormat/>
    <w:rsid w:val="000E0B72"/>
    <w:rPr>
      <w:rFonts w:cstheme="minorBidi"/>
      <w:b/>
      <w:kern w:val="44"/>
      <w:sz w:val="44"/>
      <w:szCs w:val="24"/>
    </w:rPr>
  </w:style>
  <w:style w:type="character" w:customStyle="1" w:styleId="23">
    <w:name w:val="标题 2 字符"/>
    <w:basedOn w:val="a2"/>
    <w:link w:val="21"/>
    <w:uiPriority w:val="9"/>
    <w:qFormat/>
    <w:rsid w:val="00252102"/>
    <w:rPr>
      <w:rFonts w:cstheme="minorBidi"/>
      <w:b/>
      <w:bCs/>
      <w:kern w:val="2"/>
      <w:sz w:val="30"/>
      <w:szCs w:val="32"/>
    </w:rPr>
  </w:style>
  <w:style w:type="character" w:customStyle="1" w:styleId="aff0">
    <w:name w:val="标题 字符"/>
    <w:basedOn w:val="a2"/>
    <w:link w:val="aff"/>
    <w:uiPriority w:val="10"/>
    <w:qFormat/>
    <w:rPr>
      <w:rFonts w:asciiTheme="majorHAnsi" w:eastAsiaTheme="majorEastAsia" w:hAnsiTheme="majorHAnsi" w:cstheme="majorBidi"/>
      <w:color w:val="323E4F" w:themeColor="text2" w:themeShade="BF"/>
      <w:spacing w:val="5"/>
      <w:kern w:val="28"/>
      <w:sz w:val="52"/>
      <w:szCs w:val="52"/>
      <w:lang w:eastAsia="en-US"/>
    </w:rPr>
  </w:style>
  <w:style w:type="character" w:customStyle="1" w:styleId="af9">
    <w:name w:val="副标题 字符"/>
    <w:basedOn w:val="a2"/>
    <w:link w:val="af8"/>
    <w:uiPriority w:val="11"/>
    <w:qFormat/>
    <w:rPr>
      <w:rFonts w:asciiTheme="majorHAnsi" w:eastAsiaTheme="majorEastAsia" w:hAnsiTheme="majorHAnsi" w:cstheme="majorBidi"/>
      <w:b/>
      <w:i/>
      <w:iCs/>
      <w:color w:val="A6A6A6" w:themeColor="background1" w:themeShade="A6"/>
      <w:spacing w:val="15"/>
      <w:sz w:val="24"/>
      <w:szCs w:val="24"/>
      <w:lang w:eastAsia="en-US"/>
    </w:rPr>
  </w:style>
  <w:style w:type="character" w:customStyle="1" w:styleId="ac">
    <w:name w:val="正文文本 字符"/>
    <w:basedOn w:val="a2"/>
    <w:link w:val="ab"/>
    <w:uiPriority w:val="99"/>
    <w:qFormat/>
    <w:rPr>
      <w:rFonts w:cstheme="minorBidi"/>
      <w:color w:val="000000"/>
      <w:sz w:val="21"/>
      <w:szCs w:val="22"/>
      <w:lang w:eastAsia="en-US"/>
    </w:rPr>
  </w:style>
  <w:style w:type="character" w:customStyle="1" w:styleId="27">
    <w:name w:val="正文文本 2 字符"/>
    <w:basedOn w:val="a2"/>
    <w:link w:val="26"/>
    <w:uiPriority w:val="99"/>
    <w:qFormat/>
    <w:rPr>
      <w:rFonts w:cstheme="minorBidi"/>
      <w:color w:val="000000"/>
      <w:sz w:val="21"/>
      <w:szCs w:val="22"/>
      <w:lang w:eastAsia="en-US"/>
    </w:rPr>
  </w:style>
  <w:style w:type="character" w:customStyle="1" w:styleId="35">
    <w:name w:val="正文文本 3 字符"/>
    <w:basedOn w:val="a2"/>
    <w:link w:val="34"/>
    <w:uiPriority w:val="99"/>
    <w:qFormat/>
    <w:rPr>
      <w:rFonts w:cstheme="minorBidi"/>
      <w:color w:val="000000"/>
      <w:sz w:val="16"/>
      <w:szCs w:val="16"/>
      <w:lang w:eastAsia="en-US"/>
    </w:rPr>
  </w:style>
  <w:style w:type="character" w:customStyle="1" w:styleId="a6">
    <w:name w:val="宏文本 字符"/>
    <w:basedOn w:val="a2"/>
    <w:link w:val="a5"/>
    <w:uiPriority w:val="99"/>
    <w:qFormat/>
    <w:rPr>
      <w:rFonts w:ascii="Courier" w:eastAsiaTheme="minorEastAsia" w:hAnsi="Courier" w:cstheme="minorBidi"/>
      <w:lang w:eastAsia="en-US"/>
    </w:rPr>
  </w:style>
  <w:style w:type="paragraph" w:styleId="afff8">
    <w:name w:val="Quote"/>
    <w:basedOn w:val="a1"/>
    <w:next w:val="a1"/>
    <w:link w:val="afff9"/>
    <w:uiPriority w:val="29"/>
    <w:pPr>
      <w:widowControl/>
      <w:ind w:firstLine="420"/>
    </w:pPr>
    <w:rPr>
      <w:rFonts w:ascii="Times New Roman" w:hAnsi="Times New Roman"/>
      <w:i/>
      <w:iCs/>
      <w:color w:val="000000" w:themeColor="text1"/>
      <w:kern w:val="0"/>
      <w:szCs w:val="22"/>
      <w:lang w:eastAsia="en-US"/>
    </w:rPr>
  </w:style>
  <w:style w:type="character" w:customStyle="1" w:styleId="afff9">
    <w:name w:val="引用 字符"/>
    <w:basedOn w:val="a2"/>
    <w:link w:val="afff8"/>
    <w:uiPriority w:val="29"/>
    <w:qFormat/>
    <w:rPr>
      <w:rFonts w:cstheme="minorBidi"/>
      <w:i/>
      <w:iCs/>
      <w:color w:val="000000" w:themeColor="text1"/>
      <w:sz w:val="21"/>
      <w:szCs w:val="22"/>
      <w:lang w:eastAsia="en-US"/>
    </w:rPr>
  </w:style>
  <w:style w:type="paragraph" w:styleId="afffa">
    <w:name w:val="Intense Quote"/>
    <w:basedOn w:val="a1"/>
    <w:next w:val="a1"/>
    <w:link w:val="afffb"/>
    <w:uiPriority w:val="30"/>
    <w:pPr>
      <w:widowControl/>
      <w:pBdr>
        <w:bottom w:val="single" w:sz="4" w:space="4" w:color="147BC5" w:themeColor="accent1"/>
      </w:pBdr>
      <w:spacing w:before="200" w:after="280"/>
      <w:ind w:left="936" w:right="936" w:firstLine="420"/>
    </w:pPr>
    <w:rPr>
      <w:rFonts w:ascii="Times New Roman" w:hAnsi="Times New Roman"/>
      <w:b/>
      <w:bCs/>
      <w:i/>
      <w:iCs/>
      <w:color w:val="147BC5" w:themeColor="accent1"/>
      <w:kern w:val="0"/>
      <w:szCs w:val="22"/>
      <w:lang w:eastAsia="en-US"/>
    </w:rPr>
  </w:style>
  <w:style w:type="character" w:customStyle="1" w:styleId="afffb">
    <w:name w:val="明显引用 字符"/>
    <w:basedOn w:val="a2"/>
    <w:link w:val="afffa"/>
    <w:uiPriority w:val="30"/>
    <w:qFormat/>
    <w:rPr>
      <w:rFonts w:cstheme="minorBidi"/>
      <w:b/>
      <w:bCs/>
      <w:i/>
      <w:iCs/>
      <w:color w:val="147BC5" w:themeColor="accent1"/>
      <w:sz w:val="21"/>
      <w:szCs w:val="22"/>
      <w:lang w:eastAsia="en-US"/>
    </w:rPr>
  </w:style>
  <w:style w:type="character" w:customStyle="1" w:styleId="15">
    <w:name w:val="不明显强调1"/>
    <w:basedOn w:val="a2"/>
    <w:uiPriority w:val="19"/>
    <w:rPr>
      <w:i/>
      <w:iCs/>
      <w:color w:val="7F7F7F" w:themeColor="text1" w:themeTint="80"/>
    </w:rPr>
  </w:style>
  <w:style w:type="character" w:customStyle="1" w:styleId="16">
    <w:name w:val="明显强调1"/>
    <w:basedOn w:val="a2"/>
    <w:uiPriority w:val="21"/>
    <w:rPr>
      <w:b/>
      <w:bCs/>
      <w:i/>
      <w:iCs/>
      <w:color w:val="147BC5" w:themeColor="accent1"/>
    </w:rPr>
  </w:style>
  <w:style w:type="character" w:customStyle="1" w:styleId="17">
    <w:name w:val="不明显参考1"/>
    <w:basedOn w:val="a2"/>
    <w:uiPriority w:val="31"/>
    <w:rPr>
      <w:smallCaps/>
      <w:color w:val="FBB03E" w:themeColor="accent2"/>
      <w:u w:val="single"/>
    </w:rPr>
  </w:style>
  <w:style w:type="character" w:customStyle="1" w:styleId="18">
    <w:name w:val="书籍标题1"/>
    <w:basedOn w:val="a2"/>
    <w:uiPriority w:val="33"/>
    <w:rPr>
      <w:b/>
      <w:bCs/>
      <w:smallCaps/>
      <w:spacing w:val="5"/>
    </w:rPr>
  </w:style>
  <w:style w:type="paragraph" w:customStyle="1" w:styleId="TOC20">
    <w:name w:val="TOC 标题2"/>
    <w:basedOn w:val="1"/>
    <w:next w:val="a1"/>
    <w:uiPriority w:val="39"/>
    <w:semiHidden/>
    <w:unhideWhenUsed/>
    <w:qFormat/>
    <w:pPr>
      <w:widowControl/>
      <w:spacing w:before="0" w:after="0"/>
      <w:outlineLvl w:val="9"/>
    </w:pPr>
    <w:rPr>
      <w:rFonts w:asciiTheme="majorHAnsi" w:eastAsiaTheme="majorEastAsia" w:hAnsiTheme="majorHAnsi" w:cstheme="majorBidi"/>
      <w:bCs/>
      <w:color w:val="147BC5" w:themeColor="accent1"/>
      <w:kern w:val="0"/>
      <w:sz w:val="28"/>
      <w:szCs w:val="28"/>
      <w:lang w:eastAsia="en-US"/>
      <w14:textFill>
        <w14:solidFill>
          <w14:schemeClr w14:val="accent1">
            <w14:lumMod w14:val="75000"/>
            <w14:lumMod w14:val="20000"/>
            <w14:lumOff w14:val="80000"/>
          </w14:schemeClr>
        </w14:solidFill>
      </w14:textFill>
    </w:rPr>
  </w:style>
  <w:style w:type="paragraph" w:customStyle="1" w:styleId="19">
    <w:name w:val="列表段落1"/>
    <w:basedOn w:val="a1"/>
    <w:pPr>
      <w:widowControl/>
      <w:spacing w:before="100" w:beforeAutospacing="1" w:after="100" w:afterAutospacing="1" w:line="240" w:lineRule="auto"/>
      <w:ind w:left="720" w:firstLine="420"/>
      <w:contextualSpacing/>
    </w:pPr>
    <w:rPr>
      <w:rFonts w:ascii="Times New Roman" w:hAnsi="Times New Roman" w:cs="Times New Roman"/>
      <w:color w:val="000000"/>
      <w:kern w:val="0"/>
      <w:szCs w:val="21"/>
    </w:rPr>
  </w:style>
  <w:style w:type="paragraph" w:customStyle="1" w:styleId="afffc">
    <w:name w:val="脚注"/>
    <w:basedOn w:val="afb"/>
    <w:link w:val="afffd"/>
    <w:pPr>
      <w:widowControl/>
      <w:ind w:firstLineChars="200" w:firstLine="300"/>
    </w:pPr>
    <w:rPr>
      <w:rFonts w:ascii="宋体" w:eastAsiaTheme="minorEastAsia" w:hAnsi="宋体"/>
      <w:color w:val="000000"/>
      <w:lang w:eastAsia="en-US"/>
    </w:rPr>
  </w:style>
  <w:style w:type="character" w:customStyle="1" w:styleId="afffd">
    <w:name w:val="脚注 字符"/>
    <w:basedOn w:val="afc"/>
    <w:link w:val="afffc"/>
    <w:rPr>
      <w:rFonts w:ascii="宋体" w:eastAsiaTheme="minorEastAsia" w:hAnsi="宋体" w:cstheme="minorBidi"/>
      <w:color w:val="000000"/>
      <w:kern w:val="2"/>
      <w:sz w:val="15"/>
      <w:szCs w:val="18"/>
      <w:lang w:eastAsia="en-US"/>
    </w:rPr>
  </w:style>
  <w:style w:type="character" w:customStyle="1" w:styleId="a8">
    <w:name w:val="题注 字符"/>
    <w:basedOn w:val="a2"/>
    <w:link w:val="a7"/>
    <w:uiPriority w:val="35"/>
    <w:qFormat/>
    <w:rsid w:val="00A679B8"/>
    <w:rPr>
      <w:rFonts w:asciiTheme="majorHAnsi" w:eastAsia="黑体" w:hAnsiTheme="majorHAnsi" w:cstheme="majorBidi"/>
      <w:b/>
      <w:color w:val="147BC5" w:themeColor="accent1"/>
      <w:kern w:val="2"/>
      <w:sz w:val="18"/>
    </w:rPr>
  </w:style>
  <w:style w:type="paragraph" w:customStyle="1" w:styleId="afffe">
    <w:name w:val="表格"/>
    <w:basedOn w:val="a1"/>
    <w:next w:val="a1"/>
    <w:link w:val="affff"/>
    <w:pPr>
      <w:widowControl/>
      <w:spacing w:line="240" w:lineRule="auto"/>
    </w:pPr>
    <w:rPr>
      <w:rFonts w:ascii="Times New Roman" w:hAnsi="Times New Roman"/>
      <w:bCs/>
      <w:color w:val="000000"/>
      <w:kern w:val="0"/>
      <w:sz w:val="18"/>
      <w:szCs w:val="22"/>
    </w:rPr>
  </w:style>
  <w:style w:type="paragraph" w:customStyle="1" w:styleId="affff0">
    <w:name w:val="图形"/>
    <w:basedOn w:val="a1"/>
    <w:next w:val="a1"/>
    <w:link w:val="affff1"/>
    <w:pPr>
      <w:widowControl/>
      <w:jc w:val="center"/>
    </w:pPr>
    <w:rPr>
      <w:rFonts w:ascii="Times New Roman" w:hAnsi="Times New Roman"/>
      <w:color w:val="000000"/>
      <w:kern w:val="0"/>
      <w:szCs w:val="22"/>
    </w:rPr>
  </w:style>
  <w:style w:type="character" w:customStyle="1" w:styleId="affff">
    <w:name w:val="表格 字符"/>
    <w:basedOn w:val="a2"/>
    <w:link w:val="afffe"/>
    <w:rPr>
      <w:rFonts w:cstheme="minorBidi"/>
      <w:bCs/>
      <w:color w:val="000000"/>
      <w:sz w:val="18"/>
      <w:szCs w:val="22"/>
    </w:rPr>
  </w:style>
  <w:style w:type="character" w:customStyle="1" w:styleId="affff1">
    <w:name w:val="图形 字符"/>
    <w:basedOn w:val="a2"/>
    <w:link w:val="affff0"/>
    <w:rPr>
      <w:rFonts w:cstheme="minorBidi"/>
      <w:color w:val="000000"/>
      <w:sz w:val="21"/>
      <w:szCs w:val="22"/>
    </w:rPr>
  </w:style>
  <w:style w:type="paragraph" w:customStyle="1" w:styleId="msonormal0">
    <w:name w:val="msonormal"/>
    <w:basedOn w:val="a1"/>
    <w:pPr>
      <w:widowControl/>
      <w:spacing w:before="100" w:beforeAutospacing="1" w:after="100" w:afterAutospacing="1" w:line="240" w:lineRule="auto"/>
      <w:jc w:val="left"/>
    </w:pPr>
    <w:rPr>
      <w:rFonts w:ascii="宋体" w:hAnsi="宋体" w:cs="宋体"/>
      <w:kern w:val="0"/>
      <w:sz w:val="24"/>
    </w:rPr>
  </w:style>
  <w:style w:type="paragraph" w:customStyle="1" w:styleId="font5">
    <w:name w:val="font5"/>
    <w:basedOn w:val="a1"/>
    <w:pPr>
      <w:widowControl/>
      <w:spacing w:before="100" w:beforeAutospacing="1" w:after="100" w:afterAutospacing="1" w:line="240" w:lineRule="auto"/>
      <w:jc w:val="left"/>
    </w:pPr>
    <w:rPr>
      <w:rFonts w:ascii="微软雅黑" w:eastAsia="微软雅黑" w:hAnsi="微软雅黑" w:cs="宋体"/>
      <w:kern w:val="0"/>
      <w:sz w:val="18"/>
      <w:szCs w:val="18"/>
    </w:rPr>
  </w:style>
  <w:style w:type="paragraph" w:customStyle="1" w:styleId="xl65">
    <w:name w:val="xl65"/>
    <w:basedOn w:val="a1"/>
    <w:pPr>
      <w:widowControl/>
      <w:spacing w:before="100" w:beforeAutospacing="1" w:after="100" w:afterAutospacing="1" w:line="240" w:lineRule="auto"/>
      <w:jc w:val="center"/>
    </w:pPr>
    <w:rPr>
      <w:rFonts w:ascii="宋体" w:hAnsi="宋体" w:cs="宋体"/>
      <w:kern w:val="0"/>
      <w:sz w:val="24"/>
    </w:rPr>
  </w:style>
  <w:style w:type="paragraph" w:customStyle="1" w:styleId="xl66">
    <w:name w:val="xl66"/>
    <w:basedOn w:val="a1"/>
    <w:pPr>
      <w:widowControl/>
      <w:pBdr>
        <w:bottom w:val="single" w:sz="4" w:space="0" w:color="5FB1EF"/>
      </w:pBdr>
      <w:shd w:val="clear" w:color="C9E4FA" w:fill="C9E4FA"/>
      <w:spacing w:before="100" w:beforeAutospacing="1" w:after="100" w:afterAutospacing="1" w:line="240" w:lineRule="auto"/>
      <w:jc w:val="center"/>
    </w:pPr>
    <w:rPr>
      <w:rFonts w:ascii="宋体" w:hAnsi="宋体" w:cs="宋体"/>
      <w:b/>
      <w:bCs/>
      <w:kern w:val="0"/>
      <w:sz w:val="24"/>
    </w:rPr>
  </w:style>
  <w:style w:type="paragraph" w:customStyle="1" w:styleId="xl67">
    <w:name w:val="xl67"/>
    <w:basedOn w:val="a1"/>
    <w:pPr>
      <w:widowControl/>
      <w:pBdr>
        <w:bottom w:val="single" w:sz="4" w:space="0" w:color="5FB1EF"/>
      </w:pBdr>
      <w:shd w:val="clear" w:color="C9E4FA" w:fill="C9E4FA"/>
      <w:spacing w:before="100" w:beforeAutospacing="1" w:after="100" w:afterAutospacing="1" w:line="240" w:lineRule="auto"/>
      <w:jc w:val="center"/>
    </w:pPr>
    <w:rPr>
      <w:rFonts w:ascii="宋体" w:hAnsi="宋体" w:cs="宋体"/>
      <w:b/>
      <w:bCs/>
      <w:kern w:val="0"/>
      <w:sz w:val="24"/>
    </w:rPr>
  </w:style>
  <w:style w:type="paragraph" w:customStyle="1" w:styleId="xl68">
    <w:name w:val="xl68"/>
    <w:basedOn w:val="a1"/>
    <w:pPr>
      <w:widowControl/>
      <w:spacing w:before="100" w:beforeAutospacing="1" w:after="100" w:afterAutospacing="1" w:line="240" w:lineRule="auto"/>
      <w:jc w:val="center"/>
    </w:pPr>
    <w:rPr>
      <w:rFonts w:ascii="宋体" w:hAnsi="宋体" w:cs="宋体"/>
      <w:b/>
      <w:bCs/>
      <w:kern w:val="0"/>
      <w:sz w:val="24"/>
    </w:rPr>
  </w:style>
  <w:style w:type="paragraph" w:customStyle="1" w:styleId="xl69">
    <w:name w:val="xl69"/>
    <w:basedOn w:val="a1"/>
    <w:pPr>
      <w:widowControl/>
      <w:spacing w:before="100" w:beforeAutospacing="1" w:after="100" w:afterAutospacing="1" w:line="240" w:lineRule="auto"/>
      <w:jc w:val="center"/>
    </w:pPr>
    <w:rPr>
      <w:rFonts w:ascii="宋体" w:hAnsi="宋体" w:cs="宋体"/>
      <w:b/>
      <w:bCs/>
      <w:kern w:val="0"/>
      <w:sz w:val="24"/>
    </w:rPr>
  </w:style>
  <w:style w:type="paragraph" w:customStyle="1" w:styleId="xl70">
    <w:name w:val="xl70"/>
    <w:basedOn w:val="a1"/>
    <w:pPr>
      <w:widowControl/>
      <w:pBdr>
        <w:bottom w:val="single" w:sz="4" w:space="0" w:color="5FB1EF"/>
      </w:pBdr>
      <w:spacing w:before="100" w:beforeAutospacing="1" w:after="100" w:afterAutospacing="1" w:line="240" w:lineRule="auto"/>
      <w:jc w:val="center"/>
    </w:pPr>
    <w:rPr>
      <w:rFonts w:ascii="宋体" w:hAnsi="宋体" w:cs="宋体"/>
      <w:b/>
      <w:bCs/>
      <w:kern w:val="0"/>
      <w:sz w:val="24"/>
    </w:rPr>
  </w:style>
  <w:style w:type="paragraph" w:customStyle="1" w:styleId="xl71">
    <w:name w:val="xl71"/>
    <w:basedOn w:val="a1"/>
    <w:pPr>
      <w:widowControl/>
      <w:pBdr>
        <w:top w:val="single" w:sz="4" w:space="0" w:color="147BC5"/>
        <w:bottom w:val="single" w:sz="4" w:space="0" w:color="147BC5"/>
      </w:pBdr>
      <w:spacing w:before="100" w:beforeAutospacing="1" w:after="100" w:afterAutospacing="1" w:line="240" w:lineRule="auto"/>
      <w:jc w:val="center"/>
    </w:pPr>
    <w:rPr>
      <w:rFonts w:ascii="宋体" w:hAnsi="宋体" w:cs="宋体"/>
      <w:b/>
      <w:bCs/>
      <w:kern w:val="0"/>
      <w:sz w:val="24"/>
    </w:rPr>
  </w:style>
  <w:style w:type="paragraph" w:customStyle="1" w:styleId="xl72">
    <w:name w:val="xl72"/>
    <w:basedOn w:val="a1"/>
    <w:pPr>
      <w:widowControl/>
      <w:pBdr>
        <w:top w:val="single" w:sz="4" w:space="0" w:color="147BC5"/>
        <w:bottom w:val="single" w:sz="4" w:space="0" w:color="147BC5"/>
      </w:pBdr>
      <w:spacing w:before="100" w:beforeAutospacing="1" w:after="100" w:afterAutospacing="1" w:line="240" w:lineRule="auto"/>
      <w:jc w:val="center"/>
    </w:pPr>
    <w:rPr>
      <w:rFonts w:ascii="宋体" w:hAnsi="宋体" w:cs="宋体"/>
      <w:b/>
      <w:bCs/>
      <w:kern w:val="0"/>
      <w:sz w:val="24"/>
    </w:rPr>
  </w:style>
  <w:style w:type="paragraph" w:customStyle="1" w:styleId="xl73">
    <w:name w:val="xl73"/>
    <w:basedOn w:val="a1"/>
    <w:pPr>
      <w:widowControl/>
      <w:pBdr>
        <w:bottom w:val="single" w:sz="4" w:space="0" w:color="5FB1EF"/>
      </w:pBdr>
      <w:spacing w:before="100" w:beforeAutospacing="1" w:after="100" w:afterAutospacing="1" w:line="240" w:lineRule="auto"/>
      <w:jc w:val="center"/>
    </w:pPr>
    <w:rPr>
      <w:rFonts w:ascii="宋体" w:hAnsi="宋体" w:cs="宋体"/>
      <w:b/>
      <w:bCs/>
      <w:kern w:val="0"/>
      <w:sz w:val="24"/>
    </w:rPr>
  </w:style>
  <w:style w:type="paragraph" w:customStyle="1" w:styleId="xl74">
    <w:name w:val="xl74"/>
    <w:basedOn w:val="a1"/>
    <w:pPr>
      <w:widowControl/>
      <w:pBdr>
        <w:top w:val="single" w:sz="4" w:space="0" w:color="5FB1EF"/>
      </w:pBdr>
      <w:shd w:val="clear" w:color="C9E4FA" w:fill="C9E4FA"/>
      <w:spacing w:before="100" w:beforeAutospacing="1" w:after="100" w:afterAutospacing="1" w:line="240" w:lineRule="auto"/>
      <w:jc w:val="center"/>
    </w:pPr>
    <w:rPr>
      <w:rFonts w:ascii="宋体" w:hAnsi="宋体" w:cs="宋体"/>
      <w:b/>
      <w:bCs/>
      <w:kern w:val="0"/>
      <w:sz w:val="24"/>
    </w:rPr>
  </w:style>
  <w:style w:type="paragraph" w:customStyle="1" w:styleId="xl75">
    <w:name w:val="xl75"/>
    <w:basedOn w:val="a1"/>
    <w:pPr>
      <w:widowControl/>
      <w:pBdr>
        <w:top w:val="single" w:sz="4" w:space="0" w:color="5FB1EF"/>
      </w:pBdr>
      <w:shd w:val="clear" w:color="C9E4FA" w:fill="C9E4FA"/>
      <w:spacing w:before="100" w:beforeAutospacing="1" w:after="100" w:afterAutospacing="1" w:line="240" w:lineRule="auto"/>
      <w:jc w:val="center"/>
    </w:pPr>
    <w:rPr>
      <w:rFonts w:ascii="宋体" w:hAnsi="宋体" w:cs="宋体"/>
      <w:b/>
      <w:bCs/>
      <w:kern w:val="0"/>
      <w:sz w:val="24"/>
    </w:rPr>
  </w:style>
  <w:style w:type="paragraph" w:customStyle="1" w:styleId="xl76">
    <w:name w:val="xl76"/>
    <w:basedOn w:val="a1"/>
    <w:pPr>
      <w:widowControl/>
      <w:shd w:val="clear" w:color="C9E4FA" w:fill="C9E4FA"/>
      <w:spacing w:before="100" w:beforeAutospacing="1" w:after="100" w:afterAutospacing="1" w:line="240" w:lineRule="auto"/>
      <w:jc w:val="center"/>
    </w:pPr>
    <w:rPr>
      <w:rFonts w:ascii="宋体" w:hAnsi="宋体" w:cs="宋体"/>
      <w:b/>
      <w:bCs/>
      <w:kern w:val="0"/>
      <w:sz w:val="24"/>
    </w:rPr>
  </w:style>
  <w:style w:type="paragraph" w:customStyle="1" w:styleId="xl77">
    <w:name w:val="xl77"/>
    <w:basedOn w:val="a1"/>
    <w:pPr>
      <w:widowControl/>
      <w:spacing w:before="100" w:beforeAutospacing="1" w:after="100" w:afterAutospacing="1" w:line="240" w:lineRule="auto"/>
      <w:jc w:val="center"/>
    </w:pPr>
    <w:rPr>
      <w:rFonts w:ascii="宋体" w:hAnsi="宋体" w:cs="宋体"/>
      <w:kern w:val="0"/>
      <w:sz w:val="24"/>
    </w:rPr>
  </w:style>
  <w:style w:type="paragraph" w:customStyle="1" w:styleId="xl78">
    <w:name w:val="xl78"/>
    <w:basedOn w:val="a1"/>
    <w:pPr>
      <w:widowControl/>
      <w:spacing w:before="100" w:beforeAutospacing="1" w:after="100" w:afterAutospacing="1" w:line="240" w:lineRule="auto"/>
      <w:jc w:val="center"/>
    </w:pPr>
    <w:rPr>
      <w:rFonts w:ascii="宋体" w:hAnsi="宋体" w:cs="宋体"/>
      <w:kern w:val="0"/>
      <w:sz w:val="24"/>
    </w:rPr>
  </w:style>
  <w:style w:type="paragraph" w:customStyle="1" w:styleId="xl79">
    <w:name w:val="xl79"/>
    <w:basedOn w:val="a1"/>
    <w:pPr>
      <w:widowControl/>
      <w:spacing w:before="100" w:beforeAutospacing="1" w:after="100" w:afterAutospacing="1" w:line="240" w:lineRule="auto"/>
      <w:jc w:val="center"/>
    </w:pPr>
    <w:rPr>
      <w:rFonts w:ascii="宋体" w:hAnsi="宋体" w:cs="宋体"/>
      <w:kern w:val="0"/>
      <w:sz w:val="24"/>
    </w:rPr>
  </w:style>
  <w:style w:type="paragraph" w:customStyle="1" w:styleId="xl80">
    <w:name w:val="xl80"/>
    <w:basedOn w:val="a1"/>
    <w:pPr>
      <w:widowControl/>
      <w:pBdr>
        <w:top w:val="single" w:sz="4" w:space="0" w:color="147BC5"/>
        <w:bottom w:val="single" w:sz="4" w:space="0" w:color="147BC5"/>
      </w:pBdr>
      <w:spacing w:before="100" w:beforeAutospacing="1" w:after="100" w:afterAutospacing="1" w:line="240" w:lineRule="auto"/>
      <w:jc w:val="center"/>
    </w:pPr>
    <w:rPr>
      <w:rFonts w:ascii="宋体" w:hAnsi="宋体" w:cs="宋体"/>
      <w:b/>
      <w:bCs/>
      <w:kern w:val="0"/>
      <w:sz w:val="24"/>
    </w:rPr>
  </w:style>
  <w:style w:type="paragraph" w:customStyle="1" w:styleId="xl81">
    <w:name w:val="xl81"/>
    <w:basedOn w:val="a1"/>
    <w:pPr>
      <w:widowControl/>
      <w:pBdr>
        <w:top w:val="single" w:sz="4" w:space="0" w:color="5FB1EF"/>
      </w:pBdr>
      <w:shd w:val="clear" w:color="C9E4FA" w:fill="C9E4FA"/>
      <w:spacing w:before="100" w:beforeAutospacing="1" w:after="100" w:afterAutospacing="1" w:line="240" w:lineRule="auto"/>
      <w:jc w:val="center"/>
    </w:pPr>
    <w:rPr>
      <w:rFonts w:ascii="宋体" w:hAnsi="宋体" w:cs="宋体"/>
      <w:b/>
      <w:bCs/>
      <w:kern w:val="0"/>
      <w:sz w:val="24"/>
    </w:rPr>
  </w:style>
  <w:style w:type="character" w:customStyle="1" w:styleId="af1">
    <w:name w:val="尾注文本 字符"/>
    <w:basedOn w:val="a2"/>
    <w:link w:val="af0"/>
    <w:uiPriority w:val="99"/>
    <w:rPr>
      <w:rFonts w:asciiTheme="minorHAnsi" w:hAnsiTheme="minorHAnsi" w:cstheme="minorBidi"/>
      <w:kern w:val="2"/>
      <w:sz w:val="21"/>
      <w:szCs w:val="22"/>
    </w:rPr>
  </w:style>
  <w:style w:type="character" w:customStyle="1" w:styleId="af3">
    <w:name w:val="批注框文本 字符"/>
    <w:basedOn w:val="a2"/>
    <w:link w:val="af2"/>
    <w:uiPriority w:val="99"/>
    <w:rPr>
      <w:rFonts w:asciiTheme="minorHAnsi" w:hAnsiTheme="minorHAnsi" w:cstheme="minorBidi"/>
      <w:kern w:val="2"/>
      <w:sz w:val="18"/>
      <w:szCs w:val="18"/>
    </w:rPr>
  </w:style>
  <w:style w:type="paragraph" w:customStyle="1" w:styleId="affff2">
    <w:name w:val="前言"/>
    <w:basedOn w:val="1"/>
    <w:next w:val="a1"/>
    <w:link w:val="affff3"/>
    <w:pPr>
      <w:framePr w:wrap="around" w:vAnchor="text" w:hAnchor="text" w:y="1"/>
      <w:widowControl/>
      <w:spacing w:beforeLines="100" w:before="100" w:after="0"/>
    </w:pPr>
    <w:rPr>
      <w:rFonts w:ascii="宋体" w:hAnsi="宋体" w:cs="宋体"/>
      <w:bCs/>
      <w:color w:val="FFFFFF" w:themeColor="background1"/>
      <w:sz w:val="36"/>
      <w:szCs w:val="44"/>
      <w14:textOutline w14:w="9525" w14:cap="rnd" w14:cmpd="sng" w14:algn="ctr">
        <w14:solidFill>
          <w14:srgbClr w14:val="C81717"/>
        </w14:solidFill>
        <w14:prstDash w14:val="solid"/>
        <w14:bevel/>
      </w14:textOutline>
    </w:rPr>
  </w:style>
  <w:style w:type="character" w:customStyle="1" w:styleId="affff3">
    <w:name w:val="前言 字符"/>
    <w:basedOn w:val="10"/>
    <w:link w:val="affff2"/>
    <w:qFormat/>
    <w:rPr>
      <w:rFonts w:ascii="宋体" w:eastAsia="黑体" w:hAnsi="宋体" w:cs="宋体"/>
      <w:b/>
      <w:bCs/>
      <w:color w:val="FFFFFF" w:themeColor="background1"/>
      <w:kern w:val="44"/>
      <w:sz w:val="36"/>
      <w:szCs w:val="44"/>
      <w14:textOutline w14:w="9525" w14:cap="rnd" w14:cmpd="sng" w14:algn="ctr">
        <w14:solidFill>
          <w14:srgbClr w14:val="C81717"/>
        </w14:solidFill>
        <w14:prstDash w14:val="solid"/>
        <w14:bevel/>
      </w14:textOutline>
    </w:rPr>
  </w:style>
  <w:style w:type="paragraph" w:customStyle="1" w:styleId="affff4">
    <w:name w:val="前言说明"/>
    <w:basedOn w:val="1"/>
    <w:next w:val="a1"/>
    <w:link w:val="affff5"/>
    <w:pPr>
      <w:widowControl/>
      <w:spacing w:beforeLines="100" w:before="100" w:after="0" w:line="480" w:lineRule="auto"/>
    </w:pPr>
    <w:rPr>
      <w:rFonts w:ascii="宋体" w:hAnsi="宋体" w:cs="宋体"/>
      <w:bCs/>
      <w:color w:val="FFFFFF" w:themeColor="background1"/>
      <w:sz w:val="36"/>
      <w:szCs w:val="44"/>
    </w:rPr>
  </w:style>
  <w:style w:type="character" w:customStyle="1" w:styleId="affff5">
    <w:name w:val="前言说明 字符"/>
    <w:basedOn w:val="10"/>
    <w:link w:val="affff4"/>
    <w:qFormat/>
    <w:rPr>
      <w:rFonts w:ascii="宋体" w:eastAsia="黑体" w:hAnsi="宋体" w:cs="宋体"/>
      <w:b/>
      <w:bCs/>
      <w:color w:val="FFFFFF" w:themeColor="background1"/>
      <w:kern w:val="44"/>
      <w:sz w:val="36"/>
      <w:szCs w:val="44"/>
    </w:rPr>
  </w:style>
  <w:style w:type="paragraph" w:customStyle="1" w:styleId="41">
    <w:name w:val="标题4"/>
    <w:basedOn w:val="4"/>
    <w:next w:val="a1"/>
    <w:link w:val="42"/>
    <w:pPr>
      <w:adjustRightInd w:val="0"/>
      <w:snapToGrid w:val="0"/>
      <w:spacing w:beforeLines="0" w:before="0"/>
      <w:ind w:left="255" w:firstLine="29"/>
    </w:pPr>
    <w:rPr>
      <w:color w:val="000000"/>
    </w:rPr>
  </w:style>
  <w:style w:type="character" w:customStyle="1" w:styleId="42">
    <w:name w:val="标题4 字符"/>
    <w:basedOn w:val="40"/>
    <w:link w:val="41"/>
    <w:qFormat/>
    <w:rPr>
      <w:rFonts w:asciiTheme="majorHAnsi" w:eastAsiaTheme="majorEastAsia" w:hAnsiTheme="majorHAnsi" w:cstheme="majorBidi"/>
      <w:b/>
      <w:bCs/>
      <w:color w:val="000000"/>
      <w:kern w:val="2"/>
      <w:sz w:val="21"/>
      <w:szCs w:val="28"/>
    </w:rPr>
  </w:style>
  <w:style w:type="character" w:customStyle="1" w:styleId="1a">
    <w:name w:val="书籍标题1"/>
    <w:basedOn w:val="a2"/>
    <w:uiPriority w:val="33"/>
    <w:rPr>
      <w:b/>
      <w:bCs/>
      <w:iCs/>
      <w:spacing w:val="5"/>
      <w:sz w:val="44"/>
    </w:rPr>
  </w:style>
  <w:style w:type="character" w:customStyle="1" w:styleId="1b">
    <w:name w:val="明显强调1"/>
    <w:basedOn w:val="a2"/>
    <w:uiPriority w:val="21"/>
    <w:rPr>
      <w:i/>
      <w:iCs/>
      <w:color w:val="147BC5" w:themeColor="accent1"/>
    </w:rPr>
  </w:style>
  <w:style w:type="paragraph" w:customStyle="1" w:styleId="affff6">
    <w:name w:val="目录"/>
    <w:basedOn w:val="1"/>
    <w:next w:val="a1"/>
    <w:link w:val="affff7"/>
    <w:pPr>
      <w:widowControl/>
      <w:spacing w:beforeLines="100" w:before="100" w:after="0" w:line="240" w:lineRule="auto"/>
      <w:outlineLvl w:val="9"/>
    </w:pPr>
    <w:rPr>
      <w:rFonts w:ascii="宋体" w:hAnsi="宋体" w:cs="宋体"/>
      <w:bCs/>
      <w:color w:val="C81717"/>
      <w:sz w:val="36"/>
      <w:szCs w:val="44"/>
      <w14:textFill>
        <w14:solidFill>
          <w14:srgbClr w14:val="C81717">
            <w14:lumMod w14:val="20000"/>
            <w14:lumOff w14:val="80000"/>
          </w14:srgbClr>
        </w14:solidFill>
      </w14:textFill>
    </w:rPr>
  </w:style>
  <w:style w:type="character" w:customStyle="1" w:styleId="affff7">
    <w:name w:val="目录 字符"/>
    <w:basedOn w:val="affff5"/>
    <w:link w:val="affff6"/>
    <w:rPr>
      <w:rFonts w:ascii="宋体" w:eastAsia="黑体" w:hAnsi="宋体" w:cs="宋体"/>
      <w:b/>
      <w:bCs/>
      <w:color w:val="C81717"/>
      <w:kern w:val="44"/>
      <w:sz w:val="36"/>
      <w:szCs w:val="44"/>
    </w:rPr>
  </w:style>
  <w:style w:type="character" w:customStyle="1" w:styleId="1c">
    <w:name w:val="不明显强调1"/>
    <w:basedOn w:val="a2"/>
    <w:uiPriority w:val="19"/>
    <w:rPr>
      <w:i/>
      <w:iCs/>
      <w:color w:val="7F7F7F" w:themeColor="text1" w:themeTint="80"/>
    </w:rPr>
  </w:style>
  <w:style w:type="character" w:customStyle="1" w:styleId="1d">
    <w:name w:val="不明显参考1"/>
    <w:basedOn w:val="a2"/>
    <w:uiPriority w:val="31"/>
    <w:rPr>
      <w:smallCaps/>
      <w:color w:val="FBB03E" w:themeColor="accent2"/>
      <w:u w:val="single"/>
    </w:rPr>
  </w:style>
  <w:style w:type="character" w:customStyle="1" w:styleId="1e">
    <w:name w:val="明显参考1"/>
    <w:basedOn w:val="a2"/>
    <w:uiPriority w:val="32"/>
    <w:rPr>
      <w:b/>
      <w:bCs/>
      <w:smallCaps/>
      <w:color w:val="FBB03E" w:themeColor="accent2"/>
      <w:spacing w:val="5"/>
      <w:u w:val="single"/>
    </w:rPr>
  </w:style>
  <w:style w:type="character" w:customStyle="1" w:styleId="1f">
    <w:name w:val="脚注文本 字符1"/>
    <w:basedOn w:val="a2"/>
    <w:uiPriority w:val="99"/>
    <w:semiHidden/>
    <w:rPr>
      <w:rFonts w:eastAsia="宋体"/>
      <w:sz w:val="18"/>
      <w:szCs w:val="18"/>
    </w:rPr>
  </w:style>
  <w:style w:type="character" w:customStyle="1" w:styleId="1f0">
    <w:name w:val="未处理的提及1"/>
    <w:basedOn w:val="a2"/>
    <w:uiPriority w:val="99"/>
    <w:semiHidden/>
    <w:unhideWhenUsed/>
    <w:rPr>
      <w:color w:val="605E5C"/>
      <w:shd w:val="clear" w:color="auto" w:fill="E1DFDD"/>
    </w:rPr>
  </w:style>
  <w:style w:type="character" w:customStyle="1" w:styleId="2c">
    <w:name w:val="未处理的提及2"/>
    <w:basedOn w:val="a2"/>
    <w:uiPriority w:val="99"/>
    <w:semiHidden/>
    <w:unhideWhenUsed/>
    <w:rPr>
      <w:color w:val="605E5C"/>
      <w:shd w:val="clear" w:color="auto" w:fill="E1DFDD"/>
    </w:rPr>
  </w:style>
  <w:style w:type="paragraph" w:customStyle="1" w:styleId="xl82">
    <w:name w:val="xl82"/>
    <w:basedOn w:val="a1"/>
    <w:pPr>
      <w:widowControl/>
      <w:pBdr>
        <w:left w:val="single" w:sz="8" w:space="0" w:color="94CCF4"/>
        <w:right w:val="single" w:sz="8" w:space="0" w:color="94CCF4"/>
      </w:pBdr>
      <w:shd w:val="clear" w:color="000000" w:fill="C9E5F9"/>
      <w:spacing w:before="100" w:beforeAutospacing="1" w:after="100" w:afterAutospacing="1" w:line="240" w:lineRule="auto"/>
      <w:jc w:val="center"/>
    </w:pPr>
    <w:rPr>
      <w:rFonts w:ascii="宋体" w:hAnsi="宋体" w:cs="宋体"/>
      <w:color w:val="000000"/>
      <w:kern w:val="0"/>
      <w:sz w:val="18"/>
      <w:szCs w:val="18"/>
    </w:rPr>
  </w:style>
  <w:style w:type="paragraph" w:customStyle="1" w:styleId="xl83">
    <w:name w:val="xl83"/>
    <w:basedOn w:val="a1"/>
    <w:pPr>
      <w:widowControl/>
      <w:pBdr>
        <w:left w:val="single" w:sz="8" w:space="0" w:color="94CCF4"/>
        <w:bottom w:val="single" w:sz="8" w:space="0" w:color="94CCF4"/>
        <w:right w:val="single" w:sz="8" w:space="0" w:color="94CCF4"/>
      </w:pBdr>
      <w:shd w:val="clear" w:color="000000" w:fill="C9E5F9"/>
      <w:spacing w:before="100" w:beforeAutospacing="1" w:after="100" w:afterAutospacing="1" w:line="240" w:lineRule="auto"/>
      <w:jc w:val="center"/>
    </w:pPr>
    <w:rPr>
      <w:rFonts w:ascii="宋体" w:hAnsi="宋体" w:cs="宋体"/>
      <w:color w:val="000000"/>
      <w:kern w:val="0"/>
      <w:sz w:val="18"/>
      <w:szCs w:val="18"/>
    </w:rPr>
  </w:style>
  <w:style w:type="paragraph" w:customStyle="1" w:styleId="xl84">
    <w:name w:val="xl84"/>
    <w:basedOn w:val="a1"/>
    <w:pPr>
      <w:widowControl/>
      <w:pBdr>
        <w:top w:val="single" w:sz="8" w:space="0" w:color="94CCF4"/>
        <w:left w:val="single" w:sz="8" w:space="0" w:color="94CCF4"/>
        <w:right w:val="single" w:sz="8" w:space="0" w:color="94CCF4"/>
      </w:pBdr>
      <w:shd w:val="clear" w:color="000000" w:fill="C9E5F9"/>
      <w:spacing w:before="100" w:beforeAutospacing="1" w:after="100" w:afterAutospacing="1" w:line="240" w:lineRule="auto"/>
      <w:jc w:val="center"/>
    </w:pPr>
    <w:rPr>
      <w:rFonts w:ascii="宋体" w:hAnsi="宋体" w:cs="宋体"/>
      <w:color w:val="000000"/>
      <w:kern w:val="0"/>
      <w:sz w:val="18"/>
      <w:szCs w:val="18"/>
    </w:rPr>
  </w:style>
  <w:style w:type="paragraph" w:customStyle="1" w:styleId="xl85">
    <w:name w:val="xl85"/>
    <w:basedOn w:val="a1"/>
    <w:pPr>
      <w:widowControl/>
      <w:pBdr>
        <w:top w:val="single" w:sz="8" w:space="0" w:color="94CCF4"/>
        <w:left w:val="single" w:sz="8" w:space="0" w:color="94CCF4"/>
        <w:right w:val="single" w:sz="8" w:space="0" w:color="94CCF4"/>
      </w:pBdr>
      <w:spacing w:before="100" w:beforeAutospacing="1" w:after="100" w:afterAutospacing="1" w:line="240" w:lineRule="auto"/>
      <w:jc w:val="center"/>
    </w:pPr>
    <w:rPr>
      <w:rFonts w:ascii="宋体" w:hAnsi="宋体" w:cs="宋体"/>
      <w:kern w:val="0"/>
      <w:sz w:val="18"/>
      <w:szCs w:val="18"/>
    </w:rPr>
  </w:style>
  <w:style w:type="paragraph" w:customStyle="1" w:styleId="xl86">
    <w:name w:val="xl86"/>
    <w:basedOn w:val="a1"/>
    <w:pPr>
      <w:widowControl/>
      <w:pBdr>
        <w:left w:val="single" w:sz="8" w:space="0" w:color="94CCF4"/>
        <w:right w:val="single" w:sz="8" w:space="0" w:color="94CCF4"/>
      </w:pBdr>
      <w:spacing w:before="100" w:beforeAutospacing="1" w:after="100" w:afterAutospacing="1" w:line="240" w:lineRule="auto"/>
      <w:jc w:val="center"/>
    </w:pPr>
    <w:rPr>
      <w:rFonts w:ascii="宋体" w:hAnsi="宋体" w:cs="宋体"/>
      <w:kern w:val="0"/>
      <w:sz w:val="18"/>
      <w:szCs w:val="18"/>
    </w:rPr>
  </w:style>
  <w:style w:type="paragraph" w:customStyle="1" w:styleId="xl87">
    <w:name w:val="xl87"/>
    <w:basedOn w:val="a1"/>
    <w:pPr>
      <w:widowControl/>
      <w:pBdr>
        <w:top w:val="single" w:sz="8" w:space="0" w:color="94CCF4"/>
        <w:left w:val="single" w:sz="8" w:space="0" w:color="94CCF4"/>
        <w:bottom w:val="single" w:sz="8" w:space="0" w:color="94CCF4"/>
      </w:pBdr>
      <w:spacing w:before="100" w:beforeAutospacing="1" w:after="100" w:afterAutospacing="1" w:line="240" w:lineRule="auto"/>
      <w:jc w:val="center"/>
    </w:pPr>
    <w:rPr>
      <w:rFonts w:ascii="宋体" w:hAnsi="宋体" w:cs="宋体"/>
      <w:kern w:val="0"/>
      <w:sz w:val="18"/>
      <w:szCs w:val="18"/>
    </w:rPr>
  </w:style>
  <w:style w:type="paragraph" w:customStyle="1" w:styleId="xl88">
    <w:name w:val="xl88"/>
    <w:basedOn w:val="a1"/>
    <w:pPr>
      <w:widowControl/>
      <w:pBdr>
        <w:top w:val="single" w:sz="8" w:space="0" w:color="94CCF4"/>
        <w:bottom w:val="single" w:sz="8" w:space="0" w:color="94CCF4"/>
        <w:right w:val="single" w:sz="8" w:space="0" w:color="94CCF4"/>
      </w:pBdr>
      <w:spacing w:before="100" w:beforeAutospacing="1" w:after="100" w:afterAutospacing="1" w:line="240" w:lineRule="auto"/>
      <w:jc w:val="center"/>
    </w:pPr>
    <w:rPr>
      <w:rFonts w:ascii="宋体" w:hAnsi="宋体" w:cs="宋体"/>
      <w:kern w:val="0"/>
      <w:sz w:val="18"/>
      <w:szCs w:val="18"/>
    </w:rPr>
  </w:style>
  <w:style w:type="paragraph" w:customStyle="1" w:styleId="xl89">
    <w:name w:val="xl89"/>
    <w:basedOn w:val="a1"/>
    <w:pPr>
      <w:widowControl/>
      <w:pBdr>
        <w:top w:val="single" w:sz="8" w:space="0" w:color="94CCF4"/>
        <w:left w:val="single" w:sz="8" w:space="0" w:color="94CCF4"/>
        <w:bottom w:val="single" w:sz="8" w:space="0" w:color="94CCF4"/>
      </w:pBdr>
      <w:shd w:val="clear" w:color="000000" w:fill="C9E5F9"/>
      <w:spacing w:before="100" w:beforeAutospacing="1" w:after="100" w:afterAutospacing="1" w:line="240" w:lineRule="auto"/>
      <w:jc w:val="center"/>
    </w:pPr>
    <w:rPr>
      <w:rFonts w:ascii="宋体" w:hAnsi="宋体" w:cs="宋体"/>
      <w:color w:val="000000"/>
      <w:kern w:val="0"/>
      <w:sz w:val="18"/>
      <w:szCs w:val="18"/>
    </w:rPr>
  </w:style>
  <w:style w:type="paragraph" w:customStyle="1" w:styleId="xl90">
    <w:name w:val="xl90"/>
    <w:basedOn w:val="a1"/>
    <w:pPr>
      <w:widowControl/>
      <w:pBdr>
        <w:top w:val="single" w:sz="8" w:space="0" w:color="94CCF4"/>
        <w:bottom w:val="single" w:sz="8" w:space="0" w:color="94CCF4"/>
        <w:right w:val="single" w:sz="8" w:space="0" w:color="94CCF4"/>
      </w:pBdr>
      <w:shd w:val="clear" w:color="000000" w:fill="C9E5F9"/>
      <w:spacing w:before="100" w:beforeAutospacing="1" w:after="100" w:afterAutospacing="1" w:line="240" w:lineRule="auto"/>
      <w:jc w:val="center"/>
    </w:pPr>
    <w:rPr>
      <w:rFonts w:ascii="宋体" w:hAnsi="宋体" w:cs="宋体"/>
      <w:color w:val="000000"/>
      <w:kern w:val="0"/>
      <w:sz w:val="18"/>
      <w:szCs w:val="18"/>
    </w:rPr>
  </w:style>
  <w:style w:type="paragraph" w:customStyle="1" w:styleId="xl91">
    <w:name w:val="xl91"/>
    <w:basedOn w:val="a1"/>
    <w:pPr>
      <w:widowControl/>
      <w:pBdr>
        <w:bottom w:val="single" w:sz="8" w:space="0" w:color="94CCF4"/>
        <w:right w:val="single" w:sz="8" w:space="0" w:color="94CCF4"/>
      </w:pBdr>
      <w:shd w:val="clear" w:color="000000" w:fill="FBB03E"/>
      <w:spacing w:before="100" w:beforeAutospacing="1" w:after="100" w:afterAutospacing="1" w:line="240" w:lineRule="auto"/>
      <w:jc w:val="center"/>
    </w:pPr>
    <w:rPr>
      <w:rFonts w:ascii="宋体" w:hAnsi="宋体" w:cs="宋体"/>
      <w:b/>
      <w:bCs/>
      <w:color w:val="FFFFFF"/>
      <w:kern w:val="0"/>
      <w:sz w:val="18"/>
      <w:szCs w:val="18"/>
    </w:rPr>
  </w:style>
  <w:style w:type="paragraph" w:customStyle="1" w:styleId="xl92">
    <w:name w:val="xl92"/>
    <w:basedOn w:val="a1"/>
    <w:pPr>
      <w:widowControl/>
      <w:pBdr>
        <w:top w:val="single" w:sz="8" w:space="0" w:color="147BC5"/>
        <w:left w:val="single" w:sz="8" w:space="0" w:color="147BC5"/>
        <w:bottom w:val="single" w:sz="8" w:space="0" w:color="147BC5"/>
      </w:pBdr>
      <w:shd w:val="clear" w:color="000000" w:fill="147BC5"/>
      <w:spacing w:before="100" w:beforeAutospacing="1" w:after="100" w:afterAutospacing="1" w:line="240" w:lineRule="auto"/>
      <w:jc w:val="center"/>
    </w:pPr>
    <w:rPr>
      <w:rFonts w:ascii="宋体" w:hAnsi="宋体" w:cs="宋体"/>
      <w:b/>
      <w:bCs/>
      <w:color w:val="FFFFFF"/>
      <w:kern w:val="0"/>
      <w:sz w:val="18"/>
      <w:szCs w:val="18"/>
    </w:rPr>
  </w:style>
  <w:style w:type="character" w:styleId="affff8">
    <w:name w:val="Unresolved Mention"/>
    <w:basedOn w:val="a2"/>
    <w:uiPriority w:val="99"/>
    <w:semiHidden/>
    <w:unhideWhenUsed/>
    <w:rsid w:val="00FF0198"/>
    <w:rPr>
      <w:color w:val="605E5C"/>
      <w:shd w:val="clear" w:color="auto" w:fill="E1DFDD"/>
    </w:rPr>
  </w:style>
  <w:style w:type="table" w:customStyle="1" w:styleId="-">
    <w:name w:val="表格-部分"/>
    <w:basedOn w:val="a3"/>
    <w:uiPriority w:val="99"/>
    <w:rsid w:val="008C7261"/>
    <w:pPr>
      <w:jc w:val="center"/>
    </w:pPr>
    <w:rPr>
      <w:sz w:val="18"/>
    </w:rPr>
    <w:tblPr>
      <w:tblStyleRowBandSize w:val="1"/>
      <w:tblBorders>
        <w:top w:val="single" w:sz="4" w:space="0" w:color="94CCF4" w:themeColor="accent1" w:themeTint="66"/>
        <w:left w:val="single" w:sz="4" w:space="0" w:color="94CCF4" w:themeColor="accent1" w:themeTint="66"/>
        <w:bottom w:val="single" w:sz="4" w:space="0" w:color="94CCF4" w:themeColor="accent1" w:themeTint="66"/>
        <w:right w:val="single" w:sz="4" w:space="0" w:color="94CCF4" w:themeColor="accent1" w:themeTint="66"/>
        <w:insideH w:val="single" w:sz="4" w:space="0" w:color="94CCF4" w:themeColor="accent1" w:themeTint="66"/>
        <w:insideV w:val="single" w:sz="4" w:space="0" w:color="94CCF4" w:themeColor="accent1" w:themeTint="66"/>
      </w:tblBorders>
    </w:tblPr>
    <w:tcPr>
      <w:vAlign w:val="center"/>
    </w:tcPr>
    <w:tblStylePr w:type="firstRow">
      <w:rPr>
        <w:rFonts w:eastAsia="宋体"/>
        <w:b/>
        <w:color w:val="FFFFFF" w:themeColor="background1"/>
        <w:sz w:val="18"/>
      </w:rPr>
      <w:tblPr>
        <w:jc w:val="center"/>
      </w:tblPr>
      <w:trPr>
        <w:tblHeader/>
        <w:jc w:val="center"/>
      </w:trPr>
      <w:tcPr>
        <w:tcBorders>
          <w:top w:val="single" w:sz="4" w:space="0" w:color="94CCF4" w:themeColor="accent1" w:themeTint="66"/>
          <w:left w:val="single" w:sz="4" w:space="0" w:color="94CCF4" w:themeColor="accent1" w:themeTint="66"/>
          <w:bottom w:val="single" w:sz="4" w:space="0" w:color="94CCF4" w:themeColor="accent1" w:themeTint="66"/>
          <w:right w:val="single" w:sz="4" w:space="0" w:color="94CCF4" w:themeColor="accent1" w:themeTint="66"/>
          <w:insideH w:val="nil"/>
          <w:insideV w:val="nil"/>
          <w:tl2br w:val="nil"/>
          <w:tr2bl w:val="nil"/>
        </w:tcBorders>
        <w:shd w:val="clear" w:color="auto" w:fill="147BC5" w:themeFill="accent1"/>
      </w:tcPr>
    </w:tblStylePr>
    <w:tblStylePr w:type="lastRow">
      <w:rPr>
        <w:rFonts w:eastAsia="宋体"/>
        <w:b/>
        <w:color w:val="FFFFFF" w:themeColor="background1"/>
        <w:sz w:val="18"/>
      </w:rPr>
      <w:tblPr/>
      <w:tcPr>
        <w:tcBorders>
          <w:top w:val="single" w:sz="4" w:space="0" w:color="94CCF4" w:themeColor="accent1" w:themeTint="66"/>
          <w:left w:val="single" w:sz="4" w:space="0" w:color="94CCF4" w:themeColor="accent1" w:themeTint="66"/>
          <w:bottom w:val="single" w:sz="4" w:space="0" w:color="94CCF4" w:themeColor="accent1" w:themeTint="66"/>
          <w:right w:val="single" w:sz="4" w:space="0" w:color="94CCF4" w:themeColor="accent1" w:themeTint="66"/>
          <w:insideH w:val="nil"/>
          <w:insideV w:val="nil"/>
          <w:tl2br w:val="nil"/>
          <w:tr2bl w:val="nil"/>
        </w:tcBorders>
        <w:shd w:val="clear" w:color="auto" w:fill="147BC5" w:themeFill="accent1"/>
      </w:tcPr>
    </w:tblStylePr>
    <w:tblStylePr w:type="band1Horz">
      <w:tblPr/>
      <w:tcPr>
        <w:shd w:val="clear" w:color="auto" w:fill="C9E5F9" w:themeFill="accent1" w:themeFillTint="33"/>
      </w:tcPr>
    </w:tblStylePr>
    <w:tblStylePr w:type="neCell">
      <w:tblPr/>
      <w:tcPr>
        <w:tcBorders>
          <w:top w:val="single" w:sz="4" w:space="0" w:color="FBB03E" w:themeColor="accent2"/>
          <w:left w:val="single" w:sz="4" w:space="0" w:color="FBB03E" w:themeColor="accent2"/>
          <w:bottom w:val="single" w:sz="4" w:space="0" w:color="FBB03E" w:themeColor="accent2"/>
          <w:right w:val="single" w:sz="4" w:space="0" w:color="FBB03E" w:themeColor="accent2"/>
          <w:insideH w:val="nil"/>
          <w:insideV w:val="nil"/>
          <w:tl2br w:val="nil"/>
          <w:tr2bl w:val="nil"/>
        </w:tcBorders>
        <w:shd w:val="clear" w:color="auto" w:fill="FBB03E" w:themeFill="accent2"/>
      </w:tcPr>
    </w:tblStylePr>
    <w:tblStylePr w:type="seCell">
      <w:tblPr/>
      <w:tcPr>
        <w:tcBorders>
          <w:top w:val="single" w:sz="4" w:space="0" w:color="FBB03E" w:themeColor="accent2"/>
          <w:left w:val="single" w:sz="4" w:space="0" w:color="FBB03E" w:themeColor="accent2"/>
          <w:bottom w:val="single" w:sz="4" w:space="0" w:color="FBB03E" w:themeColor="accent2"/>
          <w:right w:val="single" w:sz="4" w:space="0" w:color="FBB03E" w:themeColor="accent2"/>
          <w:insideH w:val="nil"/>
          <w:insideV w:val="nil"/>
          <w:tl2br w:val="nil"/>
          <w:tr2bl w:val="nil"/>
        </w:tcBorders>
        <w:shd w:val="clear" w:color="auto" w:fill="FBB03E" w:themeFill="accent2"/>
      </w:tcPr>
    </w:tblStylePr>
  </w:style>
  <w:style w:type="table" w:styleId="4-4">
    <w:name w:val="Grid Table 4 Accent 4"/>
    <w:basedOn w:val="a3"/>
    <w:uiPriority w:val="49"/>
    <w:rsid w:val="00835E46"/>
    <w:tblPr>
      <w:tblStyleRowBandSize w:val="1"/>
      <w:tblStyleColBandSize w:val="1"/>
      <w:tblBorders>
        <w:top w:val="single" w:sz="4" w:space="0" w:color="EEAEBA" w:themeColor="accent4" w:themeTint="99"/>
        <w:left w:val="single" w:sz="4" w:space="0" w:color="EEAEBA" w:themeColor="accent4" w:themeTint="99"/>
        <w:bottom w:val="single" w:sz="4" w:space="0" w:color="EEAEBA" w:themeColor="accent4" w:themeTint="99"/>
        <w:right w:val="single" w:sz="4" w:space="0" w:color="EEAEBA" w:themeColor="accent4" w:themeTint="99"/>
        <w:insideH w:val="single" w:sz="4" w:space="0" w:color="EEAEBA" w:themeColor="accent4" w:themeTint="99"/>
        <w:insideV w:val="single" w:sz="4" w:space="0" w:color="EEAEBA" w:themeColor="accent4" w:themeTint="99"/>
      </w:tblBorders>
    </w:tblPr>
    <w:tblStylePr w:type="firstRow">
      <w:rPr>
        <w:b/>
        <w:bCs/>
        <w:color w:val="FFFFFF" w:themeColor="background1"/>
      </w:rPr>
      <w:tblPr/>
      <w:tcPr>
        <w:tcBorders>
          <w:top w:val="single" w:sz="4" w:space="0" w:color="E3798D" w:themeColor="accent4"/>
          <w:left w:val="single" w:sz="4" w:space="0" w:color="E3798D" w:themeColor="accent4"/>
          <w:bottom w:val="single" w:sz="4" w:space="0" w:color="E3798D" w:themeColor="accent4"/>
          <w:right w:val="single" w:sz="4" w:space="0" w:color="E3798D" w:themeColor="accent4"/>
          <w:insideH w:val="nil"/>
          <w:insideV w:val="nil"/>
        </w:tcBorders>
        <w:shd w:val="clear" w:color="auto" w:fill="E3798D" w:themeFill="accent4"/>
      </w:tcPr>
    </w:tblStylePr>
    <w:tblStylePr w:type="lastRow">
      <w:rPr>
        <w:b/>
        <w:bCs/>
      </w:rPr>
      <w:tblPr/>
      <w:tcPr>
        <w:tcBorders>
          <w:top w:val="double" w:sz="4" w:space="0" w:color="E3798D" w:themeColor="accent4"/>
        </w:tcBorders>
      </w:tcPr>
    </w:tblStylePr>
    <w:tblStylePr w:type="firstCol">
      <w:rPr>
        <w:b/>
        <w:bCs/>
      </w:rPr>
    </w:tblStylePr>
    <w:tblStylePr w:type="lastCol">
      <w:rPr>
        <w:b/>
        <w:bCs/>
      </w:rPr>
    </w:tblStylePr>
    <w:tblStylePr w:type="band1Vert">
      <w:tblPr/>
      <w:tcPr>
        <w:shd w:val="clear" w:color="auto" w:fill="F9E3E7" w:themeFill="accent4" w:themeFillTint="33"/>
      </w:tcPr>
    </w:tblStylePr>
    <w:tblStylePr w:type="band1Horz">
      <w:tblPr/>
      <w:tcPr>
        <w:shd w:val="clear" w:color="auto" w:fill="F9E3E7" w:themeFill="accent4" w:themeFillTint="33"/>
      </w:tcPr>
    </w:tblStylePr>
  </w:style>
  <w:style w:type="paragraph" w:customStyle="1" w:styleId="affff9">
    <w:name w:val="正文段落文本"/>
    <w:basedOn w:val="a1"/>
    <w:qFormat/>
    <w:rsid w:val="0083103C"/>
    <w:pPr>
      <w:ind w:firstLineChars="200" w:firstLine="200"/>
    </w:pPr>
    <w:rPr>
      <w:rFonts w:ascii="Times New Roman" w:hAnsi="Times New Roman" w:cs="Times New Roman"/>
    </w:rPr>
  </w:style>
  <w:style w:type="paragraph" w:customStyle="1" w:styleId="1f1">
    <w:name w:val="前文标题1"/>
    <w:basedOn w:val="a1"/>
    <w:qFormat/>
    <w:rsid w:val="00E65280"/>
    <w:pPr>
      <w:jc w:val="center"/>
    </w:pPr>
    <w:rPr>
      <w:rFonts w:ascii="黑体" w:eastAsia="黑体" w:hAnsi="黑体"/>
      <w:color w:val="FFFFFF" w:themeColor="background1"/>
      <w:sz w:val="40"/>
      <w:szCs w:val="48"/>
    </w:rPr>
  </w:style>
  <w:style w:type="paragraph" w:customStyle="1" w:styleId="1f2">
    <w:name w:val="页眉1"/>
    <w:basedOn w:val="a1"/>
    <w:qFormat/>
    <w:rsid w:val="00E65280"/>
    <w:pPr>
      <w:jc w:val="center"/>
    </w:pPr>
    <w:rPr>
      <w:rFonts w:ascii="Bernard MT Condensed" w:eastAsiaTheme="minorEastAsia" w:hAnsi="Bernard MT Condensed"/>
      <w:color w:val="147BC5" w:themeColor="accent1"/>
      <w:kern w:val="24"/>
      <w:sz w:val="36"/>
      <w:szCs w:val="36"/>
    </w:rPr>
  </w:style>
  <w:style w:type="paragraph" w:customStyle="1" w:styleId="2d">
    <w:name w:val="页眉2"/>
    <w:basedOn w:val="a1"/>
    <w:qFormat/>
    <w:rsid w:val="003F7E92"/>
    <w:pPr>
      <w:jc w:val="center"/>
    </w:pPr>
    <w:rPr>
      <w:rFonts w:ascii="黑体" w:eastAsia="黑体" w:hAnsi="黑体"/>
      <w:color w:val="147BC5" w:themeColor="accent1"/>
      <w:kern w:val="24"/>
      <w:sz w:val="18"/>
      <w:szCs w:val="18"/>
    </w:rPr>
  </w:style>
  <w:style w:type="paragraph" w:customStyle="1" w:styleId="3a">
    <w:name w:val="页眉3"/>
    <w:basedOn w:val="a1"/>
    <w:qFormat/>
    <w:rsid w:val="003F7E92"/>
    <w:pPr>
      <w:jc w:val="center"/>
    </w:pPr>
    <w:rPr>
      <w:rFonts w:ascii="Calibri" w:eastAsiaTheme="minorEastAsia" w:hAnsi="Calibri"/>
      <w:color w:val="147BC5" w:themeColor="accent1"/>
      <w:kern w:val="24"/>
      <w:sz w:val="14"/>
      <w:szCs w:val="14"/>
    </w:rPr>
  </w:style>
  <w:style w:type="table" w:customStyle="1" w:styleId="-0">
    <w:name w:val="表格-全部"/>
    <w:basedOn w:val="a3"/>
    <w:uiPriority w:val="99"/>
    <w:rsid w:val="00DB2974"/>
    <w:pPr>
      <w:jc w:val="center"/>
    </w:pPr>
    <w:tblPr>
      <w:tblStyleRowBandSize w:val="1"/>
      <w:jc w:val="center"/>
      <w:tblBorders>
        <w:top w:val="single" w:sz="4" w:space="0" w:color="94CCF4" w:themeColor="accent1" w:themeTint="66"/>
        <w:left w:val="single" w:sz="4" w:space="0" w:color="94CCF4" w:themeColor="accent1" w:themeTint="66"/>
        <w:bottom w:val="single" w:sz="4" w:space="0" w:color="94CCF4" w:themeColor="accent1" w:themeTint="66"/>
        <w:right w:val="single" w:sz="4" w:space="0" w:color="94CCF4" w:themeColor="accent1" w:themeTint="66"/>
        <w:insideH w:val="single" w:sz="4" w:space="0" w:color="94CCF4" w:themeColor="accent1" w:themeTint="66"/>
        <w:insideV w:val="single" w:sz="4" w:space="0" w:color="94CCF4" w:themeColor="accent1" w:themeTint="66"/>
      </w:tblBorders>
    </w:tblPr>
    <w:trPr>
      <w:jc w:val="center"/>
    </w:trPr>
    <w:tcPr>
      <w:vAlign w:val="center"/>
    </w:tcPr>
    <w:tblStylePr w:type="firstRow">
      <w:rPr>
        <w:rFonts w:eastAsia="宋体"/>
        <w:b/>
        <w:color w:val="FFFFFF" w:themeColor="background1"/>
        <w:sz w:val="18"/>
      </w:rPr>
      <w:tblPr/>
      <w:trPr>
        <w:tblHeader/>
      </w:trPr>
      <w:tcPr>
        <w:tcBorders>
          <w:top w:val="single" w:sz="4" w:space="0" w:color="94CCF4" w:themeColor="accent1" w:themeTint="66"/>
          <w:left w:val="single" w:sz="4" w:space="0" w:color="94CCF4" w:themeColor="accent1" w:themeTint="66"/>
          <w:bottom w:val="single" w:sz="4" w:space="0" w:color="94CCF4" w:themeColor="accent1" w:themeTint="66"/>
          <w:right w:val="single" w:sz="4" w:space="0" w:color="94CCF4" w:themeColor="accent1" w:themeTint="66"/>
          <w:insideH w:val="nil"/>
          <w:insideV w:val="nil"/>
          <w:tl2br w:val="nil"/>
          <w:tr2bl w:val="nil"/>
        </w:tcBorders>
        <w:shd w:val="clear" w:color="auto" w:fill="147BC5" w:themeFill="accent1"/>
      </w:tcPr>
    </w:tblStylePr>
    <w:tblStylePr w:type="lastRow">
      <w:rPr>
        <w:rFonts w:ascii="Times New Roman" w:eastAsia="宋体" w:hAnsi="Times New Roman"/>
        <w:b/>
        <w:i w:val="0"/>
        <w:color w:val="FFFFFF" w:themeColor="background1"/>
        <w:sz w:val="18"/>
      </w:rPr>
      <w:tblPr/>
      <w:tcPr>
        <w:tcBorders>
          <w:top w:val="single" w:sz="4" w:space="0" w:color="94CCF4" w:themeColor="accent1" w:themeTint="66"/>
          <w:left w:val="single" w:sz="4" w:space="0" w:color="94CCF4" w:themeColor="accent1" w:themeTint="66"/>
          <w:bottom w:val="single" w:sz="4" w:space="0" w:color="94CCF4" w:themeColor="accent1" w:themeTint="66"/>
          <w:right w:val="single" w:sz="4" w:space="0" w:color="94CCF4" w:themeColor="accent1" w:themeTint="66"/>
          <w:insideH w:val="nil"/>
          <w:insideV w:val="nil"/>
          <w:tl2br w:val="nil"/>
          <w:tr2bl w:val="nil"/>
        </w:tcBorders>
        <w:shd w:val="clear" w:color="auto" w:fill="147BC5" w:themeFill="accent1"/>
      </w:tcPr>
    </w:tblStylePr>
    <w:tblStylePr w:type="band1Horz">
      <w:tblPr/>
      <w:tcPr>
        <w:shd w:val="clear" w:color="auto" w:fill="C9E5F9" w:themeFill="accent1" w:themeFillTint="33"/>
      </w:tcPr>
    </w:tblStylePr>
  </w:style>
  <w:style w:type="paragraph" w:customStyle="1" w:styleId="affffa">
    <w:name w:val="标准题注"/>
    <w:basedOn w:val="a7"/>
    <w:autoRedefine/>
    <w:qFormat/>
    <w:rsid w:val="009C1F1D"/>
    <w:rPr>
      <w:kern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23915">
      <w:bodyDiv w:val="1"/>
      <w:marLeft w:val="0"/>
      <w:marRight w:val="0"/>
      <w:marTop w:val="0"/>
      <w:marBottom w:val="0"/>
      <w:divBdr>
        <w:top w:val="none" w:sz="0" w:space="0" w:color="auto"/>
        <w:left w:val="none" w:sz="0" w:space="0" w:color="auto"/>
        <w:bottom w:val="none" w:sz="0" w:space="0" w:color="auto"/>
        <w:right w:val="none" w:sz="0" w:space="0" w:color="auto"/>
      </w:divBdr>
    </w:div>
    <w:div w:id="102385737">
      <w:bodyDiv w:val="1"/>
      <w:marLeft w:val="0"/>
      <w:marRight w:val="0"/>
      <w:marTop w:val="0"/>
      <w:marBottom w:val="0"/>
      <w:divBdr>
        <w:top w:val="none" w:sz="0" w:space="0" w:color="auto"/>
        <w:left w:val="none" w:sz="0" w:space="0" w:color="auto"/>
        <w:bottom w:val="none" w:sz="0" w:space="0" w:color="auto"/>
        <w:right w:val="none" w:sz="0" w:space="0" w:color="auto"/>
      </w:divBdr>
    </w:div>
    <w:div w:id="187255166">
      <w:bodyDiv w:val="1"/>
      <w:marLeft w:val="0"/>
      <w:marRight w:val="0"/>
      <w:marTop w:val="0"/>
      <w:marBottom w:val="0"/>
      <w:divBdr>
        <w:top w:val="none" w:sz="0" w:space="0" w:color="auto"/>
        <w:left w:val="none" w:sz="0" w:space="0" w:color="auto"/>
        <w:bottom w:val="none" w:sz="0" w:space="0" w:color="auto"/>
        <w:right w:val="none" w:sz="0" w:space="0" w:color="auto"/>
      </w:divBdr>
    </w:div>
    <w:div w:id="193621661">
      <w:bodyDiv w:val="1"/>
      <w:marLeft w:val="0"/>
      <w:marRight w:val="0"/>
      <w:marTop w:val="0"/>
      <w:marBottom w:val="0"/>
      <w:divBdr>
        <w:top w:val="none" w:sz="0" w:space="0" w:color="auto"/>
        <w:left w:val="none" w:sz="0" w:space="0" w:color="auto"/>
        <w:bottom w:val="none" w:sz="0" w:space="0" w:color="auto"/>
        <w:right w:val="none" w:sz="0" w:space="0" w:color="auto"/>
      </w:divBdr>
    </w:div>
    <w:div w:id="203249863">
      <w:bodyDiv w:val="1"/>
      <w:marLeft w:val="0"/>
      <w:marRight w:val="0"/>
      <w:marTop w:val="0"/>
      <w:marBottom w:val="0"/>
      <w:divBdr>
        <w:top w:val="none" w:sz="0" w:space="0" w:color="auto"/>
        <w:left w:val="none" w:sz="0" w:space="0" w:color="auto"/>
        <w:bottom w:val="none" w:sz="0" w:space="0" w:color="auto"/>
        <w:right w:val="none" w:sz="0" w:space="0" w:color="auto"/>
      </w:divBdr>
    </w:div>
    <w:div w:id="318845633">
      <w:bodyDiv w:val="1"/>
      <w:marLeft w:val="0"/>
      <w:marRight w:val="0"/>
      <w:marTop w:val="0"/>
      <w:marBottom w:val="0"/>
      <w:divBdr>
        <w:top w:val="none" w:sz="0" w:space="0" w:color="auto"/>
        <w:left w:val="none" w:sz="0" w:space="0" w:color="auto"/>
        <w:bottom w:val="none" w:sz="0" w:space="0" w:color="auto"/>
        <w:right w:val="none" w:sz="0" w:space="0" w:color="auto"/>
      </w:divBdr>
    </w:div>
    <w:div w:id="318849226">
      <w:bodyDiv w:val="1"/>
      <w:marLeft w:val="0"/>
      <w:marRight w:val="0"/>
      <w:marTop w:val="0"/>
      <w:marBottom w:val="0"/>
      <w:divBdr>
        <w:top w:val="none" w:sz="0" w:space="0" w:color="auto"/>
        <w:left w:val="none" w:sz="0" w:space="0" w:color="auto"/>
        <w:bottom w:val="none" w:sz="0" w:space="0" w:color="auto"/>
        <w:right w:val="none" w:sz="0" w:space="0" w:color="auto"/>
      </w:divBdr>
    </w:div>
    <w:div w:id="329912858">
      <w:bodyDiv w:val="1"/>
      <w:marLeft w:val="0"/>
      <w:marRight w:val="0"/>
      <w:marTop w:val="0"/>
      <w:marBottom w:val="0"/>
      <w:divBdr>
        <w:top w:val="none" w:sz="0" w:space="0" w:color="auto"/>
        <w:left w:val="none" w:sz="0" w:space="0" w:color="auto"/>
        <w:bottom w:val="none" w:sz="0" w:space="0" w:color="auto"/>
        <w:right w:val="none" w:sz="0" w:space="0" w:color="auto"/>
      </w:divBdr>
    </w:div>
    <w:div w:id="412821818">
      <w:bodyDiv w:val="1"/>
      <w:marLeft w:val="0"/>
      <w:marRight w:val="0"/>
      <w:marTop w:val="0"/>
      <w:marBottom w:val="0"/>
      <w:divBdr>
        <w:top w:val="none" w:sz="0" w:space="0" w:color="auto"/>
        <w:left w:val="none" w:sz="0" w:space="0" w:color="auto"/>
        <w:bottom w:val="none" w:sz="0" w:space="0" w:color="auto"/>
        <w:right w:val="none" w:sz="0" w:space="0" w:color="auto"/>
      </w:divBdr>
    </w:div>
    <w:div w:id="474221110">
      <w:bodyDiv w:val="1"/>
      <w:marLeft w:val="0"/>
      <w:marRight w:val="0"/>
      <w:marTop w:val="0"/>
      <w:marBottom w:val="0"/>
      <w:divBdr>
        <w:top w:val="none" w:sz="0" w:space="0" w:color="auto"/>
        <w:left w:val="none" w:sz="0" w:space="0" w:color="auto"/>
        <w:bottom w:val="none" w:sz="0" w:space="0" w:color="auto"/>
        <w:right w:val="none" w:sz="0" w:space="0" w:color="auto"/>
      </w:divBdr>
    </w:div>
    <w:div w:id="526137403">
      <w:bodyDiv w:val="1"/>
      <w:marLeft w:val="0"/>
      <w:marRight w:val="0"/>
      <w:marTop w:val="0"/>
      <w:marBottom w:val="0"/>
      <w:divBdr>
        <w:top w:val="none" w:sz="0" w:space="0" w:color="auto"/>
        <w:left w:val="none" w:sz="0" w:space="0" w:color="auto"/>
        <w:bottom w:val="none" w:sz="0" w:space="0" w:color="auto"/>
        <w:right w:val="none" w:sz="0" w:space="0" w:color="auto"/>
      </w:divBdr>
    </w:div>
    <w:div w:id="592980434">
      <w:bodyDiv w:val="1"/>
      <w:marLeft w:val="0"/>
      <w:marRight w:val="0"/>
      <w:marTop w:val="0"/>
      <w:marBottom w:val="0"/>
      <w:divBdr>
        <w:top w:val="none" w:sz="0" w:space="0" w:color="auto"/>
        <w:left w:val="none" w:sz="0" w:space="0" w:color="auto"/>
        <w:bottom w:val="none" w:sz="0" w:space="0" w:color="auto"/>
        <w:right w:val="none" w:sz="0" w:space="0" w:color="auto"/>
      </w:divBdr>
    </w:div>
    <w:div w:id="621229830">
      <w:bodyDiv w:val="1"/>
      <w:marLeft w:val="0"/>
      <w:marRight w:val="0"/>
      <w:marTop w:val="0"/>
      <w:marBottom w:val="0"/>
      <w:divBdr>
        <w:top w:val="none" w:sz="0" w:space="0" w:color="auto"/>
        <w:left w:val="none" w:sz="0" w:space="0" w:color="auto"/>
        <w:bottom w:val="none" w:sz="0" w:space="0" w:color="auto"/>
        <w:right w:val="none" w:sz="0" w:space="0" w:color="auto"/>
      </w:divBdr>
    </w:div>
    <w:div w:id="647562810">
      <w:bodyDiv w:val="1"/>
      <w:marLeft w:val="0"/>
      <w:marRight w:val="0"/>
      <w:marTop w:val="0"/>
      <w:marBottom w:val="0"/>
      <w:divBdr>
        <w:top w:val="none" w:sz="0" w:space="0" w:color="auto"/>
        <w:left w:val="none" w:sz="0" w:space="0" w:color="auto"/>
        <w:bottom w:val="none" w:sz="0" w:space="0" w:color="auto"/>
        <w:right w:val="none" w:sz="0" w:space="0" w:color="auto"/>
      </w:divBdr>
    </w:div>
    <w:div w:id="658309993">
      <w:bodyDiv w:val="1"/>
      <w:marLeft w:val="0"/>
      <w:marRight w:val="0"/>
      <w:marTop w:val="0"/>
      <w:marBottom w:val="0"/>
      <w:divBdr>
        <w:top w:val="none" w:sz="0" w:space="0" w:color="auto"/>
        <w:left w:val="none" w:sz="0" w:space="0" w:color="auto"/>
        <w:bottom w:val="none" w:sz="0" w:space="0" w:color="auto"/>
        <w:right w:val="none" w:sz="0" w:space="0" w:color="auto"/>
      </w:divBdr>
    </w:div>
    <w:div w:id="733889721">
      <w:bodyDiv w:val="1"/>
      <w:marLeft w:val="0"/>
      <w:marRight w:val="0"/>
      <w:marTop w:val="0"/>
      <w:marBottom w:val="0"/>
      <w:divBdr>
        <w:top w:val="none" w:sz="0" w:space="0" w:color="auto"/>
        <w:left w:val="none" w:sz="0" w:space="0" w:color="auto"/>
        <w:bottom w:val="none" w:sz="0" w:space="0" w:color="auto"/>
        <w:right w:val="none" w:sz="0" w:space="0" w:color="auto"/>
      </w:divBdr>
    </w:div>
    <w:div w:id="761608299">
      <w:bodyDiv w:val="1"/>
      <w:marLeft w:val="0"/>
      <w:marRight w:val="0"/>
      <w:marTop w:val="0"/>
      <w:marBottom w:val="0"/>
      <w:divBdr>
        <w:top w:val="none" w:sz="0" w:space="0" w:color="auto"/>
        <w:left w:val="none" w:sz="0" w:space="0" w:color="auto"/>
        <w:bottom w:val="none" w:sz="0" w:space="0" w:color="auto"/>
        <w:right w:val="none" w:sz="0" w:space="0" w:color="auto"/>
      </w:divBdr>
    </w:div>
    <w:div w:id="828329197">
      <w:bodyDiv w:val="1"/>
      <w:marLeft w:val="0"/>
      <w:marRight w:val="0"/>
      <w:marTop w:val="0"/>
      <w:marBottom w:val="0"/>
      <w:divBdr>
        <w:top w:val="none" w:sz="0" w:space="0" w:color="auto"/>
        <w:left w:val="none" w:sz="0" w:space="0" w:color="auto"/>
        <w:bottom w:val="none" w:sz="0" w:space="0" w:color="auto"/>
        <w:right w:val="none" w:sz="0" w:space="0" w:color="auto"/>
      </w:divBdr>
    </w:div>
    <w:div w:id="1031614939">
      <w:bodyDiv w:val="1"/>
      <w:marLeft w:val="0"/>
      <w:marRight w:val="0"/>
      <w:marTop w:val="0"/>
      <w:marBottom w:val="0"/>
      <w:divBdr>
        <w:top w:val="none" w:sz="0" w:space="0" w:color="auto"/>
        <w:left w:val="none" w:sz="0" w:space="0" w:color="auto"/>
        <w:bottom w:val="none" w:sz="0" w:space="0" w:color="auto"/>
        <w:right w:val="none" w:sz="0" w:space="0" w:color="auto"/>
      </w:divBdr>
    </w:div>
    <w:div w:id="1055738081">
      <w:bodyDiv w:val="1"/>
      <w:marLeft w:val="0"/>
      <w:marRight w:val="0"/>
      <w:marTop w:val="0"/>
      <w:marBottom w:val="0"/>
      <w:divBdr>
        <w:top w:val="none" w:sz="0" w:space="0" w:color="auto"/>
        <w:left w:val="none" w:sz="0" w:space="0" w:color="auto"/>
        <w:bottom w:val="none" w:sz="0" w:space="0" w:color="auto"/>
        <w:right w:val="none" w:sz="0" w:space="0" w:color="auto"/>
      </w:divBdr>
    </w:div>
    <w:div w:id="1110707029">
      <w:bodyDiv w:val="1"/>
      <w:marLeft w:val="0"/>
      <w:marRight w:val="0"/>
      <w:marTop w:val="0"/>
      <w:marBottom w:val="0"/>
      <w:divBdr>
        <w:top w:val="none" w:sz="0" w:space="0" w:color="auto"/>
        <w:left w:val="none" w:sz="0" w:space="0" w:color="auto"/>
        <w:bottom w:val="none" w:sz="0" w:space="0" w:color="auto"/>
        <w:right w:val="none" w:sz="0" w:space="0" w:color="auto"/>
      </w:divBdr>
    </w:div>
    <w:div w:id="1129474013">
      <w:bodyDiv w:val="1"/>
      <w:marLeft w:val="0"/>
      <w:marRight w:val="0"/>
      <w:marTop w:val="0"/>
      <w:marBottom w:val="0"/>
      <w:divBdr>
        <w:top w:val="none" w:sz="0" w:space="0" w:color="auto"/>
        <w:left w:val="none" w:sz="0" w:space="0" w:color="auto"/>
        <w:bottom w:val="none" w:sz="0" w:space="0" w:color="auto"/>
        <w:right w:val="none" w:sz="0" w:space="0" w:color="auto"/>
      </w:divBdr>
    </w:div>
    <w:div w:id="1225528913">
      <w:bodyDiv w:val="1"/>
      <w:marLeft w:val="0"/>
      <w:marRight w:val="0"/>
      <w:marTop w:val="0"/>
      <w:marBottom w:val="0"/>
      <w:divBdr>
        <w:top w:val="none" w:sz="0" w:space="0" w:color="auto"/>
        <w:left w:val="none" w:sz="0" w:space="0" w:color="auto"/>
        <w:bottom w:val="none" w:sz="0" w:space="0" w:color="auto"/>
        <w:right w:val="none" w:sz="0" w:space="0" w:color="auto"/>
      </w:divBdr>
    </w:div>
    <w:div w:id="1288202015">
      <w:bodyDiv w:val="1"/>
      <w:marLeft w:val="0"/>
      <w:marRight w:val="0"/>
      <w:marTop w:val="0"/>
      <w:marBottom w:val="0"/>
      <w:divBdr>
        <w:top w:val="none" w:sz="0" w:space="0" w:color="auto"/>
        <w:left w:val="none" w:sz="0" w:space="0" w:color="auto"/>
        <w:bottom w:val="none" w:sz="0" w:space="0" w:color="auto"/>
        <w:right w:val="none" w:sz="0" w:space="0" w:color="auto"/>
      </w:divBdr>
    </w:div>
    <w:div w:id="1372148696">
      <w:bodyDiv w:val="1"/>
      <w:marLeft w:val="0"/>
      <w:marRight w:val="0"/>
      <w:marTop w:val="0"/>
      <w:marBottom w:val="0"/>
      <w:divBdr>
        <w:top w:val="none" w:sz="0" w:space="0" w:color="auto"/>
        <w:left w:val="none" w:sz="0" w:space="0" w:color="auto"/>
        <w:bottom w:val="none" w:sz="0" w:space="0" w:color="auto"/>
        <w:right w:val="none" w:sz="0" w:space="0" w:color="auto"/>
      </w:divBdr>
    </w:div>
    <w:div w:id="1397623844">
      <w:bodyDiv w:val="1"/>
      <w:marLeft w:val="0"/>
      <w:marRight w:val="0"/>
      <w:marTop w:val="0"/>
      <w:marBottom w:val="0"/>
      <w:divBdr>
        <w:top w:val="none" w:sz="0" w:space="0" w:color="auto"/>
        <w:left w:val="none" w:sz="0" w:space="0" w:color="auto"/>
        <w:bottom w:val="none" w:sz="0" w:space="0" w:color="auto"/>
        <w:right w:val="none" w:sz="0" w:space="0" w:color="auto"/>
      </w:divBdr>
    </w:div>
    <w:div w:id="1531991836">
      <w:bodyDiv w:val="1"/>
      <w:marLeft w:val="0"/>
      <w:marRight w:val="0"/>
      <w:marTop w:val="0"/>
      <w:marBottom w:val="0"/>
      <w:divBdr>
        <w:top w:val="none" w:sz="0" w:space="0" w:color="auto"/>
        <w:left w:val="none" w:sz="0" w:space="0" w:color="auto"/>
        <w:bottom w:val="none" w:sz="0" w:space="0" w:color="auto"/>
        <w:right w:val="none" w:sz="0" w:space="0" w:color="auto"/>
      </w:divBdr>
    </w:div>
    <w:div w:id="1535579124">
      <w:bodyDiv w:val="1"/>
      <w:marLeft w:val="0"/>
      <w:marRight w:val="0"/>
      <w:marTop w:val="0"/>
      <w:marBottom w:val="0"/>
      <w:divBdr>
        <w:top w:val="none" w:sz="0" w:space="0" w:color="auto"/>
        <w:left w:val="none" w:sz="0" w:space="0" w:color="auto"/>
        <w:bottom w:val="none" w:sz="0" w:space="0" w:color="auto"/>
        <w:right w:val="none" w:sz="0" w:space="0" w:color="auto"/>
      </w:divBdr>
    </w:div>
    <w:div w:id="1566532093">
      <w:bodyDiv w:val="1"/>
      <w:marLeft w:val="0"/>
      <w:marRight w:val="0"/>
      <w:marTop w:val="0"/>
      <w:marBottom w:val="0"/>
      <w:divBdr>
        <w:top w:val="none" w:sz="0" w:space="0" w:color="auto"/>
        <w:left w:val="none" w:sz="0" w:space="0" w:color="auto"/>
        <w:bottom w:val="none" w:sz="0" w:space="0" w:color="auto"/>
        <w:right w:val="none" w:sz="0" w:space="0" w:color="auto"/>
      </w:divBdr>
    </w:div>
    <w:div w:id="1631545172">
      <w:bodyDiv w:val="1"/>
      <w:marLeft w:val="0"/>
      <w:marRight w:val="0"/>
      <w:marTop w:val="0"/>
      <w:marBottom w:val="0"/>
      <w:divBdr>
        <w:top w:val="none" w:sz="0" w:space="0" w:color="auto"/>
        <w:left w:val="none" w:sz="0" w:space="0" w:color="auto"/>
        <w:bottom w:val="none" w:sz="0" w:space="0" w:color="auto"/>
        <w:right w:val="none" w:sz="0" w:space="0" w:color="auto"/>
      </w:divBdr>
    </w:div>
    <w:div w:id="1663654338">
      <w:bodyDiv w:val="1"/>
      <w:marLeft w:val="0"/>
      <w:marRight w:val="0"/>
      <w:marTop w:val="0"/>
      <w:marBottom w:val="0"/>
      <w:divBdr>
        <w:top w:val="none" w:sz="0" w:space="0" w:color="auto"/>
        <w:left w:val="none" w:sz="0" w:space="0" w:color="auto"/>
        <w:bottom w:val="none" w:sz="0" w:space="0" w:color="auto"/>
        <w:right w:val="none" w:sz="0" w:space="0" w:color="auto"/>
      </w:divBdr>
    </w:div>
    <w:div w:id="1745564595">
      <w:bodyDiv w:val="1"/>
      <w:marLeft w:val="0"/>
      <w:marRight w:val="0"/>
      <w:marTop w:val="0"/>
      <w:marBottom w:val="0"/>
      <w:divBdr>
        <w:top w:val="none" w:sz="0" w:space="0" w:color="auto"/>
        <w:left w:val="none" w:sz="0" w:space="0" w:color="auto"/>
        <w:bottom w:val="none" w:sz="0" w:space="0" w:color="auto"/>
        <w:right w:val="none" w:sz="0" w:space="0" w:color="auto"/>
      </w:divBdr>
    </w:div>
    <w:div w:id="1775437702">
      <w:bodyDiv w:val="1"/>
      <w:marLeft w:val="0"/>
      <w:marRight w:val="0"/>
      <w:marTop w:val="0"/>
      <w:marBottom w:val="0"/>
      <w:divBdr>
        <w:top w:val="none" w:sz="0" w:space="0" w:color="auto"/>
        <w:left w:val="none" w:sz="0" w:space="0" w:color="auto"/>
        <w:bottom w:val="none" w:sz="0" w:space="0" w:color="auto"/>
        <w:right w:val="none" w:sz="0" w:space="0" w:color="auto"/>
      </w:divBdr>
    </w:div>
    <w:div w:id="1791320310">
      <w:bodyDiv w:val="1"/>
      <w:marLeft w:val="0"/>
      <w:marRight w:val="0"/>
      <w:marTop w:val="0"/>
      <w:marBottom w:val="0"/>
      <w:divBdr>
        <w:top w:val="none" w:sz="0" w:space="0" w:color="auto"/>
        <w:left w:val="none" w:sz="0" w:space="0" w:color="auto"/>
        <w:bottom w:val="none" w:sz="0" w:space="0" w:color="auto"/>
        <w:right w:val="none" w:sz="0" w:space="0" w:color="auto"/>
      </w:divBdr>
    </w:div>
    <w:div w:id="1796632529">
      <w:bodyDiv w:val="1"/>
      <w:marLeft w:val="0"/>
      <w:marRight w:val="0"/>
      <w:marTop w:val="0"/>
      <w:marBottom w:val="0"/>
      <w:divBdr>
        <w:top w:val="none" w:sz="0" w:space="0" w:color="auto"/>
        <w:left w:val="none" w:sz="0" w:space="0" w:color="auto"/>
        <w:bottom w:val="none" w:sz="0" w:space="0" w:color="auto"/>
        <w:right w:val="none" w:sz="0" w:space="0" w:color="auto"/>
      </w:divBdr>
    </w:div>
    <w:div w:id="1904178198">
      <w:bodyDiv w:val="1"/>
      <w:marLeft w:val="0"/>
      <w:marRight w:val="0"/>
      <w:marTop w:val="0"/>
      <w:marBottom w:val="0"/>
      <w:divBdr>
        <w:top w:val="none" w:sz="0" w:space="0" w:color="auto"/>
        <w:left w:val="none" w:sz="0" w:space="0" w:color="auto"/>
        <w:bottom w:val="none" w:sz="0" w:space="0" w:color="auto"/>
        <w:right w:val="none" w:sz="0" w:space="0" w:color="auto"/>
      </w:divBdr>
    </w:div>
    <w:div w:id="1930382081">
      <w:bodyDiv w:val="1"/>
      <w:marLeft w:val="0"/>
      <w:marRight w:val="0"/>
      <w:marTop w:val="0"/>
      <w:marBottom w:val="0"/>
      <w:divBdr>
        <w:top w:val="none" w:sz="0" w:space="0" w:color="auto"/>
        <w:left w:val="none" w:sz="0" w:space="0" w:color="auto"/>
        <w:bottom w:val="none" w:sz="0" w:space="0" w:color="auto"/>
        <w:right w:val="none" w:sz="0" w:space="0" w:color="auto"/>
      </w:divBdr>
    </w:div>
    <w:div w:id="1935898948">
      <w:bodyDiv w:val="1"/>
      <w:marLeft w:val="0"/>
      <w:marRight w:val="0"/>
      <w:marTop w:val="0"/>
      <w:marBottom w:val="0"/>
      <w:divBdr>
        <w:top w:val="none" w:sz="0" w:space="0" w:color="auto"/>
        <w:left w:val="none" w:sz="0" w:space="0" w:color="auto"/>
        <w:bottom w:val="none" w:sz="0" w:space="0" w:color="auto"/>
        <w:right w:val="none" w:sz="0" w:space="0" w:color="auto"/>
      </w:divBdr>
    </w:div>
    <w:div w:id="1962639212">
      <w:bodyDiv w:val="1"/>
      <w:marLeft w:val="0"/>
      <w:marRight w:val="0"/>
      <w:marTop w:val="0"/>
      <w:marBottom w:val="0"/>
      <w:divBdr>
        <w:top w:val="none" w:sz="0" w:space="0" w:color="auto"/>
        <w:left w:val="none" w:sz="0" w:space="0" w:color="auto"/>
        <w:bottom w:val="none" w:sz="0" w:space="0" w:color="auto"/>
        <w:right w:val="none" w:sz="0" w:space="0" w:color="auto"/>
      </w:divBdr>
    </w:div>
    <w:div w:id="1969897466">
      <w:bodyDiv w:val="1"/>
      <w:marLeft w:val="0"/>
      <w:marRight w:val="0"/>
      <w:marTop w:val="0"/>
      <w:marBottom w:val="0"/>
      <w:divBdr>
        <w:top w:val="none" w:sz="0" w:space="0" w:color="auto"/>
        <w:left w:val="none" w:sz="0" w:space="0" w:color="auto"/>
        <w:bottom w:val="none" w:sz="0" w:space="0" w:color="auto"/>
        <w:right w:val="none" w:sz="0" w:space="0" w:color="auto"/>
      </w:divBdr>
    </w:div>
    <w:div w:id="2002075789">
      <w:bodyDiv w:val="1"/>
      <w:marLeft w:val="0"/>
      <w:marRight w:val="0"/>
      <w:marTop w:val="0"/>
      <w:marBottom w:val="0"/>
      <w:divBdr>
        <w:top w:val="none" w:sz="0" w:space="0" w:color="auto"/>
        <w:left w:val="none" w:sz="0" w:space="0" w:color="auto"/>
        <w:bottom w:val="none" w:sz="0" w:space="0" w:color="auto"/>
        <w:right w:val="none" w:sz="0" w:space="0" w:color="auto"/>
      </w:divBdr>
    </w:div>
    <w:div w:id="2010014402">
      <w:bodyDiv w:val="1"/>
      <w:marLeft w:val="0"/>
      <w:marRight w:val="0"/>
      <w:marTop w:val="0"/>
      <w:marBottom w:val="0"/>
      <w:divBdr>
        <w:top w:val="none" w:sz="0" w:space="0" w:color="auto"/>
        <w:left w:val="none" w:sz="0" w:space="0" w:color="auto"/>
        <w:bottom w:val="none" w:sz="0" w:space="0" w:color="auto"/>
        <w:right w:val="none" w:sz="0" w:space="0" w:color="auto"/>
      </w:divBdr>
    </w:div>
    <w:div w:id="2014065393">
      <w:bodyDiv w:val="1"/>
      <w:marLeft w:val="0"/>
      <w:marRight w:val="0"/>
      <w:marTop w:val="0"/>
      <w:marBottom w:val="0"/>
      <w:divBdr>
        <w:top w:val="none" w:sz="0" w:space="0" w:color="auto"/>
        <w:left w:val="none" w:sz="0" w:space="0" w:color="auto"/>
        <w:bottom w:val="none" w:sz="0" w:space="0" w:color="auto"/>
        <w:right w:val="none" w:sz="0" w:space="0" w:color="auto"/>
      </w:divBdr>
    </w:div>
    <w:div w:id="2027827869">
      <w:bodyDiv w:val="1"/>
      <w:marLeft w:val="0"/>
      <w:marRight w:val="0"/>
      <w:marTop w:val="0"/>
      <w:marBottom w:val="0"/>
      <w:divBdr>
        <w:top w:val="none" w:sz="0" w:space="0" w:color="auto"/>
        <w:left w:val="none" w:sz="0" w:space="0" w:color="auto"/>
        <w:bottom w:val="none" w:sz="0" w:space="0" w:color="auto"/>
        <w:right w:val="none" w:sz="0" w:space="0" w:color="auto"/>
      </w:divBdr>
    </w:div>
    <w:div w:id="2074692308">
      <w:bodyDiv w:val="1"/>
      <w:marLeft w:val="0"/>
      <w:marRight w:val="0"/>
      <w:marTop w:val="0"/>
      <w:marBottom w:val="0"/>
      <w:divBdr>
        <w:top w:val="none" w:sz="0" w:space="0" w:color="auto"/>
        <w:left w:val="none" w:sz="0" w:space="0" w:color="auto"/>
        <w:bottom w:val="none" w:sz="0" w:space="0" w:color="auto"/>
        <w:right w:val="none" w:sz="0" w:space="0" w:color="auto"/>
      </w:divBdr>
    </w:div>
    <w:div w:id="2118720010">
      <w:bodyDiv w:val="1"/>
      <w:marLeft w:val="0"/>
      <w:marRight w:val="0"/>
      <w:marTop w:val="0"/>
      <w:marBottom w:val="0"/>
      <w:divBdr>
        <w:top w:val="none" w:sz="0" w:space="0" w:color="auto"/>
        <w:left w:val="none" w:sz="0" w:space="0" w:color="auto"/>
        <w:bottom w:val="none" w:sz="0" w:space="0" w:color="auto"/>
        <w:right w:val="none" w:sz="0" w:space="0" w:color="auto"/>
      </w:divBdr>
    </w:div>
    <w:div w:id="21227246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chart" Target="charts/chart2.xml"/><Relationship Id="rId42" Type="http://schemas.openxmlformats.org/officeDocument/2006/relationships/chart" Target="charts/chart9.xml"/><Relationship Id="rId47" Type="http://schemas.openxmlformats.org/officeDocument/2006/relationships/chart" Target="charts/chart14.xml"/><Relationship Id="rId50" Type="http://schemas.openxmlformats.org/officeDocument/2006/relationships/chart" Target="charts/chart17.xml"/><Relationship Id="rId55" Type="http://schemas.openxmlformats.org/officeDocument/2006/relationships/chart" Target="charts/chart22.xml"/><Relationship Id="rId63" Type="http://schemas.openxmlformats.org/officeDocument/2006/relationships/chart" Target="charts/chart30.xml"/><Relationship Id="rId68" Type="http://schemas.openxmlformats.org/officeDocument/2006/relationships/chart" Target="charts/chart35.xml"/><Relationship Id="rId76" Type="http://schemas.openxmlformats.org/officeDocument/2006/relationships/chart" Target="charts/chart43.xml"/><Relationship Id="rId84" Type="http://schemas.openxmlformats.org/officeDocument/2006/relationships/image" Target="media/image26.png"/><Relationship Id="rId89" Type="http://schemas.openxmlformats.org/officeDocument/2006/relationships/chart" Target="charts/chart49.xml"/><Relationship Id="rId97" Type="http://schemas.openxmlformats.org/officeDocument/2006/relationships/chart" Target="charts/chart56.xml"/><Relationship Id="rId7" Type="http://schemas.openxmlformats.org/officeDocument/2006/relationships/footnotes" Target="footnotes.xml"/><Relationship Id="rId71" Type="http://schemas.openxmlformats.org/officeDocument/2006/relationships/chart" Target="charts/chart38.xml"/><Relationship Id="rId92" Type="http://schemas.openxmlformats.org/officeDocument/2006/relationships/chart" Target="charts/chart52.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chart" Target="charts/chart5.xml"/><Relationship Id="rId40" Type="http://schemas.openxmlformats.org/officeDocument/2006/relationships/image" Target="media/image22.png"/><Relationship Id="rId45" Type="http://schemas.openxmlformats.org/officeDocument/2006/relationships/chart" Target="charts/chart12.xml"/><Relationship Id="rId53" Type="http://schemas.openxmlformats.org/officeDocument/2006/relationships/chart" Target="charts/chart20.xml"/><Relationship Id="rId58" Type="http://schemas.openxmlformats.org/officeDocument/2006/relationships/chart" Target="charts/chart25.xml"/><Relationship Id="rId66" Type="http://schemas.openxmlformats.org/officeDocument/2006/relationships/chart" Target="charts/chart33.xml"/><Relationship Id="rId74" Type="http://schemas.openxmlformats.org/officeDocument/2006/relationships/chart" Target="charts/chart41.xml"/><Relationship Id="rId79" Type="http://schemas.openxmlformats.org/officeDocument/2006/relationships/chart" Target="charts/chart46.xml"/><Relationship Id="rId87" Type="http://schemas.openxmlformats.org/officeDocument/2006/relationships/image" Target="media/image28.emf"/><Relationship Id="rId5" Type="http://schemas.openxmlformats.org/officeDocument/2006/relationships/settings" Target="settings.xml"/><Relationship Id="rId61" Type="http://schemas.openxmlformats.org/officeDocument/2006/relationships/chart" Target="charts/chart28.xml"/><Relationship Id="rId82" Type="http://schemas.openxmlformats.org/officeDocument/2006/relationships/image" Target="media/image24.png"/><Relationship Id="rId90" Type="http://schemas.openxmlformats.org/officeDocument/2006/relationships/chart" Target="charts/chart50.xml"/><Relationship Id="rId95" Type="http://schemas.openxmlformats.org/officeDocument/2006/relationships/chart" Target="charts/chart54.xml"/><Relationship Id="rId19" Type="http://schemas.openxmlformats.org/officeDocument/2006/relationships/image" Target="media/image8.pn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chart" Target="charts/chart3.xml"/><Relationship Id="rId43" Type="http://schemas.openxmlformats.org/officeDocument/2006/relationships/chart" Target="charts/chart10.xml"/><Relationship Id="rId48" Type="http://schemas.openxmlformats.org/officeDocument/2006/relationships/chart" Target="charts/chart15.xml"/><Relationship Id="rId56" Type="http://schemas.openxmlformats.org/officeDocument/2006/relationships/chart" Target="charts/chart23.xml"/><Relationship Id="rId64" Type="http://schemas.openxmlformats.org/officeDocument/2006/relationships/chart" Target="charts/chart31.xml"/><Relationship Id="rId69" Type="http://schemas.openxmlformats.org/officeDocument/2006/relationships/chart" Target="charts/chart36.xml"/><Relationship Id="rId77" Type="http://schemas.openxmlformats.org/officeDocument/2006/relationships/chart" Target="charts/chart44.xml"/><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chart" Target="charts/chart18.xml"/><Relationship Id="rId72" Type="http://schemas.openxmlformats.org/officeDocument/2006/relationships/chart" Target="charts/chart39.xml"/><Relationship Id="rId80" Type="http://schemas.openxmlformats.org/officeDocument/2006/relationships/image" Target="media/image23.png"/><Relationship Id="rId85" Type="http://schemas.openxmlformats.org/officeDocument/2006/relationships/image" Target="media/image27.png"/><Relationship Id="rId93" Type="http://schemas.openxmlformats.org/officeDocument/2006/relationships/chart" Target="charts/chart53.xml"/><Relationship Id="rId98" Type="http://schemas.openxmlformats.org/officeDocument/2006/relationships/chart" Target="charts/chart57.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chart" Target="charts/chart1.xml"/><Relationship Id="rId38" Type="http://schemas.openxmlformats.org/officeDocument/2006/relationships/chart" Target="charts/chart6.xml"/><Relationship Id="rId46" Type="http://schemas.openxmlformats.org/officeDocument/2006/relationships/chart" Target="charts/chart13.xml"/><Relationship Id="rId59" Type="http://schemas.openxmlformats.org/officeDocument/2006/relationships/chart" Target="charts/chart26.xml"/><Relationship Id="rId67" Type="http://schemas.openxmlformats.org/officeDocument/2006/relationships/chart" Target="charts/chart34.xml"/><Relationship Id="rId20" Type="http://schemas.openxmlformats.org/officeDocument/2006/relationships/image" Target="media/image9.png"/><Relationship Id="rId41" Type="http://schemas.openxmlformats.org/officeDocument/2006/relationships/chart" Target="charts/chart8.xml"/><Relationship Id="rId54" Type="http://schemas.openxmlformats.org/officeDocument/2006/relationships/chart" Target="charts/chart21.xml"/><Relationship Id="rId62" Type="http://schemas.openxmlformats.org/officeDocument/2006/relationships/chart" Target="charts/chart29.xml"/><Relationship Id="rId70" Type="http://schemas.openxmlformats.org/officeDocument/2006/relationships/chart" Target="charts/chart37.xml"/><Relationship Id="rId75" Type="http://schemas.openxmlformats.org/officeDocument/2006/relationships/chart" Target="charts/chart42.xml"/><Relationship Id="rId83" Type="http://schemas.openxmlformats.org/officeDocument/2006/relationships/image" Target="media/image25.png"/><Relationship Id="rId88" Type="http://schemas.openxmlformats.org/officeDocument/2006/relationships/image" Target="media/image29.emf"/><Relationship Id="rId91" Type="http://schemas.openxmlformats.org/officeDocument/2006/relationships/chart" Target="charts/chart51.xml"/><Relationship Id="rId96" Type="http://schemas.openxmlformats.org/officeDocument/2006/relationships/chart" Target="charts/chart5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chart" Target="charts/chart4.xml"/><Relationship Id="rId49" Type="http://schemas.openxmlformats.org/officeDocument/2006/relationships/chart" Target="charts/chart16.xml"/><Relationship Id="rId57" Type="http://schemas.openxmlformats.org/officeDocument/2006/relationships/chart" Target="charts/chart24.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chart" Target="charts/chart11.xml"/><Relationship Id="rId52" Type="http://schemas.openxmlformats.org/officeDocument/2006/relationships/chart" Target="charts/chart19.xml"/><Relationship Id="rId60" Type="http://schemas.openxmlformats.org/officeDocument/2006/relationships/chart" Target="charts/chart27.xml"/><Relationship Id="rId65" Type="http://schemas.openxmlformats.org/officeDocument/2006/relationships/chart" Target="charts/chart32.xml"/><Relationship Id="rId73" Type="http://schemas.openxmlformats.org/officeDocument/2006/relationships/chart" Target="charts/chart40.xml"/><Relationship Id="rId78" Type="http://schemas.openxmlformats.org/officeDocument/2006/relationships/chart" Target="charts/chart45.xml"/><Relationship Id="rId81" Type="http://schemas.openxmlformats.org/officeDocument/2006/relationships/chart" Target="charts/chart47.xml"/><Relationship Id="rId86" Type="http://schemas.openxmlformats.org/officeDocument/2006/relationships/chart" Target="charts/chart48.xml"/><Relationship Id="rId94" Type="http://schemas.openxmlformats.org/officeDocument/2006/relationships/image" Target="media/image30.emf"/><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chart" Target="charts/chart7.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110.png"/><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40.xml"/><Relationship Id="rId1" Type="http://schemas.microsoft.com/office/2011/relationships/chartStyle" Target="style40.xml"/></Relationships>
</file>

<file path=word/charts/_rels/chart41.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41.xml"/><Relationship Id="rId1" Type="http://schemas.microsoft.com/office/2011/relationships/chartStyle" Target="style41.xml"/></Relationships>
</file>

<file path=word/charts/_rels/chart42.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42.xml"/><Relationship Id="rId1" Type="http://schemas.microsoft.com/office/2011/relationships/chartStyle" Target="style42.xml"/></Relationships>
</file>

<file path=word/charts/_rels/chart43.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43.xml"/><Relationship Id="rId1" Type="http://schemas.microsoft.com/office/2011/relationships/chartStyle" Target="style43.xml"/></Relationships>
</file>

<file path=word/charts/_rels/chart44.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44.xml"/><Relationship Id="rId1" Type="http://schemas.microsoft.com/office/2011/relationships/chartStyle" Target="style44.xml"/></Relationships>
</file>

<file path=word/charts/_rels/chart45.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45.xml"/><Relationship Id="rId1" Type="http://schemas.microsoft.com/office/2011/relationships/chartStyle" Target="style45.xml"/></Relationships>
</file>

<file path=word/charts/_rels/chart46.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46.xml"/><Relationship Id="rId1" Type="http://schemas.microsoft.com/office/2011/relationships/chartStyle" Target="style46.xml"/></Relationships>
</file>

<file path=word/charts/_rels/chart47.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47.xml"/><Relationship Id="rId1" Type="http://schemas.microsoft.com/office/2011/relationships/chartStyle" Target="style47.xml"/></Relationships>
</file>

<file path=word/charts/_rels/chart48.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48.xml"/><Relationship Id="rId1" Type="http://schemas.microsoft.com/office/2011/relationships/chartStyle" Target="style48.xml"/></Relationships>
</file>

<file path=word/charts/_rels/chart49.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49.xml"/><Relationship Id="rId1" Type="http://schemas.microsoft.com/office/2011/relationships/chartStyle" Target="style49.xml"/></Relationships>
</file>

<file path=word/charts/_rels/chart5.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50.xml"/><Relationship Id="rId1" Type="http://schemas.microsoft.com/office/2011/relationships/chartStyle" Target="style50.xml"/></Relationships>
</file>

<file path=word/charts/_rels/chart51.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51.xml"/><Relationship Id="rId1" Type="http://schemas.microsoft.com/office/2011/relationships/chartStyle" Target="style51.xml"/></Relationships>
</file>

<file path=word/charts/_rels/chart52.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52.xml"/><Relationship Id="rId1" Type="http://schemas.microsoft.com/office/2011/relationships/chartStyle" Target="style52.xml"/></Relationships>
</file>

<file path=word/charts/_rels/chart53.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53.xml"/><Relationship Id="rId1" Type="http://schemas.microsoft.com/office/2011/relationships/chartStyle" Target="style53.xml"/></Relationships>
</file>

<file path=word/charts/_rels/chart54.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54.xml"/><Relationship Id="rId1" Type="http://schemas.microsoft.com/office/2011/relationships/chartStyle" Target="style54.xml"/></Relationships>
</file>

<file path=word/charts/_rels/chart55.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55.xml"/><Relationship Id="rId1" Type="http://schemas.microsoft.com/office/2011/relationships/chartStyle" Target="style55.xml"/></Relationships>
</file>

<file path=word/charts/_rels/chart56.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56.xml"/><Relationship Id="rId1" Type="http://schemas.microsoft.com/office/2011/relationships/chartStyle" Target="style56.xml"/></Relationships>
</file>

<file path=word/charts/_rels/chart57.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57.xml"/><Relationship Id="rId1" Type="http://schemas.microsoft.com/office/2011/relationships/chartStyle" Target="style57.xml"/></Relationships>
</file>

<file path=word/charts/_rels/chart6.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RaiDrive-Administrator\&#20849;&#20139;&#30424;&#65288;&#20869;&#37096;&#65289;\&#25253;&#21578;&#30424;\01&#23601;&#19994;&#36136;&#37327;&#25253;&#21578;\&#9734;&#9734;2022&#24180;\&#28246;&#21335;&#30465;\&#28246;&#21335;&#31185;&#25216;&#22823;&#23398;\10534&#28246;&#21335;&#31185;&#25216;&#22823;&#23398;-2022&#23626;&#27605;&#19994;&#29983;&#23601;&#19994;&#36136;&#37327;&#38382;&#21367;&#21547;&#26381;&#21153;&#35780;&#20215;&#21367;&#26679;&#26412;-&#21453;&#39304;&#39640;&#26657;&#19987;&#29256;.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就业满意度!$K$16:$M$16</c:f>
              <c:strCache>
                <c:ptCount val="3"/>
                <c:pt idx="0">
                  <c:v>本科毕业生</c:v>
                </c:pt>
                <c:pt idx="1">
                  <c:v>毕业研究生</c:v>
                </c:pt>
                <c:pt idx="2">
                  <c:v>全体毕业生</c:v>
                </c:pt>
              </c:strCache>
            </c:strRef>
          </c:cat>
          <c:val>
            <c:numRef>
              <c:f>就业满意度!$K$17:$M$17</c:f>
              <c:numCache>
                <c:formatCode>0.00%</c:formatCode>
                <c:ptCount val="3"/>
                <c:pt idx="0">
                  <c:v>0.8142783238489395</c:v>
                </c:pt>
                <c:pt idx="1">
                  <c:v>0.83064516129032251</c:v>
                </c:pt>
                <c:pt idx="2">
                  <c:v>0.81691973969631237</c:v>
                </c:pt>
              </c:numCache>
            </c:numRef>
          </c:val>
          <c:extLst>
            <c:ext xmlns:c16="http://schemas.microsoft.com/office/drawing/2014/chart" uri="{C3380CC4-5D6E-409C-BE32-E72D297353CC}">
              <c16:uniqueId val="{00000000-7AD3-409E-AEB5-52480F896055}"/>
            </c:ext>
          </c:extLst>
        </c:ser>
        <c:dLbls>
          <c:dLblPos val="outEnd"/>
          <c:showLegendKey val="0"/>
          <c:showVal val="1"/>
          <c:showCatName val="0"/>
          <c:showSerName val="0"/>
          <c:showPercent val="0"/>
          <c:showBubbleSize val="0"/>
        </c:dLbls>
        <c:gapWidth val="219"/>
        <c:overlap val="-27"/>
        <c:axId val="903160824"/>
        <c:axId val="903162792"/>
      </c:barChart>
      <c:catAx>
        <c:axId val="903160824"/>
        <c:scaling>
          <c:orientation val="minMax"/>
        </c:scaling>
        <c:delete val="0"/>
        <c:axPos val="b"/>
        <c:numFmt formatCode="General" sourceLinked="1"/>
        <c:majorTickMark val="out"/>
        <c:minorTickMark val="none"/>
        <c:tickLblPos val="nextTo"/>
        <c:spPr>
          <a:noFill/>
          <a:ln w="9525" cap="flat" cmpd="sng" algn="ctr">
            <a:solidFill>
              <a:schemeClr val="bg1">
                <a:lumMod val="6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903162792"/>
        <c:crosses val="autoZero"/>
        <c:auto val="1"/>
        <c:lblAlgn val="ctr"/>
        <c:lblOffset val="100"/>
        <c:noMultiLvlLbl val="0"/>
      </c:catAx>
      <c:valAx>
        <c:axId val="903162792"/>
        <c:scaling>
          <c:orientation val="minMax"/>
          <c:max val="1"/>
          <c:min val="0"/>
        </c:scaling>
        <c:delete val="1"/>
        <c:axPos val="l"/>
        <c:numFmt formatCode="0%" sourceLinked="0"/>
        <c:majorTickMark val="none"/>
        <c:minorTickMark val="none"/>
        <c:tickLblPos val="nextTo"/>
        <c:crossAx val="903160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8840644919385076"/>
          <c:y val="5.0925925925925923E-2"/>
          <c:w val="0.57226303233834896"/>
          <c:h val="0.88874343832020997"/>
        </c:manualLayout>
      </c:layout>
      <c:barChart>
        <c:barDir val="bar"/>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深造原因!$M$20:$M$26</c:f>
              <c:strCache>
                <c:ptCount val="7"/>
                <c:pt idx="0">
                  <c:v>提升学历层次</c:v>
                </c:pt>
                <c:pt idx="1">
                  <c:v>增加择业资本，提升就业竞争力</c:v>
                </c:pt>
                <c:pt idx="2">
                  <c:v>对专业感兴趣，愿深入学习</c:v>
                </c:pt>
                <c:pt idx="3">
                  <c:v>提升综合能力</c:v>
                </c:pt>
                <c:pt idx="4">
                  <c:v>延缓面对择业的困难</c:v>
                </c:pt>
                <c:pt idx="5">
                  <c:v>家人期望</c:v>
                </c:pt>
                <c:pt idx="6">
                  <c:v>其他</c:v>
                </c:pt>
              </c:strCache>
            </c:strRef>
          </c:cat>
          <c:val>
            <c:numRef>
              <c:f>深造原因!$N$20:$N$26</c:f>
              <c:numCache>
                <c:formatCode>0.00%</c:formatCode>
                <c:ptCount val="7"/>
                <c:pt idx="0">
                  <c:v>0.37842778793418647</c:v>
                </c:pt>
                <c:pt idx="1">
                  <c:v>0.2230347349177331</c:v>
                </c:pt>
                <c:pt idx="2">
                  <c:v>0.21206581352833637</c:v>
                </c:pt>
                <c:pt idx="3">
                  <c:v>0.13162705667276051</c:v>
                </c:pt>
                <c:pt idx="4">
                  <c:v>3.4734917733089579E-2</c:v>
                </c:pt>
                <c:pt idx="5">
                  <c:v>1.0968921389396709E-2</c:v>
                </c:pt>
                <c:pt idx="6">
                  <c:v>9.140767824497258E-3</c:v>
                </c:pt>
              </c:numCache>
            </c:numRef>
          </c:val>
          <c:extLst>
            <c:ext xmlns:c16="http://schemas.microsoft.com/office/drawing/2014/chart" uri="{C3380CC4-5D6E-409C-BE32-E72D297353CC}">
              <c16:uniqueId val="{00000000-54AA-4F43-98B5-1EFA82007F15}"/>
            </c:ext>
          </c:extLst>
        </c:ser>
        <c:dLbls>
          <c:dLblPos val="outEnd"/>
          <c:showLegendKey val="0"/>
          <c:showVal val="1"/>
          <c:showCatName val="0"/>
          <c:showSerName val="0"/>
          <c:showPercent val="0"/>
          <c:showBubbleSize val="0"/>
        </c:dLbls>
        <c:gapWidth val="120"/>
        <c:axId val="903160824"/>
        <c:axId val="903162792"/>
      </c:barChart>
      <c:catAx>
        <c:axId val="903160824"/>
        <c:scaling>
          <c:orientation val="maxMin"/>
        </c:scaling>
        <c:delete val="0"/>
        <c:axPos val="l"/>
        <c:numFmt formatCode="General" sourceLinked="1"/>
        <c:majorTickMark val="out"/>
        <c:minorTickMark val="none"/>
        <c:tickLblPos val="nextTo"/>
        <c:spPr>
          <a:noFill/>
          <a:ln w="9525" cap="flat" cmpd="sng" algn="ctr">
            <a:solidFill>
              <a:schemeClr val="bg1">
                <a:lumMod val="6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903162792"/>
        <c:crosses val="autoZero"/>
        <c:auto val="1"/>
        <c:lblAlgn val="ctr"/>
        <c:lblOffset val="100"/>
        <c:noMultiLvlLbl val="0"/>
      </c:catAx>
      <c:valAx>
        <c:axId val="903162792"/>
        <c:scaling>
          <c:orientation val="minMax"/>
          <c:max val="0.45"/>
          <c:min val="0"/>
        </c:scaling>
        <c:delete val="1"/>
        <c:axPos val="b"/>
        <c:numFmt formatCode="0%" sourceLinked="0"/>
        <c:majorTickMark val="out"/>
        <c:minorTickMark val="none"/>
        <c:tickLblPos val="nextTo"/>
        <c:crossAx val="903160824"/>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3319595920075207"/>
          <c:y val="5.0925925925925923E-2"/>
          <c:w val="0.62747352233144771"/>
          <c:h val="0.88874343832020997"/>
        </c:manualLayout>
      </c:layout>
      <c:barChart>
        <c:barDir val="bar"/>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深造原因!$J$20:$J$25</c:f>
              <c:strCache>
                <c:ptCount val="6"/>
                <c:pt idx="0">
                  <c:v>提升综合竞争力</c:v>
                </c:pt>
                <c:pt idx="1">
                  <c:v>增长见识</c:v>
                </c:pt>
                <c:pt idx="2">
                  <c:v>其他</c:v>
                </c:pt>
                <c:pt idx="3">
                  <c:v>家人安排</c:v>
                </c:pt>
                <c:pt idx="4">
                  <c:v>教育条件及教育方式好</c:v>
                </c:pt>
                <c:pt idx="5">
                  <c:v>获得国（境）外发展的机会</c:v>
                </c:pt>
              </c:strCache>
            </c:strRef>
          </c:cat>
          <c:val>
            <c:numRef>
              <c:f>深造原因!$K$20:$K$25</c:f>
              <c:numCache>
                <c:formatCode>0.00%</c:formatCode>
                <c:ptCount val="6"/>
                <c:pt idx="0">
                  <c:v>0.29411764705882354</c:v>
                </c:pt>
                <c:pt idx="1">
                  <c:v>0.29411764705882354</c:v>
                </c:pt>
                <c:pt idx="2">
                  <c:v>0.11764705882352941</c:v>
                </c:pt>
                <c:pt idx="3">
                  <c:v>0.11764705882352941</c:v>
                </c:pt>
                <c:pt idx="4">
                  <c:v>0.11764705882352941</c:v>
                </c:pt>
                <c:pt idx="5">
                  <c:v>5.8823529411764705E-2</c:v>
                </c:pt>
              </c:numCache>
            </c:numRef>
          </c:val>
          <c:extLst>
            <c:ext xmlns:c16="http://schemas.microsoft.com/office/drawing/2014/chart" uri="{C3380CC4-5D6E-409C-BE32-E72D297353CC}">
              <c16:uniqueId val="{00000000-211A-4207-8ACC-C26515E9BCE9}"/>
            </c:ext>
          </c:extLst>
        </c:ser>
        <c:dLbls>
          <c:dLblPos val="outEnd"/>
          <c:showLegendKey val="0"/>
          <c:showVal val="1"/>
          <c:showCatName val="0"/>
          <c:showSerName val="0"/>
          <c:showPercent val="0"/>
          <c:showBubbleSize val="0"/>
        </c:dLbls>
        <c:gapWidth val="120"/>
        <c:axId val="903160824"/>
        <c:axId val="903162792"/>
      </c:barChart>
      <c:catAx>
        <c:axId val="903160824"/>
        <c:scaling>
          <c:orientation val="maxMin"/>
        </c:scaling>
        <c:delete val="0"/>
        <c:axPos val="l"/>
        <c:numFmt formatCode="General" sourceLinked="1"/>
        <c:majorTickMark val="out"/>
        <c:minorTickMark val="none"/>
        <c:tickLblPos val="nextTo"/>
        <c:spPr>
          <a:noFill/>
          <a:ln w="9525" cap="flat" cmpd="sng" algn="ctr">
            <a:solidFill>
              <a:schemeClr val="bg1">
                <a:lumMod val="6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903162792"/>
        <c:crosses val="autoZero"/>
        <c:auto val="1"/>
        <c:lblAlgn val="ctr"/>
        <c:lblOffset val="100"/>
        <c:noMultiLvlLbl val="0"/>
      </c:catAx>
      <c:valAx>
        <c:axId val="903162792"/>
        <c:scaling>
          <c:orientation val="minMax"/>
          <c:max val="0.35000000000000003"/>
          <c:min val="0"/>
        </c:scaling>
        <c:delete val="1"/>
        <c:axPos val="b"/>
        <c:numFmt formatCode="0%" sourceLinked="0"/>
        <c:majorTickMark val="out"/>
        <c:minorTickMark val="none"/>
        <c:tickLblPos val="nextTo"/>
        <c:crossAx val="903160824"/>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spPr>
            <a:ln>
              <a:noFill/>
            </a:ln>
          </c:spPr>
          <c:dPt>
            <c:idx val="0"/>
            <c:bubble3D val="0"/>
            <c:spPr>
              <a:solidFill>
                <a:srgbClr val="147BC5"/>
              </a:solidFill>
              <a:ln w="19050">
                <a:noFill/>
              </a:ln>
              <a:effectLst/>
            </c:spPr>
            <c:extLst>
              <c:ext xmlns:c16="http://schemas.microsoft.com/office/drawing/2014/chart" uri="{C3380CC4-5D6E-409C-BE32-E72D297353CC}">
                <c16:uniqueId val="{00000001-15E2-4ABB-BF68-20116E2CDE6D}"/>
              </c:ext>
            </c:extLst>
          </c:dPt>
          <c:dPt>
            <c:idx val="1"/>
            <c:bubble3D val="0"/>
            <c:spPr>
              <a:solidFill>
                <a:srgbClr val="FBB03E"/>
              </a:solidFill>
              <a:ln w="19050">
                <a:noFill/>
              </a:ln>
              <a:effectLst/>
            </c:spPr>
            <c:extLst>
              <c:ext xmlns:c16="http://schemas.microsoft.com/office/drawing/2014/chart" uri="{C3380CC4-5D6E-409C-BE32-E72D297353CC}">
                <c16:uniqueId val="{00000003-15E2-4ABB-BF68-20116E2CDE6D}"/>
              </c:ext>
            </c:extLst>
          </c:dPt>
          <c:dPt>
            <c:idx val="2"/>
            <c:bubble3D val="0"/>
            <c:spPr>
              <a:solidFill>
                <a:srgbClr val="24AAE1"/>
              </a:solidFill>
              <a:ln w="19050">
                <a:noFill/>
              </a:ln>
              <a:effectLst/>
            </c:spPr>
            <c:extLst>
              <c:ext xmlns:c16="http://schemas.microsoft.com/office/drawing/2014/chart" uri="{C3380CC4-5D6E-409C-BE32-E72D297353CC}">
                <c16:uniqueId val="{00000005-15E2-4ABB-BF68-20116E2CDE6D}"/>
              </c:ext>
            </c:extLst>
          </c:dPt>
          <c:dPt>
            <c:idx val="3"/>
            <c:bubble3D val="0"/>
            <c:spPr>
              <a:solidFill>
                <a:srgbClr val="E3798D"/>
              </a:solidFill>
              <a:ln w="19050">
                <a:noFill/>
              </a:ln>
              <a:effectLst/>
            </c:spPr>
            <c:extLst>
              <c:ext xmlns:c16="http://schemas.microsoft.com/office/drawing/2014/chart" uri="{C3380CC4-5D6E-409C-BE32-E72D297353CC}">
                <c16:uniqueId val="{00000007-15E2-4ABB-BF68-20116E2CDE6D}"/>
              </c:ext>
            </c:extLst>
          </c:dPt>
          <c:dPt>
            <c:idx val="4"/>
            <c:bubble3D val="0"/>
            <c:spPr>
              <a:solidFill>
                <a:srgbClr val="00ABCB"/>
              </a:solidFill>
              <a:ln w="19050">
                <a:noFill/>
              </a:ln>
              <a:effectLst/>
            </c:spPr>
            <c:extLst>
              <c:ext xmlns:c16="http://schemas.microsoft.com/office/drawing/2014/chart" uri="{C3380CC4-5D6E-409C-BE32-E72D297353CC}">
                <c16:uniqueId val="{00000009-15E2-4ABB-BF68-20116E2CDE6D}"/>
              </c:ext>
            </c:extLst>
          </c:dPt>
          <c:dLbls>
            <c:dLbl>
              <c:idx val="0"/>
              <c:layout>
                <c:manualLayout>
                  <c:x val="8.8888888888888781E-2"/>
                  <c:y val="-8.3333333333333329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1-15E2-4ABB-BF68-20116E2CDE6D}"/>
                </c:ext>
              </c:extLst>
            </c:dLbl>
            <c:dLbl>
              <c:idx val="1"/>
              <c:layout>
                <c:manualLayout>
                  <c:x val="0.10277777777777777"/>
                  <c:y val="-1.3888888888888931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FBB03E"/>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3-15E2-4ABB-BF68-20116E2CDE6D}"/>
                </c:ext>
              </c:extLst>
            </c:dLbl>
            <c:dLbl>
              <c:idx val="2"/>
              <c:layout>
                <c:manualLayout>
                  <c:x val="8.611111111111111E-2"/>
                  <c:y val="0.1111111111111110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24AAE1"/>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5-15E2-4ABB-BF68-20116E2CDE6D}"/>
                </c:ext>
              </c:extLst>
            </c:dLbl>
            <c:dLbl>
              <c:idx val="3"/>
              <c:layout>
                <c:manualLayout>
                  <c:x val="-0.10555555555555556"/>
                  <c:y val="8.7962962962962965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E3798D"/>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7-15E2-4ABB-BF68-20116E2CDE6D}"/>
                </c:ext>
              </c:extLst>
            </c:dLbl>
            <c:dLbl>
              <c:idx val="4"/>
              <c:layout>
                <c:manualLayout>
                  <c:x val="-5.2777777777777778E-2"/>
                  <c:y val="-0.12037037037037036"/>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00ABCB"/>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9-15E2-4ABB-BF68-20116E2CDE6D}"/>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'专业一致性 (创业)'!$J$5:$J$9</c:f>
              <c:strCache>
                <c:ptCount val="5"/>
                <c:pt idx="0">
                  <c:v>非常相关</c:v>
                </c:pt>
                <c:pt idx="1">
                  <c:v>相关</c:v>
                </c:pt>
                <c:pt idx="2">
                  <c:v>比较相关</c:v>
                </c:pt>
                <c:pt idx="3">
                  <c:v>不太相关</c:v>
                </c:pt>
                <c:pt idx="4">
                  <c:v>不相关</c:v>
                </c:pt>
              </c:strCache>
            </c:strRef>
          </c:cat>
          <c:val>
            <c:numRef>
              <c:f>'专业一致性 (创业)'!$M$5:$M$9</c:f>
              <c:numCache>
                <c:formatCode>0.00%</c:formatCode>
                <c:ptCount val="5"/>
                <c:pt idx="0">
                  <c:v>8.3333333333333329E-2</c:v>
                </c:pt>
                <c:pt idx="1">
                  <c:v>0.16666666666666666</c:v>
                </c:pt>
                <c:pt idx="2">
                  <c:v>0.16666666666666666</c:v>
                </c:pt>
                <c:pt idx="3">
                  <c:v>0.33333333333333331</c:v>
                </c:pt>
                <c:pt idx="4">
                  <c:v>0.25</c:v>
                </c:pt>
              </c:numCache>
            </c:numRef>
          </c:val>
          <c:extLst>
            <c:ext xmlns:c16="http://schemas.microsoft.com/office/drawing/2014/chart" uri="{C3380CC4-5D6E-409C-BE32-E72D297353CC}">
              <c16:uniqueId val="{0000000A-15E2-4ABB-BF68-20116E2CDE6D}"/>
            </c:ext>
          </c:extLst>
        </c:ser>
        <c:dLbls>
          <c:showLegendKey val="0"/>
          <c:showVal val="1"/>
          <c:showCatName val="1"/>
          <c:showSerName val="0"/>
          <c:showPercent val="0"/>
          <c:showBubbleSize val="0"/>
          <c:showLeaderLines val="1"/>
        </c:dLbls>
        <c:firstSliceAng val="0"/>
        <c:holeSize val="6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40496959619178036"/>
          <c:y val="5.0925925925925923E-2"/>
          <c:w val="0.55569988534041936"/>
          <c:h val="0.88874343832020997"/>
        </c:manualLayout>
      </c:layout>
      <c:barChart>
        <c:barDir val="bar"/>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创业困难!$J$5:$J$13</c:f>
              <c:strCache>
                <c:ptCount val="9"/>
                <c:pt idx="0">
                  <c:v>资金筹备</c:v>
                </c:pt>
                <c:pt idx="1">
                  <c:v>产品服务的营销推广</c:v>
                </c:pt>
                <c:pt idx="2">
                  <c:v>社会关系缺乏</c:v>
                </c:pt>
                <c:pt idx="3">
                  <c:v>其他</c:v>
                </c:pt>
                <c:pt idx="4">
                  <c:v>创业团队组建</c:v>
                </c:pt>
                <c:pt idx="5">
                  <c:v>办公场所等软硬件环境的准备</c:v>
                </c:pt>
                <c:pt idx="6">
                  <c:v>政策环境不利</c:v>
                </c:pt>
                <c:pt idx="7">
                  <c:v>企业创办手续审批</c:v>
                </c:pt>
                <c:pt idx="8">
                  <c:v>创业项目的选取</c:v>
                </c:pt>
              </c:strCache>
            </c:strRef>
          </c:cat>
          <c:val>
            <c:numRef>
              <c:f>创业困难!$K$5:$K$13</c:f>
              <c:numCache>
                <c:formatCode>0.00%</c:formatCode>
                <c:ptCount val="9"/>
                <c:pt idx="0">
                  <c:v>0.58333333333333337</c:v>
                </c:pt>
                <c:pt idx="1">
                  <c:v>0.375</c:v>
                </c:pt>
                <c:pt idx="2">
                  <c:v>0.375</c:v>
                </c:pt>
                <c:pt idx="3">
                  <c:v>0.29166666666666669</c:v>
                </c:pt>
                <c:pt idx="4">
                  <c:v>0.25</c:v>
                </c:pt>
                <c:pt idx="5">
                  <c:v>0.20833333333333334</c:v>
                </c:pt>
                <c:pt idx="6">
                  <c:v>0.16666666666666666</c:v>
                </c:pt>
                <c:pt idx="7">
                  <c:v>0.125</c:v>
                </c:pt>
                <c:pt idx="8">
                  <c:v>8.3333333333333329E-2</c:v>
                </c:pt>
              </c:numCache>
            </c:numRef>
          </c:val>
          <c:extLst>
            <c:ext xmlns:c16="http://schemas.microsoft.com/office/drawing/2014/chart" uri="{C3380CC4-5D6E-409C-BE32-E72D297353CC}">
              <c16:uniqueId val="{00000000-7024-424B-B726-84B3A8352405}"/>
            </c:ext>
          </c:extLst>
        </c:ser>
        <c:dLbls>
          <c:dLblPos val="outEnd"/>
          <c:showLegendKey val="0"/>
          <c:showVal val="1"/>
          <c:showCatName val="0"/>
          <c:showSerName val="0"/>
          <c:showPercent val="0"/>
          <c:showBubbleSize val="0"/>
        </c:dLbls>
        <c:gapWidth val="120"/>
        <c:axId val="903160824"/>
        <c:axId val="903162792"/>
      </c:barChart>
      <c:catAx>
        <c:axId val="903160824"/>
        <c:scaling>
          <c:orientation val="maxMin"/>
        </c:scaling>
        <c:delete val="0"/>
        <c:axPos val="l"/>
        <c:numFmt formatCode="General" sourceLinked="1"/>
        <c:majorTickMark val="out"/>
        <c:minorTickMark val="none"/>
        <c:tickLblPos val="nextTo"/>
        <c:spPr>
          <a:noFill/>
          <a:ln w="9525" cap="flat" cmpd="sng" algn="ctr">
            <a:solidFill>
              <a:schemeClr val="bg1">
                <a:lumMod val="6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903162792"/>
        <c:crosses val="autoZero"/>
        <c:auto val="1"/>
        <c:lblAlgn val="ctr"/>
        <c:lblOffset val="100"/>
        <c:noMultiLvlLbl val="0"/>
      </c:catAx>
      <c:valAx>
        <c:axId val="903162792"/>
        <c:scaling>
          <c:orientation val="minMax"/>
          <c:max val="0.65000000000000013"/>
          <c:min val="0"/>
        </c:scaling>
        <c:delete val="1"/>
        <c:axPos val="b"/>
        <c:numFmt formatCode="0%" sourceLinked="0"/>
        <c:majorTickMark val="out"/>
        <c:minorTickMark val="none"/>
        <c:tickLblPos val="nextTo"/>
        <c:crossAx val="903160824"/>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spPr>
            <a:ln>
              <a:noFill/>
            </a:ln>
          </c:spPr>
          <c:dPt>
            <c:idx val="0"/>
            <c:bubble3D val="0"/>
            <c:spPr>
              <a:solidFill>
                <a:srgbClr val="147BC5"/>
              </a:solidFill>
              <a:ln w="19050">
                <a:noFill/>
              </a:ln>
              <a:effectLst/>
            </c:spPr>
            <c:extLst>
              <c:ext xmlns:c16="http://schemas.microsoft.com/office/drawing/2014/chart" uri="{C3380CC4-5D6E-409C-BE32-E72D297353CC}">
                <c16:uniqueId val="{00000001-0136-4BB2-A9BB-41DC9565C560}"/>
              </c:ext>
            </c:extLst>
          </c:dPt>
          <c:dPt>
            <c:idx val="1"/>
            <c:bubble3D val="0"/>
            <c:spPr>
              <a:solidFill>
                <a:srgbClr val="FBB03E"/>
              </a:solidFill>
              <a:ln w="19050">
                <a:noFill/>
              </a:ln>
              <a:effectLst/>
            </c:spPr>
            <c:extLst>
              <c:ext xmlns:c16="http://schemas.microsoft.com/office/drawing/2014/chart" uri="{C3380CC4-5D6E-409C-BE32-E72D297353CC}">
                <c16:uniqueId val="{00000003-0136-4BB2-A9BB-41DC9565C560}"/>
              </c:ext>
            </c:extLst>
          </c:dPt>
          <c:dPt>
            <c:idx val="2"/>
            <c:bubble3D val="0"/>
            <c:spPr>
              <a:solidFill>
                <a:srgbClr val="24AAE1"/>
              </a:solidFill>
              <a:ln w="19050">
                <a:noFill/>
              </a:ln>
              <a:effectLst/>
            </c:spPr>
            <c:extLst>
              <c:ext xmlns:c16="http://schemas.microsoft.com/office/drawing/2014/chart" uri="{C3380CC4-5D6E-409C-BE32-E72D297353CC}">
                <c16:uniqueId val="{00000005-0136-4BB2-A9BB-41DC9565C560}"/>
              </c:ext>
            </c:extLst>
          </c:dPt>
          <c:dPt>
            <c:idx val="3"/>
            <c:bubble3D val="0"/>
            <c:spPr>
              <a:solidFill>
                <a:srgbClr val="E3798D"/>
              </a:solidFill>
              <a:ln w="19050">
                <a:noFill/>
              </a:ln>
              <a:effectLst/>
            </c:spPr>
            <c:extLst>
              <c:ext xmlns:c16="http://schemas.microsoft.com/office/drawing/2014/chart" uri="{C3380CC4-5D6E-409C-BE32-E72D297353CC}">
                <c16:uniqueId val="{00000007-0136-4BB2-A9BB-41DC9565C560}"/>
              </c:ext>
            </c:extLst>
          </c:dPt>
          <c:dPt>
            <c:idx val="4"/>
            <c:bubble3D val="0"/>
            <c:spPr>
              <a:solidFill>
                <a:srgbClr val="00ABCB"/>
              </a:solidFill>
              <a:ln w="19050">
                <a:noFill/>
              </a:ln>
              <a:effectLst/>
            </c:spPr>
            <c:extLst>
              <c:ext xmlns:c16="http://schemas.microsoft.com/office/drawing/2014/chart" uri="{C3380CC4-5D6E-409C-BE32-E72D297353CC}">
                <c16:uniqueId val="{00000009-0136-4BB2-A9BB-41DC9565C560}"/>
              </c:ext>
            </c:extLst>
          </c:dPt>
          <c:dLbls>
            <c:dLbl>
              <c:idx val="0"/>
              <c:layout>
                <c:manualLayout>
                  <c:x val="8.8888888888888781E-2"/>
                  <c:y val="-8.3333333333333329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1-0136-4BB2-A9BB-41DC9565C560}"/>
                </c:ext>
              </c:extLst>
            </c:dLbl>
            <c:dLbl>
              <c:idx val="1"/>
              <c:layout>
                <c:manualLayout>
                  <c:x val="0.10277777777777768"/>
                  <c:y val="5.0925925925925923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FBB03E"/>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3-0136-4BB2-A9BB-41DC9565C560}"/>
                </c:ext>
              </c:extLst>
            </c:dLbl>
            <c:dLbl>
              <c:idx val="2"/>
              <c:layout>
                <c:manualLayout>
                  <c:x val="-0.14166666666666669"/>
                  <c:y val="3.2407407407407406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24AAE1"/>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5-0136-4BB2-A9BB-41DC9565C560}"/>
                </c:ext>
              </c:extLst>
            </c:dLbl>
            <c:dLbl>
              <c:idx val="3"/>
              <c:layout>
                <c:manualLayout>
                  <c:x val="-3.888888888888889E-2"/>
                  <c:y val="-0.13425925925925927"/>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E3798D"/>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7-0136-4BB2-A9BB-41DC9565C560}"/>
                </c:ext>
              </c:extLst>
            </c:dLbl>
            <c:dLbl>
              <c:idx val="4"/>
              <c:layout>
                <c:manualLayout>
                  <c:x val="-5.2777777777777778E-2"/>
                  <c:y val="-0.12037037037037036"/>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00ABCB"/>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9-0136-4BB2-A9BB-41DC9565C560}"/>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家人态度!$J$5:$J$8</c:f>
              <c:strCache>
                <c:ptCount val="4"/>
                <c:pt idx="0">
                  <c:v>支持</c:v>
                </c:pt>
                <c:pt idx="1">
                  <c:v>比较支持</c:v>
                </c:pt>
                <c:pt idx="2">
                  <c:v>中立，不反对</c:v>
                </c:pt>
                <c:pt idx="3">
                  <c:v>比较反对</c:v>
                </c:pt>
              </c:strCache>
            </c:strRef>
          </c:cat>
          <c:val>
            <c:numRef>
              <c:f>家人态度!$K$5:$K$8</c:f>
              <c:numCache>
                <c:formatCode>0.00%</c:formatCode>
                <c:ptCount val="4"/>
                <c:pt idx="0">
                  <c:v>0.29166666666666669</c:v>
                </c:pt>
                <c:pt idx="1">
                  <c:v>8.3333333333333329E-2</c:v>
                </c:pt>
                <c:pt idx="2">
                  <c:v>0.58333333333333337</c:v>
                </c:pt>
                <c:pt idx="3">
                  <c:v>4.1666666666666664E-2</c:v>
                </c:pt>
              </c:numCache>
            </c:numRef>
          </c:val>
          <c:extLst>
            <c:ext xmlns:c16="http://schemas.microsoft.com/office/drawing/2014/chart" uri="{C3380CC4-5D6E-409C-BE32-E72D297353CC}">
              <c16:uniqueId val="{0000000A-0136-4BB2-A9BB-41DC9565C560}"/>
            </c:ext>
          </c:extLst>
        </c:ser>
        <c:dLbls>
          <c:showLegendKey val="0"/>
          <c:showVal val="1"/>
          <c:showCatName val="1"/>
          <c:showSerName val="0"/>
          <c:showPercent val="0"/>
          <c:showBubbleSize val="0"/>
          <c:showLeaderLines val="1"/>
        </c:dLbls>
        <c:firstSliceAng val="0"/>
        <c:holeSize val="6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6080120419730144"/>
          <c:y val="5.0925925925925923E-2"/>
          <c:w val="0.59986827733489834"/>
          <c:h val="0.88874343832020997"/>
        </c:manualLayout>
      </c:layout>
      <c:barChart>
        <c:barDir val="bar"/>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创业准备!$J$5:$J$13</c:f>
              <c:strCache>
                <c:ptCount val="9"/>
                <c:pt idx="0">
                  <c:v>管理领导能力</c:v>
                </c:pt>
                <c:pt idx="1">
                  <c:v>把握机会能力</c:v>
                </c:pt>
                <c:pt idx="2">
                  <c:v>持续学习能力</c:v>
                </c:pt>
                <c:pt idx="3">
                  <c:v>沟通协调与处理社会关系能力</c:v>
                </c:pt>
                <c:pt idx="4">
                  <c:v>专业基础知识</c:v>
                </c:pt>
                <c:pt idx="5">
                  <c:v>其他</c:v>
                </c:pt>
                <c:pt idx="6">
                  <c:v>承受与规避风险能力</c:v>
                </c:pt>
                <c:pt idx="7">
                  <c:v>熟悉创业政策与环境</c:v>
                </c:pt>
                <c:pt idx="8">
                  <c:v>获取资源的能力</c:v>
                </c:pt>
              </c:strCache>
            </c:strRef>
          </c:cat>
          <c:val>
            <c:numRef>
              <c:f>创业准备!$K$5:$K$13</c:f>
              <c:numCache>
                <c:formatCode>0.00%</c:formatCode>
                <c:ptCount val="9"/>
                <c:pt idx="0">
                  <c:v>0.66666666666666663</c:v>
                </c:pt>
                <c:pt idx="1">
                  <c:v>0.45833333333333331</c:v>
                </c:pt>
                <c:pt idx="2">
                  <c:v>0.45833333333333331</c:v>
                </c:pt>
                <c:pt idx="3">
                  <c:v>0.41666666666666669</c:v>
                </c:pt>
                <c:pt idx="4">
                  <c:v>0.375</c:v>
                </c:pt>
                <c:pt idx="5">
                  <c:v>0.20833333333333334</c:v>
                </c:pt>
                <c:pt idx="6">
                  <c:v>8.3333333333333329E-2</c:v>
                </c:pt>
                <c:pt idx="7">
                  <c:v>8.3333333333333329E-2</c:v>
                </c:pt>
                <c:pt idx="8">
                  <c:v>4.1666666666666664E-2</c:v>
                </c:pt>
              </c:numCache>
            </c:numRef>
          </c:val>
          <c:extLst>
            <c:ext xmlns:c16="http://schemas.microsoft.com/office/drawing/2014/chart" uri="{C3380CC4-5D6E-409C-BE32-E72D297353CC}">
              <c16:uniqueId val="{00000000-E181-4001-8D21-25CB1C59CEF0}"/>
            </c:ext>
          </c:extLst>
        </c:ser>
        <c:dLbls>
          <c:dLblPos val="outEnd"/>
          <c:showLegendKey val="0"/>
          <c:showVal val="1"/>
          <c:showCatName val="0"/>
          <c:showSerName val="0"/>
          <c:showPercent val="0"/>
          <c:showBubbleSize val="0"/>
        </c:dLbls>
        <c:gapWidth val="120"/>
        <c:axId val="903160824"/>
        <c:axId val="903162792"/>
      </c:barChart>
      <c:catAx>
        <c:axId val="903160824"/>
        <c:scaling>
          <c:orientation val="maxMin"/>
        </c:scaling>
        <c:delete val="0"/>
        <c:axPos val="l"/>
        <c:numFmt formatCode="General" sourceLinked="1"/>
        <c:majorTickMark val="out"/>
        <c:minorTickMark val="none"/>
        <c:tickLblPos val="nextTo"/>
        <c:spPr>
          <a:noFill/>
          <a:ln w="9525" cap="flat" cmpd="sng" algn="ctr">
            <a:solidFill>
              <a:schemeClr val="bg1">
                <a:lumMod val="6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903162792"/>
        <c:crosses val="autoZero"/>
        <c:auto val="1"/>
        <c:lblAlgn val="ctr"/>
        <c:lblOffset val="100"/>
        <c:noMultiLvlLbl val="0"/>
      </c:catAx>
      <c:valAx>
        <c:axId val="903162792"/>
        <c:scaling>
          <c:orientation val="minMax"/>
          <c:max val="0.75000000000000011"/>
          <c:min val="0"/>
        </c:scaling>
        <c:delete val="1"/>
        <c:axPos val="b"/>
        <c:numFmt formatCode="0%" sourceLinked="0"/>
        <c:majorTickMark val="out"/>
        <c:minorTickMark val="none"/>
        <c:tickLblPos val="nextTo"/>
        <c:crossAx val="903160824"/>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7184330219592115"/>
          <c:y val="5.0925925925925923E-2"/>
          <c:w val="0.58882617933627857"/>
          <c:h val="0.88874343832020997"/>
        </c:manualLayout>
      </c:layout>
      <c:barChart>
        <c:barDir val="bar"/>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'创业准备 (2)'!$J$5:$J$10</c:f>
              <c:strCache>
                <c:ptCount val="6"/>
                <c:pt idx="0">
                  <c:v>向成功创业者学习</c:v>
                </c:pt>
                <c:pt idx="1">
                  <c:v>上网浏览信息，寻找创业机会</c:v>
                </c:pt>
                <c:pt idx="2">
                  <c:v>学习创业课程</c:v>
                </c:pt>
                <c:pt idx="3">
                  <c:v>研读创业书籍</c:v>
                </c:pt>
                <c:pt idx="4">
                  <c:v>多和朋友沟通，整合身边资源</c:v>
                </c:pt>
                <c:pt idx="5">
                  <c:v>其他</c:v>
                </c:pt>
              </c:strCache>
            </c:strRef>
          </c:cat>
          <c:val>
            <c:numRef>
              <c:f>'创业准备 (2)'!$K$5:$K$10</c:f>
              <c:numCache>
                <c:formatCode>0.00%</c:formatCode>
                <c:ptCount val="6"/>
                <c:pt idx="0">
                  <c:v>0.53333333333333333</c:v>
                </c:pt>
                <c:pt idx="1">
                  <c:v>0.26666666666666666</c:v>
                </c:pt>
                <c:pt idx="2">
                  <c:v>0.23333333333333334</c:v>
                </c:pt>
                <c:pt idx="3">
                  <c:v>0.2</c:v>
                </c:pt>
                <c:pt idx="4">
                  <c:v>0.2</c:v>
                </c:pt>
                <c:pt idx="5">
                  <c:v>0.16666666666666666</c:v>
                </c:pt>
              </c:numCache>
            </c:numRef>
          </c:val>
          <c:extLst>
            <c:ext xmlns:c16="http://schemas.microsoft.com/office/drawing/2014/chart" uri="{C3380CC4-5D6E-409C-BE32-E72D297353CC}">
              <c16:uniqueId val="{00000000-9BC0-4A8F-987B-B42AA5811414}"/>
            </c:ext>
          </c:extLst>
        </c:ser>
        <c:dLbls>
          <c:dLblPos val="outEnd"/>
          <c:showLegendKey val="0"/>
          <c:showVal val="1"/>
          <c:showCatName val="0"/>
          <c:showSerName val="0"/>
          <c:showPercent val="0"/>
          <c:showBubbleSize val="0"/>
        </c:dLbls>
        <c:gapWidth val="120"/>
        <c:axId val="903160824"/>
        <c:axId val="903162792"/>
      </c:barChart>
      <c:catAx>
        <c:axId val="903160824"/>
        <c:scaling>
          <c:orientation val="maxMin"/>
        </c:scaling>
        <c:delete val="0"/>
        <c:axPos val="l"/>
        <c:numFmt formatCode="General" sourceLinked="1"/>
        <c:majorTickMark val="out"/>
        <c:minorTickMark val="none"/>
        <c:tickLblPos val="nextTo"/>
        <c:spPr>
          <a:noFill/>
          <a:ln w="9525" cap="flat" cmpd="sng" algn="ctr">
            <a:solidFill>
              <a:schemeClr val="bg1">
                <a:lumMod val="6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903162792"/>
        <c:crosses val="autoZero"/>
        <c:auto val="1"/>
        <c:lblAlgn val="ctr"/>
        <c:lblOffset val="100"/>
        <c:noMultiLvlLbl val="0"/>
      </c:catAx>
      <c:valAx>
        <c:axId val="903162792"/>
        <c:scaling>
          <c:orientation val="minMax"/>
          <c:max val="0.75000000000000011"/>
          <c:min val="0"/>
        </c:scaling>
        <c:delete val="1"/>
        <c:axPos val="b"/>
        <c:numFmt formatCode="0%" sourceLinked="0"/>
        <c:majorTickMark val="out"/>
        <c:minorTickMark val="none"/>
        <c:tickLblPos val="nextTo"/>
        <c:crossAx val="903160824"/>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626704270661818"/>
          <c:y val="5.0925925925925923E-2"/>
          <c:w val="0.6744024388255816"/>
          <c:h val="0.88874343832020997"/>
        </c:manualLayout>
      </c:layout>
      <c:barChart>
        <c:barDir val="bar"/>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创业服务!$J$5:$J$14</c:f>
              <c:strCache>
                <c:ptCount val="10"/>
                <c:pt idx="0">
                  <c:v>提供资金与平台</c:v>
                </c:pt>
                <c:pt idx="1">
                  <c:v>创新创业大赛</c:v>
                </c:pt>
                <c:pt idx="2">
                  <c:v>创业讲座或论坛</c:v>
                </c:pt>
                <c:pt idx="3">
                  <c:v>创业相关课程</c:v>
                </c:pt>
                <c:pt idx="4">
                  <c:v>创业项目孵化</c:v>
                </c:pt>
                <c:pt idx="5">
                  <c:v>创业协会或俱乐部</c:v>
                </c:pt>
                <c:pt idx="6">
                  <c:v>其他</c:v>
                </c:pt>
                <c:pt idx="7">
                  <c:v>创业实训与模拟</c:v>
                </c:pt>
                <c:pt idx="8">
                  <c:v>在线创业课资源</c:v>
                </c:pt>
                <c:pt idx="9">
                  <c:v>创业师资队伍建设</c:v>
                </c:pt>
              </c:strCache>
            </c:strRef>
          </c:cat>
          <c:val>
            <c:numRef>
              <c:f>创业服务!$K$5:$K$14</c:f>
              <c:numCache>
                <c:formatCode>0.00%</c:formatCode>
                <c:ptCount val="10"/>
                <c:pt idx="0">
                  <c:v>0.54166666666666663</c:v>
                </c:pt>
                <c:pt idx="1">
                  <c:v>0.29166666666666669</c:v>
                </c:pt>
                <c:pt idx="2">
                  <c:v>0.29166666666666669</c:v>
                </c:pt>
                <c:pt idx="3">
                  <c:v>0.29166666666666669</c:v>
                </c:pt>
                <c:pt idx="4">
                  <c:v>0.20833333333333334</c:v>
                </c:pt>
                <c:pt idx="5">
                  <c:v>0.20833333333333334</c:v>
                </c:pt>
                <c:pt idx="6">
                  <c:v>0.20833333333333334</c:v>
                </c:pt>
                <c:pt idx="7">
                  <c:v>0.125</c:v>
                </c:pt>
                <c:pt idx="8">
                  <c:v>0.125</c:v>
                </c:pt>
                <c:pt idx="9">
                  <c:v>0.125</c:v>
                </c:pt>
              </c:numCache>
            </c:numRef>
          </c:val>
          <c:extLst>
            <c:ext xmlns:c16="http://schemas.microsoft.com/office/drawing/2014/chart" uri="{C3380CC4-5D6E-409C-BE32-E72D297353CC}">
              <c16:uniqueId val="{00000000-D0EC-4D6F-A591-D74A3EC123B3}"/>
            </c:ext>
          </c:extLst>
        </c:ser>
        <c:dLbls>
          <c:dLblPos val="outEnd"/>
          <c:showLegendKey val="0"/>
          <c:showVal val="1"/>
          <c:showCatName val="0"/>
          <c:showSerName val="0"/>
          <c:showPercent val="0"/>
          <c:showBubbleSize val="0"/>
        </c:dLbls>
        <c:gapWidth val="120"/>
        <c:axId val="903160824"/>
        <c:axId val="903162792"/>
      </c:barChart>
      <c:catAx>
        <c:axId val="903160824"/>
        <c:scaling>
          <c:orientation val="maxMin"/>
        </c:scaling>
        <c:delete val="0"/>
        <c:axPos val="l"/>
        <c:numFmt formatCode="General" sourceLinked="1"/>
        <c:majorTickMark val="out"/>
        <c:minorTickMark val="none"/>
        <c:tickLblPos val="nextTo"/>
        <c:spPr>
          <a:noFill/>
          <a:ln w="9525" cap="flat" cmpd="sng" algn="ctr">
            <a:solidFill>
              <a:schemeClr val="bg1">
                <a:lumMod val="6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903162792"/>
        <c:crosses val="autoZero"/>
        <c:auto val="1"/>
        <c:lblAlgn val="ctr"/>
        <c:lblOffset val="100"/>
        <c:noMultiLvlLbl val="0"/>
      </c:catAx>
      <c:valAx>
        <c:axId val="903162792"/>
        <c:scaling>
          <c:orientation val="minMax"/>
          <c:max val="0.65000000000000013"/>
          <c:min val="0"/>
        </c:scaling>
        <c:delete val="1"/>
        <c:axPos val="b"/>
        <c:numFmt formatCode="0%" sourceLinked="0"/>
        <c:majorTickMark val="out"/>
        <c:minorTickMark val="none"/>
        <c:tickLblPos val="nextTo"/>
        <c:crossAx val="903160824"/>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spPr>
            <a:ln>
              <a:noFill/>
            </a:ln>
          </c:spPr>
          <c:dPt>
            <c:idx val="0"/>
            <c:bubble3D val="0"/>
            <c:spPr>
              <a:solidFill>
                <a:srgbClr val="147BC5"/>
              </a:solidFill>
              <a:ln w="19050">
                <a:noFill/>
              </a:ln>
              <a:effectLst/>
            </c:spPr>
            <c:extLst>
              <c:ext xmlns:c16="http://schemas.microsoft.com/office/drawing/2014/chart" uri="{C3380CC4-5D6E-409C-BE32-E72D297353CC}">
                <c16:uniqueId val="{00000001-28FB-4AB9-8C57-2817578D5F89}"/>
              </c:ext>
            </c:extLst>
          </c:dPt>
          <c:dPt>
            <c:idx val="1"/>
            <c:bubble3D val="0"/>
            <c:spPr>
              <a:solidFill>
                <a:srgbClr val="FBB03E"/>
              </a:solidFill>
              <a:ln w="19050">
                <a:noFill/>
              </a:ln>
              <a:effectLst/>
            </c:spPr>
            <c:extLst>
              <c:ext xmlns:c16="http://schemas.microsoft.com/office/drawing/2014/chart" uri="{C3380CC4-5D6E-409C-BE32-E72D297353CC}">
                <c16:uniqueId val="{00000003-28FB-4AB9-8C57-2817578D5F89}"/>
              </c:ext>
            </c:extLst>
          </c:dPt>
          <c:dPt>
            <c:idx val="2"/>
            <c:bubble3D val="0"/>
            <c:spPr>
              <a:solidFill>
                <a:srgbClr val="24AAE1"/>
              </a:solidFill>
              <a:ln w="19050">
                <a:noFill/>
              </a:ln>
              <a:effectLst/>
            </c:spPr>
            <c:extLst>
              <c:ext xmlns:c16="http://schemas.microsoft.com/office/drawing/2014/chart" uri="{C3380CC4-5D6E-409C-BE32-E72D297353CC}">
                <c16:uniqueId val="{00000005-28FB-4AB9-8C57-2817578D5F89}"/>
              </c:ext>
            </c:extLst>
          </c:dPt>
          <c:dPt>
            <c:idx val="3"/>
            <c:bubble3D val="0"/>
            <c:spPr>
              <a:solidFill>
                <a:srgbClr val="E3798D"/>
              </a:solidFill>
              <a:ln w="19050">
                <a:noFill/>
              </a:ln>
              <a:effectLst/>
            </c:spPr>
            <c:extLst>
              <c:ext xmlns:c16="http://schemas.microsoft.com/office/drawing/2014/chart" uri="{C3380CC4-5D6E-409C-BE32-E72D297353CC}">
                <c16:uniqueId val="{00000007-28FB-4AB9-8C57-2817578D5F89}"/>
              </c:ext>
            </c:extLst>
          </c:dPt>
          <c:dPt>
            <c:idx val="4"/>
            <c:bubble3D val="0"/>
            <c:spPr>
              <a:solidFill>
                <a:srgbClr val="00ABCB"/>
              </a:solidFill>
              <a:ln w="19050">
                <a:noFill/>
              </a:ln>
              <a:effectLst/>
            </c:spPr>
            <c:extLst>
              <c:ext xmlns:c16="http://schemas.microsoft.com/office/drawing/2014/chart" uri="{C3380CC4-5D6E-409C-BE32-E72D297353CC}">
                <c16:uniqueId val="{00000009-28FB-4AB9-8C57-2817578D5F89}"/>
              </c:ext>
            </c:extLst>
          </c:dPt>
          <c:dLbls>
            <c:dLbl>
              <c:idx val="0"/>
              <c:layout>
                <c:manualLayout>
                  <c:x val="8.8888888888888781E-2"/>
                  <c:y val="-8.3333333333333329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1-28FB-4AB9-8C57-2817578D5F89}"/>
                </c:ext>
              </c:extLst>
            </c:dLbl>
            <c:dLbl>
              <c:idx val="1"/>
              <c:layout>
                <c:manualLayout>
                  <c:x val="-9.7222222222222252E-2"/>
                  <c:y val="1.3888888888888888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FBB03E"/>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3-28FB-4AB9-8C57-2817578D5F89}"/>
                </c:ext>
              </c:extLst>
            </c:dLbl>
            <c:dLbl>
              <c:idx val="2"/>
              <c:layout>
                <c:manualLayout>
                  <c:x val="-0.10277777777777775"/>
                  <c:y val="8.3333333333333329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24AAE1"/>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5-28FB-4AB9-8C57-2817578D5F89}"/>
                </c:ext>
              </c:extLst>
            </c:dLbl>
            <c:dLbl>
              <c:idx val="3"/>
              <c:layout>
                <c:manualLayout>
                  <c:x val="-0.14444444444444443"/>
                  <c:y val="-1.3888888888888867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E3798D"/>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7-28FB-4AB9-8C57-2817578D5F89}"/>
                </c:ext>
              </c:extLst>
            </c:dLbl>
            <c:dLbl>
              <c:idx val="4"/>
              <c:layout>
                <c:manualLayout>
                  <c:x val="-5.2777777777777778E-2"/>
                  <c:y val="-0.12037037037037036"/>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00ABCB"/>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9-28FB-4AB9-8C57-2817578D5F89}"/>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showLeaderLines val="0"/>
            <c:extLst>
              <c:ext xmlns:c15="http://schemas.microsoft.com/office/drawing/2012/chart" uri="{CE6537A1-D6FC-4f65-9D91-7224C49458BB}"/>
            </c:extLst>
          </c:dLbls>
          <c:cat>
            <c:strRef>
              <c:f>就业影响!$J$5:$J$6</c:f>
              <c:strCache>
                <c:ptCount val="2"/>
                <c:pt idx="0">
                  <c:v>无影响</c:v>
                </c:pt>
                <c:pt idx="1">
                  <c:v>有影响</c:v>
                </c:pt>
              </c:strCache>
            </c:strRef>
          </c:cat>
          <c:val>
            <c:numRef>
              <c:f>就业影响!$K$5:$K$6</c:f>
              <c:numCache>
                <c:formatCode>0.00%</c:formatCode>
                <c:ptCount val="2"/>
                <c:pt idx="0">
                  <c:v>0.51209956211108554</c:v>
                </c:pt>
                <c:pt idx="1">
                  <c:v>0.48697856648997467</c:v>
                </c:pt>
              </c:numCache>
            </c:numRef>
          </c:val>
          <c:extLst>
            <c:ext xmlns:c16="http://schemas.microsoft.com/office/drawing/2014/chart" uri="{C3380CC4-5D6E-409C-BE32-E72D297353CC}">
              <c16:uniqueId val="{0000000A-28FB-4AB9-8C57-2817578D5F89}"/>
            </c:ext>
          </c:extLst>
        </c:ser>
        <c:dLbls>
          <c:showLegendKey val="0"/>
          <c:showVal val="1"/>
          <c:showCatName val="1"/>
          <c:showSerName val="0"/>
          <c:showPercent val="0"/>
          <c:showBubbleSize val="0"/>
          <c:showLeaderLines val="0"/>
        </c:dLbls>
        <c:firstSliceAng val="0"/>
        <c:holeSize val="6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spPr>
            <a:ln>
              <a:noFill/>
            </a:ln>
          </c:spPr>
          <c:dPt>
            <c:idx val="0"/>
            <c:bubble3D val="0"/>
            <c:spPr>
              <a:solidFill>
                <a:srgbClr val="147BC5"/>
              </a:solidFill>
              <a:ln w="19050">
                <a:noFill/>
              </a:ln>
              <a:effectLst/>
            </c:spPr>
            <c:extLst>
              <c:ext xmlns:c16="http://schemas.microsoft.com/office/drawing/2014/chart" uri="{C3380CC4-5D6E-409C-BE32-E72D297353CC}">
                <c16:uniqueId val="{00000001-E4A0-434E-A490-9E4AAC01341E}"/>
              </c:ext>
            </c:extLst>
          </c:dPt>
          <c:dPt>
            <c:idx val="1"/>
            <c:bubble3D val="0"/>
            <c:spPr>
              <a:solidFill>
                <a:srgbClr val="FBB03E"/>
              </a:solidFill>
              <a:ln w="19050">
                <a:noFill/>
              </a:ln>
              <a:effectLst/>
            </c:spPr>
            <c:extLst>
              <c:ext xmlns:c16="http://schemas.microsoft.com/office/drawing/2014/chart" uri="{C3380CC4-5D6E-409C-BE32-E72D297353CC}">
                <c16:uniqueId val="{00000003-E4A0-434E-A490-9E4AAC01341E}"/>
              </c:ext>
            </c:extLst>
          </c:dPt>
          <c:dPt>
            <c:idx val="2"/>
            <c:bubble3D val="0"/>
            <c:spPr>
              <a:solidFill>
                <a:srgbClr val="24AAE1"/>
              </a:solidFill>
              <a:ln w="19050">
                <a:noFill/>
              </a:ln>
              <a:effectLst/>
            </c:spPr>
            <c:extLst>
              <c:ext xmlns:c16="http://schemas.microsoft.com/office/drawing/2014/chart" uri="{C3380CC4-5D6E-409C-BE32-E72D297353CC}">
                <c16:uniqueId val="{00000005-E4A0-434E-A490-9E4AAC01341E}"/>
              </c:ext>
            </c:extLst>
          </c:dPt>
          <c:dPt>
            <c:idx val="3"/>
            <c:bubble3D val="0"/>
            <c:spPr>
              <a:solidFill>
                <a:srgbClr val="E3798D"/>
              </a:solidFill>
              <a:ln w="19050">
                <a:noFill/>
              </a:ln>
              <a:effectLst/>
            </c:spPr>
            <c:extLst>
              <c:ext xmlns:c16="http://schemas.microsoft.com/office/drawing/2014/chart" uri="{C3380CC4-5D6E-409C-BE32-E72D297353CC}">
                <c16:uniqueId val="{00000007-E4A0-434E-A490-9E4AAC01341E}"/>
              </c:ext>
            </c:extLst>
          </c:dPt>
          <c:dPt>
            <c:idx val="4"/>
            <c:bubble3D val="0"/>
            <c:spPr>
              <a:solidFill>
                <a:srgbClr val="00ABCB"/>
              </a:solidFill>
              <a:ln w="19050">
                <a:noFill/>
              </a:ln>
              <a:effectLst/>
            </c:spPr>
            <c:extLst>
              <c:ext xmlns:c16="http://schemas.microsoft.com/office/drawing/2014/chart" uri="{C3380CC4-5D6E-409C-BE32-E72D297353CC}">
                <c16:uniqueId val="{00000009-E4A0-434E-A490-9E4AAC01341E}"/>
              </c:ext>
            </c:extLst>
          </c:dPt>
          <c:dLbls>
            <c:dLbl>
              <c:idx val="0"/>
              <c:layout>
                <c:manualLayout>
                  <c:x val="8.8888888888888781E-2"/>
                  <c:y val="-8.3333333333333329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1-E4A0-434E-A490-9E4AAC01341E}"/>
                </c:ext>
              </c:extLst>
            </c:dLbl>
            <c:dLbl>
              <c:idx val="1"/>
              <c:layout>
                <c:manualLayout>
                  <c:x val="0.10277777777777777"/>
                  <c:y val="-1.3888888888888931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FBB03E"/>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3-E4A0-434E-A490-9E4AAC01341E}"/>
                </c:ext>
              </c:extLst>
            </c:dLbl>
            <c:dLbl>
              <c:idx val="2"/>
              <c:layout>
                <c:manualLayout>
                  <c:x val="-0.10277777777777775"/>
                  <c:y val="8.3333333333333329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24AAE1"/>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5-E4A0-434E-A490-9E4AAC01341E}"/>
                </c:ext>
              </c:extLst>
            </c:dLbl>
            <c:dLbl>
              <c:idx val="3"/>
              <c:layout>
                <c:manualLayout>
                  <c:x val="-0.14444444444444443"/>
                  <c:y val="-1.3888888888888867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E3798D"/>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7-E4A0-434E-A490-9E4AAC01341E}"/>
                </c:ext>
              </c:extLst>
            </c:dLbl>
            <c:dLbl>
              <c:idx val="4"/>
              <c:layout>
                <c:manualLayout>
                  <c:x val="-5.2777777777777778E-2"/>
                  <c:y val="-0.12037037037037036"/>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00ABCB"/>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9-E4A0-434E-A490-9E4AAC01341E}"/>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就业心态!$J$5:$J$9</c:f>
              <c:strCache>
                <c:ptCount val="5"/>
                <c:pt idx="0">
                  <c:v>非常乐观</c:v>
                </c:pt>
                <c:pt idx="1">
                  <c:v>乐观</c:v>
                </c:pt>
                <c:pt idx="2">
                  <c:v>比较乐观</c:v>
                </c:pt>
                <c:pt idx="3">
                  <c:v>不怎么乐观</c:v>
                </c:pt>
                <c:pt idx="4">
                  <c:v>非常不乐观</c:v>
                </c:pt>
              </c:strCache>
            </c:strRef>
          </c:cat>
          <c:val>
            <c:numRef>
              <c:f>就业心态!$K$5:$K$9</c:f>
              <c:numCache>
                <c:formatCode>0.00%</c:formatCode>
                <c:ptCount val="5"/>
                <c:pt idx="0">
                  <c:v>0.21571790735192439</c:v>
                </c:pt>
                <c:pt idx="1">
                  <c:v>0.24222171007144502</c:v>
                </c:pt>
                <c:pt idx="2">
                  <c:v>0.34570177460244295</c:v>
                </c:pt>
                <c:pt idx="3">
                  <c:v>0.17077667665360682</c:v>
                </c:pt>
                <c:pt idx="4">
                  <c:v>2.5581931320580779E-2</c:v>
                </c:pt>
              </c:numCache>
            </c:numRef>
          </c:val>
          <c:extLst>
            <c:ext xmlns:c16="http://schemas.microsoft.com/office/drawing/2014/chart" uri="{C3380CC4-5D6E-409C-BE32-E72D297353CC}">
              <c16:uniqueId val="{0000000A-E4A0-434E-A490-9E4AAC01341E}"/>
            </c:ext>
          </c:extLst>
        </c:ser>
        <c:dLbls>
          <c:showLegendKey val="0"/>
          <c:showVal val="1"/>
          <c:showCatName val="1"/>
          <c:showSerName val="0"/>
          <c:showPercent val="0"/>
          <c:showBubbleSize val="0"/>
          <c:showLeaderLines val="1"/>
        </c:dLbls>
        <c:firstSliceAng val="0"/>
        <c:holeSize val="6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专业相关度!$K$16:$M$16</c:f>
              <c:strCache>
                <c:ptCount val="3"/>
                <c:pt idx="0">
                  <c:v>本科毕业生</c:v>
                </c:pt>
                <c:pt idx="1">
                  <c:v>毕业研究生</c:v>
                </c:pt>
                <c:pt idx="2">
                  <c:v>全体毕业生</c:v>
                </c:pt>
              </c:strCache>
            </c:strRef>
          </c:cat>
          <c:val>
            <c:numRef>
              <c:f>专业相关度!$K$17:$M$17</c:f>
              <c:numCache>
                <c:formatCode>0.00%</c:formatCode>
                <c:ptCount val="3"/>
                <c:pt idx="0">
                  <c:v>0.7989528795811518</c:v>
                </c:pt>
                <c:pt idx="1">
                  <c:v>0.83018867924528306</c:v>
                </c:pt>
                <c:pt idx="2">
                  <c:v>0.80403331871985961</c:v>
                </c:pt>
              </c:numCache>
            </c:numRef>
          </c:val>
          <c:extLst>
            <c:ext xmlns:c16="http://schemas.microsoft.com/office/drawing/2014/chart" uri="{C3380CC4-5D6E-409C-BE32-E72D297353CC}">
              <c16:uniqueId val="{00000000-F9EA-4283-A144-6C403E7F54C4}"/>
            </c:ext>
          </c:extLst>
        </c:ser>
        <c:dLbls>
          <c:dLblPos val="outEnd"/>
          <c:showLegendKey val="0"/>
          <c:showVal val="1"/>
          <c:showCatName val="0"/>
          <c:showSerName val="0"/>
          <c:showPercent val="0"/>
          <c:showBubbleSize val="0"/>
        </c:dLbls>
        <c:gapWidth val="219"/>
        <c:overlap val="-27"/>
        <c:axId val="903160824"/>
        <c:axId val="903162792"/>
      </c:barChart>
      <c:catAx>
        <c:axId val="903160824"/>
        <c:scaling>
          <c:orientation val="minMax"/>
        </c:scaling>
        <c:delete val="0"/>
        <c:axPos val="b"/>
        <c:numFmt formatCode="General" sourceLinked="1"/>
        <c:majorTickMark val="out"/>
        <c:minorTickMark val="none"/>
        <c:tickLblPos val="nextTo"/>
        <c:spPr>
          <a:noFill/>
          <a:ln w="9525" cap="flat" cmpd="sng" algn="ctr">
            <a:solidFill>
              <a:schemeClr val="bg1">
                <a:lumMod val="6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903162792"/>
        <c:crosses val="autoZero"/>
        <c:auto val="1"/>
        <c:lblAlgn val="ctr"/>
        <c:lblOffset val="100"/>
        <c:noMultiLvlLbl val="0"/>
      </c:catAx>
      <c:valAx>
        <c:axId val="903162792"/>
        <c:scaling>
          <c:orientation val="minMax"/>
          <c:max val="1"/>
          <c:min val="0"/>
        </c:scaling>
        <c:delete val="1"/>
        <c:axPos val="l"/>
        <c:numFmt formatCode="0%" sourceLinked="0"/>
        <c:majorTickMark val="none"/>
        <c:minorTickMark val="none"/>
        <c:tickLblPos val="nextTo"/>
        <c:crossAx val="903160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spPr>
            <a:ln>
              <a:noFill/>
            </a:ln>
          </c:spPr>
          <c:dPt>
            <c:idx val="0"/>
            <c:bubble3D val="0"/>
            <c:spPr>
              <a:solidFill>
                <a:srgbClr val="147BC5"/>
              </a:solidFill>
              <a:ln w="19050">
                <a:noFill/>
              </a:ln>
              <a:effectLst/>
            </c:spPr>
            <c:extLst>
              <c:ext xmlns:c16="http://schemas.microsoft.com/office/drawing/2014/chart" uri="{C3380CC4-5D6E-409C-BE32-E72D297353CC}">
                <c16:uniqueId val="{00000001-EAF2-4B1E-86AF-9FC3DDD5630E}"/>
              </c:ext>
            </c:extLst>
          </c:dPt>
          <c:dPt>
            <c:idx val="1"/>
            <c:bubble3D val="0"/>
            <c:spPr>
              <a:solidFill>
                <a:srgbClr val="FBB03E"/>
              </a:solidFill>
              <a:ln w="19050">
                <a:noFill/>
              </a:ln>
              <a:effectLst/>
            </c:spPr>
            <c:extLst>
              <c:ext xmlns:c16="http://schemas.microsoft.com/office/drawing/2014/chart" uri="{C3380CC4-5D6E-409C-BE32-E72D297353CC}">
                <c16:uniqueId val="{00000003-EAF2-4B1E-86AF-9FC3DDD5630E}"/>
              </c:ext>
            </c:extLst>
          </c:dPt>
          <c:dPt>
            <c:idx val="2"/>
            <c:bubble3D val="0"/>
            <c:spPr>
              <a:solidFill>
                <a:srgbClr val="24AAE1"/>
              </a:solidFill>
              <a:ln w="19050">
                <a:noFill/>
              </a:ln>
              <a:effectLst/>
            </c:spPr>
            <c:extLst>
              <c:ext xmlns:c16="http://schemas.microsoft.com/office/drawing/2014/chart" uri="{C3380CC4-5D6E-409C-BE32-E72D297353CC}">
                <c16:uniqueId val="{00000005-EAF2-4B1E-86AF-9FC3DDD5630E}"/>
              </c:ext>
            </c:extLst>
          </c:dPt>
          <c:dPt>
            <c:idx val="3"/>
            <c:bubble3D val="0"/>
            <c:spPr>
              <a:solidFill>
                <a:srgbClr val="E3798D"/>
              </a:solidFill>
              <a:ln w="19050">
                <a:noFill/>
              </a:ln>
              <a:effectLst/>
            </c:spPr>
            <c:extLst>
              <c:ext xmlns:c16="http://schemas.microsoft.com/office/drawing/2014/chart" uri="{C3380CC4-5D6E-409C-BE32-E72D297353CC}">
                <c16:uniqueId val="{00000007-EAF2-4B1E-86AF-9FC3DDD5630E}"/>
              </c:ext>
            </c:extLst>
          </c:dPt>
          <c:dPt>
            <c:idx val="4"/>
            <c:bubble3D val="0"/>
            <c:spPr>
              <a:solidFill>
                <a:srgbClr val="00ABCB"/>
              </a:solidFill>
              <a:ln w="19050">
                <a:noFill/>
              </a:ln>
              <a:effectLst/>
            </c:spPr>
            <c:extLst>
              <c:ext xmlns:c16="http://schemas.microsoft.com/office/drawing/2014/chart" uri="{C3380CC4-5D6E-409C-BE32-E72D297353CC}">
                <c16:uniqueId val="{00000009-EAF2-4B1E-86AF-9FC3DDD5630E}"/>
              </c:ext>
            </c:extLst>
          </c:dPt>
          <c:dLbls>
            <c:dLbl>
              <c:idx val="0"/>
              <c:layout>
                <c:manualLayout>
                  <c:x val="3.888888888888889E-2"/>
                  <c:y val="-0.13425925925925927"/>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1-EAF2-4B1E-86AF-9FC3DDD5630E}"/>
                </c:ext>
              </c:extLst>
            </c:dLbl>
            <c:dLbl>
              <c:idx val="1"/>
              <c:layout>
                <c:manualLayout>
                  <c:x val="0.10277777777777777"/>
                  <c:y val="-1.3888888888888931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FBB03E"/>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3-EAF2-4B1E-86AF-9FC3DDD5630E}"/>
                </c:ext>
              </c:extLst>
            </c:dLbl>
            <c:dLbl>
              <c:idx val="2"/>
              <c:layout>
                <c:manualLayout>
                  <c:x val="6.3888888888888884E-2"/>
                  <c:y val="0.1111111111111111"/>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24AAE1"/>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5-EAF2-4B1E-86AF-9FC3DDD5630E}"/>
                </c:ext>
              </c:extLst>
            </c:dLbl>
            <c:dLbl>
              <c:idx val="3"/>
              <c:layout>
                <c:manualLayout>
                  <c:x val="-0.11111111111111113"/>
                  <c:y val="-1.3888888888888888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E3798D"/>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7-EAF2-4B1E-86AF-9FC3DDD5630E}"/>
                </c:ext>
              </c:extLst>
            </c:dLbl>
            <c:dLbl>
              <c:idx val="4"/>
              <c:layout>
                <c:manualLayout>
                  <c:x val="-5.2777777777777778E-2"/>
                  <c:y val="-0.12037037037037036"/>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00ABCB"/>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9-EAF2-4B1E-86AF-9FC3DDD5630E}"/>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showLeaderLines val="0"/>
            <c:extLst>
              <c:ext xmlns:c15="http://schemas.microsoft.com/office/drawing/2012/chart" uri="{CE6537A1-D6FC-4f65-9D91-7224C49458BB}"/>
            </c:extLst>
          </c:dLbls>
          <c:cat>
            <c:strRef>
              <c:f>就业前景!$J$5:$J$9</c:f>
              <c:strCache>
                <c:ptCount val="5"/>
                <c:pt idx="0">
                  <c:v>非常好</c:v>
                </c:pt>
                <c:pt idx="1">
                  <c:v>比较好</c:v>
                </c:pt>
                <c:pt idx="2">
                  <c:v>一般</c:v>
                </c:pt>
                <c:pt idx="3">
                  <c:v>有点严峻</c:v>
                </c:pt>
                <c:pt idx="4">
                  <c:v>十分严峻</c:v>
                </c:pt>
              </c:strCache>
            </c:strRef>
          </c:cat>
          <c:val>
            <c:numRef>
              <c:f>就业前景!$K$5:$K$9</c:f>
              <c:numCache>
                <c:formatCode>0.00%</c:formatCode>
                <c:ptCount val="5"/>
                <c:pt idx="0">
                  <c:v>3.295690251209956E-2</c:v>
                </c:pt>
                <c:pt idx="1">
                  <c:v>0.23830375662595069</c:v>
                </c:pt>
                <c:pt idx="2">
                  <c:v>0.31896750403318735</c:v>
                </c:pt>
                <c:pt idx="3">
                  <c:v>0.29246370131366672</c:v>
                </c:pt>
                <c:pt idx="4">
                  <c:v>0.11730813551509564</c:v>
                </c:pt>
              </c:numCache>
            </c:numRef>
          </c:val>
          <c:extLst>
            <c:ext xmlns:c16="http://schemas.microsoft.com/office/drawing/2014/chart" uri="{C3380CC4-5D6E-409C-BE32-E72D297353CC}">
              <c16:uniqueId val="{0000000A-EAF2-4B1E-86AF-9FC3DDD5630E}"/>
            </c:ext>
          </c:extLst>
        </c:ser>
        <c:dLbls>
          <c:showLegendKey val="0"/>
          <c:showVal val="1"/>
          <c:showCatName val="1"/>
          <c:showSerName val="0"/>
          <c:showPercent val="0"/>
          <c:showBubbleSize val="0"/>
          <c:showLeaderLines val="0"/>
        </c:dLbls>
        <c:firstSliceAng val="0"/>
        <c:holeSize val="6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47674323318280865"/>
          <c:y val="5.0925925925925923E-2"/>
          <c:w val="0.48392624834939113"/>
          <c:h val="0.88874343832020997"/>
        </c:manualLayout>
      </c:layout>
      <c:barChart>
        <c:barDir val="bar"/>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求职途径!$J$5:$J$14</c:f>
              <c:strCache>
                <c:ptCount val="10"/>
                <c:pt idx="0">
                  <c:v>校园招聘会/双选会</c:v>
                </c:pt>
                <c:pt idx="1">
                  <c:v>各类招聘网站</c:v>
                </c:pt>
                <c:pt idx="2">
                  <c:v>其他</c:v>
                </c:pt>
                <c:pt idx="3">
                  <c:v>学校官网或公众号发布的招聘信息</c:v>
                </c:pt>
                <c:pt idx="4">
                  <c:v>老师推荐</c:v>
                </c:pt>
                <c:pt idx="5">
                  <c:v>政府/社会组织的招聘会</c:v>
                </c:pt>
                <c:pt idx="6">
                  <c:v>家庭亲友推荐</c:v>
                </c:pt>
                <c:pt idx="7">
                  <c:v>专业实习后与单位签定正式就业协议</c:v>
                </c:pt>
                <c:pt idx="8">
                  <c:v>用人单位内部招聘渠道</c:v>
                </c:pt>
                <c:pt idx="9">
                  <c:v>报纸/杂志发布的信息</c:v>
                </c:pt>
              </c:strCache>
            </c:strRef>
          </c:cat>
          <c:val>
            <c:numRef>
              <c:f>求职途径!$K$5:$K$14</c:f>
              <c:numCache>
                <c:formatCode>0.00%</c:formatCode>
                <c:ptCount val="10"/>
                <c:pt idx="0">
                  <c:v>0.49539675580885578</c:v>
                </c:pt>
                <c:pt idx="1">
                  <c:v>0.11398509425690487</c:v>
                </c:pt>
                <c:pt idx="2">
                  <c:v>9.1626479614204295E-2</c:v>
                </c:pt>
                <c:pt idx="3">
                  <c:v>8.3735203857957033E-2</c:v>
                </c:pt>
                <c:pt idx="4">
                  <c:v>5.0854888206926789E-2</c:v>
                </c:pt>
                <c:pt idx="5">
                  <c:v>4.7786058746163963E-2</c:v>
                </c:pt>
                <c:pt idx="6">
                  <c:v>4.559403770276195E-2</c:v>
                </c:pt>
                <c:pt idx="7">
                  <c:v>4.0771591407277513E-2</c:v>
                </c:pt>
                <c:pt idx="8">
                  <c:v>2.8496273564226217E-2</c:v>
                </c:pt>
                <c:pt idx="9">
                  <c:v>1.7536168347216134E-3</c:v>
                </c:pt>
              </c:numCache>
            </c:numRef>
          </c:val>
          <c:extLst>
            <c:ext xmlns:c16="http://schemas.microsoft.com/office/drawing/2014/chart" uri="{C3380CC4-5D6E-409C-BE32-E72D297353CC}">
              <c16:uniqueId val="{00000000-3284-4455-915D-77E7F3A56F7A}"/>
            </c:ext>
          </c:extLst>
        </c:ser>
        <c:dLbls>
          <c:dLblPos val="outEnd"/>
          <c:showLegendKey val="0"/>
          <c:showVal val="1"/>
          <c:showCatName val="0"/>
          <c:showSerName val="0"/>
          <c:showPercent val="0"/>
          <c:showBubbleSize val="0"/>
        </c:dLbls>
        <c:gapWidth val="120"/>
        <c:axId val="903160824"/>
        <c:axId val="903162792"/>
      </c:barChart>
      <c:catAx>
        <c:axId val="903160824"/>
        <c:scaling>
          <c:orientation val="maxMin"/>
        </c:scaling>
        <c:delete val="0"/>
        <c:axPos val="l"/>
        <c:numFmt formatCode="General" sourceLinked="1"/>
        <c:majorTickMark val="out"/>
        <c:minorTickMark val="none"/>
        <c:tickLblPos val="nextTo"/>
        <c:spPr>
          <a:noFill/>
          <a:ln w="9525" cap="flat" cmpd="sng" algn="ctr">
            <a:solidFill>
              <a:schemeClr val="bg1">
                <a:lumMod val="6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903162792"/>
        <c:crosses val="autoZero"/>
        <c:auto val="1"/>
        <c:lblAlgn val="ctr"/>
        <c:lblOffset val="100"/>
        <c:noMultiLvlLbl val="0"/>
      </c:catAx>
      <c:valAx>
        <c:axId val="903162792"/>
        <c:scaling>
          <c:orientation val="minMax"/>
          <c:max val="0.75000000000000011"/>
          <c:min val="0"/>
        </c:scaling>
        <c:delete val="1"/>
        <c:axPos val="b"/>
        <c:numFmt formatCode="0%" sourceLinked="0"/>
        <c:majorTickMark val="out"/>
        <c:minorTickMark val="none"/>
        <c:tickLblPos val="nextTo"/>
        <c:crossAx val="903160824"/>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求职过程!$X$15:$X$20</c:f>
              <c:strCache>
                <c:ptCount val="6"/>
                <c:pt idx="0">
                  <c:v>1个月以内</c:v>
                </c:pt>
                <c:pt idx="1">
                  <c:v>1-3个月</c:v>
                </c:pt>
                <c:pt idx="2">
                  <c:v>4-6个月</c:v>
                </c:pt>
                <c:pt idx="3">
                  <c:v>7-9个月</c:v>
                </c:pt>
                <c:pt idx="4">
                  <c:v>10-12个月</c:v>
                </c:pt>
                <c:pt idx="5">
                  <c:v>12个月以上</c:v>
                </c:pt>
              </c:strCache>
            </c:strRef>
          </c:cat>
          <c:val>
            <c:numRef>
              <c:f>求职过程!$Y$15:$Y$20</c:f>
              <c:numCache>
                <c:formatCode>0.00%</c:formatCode>
                <c:ptCount val="6"/>
                <c:pt idx="0">
                  <c:v>0.4641313742437338</c:v>
                </c:pt>
                <c:pt idx="1">
                  <c:v>0.35350043215211757</c:v>
                </c:pt>
                <c:pt idx="2">
                  <c:v>0.11235955056179775</c:v>
                </c:pt>
                <c:pt idx="3">
                  <c:v>2.7225583405358685E-2</c:v>
                </c:pt>
                <c:pt idx="4">
                  <c:v>1.1668107173725151E-2</c:v>
                </c:pt>
                <c:pt idx="5">
                  <c:v>3.1114952463267068E-2</c:v>
                </c:pt>
              </c:numCache>
            </c:numRef>
          </c:val>
          <c:extLst>
            <c:ext xmlns:c16="http://schemas.microsoft.com/office/drawing/2014/chart" uri="{C3380CC4-5D6E-409C-BE32-E72D297353CC}">
              <c16:uniqueId val="{00000000-3911-480B-91B7-12829003A78B}"/>
            </c:ext>
          </c:extLst>
        </c:ser>
        <c:dLbls>
          <c:dLblPos val="outEnd"/>
          <c:showLegendKey val="0"/>
          <c:showVal val="1"/>
          <c:showCatName val="0"/>
          <c:showSerName val="0"/>
          <c:showPercent val="0"/>
          <c:showBubbleSize val="0"/>
        </c:dLbls>
        <c:gapWidth val="219"/>
        <c:overlap val="-27"/>
        <c:axId val="903160824"/>
        <c:axId val="903162792"/>
      </c:barChart>
      <c:catAx>
        <c:axId val="903160824"/>
        <c:scaling>
          <c:orientation val="minMax"/>
        </c:scaling>
        <c:delete val="0"/>
        <c:axPos val="b"/>
        <c:numFmt formatCode="General" sourceLinked="1"/>
        <c:majorTickMark val="out"/>
        <c:minorTickMark val="none"/>
        <c:tickLblPos val="nextTo"/>
        <c:spPr>
          <a:noFill/>
          <a:ln w="9525" cap="flat" cmpd="sng" algn="ctr">
            <a:solidFill>
              <a:schemeClr val="bg1">
                <a:lumMod val="6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903162792"/>
        <c:crosses val="autoZero"/>
        <c:auto val="1"/>
        <c:lblAlgn val="ctr"/>
        <c:lblOffset val="100"/>
        <c:noMultiLvlLbl val="0"/>
      </c:catAx>
      <c:valAx>
        <c:axId val="903162792"/>
        <c:scaling>
          <c:orientation val="minMax"/>
          <c:max val="0.60000000000000009"/>
          <c:min val="0"/>
        </c:scaling>
        <c:delete val="1"/>
        <c:axPos val="l"/>
        <c:numFmt formatCode="0%" sourceLinked="0"/>
        <c:majorTickMark val="out"/>
        <c:minorTickMark val="none"/>
        <c:tickLblPos val="nextTo"/>
        <c:crossAx val="903160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求职过程!$J$5:$J$10</c:f>
              <c:strCache>
                <c:ptCount val="6"/>
                <c:pt idx="0">
                  <c:v>200元以下</c:v>
                </c:pt>
                <c:pt idx="1">
                  <c:v>200-500元</c:v>
                </c:pt>
                <c:pt idx="2">
                  <c:v>501-1200元</c:v>
                </c:pt>
                <c:pt idx="3">
                  <c:v>1201-1600元</c:v>
                </c:pt>
                <c:pt idx="4">
                  <c:v>1601-2000元</c:v>
                </c:pt>
                <c:pt idx="5">
                  <c:v>2000元以上</c:v>
                </c:pt>
              </c:strCache>
            </c:strRef>
          </c:cat>
          <c:val>
            <c:numRef>
              <c:f>求职过程!$K$5:$K$10</c:f>
              <c:numCache>
                <c:formatCode>0.00%</c:formatCode>
                <c:ptCount val="6"/>
                <c:pt idx="0">
                  <c:v>0.57951598962834916</c:v>
                </c:pt>
                <c:pt idx="1">
                  <c:v>0.15298184961106309</c:v>
                </c:pt>
                <c:pt idx="2">
                  <c:v>9.7234226447709599E-2</c:v>
                </c:pt>
                <c:pt idx="3">
                  <c:v>4.1054451166810717E-2</c:v>
                </c:pt>
                <c:pt idx="4">
                  <c:v>2.1175453759723423E-2</c:v>
                </c:pt>
                <c:pt idx="5">
                  <c:v>0.10803802938634399</c:v>
                </c:pt>
              </c:numCache>
            </c:numRef>
          </c:val>
          <c:extLst>
            <c:ext xmlns:c16="http://schemas.microsoft.com/office/drawing/2014/chart" uri="{C3380CC4-5D6E-409C-BE32-E72D297353CC}">
              <c16:uniqueId val="{00000000-B87D-479A-9DD8-A04C77AA1E2A}"/>
            </c:ext>
          </c:extLst>
        </c:ser>
        <c:dLbls>
          <c:dLblPos val="outEnd"/>
          <c:showLegendKey val="0"/>
          <c:showVal val="1"/>
          <c:showCatName val="0"/>
          <c:showSerName val="0"/>
          <c:showPercent val="0"/>
          <c:showBubbleSize val="0"/>
        </c:dLbls>
        <c:gapWidth val="219"/>
        <c:overlap val="-27"/>
        <c:axId val="903160824"/>
        <c:axId val="903162792"/>
      </c:barChart>
      <c:catAx>
        <c:axId val="903160824"/>
        <c:scaling>
          <c:orientation val="minMax"/>
        </c:scaling>
        <c:delete val="0"/>
        <c:axPos val="b"/>
        <c:numFmt formatCode="General" sourceLinked="1"/>
        <c:majorTickMark val="out"/>
        <c:minorTickMark val="none"/>
        <c:tickLblPos val="nextTo"/>
        <c:spPr>
          <a:noFill/>
          <a:ln w="9525" cap="flat" cmpd="sng" algn="ctr">
            <a:solidFill>
              <a:schemeClr val="bg1">
                <a:lumMod val="6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903162792"/>
        <c:crosses val="autoZero"/>
        <c:auto val="1"/>
        <c:lblAlgn val="ctr"/>
        <c:lblOffset val="100"/>
        <c:noMultiLvlLbl val="0"/>
      </c:catAx>
      <c:valAx>
        <c:axId val="903162792"/>
        <c:scaling>
          <c:orientation val="minMax"/>
          <c:max val="0.8"/>
          <c:min val="0"/>
        </c:scaling>
        <c:delete val="1"/>
        <c:axPos val="l"/>
        <c:numFmt formatCode="0%" sourceLinked="0"/>
        <c:majorTickMark val="out"/>
        <c:minorTickMark val="none"/>
        <c:tickLblPos val="nextTo"/>
        <c:crossAx val="903160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求职过程!$X$23:$X$27</c:f>
              <c:strCache>
                <c:ptCount val="5"/>
                <c:pt idx="0">
                  <c:v>1个 </c:v>
                </c:pt>
                <c:pt idx="1">
                  <c:v>2个</c:v>
                </c:pt>
                <c:pt idx="2">
                  <c:v>3个</c:v>
                </c:pt>
                <c:pt idx="3">
                  <c:v>4个</c:v>
                </c:pt>
                <c:pt idx="4">
                  <c:v>4个以上</c:v>
                </c:pt>
              </c:strCache>
            </c:strRef>
          </c:cat>
          <c:val>
            <c:numRef>
              <c:f>求职过程!$Y$23:$Y$27</c:f>
              <c:numCache>
                <c:formatCode>0.00%</c:formatCode>
                <c:ptCount val="5"/>
                <c:pt idx="0">
                  <c:v>0.28910976663785654</c:v>
                </c:pt>
                <c:pt idx="1">
                  <c:v>0.23509075194468454</c:v>
                </c:pt>
                <c:pt idx="2">
                  <c:v>0.23163353500432152</c:v>
                </c:pt>
                <c:pt idx="3">
                  <c:v>6.0069144338807258E-2</c:v>
                </c:pt>
                <c:pt idx="4">
                  <c:v>0.18409680207433016</c:v>
                </c:pt>
              </c:numCache>
            </c:numRef>
          </c:val>
          <c:extLst>
            <c:ext xmlns:c16="http://schemas.microsoft.com/office/drawing/2014/chart" uri="{C3380CC4-5D6E-409C-BE32-E72D297353CC}">
              <c16:uniqueId val="{00000000-38FC-4824-B8BF-6A95F426426E}"/>
            </c:ext>
          </c:extLst>
        </c:ser>
        <c:dLbls>
          <c:dLblPos val="outEnd"/>
          <c:showLegendKey val="0"/>
          <c:showVal val="1"/>
          <c:showCatName val="0"/>
          <c:showSerName val="0"/>
          <c:showPercent val="0"/>
          <c:showBubbleSize val="0"/>
        </c:dLbls>
        <c:gapWidth val="219"/>
        <c:overlap val="-27"/>
        <c:axId val="903160824"/>
        <c:axId val="903162792"/>
      </c:barChart>
      <c:catAx>
        <c:axId val="903160824"/>
        <c:scaling>
          <c:orientation val="minMax"/>
        </c:scaling>
        <c:delete val="0"/>
        <c:axPos val="b"/>
        <c:numFmt formatCode="General" sourceLinked="1"/>
        <c:majorTickMark val="out"/>
        <c:minorTickMark val="none"/>
        <c:tickLblPos val="nextTo"/>
        <c:spPr>
          <a:noFill/>
          <a:ln w="9525" cap="flat" cmpd="sng" algn="ctr">
            <a:solidFill>
              <a:schemeClr val="bg1">
                <a:lumMod val="6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903162792"/>
        <c:crosses val="autoZero"/>
        <c:auto val="1"/>
        <c:lblAlgn val="ctr"/>
        <c:lblOffset val="100"/>
        <c:noMultiLvlLbl val="0"/>
      </c:catAx>
      <c:valAx>
        <c:axId val="903162792"/>
        <c:scaling>
          <c:orientation val="minMax"/>
          <c:max val="0.4"/>
          <c:min val="0"/>
        </c:scaling>
        <c:delete val="0"/>
        <c:axPos val="l"/>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crossAx val="903160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038022421110406"/>
          <c:y val="5.0925925925925923E-2"/>
          <c:w val="0.71028925732109571"/>
          <c:h val="0.88874343832020997"/>
        </c:manualLayout>
      </c:layout>
      <c:barChart>
        <c:barDir val="bar"/>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求职关注!$J$4:$J$14</c:f>
              <c:strCache>
                <c:ptCount val="11"/>
                <c:pt idx="0">
                  <c:v>薪酬水平</c:v>
                </c:pt>
                <c:pt idx="1">
                  <c:v>工作稳定度</c:v>
                </c:pt>
                <c:pt idx="2">
                  <c:v>就业地理位置</c:v>
                </c:pt>
                <c:pt idx="3">
                  <c:v>社会保障</c:v>
                </c:pt>
                <c:pt idx="4">
                  <c:v>发展空间</c:v>
                </c:pt>
                <c:pt idx="5">
                  <c:v>工作环境</c:v>
                </c:pt>
                <c:pt idx="6">
                  <c:v>单位培训</c:v>
                </c:pt>
                <c:pt idx="7">
                  <c:v>单位的社会声望</c:v>
                </c:pt>
                <c:pt idx="8">
                  <c:v>父母期望</c:v>
                </c:pt>
                <c:pt idx="9">
                  <c:v>人际关系</c:v>
                </c:pt>
                <c:pt idx="10">
                  <c:v>其他</c:v>
                </c:pt>
              </c:strCache>
            </c:strRef>
          </c:cat>
          <c:val>
            <c:numRef>
              <c:f>求职关注!$K$4:$K$14</c:f>
              <c:numCache>
                <c:formatCode>0.00%</c:formatCode>
                <c:ptCount val="11"/>
                <c:pt idx="0">
                  <c:v>0.78422273781902552</c:v>
                </c:pt>
                <c:pt idx="1">
                  <c:v>0.53364269141531318</c:v>
                </c:pt>
                <c:pt idx="2">
                  <c:v>0.44547563805104406</c:v>
                </c:pt>
                <c:pt idx="3">
                  <c:v>0.43387470997679817</c:v>
                </c:pt>
                <c:pt idx="4">
                  <c:v>0.2923433874709977</c:v>
                </c:pt>
                <c:pt idx="5">
                  <c:v>0.25754060324825984</c:v>
                </c:pt>
                <c:pt idx="6">
                  <c:v>2.5522041763341066E-2</c:v>
                </c:pt>
                <c:pt idx="7">
                  <c:v>2.0881670533642691E-2</c:v>
                </c:pt>
                <c:pt idx="8">
                  <c:v>2.0881670533642691E-2</c:v>
                </c:pt>
                <c:pt idx="9">
                  <c:v>1.6241299303944315E-2</c:v>
                </c:pt>
                <c:pt idx="10">
                  <c:v>1.3921113689095127E-2</c:v>
                </c:pt>
              </c:numCache>
            </c:numRef>
          </c:val>
          <c:extLst>
            <c:ext xmlns:c16="http://schemas.microsoft.com/office/drawing/2014/chart" uri="{C3380CC4-5D6E-409C-BE32-E72D297353CC}">
              <c16:uniqueId val="{00000000-264B-4C72-9CFB-561AC97601BC}"/>
            </c:ext>
          </c:extLst>
        </c:ser>
        <c:dLbls>
          <c:dLblPos val="outEnd"/>
          <c:showLegendKey val="0"/>
          <c:showVal val="1"/>
          <c:showCatName val="0"/>
          <c:showSerName val="0"/>
          <c:showPercent val="0"/>
          <c:showBubbleSize val="0"/>
        </c:dLbls>
        <c:gapWidth val="120"/>
        <c:axId val="903160824"/>
        <c:axId val="903162792"/>
      </c:barChart>
      <c:catAx>
        <c:axId val="903160824"/>
        <c:scaling>
          <c:orientation val="maxMin"/>
        </c:scaling>
        <c:delete val="0"/>
        <c:axPos val="l"/>
        <c:numFmt formatCode="General" sourceLinked="1"/>
        <c:majorTickMark val="out"/>
        <c:minorTickMark val="none"/>
        <c:tickLblPos val="nextTo"/>
        <c:spPr>
          <a:noFill/>
          <a:ln w="9525" cap="flat" cmpd="sng" algn="ctr">
            <a:solidFill>
              <a:schemeClr val="bg1">
                <a:lumMod val="6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903162792"/>
        <c:crosses val="autoZero"/>
        <c:auto val="1"/>
        <c:lblAlgn val="ctr"/>
        <c:lblOffset val="100"/>
        <c:noMultiLvlLbl val="0"/>
      </c:catAx>
      <c:valAx>
        <c:axId val="903162792"/>
        <c:scaling>
          <c:orientation val="minMax"/>
          <c:max val="0.9"/>
          <c:min val="0"/>
        </c:scaling>
        <c:delete val="0"/>
        <c:axPos val="b"/>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crossAx val="903160824"/>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求职期望!$J$21:$J$27</c:f>
              <c:strCache>
                <c:ptCount val="7"/>
                <c:pt idx="0">
                  <c:v>3000元以下</c:v>
                </c:pt>
                <c:pt idx="1">
                  <c:v>3000-4000元</c:v>
                </c:pt>
                <c:pt idx="2">
                  <c:v>4001-6000元</c:v>
                </c:pt>
                <c:pt idx="3">
                  <c:v>6001-8000元</c:v>
                </c:pt>
                <c:pt idx="4">
                  <c:v>8001-10000元</c:v>
                </c:pt>
                <c:pt idx="5">
                  <c:v>10001-15000元</c:v>
                </c:pt>
                <c:pt idx="6">
                  <c:v>15000元以上</c:v>
                </c:pt>
              </c:strCache>
            </c:strRef>
          </c:cat>
          <c:val>
            <c:numRef>
              <c:f>求职期望!$K$21:$K$27</c:f>
              <c:numCache>
                <c:formatCode>0.00%</c:formatCode>
                <c:ptCount val="7"/>
                <c:pt idx="0">
                  <c:v>1.524390243902439E-2</c:v>
                </c:pt>
                <c:pt idx="1">
                  <c:v>0.2347560975609756</c:v>
                </c:pt>
                <c:pt idx="2">
                  <c:v>0.39329268292682928</c:v>
                </c:pt>
                <c:pt idx="3">
                  <c:v>0.28353658536585363</c:v>
                </c:pt>
                <c:pt idx="4">
                  <c:v>5.4878048780487805E-2</c:v>
                </c:pt>
                <c:pt idx="5">
                  <c:v>1.2195121951219513E-2</c:v>
                </c:pt>
                <c:pt idx="6">
                  <c:v>6.0975609756097563E-3</c:v>
                </c:pt>
              </c:numCache>
            </c:numRef>
          </c:val>
          <c:extLst>
            <c:ext xmlns:c16="http://schemas.microsoft.com/office/drawing/2014/chart" uri="{C3380CC4-5D6E-409C-BE32-E72D297353CC}">
              <c16:uniqueId val="{00000000-C3C8-41A1-8A6D-EAF066646821}"/>
            </c:ext>
          </c:extLst>
        </c:ser>
        <c:dLbls>
          <c:dLblPos val="outEnd"/>
          <c:showLegendKey val="0"/>
          <c:showVal val="1"/>
          <c:showCatName val="0"/>
          <c:showSerName val="0"/>
          <c:showPercent val="0"/>
          <c:showBubbleSize val="0"/>
        </c:dLbls>
        <c:gapWidth val="219"/>
        <c:overlap val="-27"/>
        <c:axId val="903160824"/>
        <c:axId val="903162792"/>
      </c:barChart>
      <c:catAx>
        <c:axId val="903160824"/>
        <c:scaling>
          <c:orientation val="minMax"/>
        </c:scaling>
        <c:delete val="0"/>
        <c:axPos val="b"/>
        <c:numFmt formatCode="General" sourceLinked="1"/>
        <c:majorTickMark val="out"/>
        <c:minorTickMark val="none"/>
        <c:tickLblPos val="nextTo"/>
        <c:spPr>
          <a:noFill/>
          <a:ln w="9525" cap="flat" cmpd="sng" algn="ctr">
            <a:solidFill>
              <a:schemeClr val="bg1">
                <a:lumMod val="6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903162792"/>
        <c:crosses val="autoZero"/>
        <c:auto val="1"/>
        <c:lblAlgn val="ctr"/>
        <c:lblOffset val="100"/>
        <c:noMultiLvlLbl val="0"/>
      </c:catAx>
      <c:valAx>
        <c:axId val="903162792"/>
        <c:scaling>
          <c:orientation val="minMax"/>
          <c:max val="0.4"/>
          <c:min val="0"/>
        </c:scaling>
        <c:delete val="1"/>
        <c:axPos val="l"/>
        <c:numFmt formatCode="0%" sourceLinked="0"/>
        <c:majorTickMark val="out"/>
        <c:minorTickMark val="none"/>
        <c:tickLblPos val="nextTo"/>
        <c:crossAx val="903160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4699858169902675"/>
          <c:y val="5.0925925925925923E-2"/>
          <c:w val="0.61367089983317302"/>
          <c:h val="0.88874343832020997"/>
        </c:manualLayout>
      </c:layout>
      <c:barChart>
        <c:barDir val="bar"/>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求职期望!$J$5:$J$13</c:f>
              <c:strCache>
                <c:ptCount val="9"/>
                <c:pt idx="0">
                  <c:v>事业单位</c:v>
                </c:pt>
                <c:pt idx="1">
                  <c:v>国有企业</c:v>
                </c:pt>
                <c:pt idx="2">
                  <c:v>党政机关</c:v>
                </c:pt>
                <c:pt idx="3">
                  <c:v>大型民营企业</c:v>
                </c:pt>
                <c:pt idx="4">
                  <c:v>三资企业</c:v>
                </c:pt>
                <c:pt idx="5">
                  <c:v>其他</c:v>
                </c:pt>
                <c:pt idx="6">
                  <c:v>国家、地方基层项目单位</c:v>
                </c:pt>
                <c:pt idx="7">
                  <c:v>中小企业</c:v>
                </c:pt>
                <c:pt idx="8">
                  <c:v>部队</c:v>
                </c:pt>
              </c:strCache>
            </c:strRef>
          </c:cat>
          <c:val>
            <c:numRef>
              <c:f>求职期望!$K$5:$K$13</c:f>
              <c:numCache>
                <c:formatCode>0.00%</c:formatCode>
                <c:ptCount val="9"/>
                <c:pt idx="0">
                  <c:v>0.33717446416224939</c:v>
                </c:pt>
                <c:pt idx="1">
                  <c:v>0.28647153722055774</c:v>
                </c:pt>
                <c:pt idx="2">
                  <c:v>0.13413228854574788</c:v>
                </c:pt>
                <c:pt idx="3">
                  <c:v>7.2597372666513019E-2</c:v>
                </c:pt>
                <c:pt idx="4">
                  <c:v>5.7386494584005535E-2</c:v>
                </c:pt>
                <c:pt idx="5">
                  <c:v>5.1855266190366442E-2</c:v>
                </c:pt>
                <c:pt idx="6">
                  <c:v>2.8347545517400322E-2</c:v>
                </c:pt>
                <c:pt idx="7">
                  <c:v>1.9359299377736807E-2</c:v>
                </c:pt>
                <c:pt idx="8">
                  <c:v>1.2675731735422909E-2</c:v>
                </c:pt>
              </c:numCache>
            </c:numRef>
          </c:val>
          <c:extLst>
            <c:ext xmlns:c16="http://schemas.microsoft.com/office/drawing/2014/chart" uri="{C3380CC4-5D6E-409C-BE32-E72D297353CC}">
              <c16:uniqueId val="{00000000-4AC9-492E-9DF3-960BC7F4EFE8}"/>
            </c:ext>
          </c:extLst>
        </c:ser>
        <c:dLbls>
          <c:dLblPos val="outEnd"/>
          <c:showLegendKey val="0"/>
          <c:showVal val="1"/>
          <c:showCatName val="0"/>
          <c:showSerName val="0"/>
          <c:showPercent val="0"/>
          <c:showBubbleSize val="0"/>
        </c:dLbls>
        <c:gapWidth val="120"/>
        <c:axId val="903160824"/>
        <c:axId val="903162792"/>
      </c:barChart>
      <c:catAx>
        <c:axId val="903160824"/>
        <c:scaling>
          <c:orientation val="maxMin"/>
        </c:scaling>
        <c:delete val="0"/>
        <c:axPos val="l"/>
        <c:numFmt formatCode="General" sourceLinked="1"/>
        <c:majorTickMark val="out"/>
        <c:minorTickMark val="none"/>
        <c:tickLblPos val="nextTo"/>
        <c:spPr>
          <a:noFill/>
          <a:ln w="9525" cap="flat" cmpd="sng" algn="ctr">
            <a:solidFill>
              <a:schemeClr val="bg1">
                <a:lumMod val="6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903162792"/>
        <c:crosses val="autoZero"/>
        <c:auto val="1"/>
        <c:lblAlgn val="ctr"/>
        <c:lblOffset val="100"/>
        <c:noMultiLvlLbl val="0"/>
      </c:catAx>
      <c:valAx>
        <c:axId val="903162792"/>
        <c:scaling>
          <c:orientation val="minMax"/>
          <c:max val="0.65000000000000013"/>
          <c:min val="0"/>
        </c:scaling>
        <c:delete val="1"/>
        <c:axPos val="b"/>
        <c:numFmt formatCode="0%" sourceLinked="0"/>
        <c:majorTickMark val="out"/>
        <c:minorTickMark val="none"/>
        <c:tickLblPos val="nextTo"/>
        <c:crossAx val="903160824"/>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40220907169212544"/>
          <c:y val="5.0925925925925923E-2"/>
          <c:w val="0.55846040984007439"/>
          <c:h val="0.88874343832020997"/>
        </c:manualLayout>
      </c:layout>
      <c:barChart>
        <c:barDir val="bar"/>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求职困难!$J$5:$J$12</c:f>
              <c:strCache>
                <c:ptCount val="8"/>
                <c:pt idx="0">
                  <c:v>适合自己专业和学历的岗位不多</c:v>
                </c:pt>
                <c:pt idx="1">
                  <c:v>缺乏实践经验</c:v>
                </c:pt>
                <c:pt idx="2">
                  <c:v>用人单位待遇和条件不符合预期</c:v>
                </c:pt>
                <c:pt idx="3">
                  <c:v>就业能力不足</c:v>
                </c:pt>
                <c:pt idx="4">
                  <c:v>获取招聘信息的渠道太少</c:v>
                </c:pt>
                <c:pt idx="5">
                  <c:v>社会关系缺乏</c:v>
                </c:pt>
                <c:pt idx="6">
                  <c:v>存在就业歧视</c:v>
                </c:pt>
                <c:pt idx="7">
                  <c:v>与父母意愿相悖</c:v>
                </c:pt>
              </c:strCache>
            </c:strRef>
          </c:cat>
          <c:val>
            <c:numRef>
              <c:f>求职困难!$K$5:$K$12</c:f>
              <c:numCache>
                <c:formatCode>0.00%</c:formatCode>
                <c:ptCount val="8"/>
                <c:pt idx="0">
                  <c:v>0.41299303944315546</c:v>
                </c:pt>
                <c:pt idx="1">
                  <c:v>0.40835266821345706</c:v>
                </c:pt>
                <c:pt idx="2">
                  <c:v>0.29930394431554525</c:v>
                </c:pt>
                <c:pt idx="3">
                  <c:v>0.23665893271461716</c:v>
                </c:pt>
                <c:pt idx="4">
                  <c:v>0.21113689095127611</c:v>
                </c:pt>
                <c:pt idx="5">
                  <c:v>0.12296983758700696</c:v>
                </c:pt>
                <c:pt idx="6">
                  <c:v>5.5684454756380508E-2</c:v>
                </c:pt>
                <c:pt idx="7">
                  <c:v>3.4802784222737818E-2</c:v>
                </c:pt>
              </c:numCache>
            </c:numRef>
          </c:val>
          <c:extLst>
            <c:ext xmlns:c16="http://schemas.microsoft.com/office/drawing/2014/chart" uri="{C3380CC4-5D6E-409C-BE32-E72D297353CC}">
              <c16:uniqueId val="{00000000-58CB-4A97-ABB0-3D90C29156E3}"/>
            </c:ext>
          </c:extLst>
        </c:ser>
        <c:dLbls>
          <c:dLblPos val="outEnd"/>
          <c:showLegendKey val="0"/>
          <c:showVal val="1"/>
          <c:showCatName val="0"/>
          <c:showSerName val="0"/>
          <c:showPercent val="0"/>
          <c:showBubbleSize val="0"/>
        </c:dLbls>
        <c:gapWidth val="120"/>
        <c:axId val="903160824"/>
        <c:axId val="903162792"/>
      </c:barChart>
      <c:catAx>
        <c:axId val="903160824"/>
        <c:scaling>
          <c:orientation val="maxMin"/>
        </c:scaling>
        <c:delete val="0"/>
        <c:axPos val="l"/>
        <c:numFmt formatCode="General" sourceLinked="1"/>
        <c:majorTickMark val="out"/>
        <c:minorTickMark val="none"/>
        <c:tickLblPos val="nextTo"/>
        <c:spPr>
          <a:noFill/>
          <a:ln w="9525" cap="flat" cmpd="sng" algn="ctr">
            <a:solidFill>
              <a:schemeClr val="bg1">
                <a:lumMod val="65000"/>
              </a:schemeClr>
            </a:solidFill>
            <a:round/>
          </a:ln>
          <a:effectLst/>
        </c:spPr>
        <c:txPr>
          <a:bodyPr rot="-60000000" spcFirstLastPara="1" vertOverflow="ellipsis" vert="horz" wrap="square" anchor="ctr" anchorCtr="1"/>
          <a:lstStyle/>
          <a:p>
            <a:pPr>
              <a:defRPr sz="900" b="0" i="0" u="none" strike="noStrike" kern="1200" baseline="0">
                <a:solidFill>
                  <a:schemeClr val="tx1">
                    <a:lumMod val="95000"/>
                    <a:lumOff val="5000"/>
                  </a:schemeClr>
                </a:solidFill>
                <a:latin typeface="Times New Roman" panose="02020603050405020304" pitchFamily="18" charset="0"/>
                <a:ea typeface="+mn-ea"/>
                <a:cs typeface="Times New Roman" panose="02020603050405020304" pitchFamily="18" charset="0"/>
              </a:defRPr>
            </a:pPr>
            <a:endParaRPr lang="zh-CN"/>
          </a:p>
        </c:txPr>
        <c:crossAx val="903162792"/>
        <c:crosses val="autoZero"/>
        <c:auto val="1"/>
        <c:lblAlgn val="ctr"/>
        <c:lblOffset val="100"/>
        <c:noMultiLvlLbl val="0"/>
      </c:catAx>
      <c:valAx>
        <c:axId val="903162792"/>
        <c:scaling>
          <c:orientation val="minMax"/>
          <c:max val="0.65000000000000013"/>
          <c:min val="0"/>
        </c:scaling>
        <c:delete val="1"/>
        <c:axPos val="b"/>
        <c:numFmt formatCode="0%" sourceLinked="0"/>
        <c:majorTickMark val="out"/>
        <c:minorTickMark val="none"/>
        <c:tickLblPos val="nextTo"/>
        <c:crossAx val="903160824"/>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40220907169212544"/>
          <c:y val="5.0925925925925923E-2"/>
          <c:w val="0.55846040984007439"/>
          <c:h val="0.88874343832020997"/>
        </c:manualLayout>
      </c:layout>
      <c:barChart>
        <c:barDir val="bar"/>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期望帮扶!$J$5:$J$12</c:f>
              <c:strCache>
                <c:ptCount val="8"/>
                <c:pt idx="0">
                  <c:v>增加职位信息</c:v>
                </c:pt>
                <c:pt idx="1">
                  <c:v>求职技巧培训</c:v>
                </c:pt>
                <c:pt idx="2">
                  <c:v>行业/岗位发展前景等分析</c:v>
                </c:pt>
                <c:pt idx="3">
                  <c:v>求职补贴</c:v>
                </c:pt>
                <c:pt idx="4">
                  <c:v>就业政策宣讲</c:v>
                </c:pt>
                <c:pt idx="5">
                  <c:v>求职心理辅导</c:v>
                </c:pt>
                <c:pt idx="6">
                  <c:v>其他</c:v>
                </c:pt>
                <c:pt idx="7">
                  <c:v>邀请企业、专家专题就业宣讲</c:v>
                </c:pt>
              </c:strCache>
            </c:strRef>
          </c:cat>
          <c:val>
            <c:numRef>
              <c:f>期望帮扶!$K$5:$K$12</c:f>
              <c:numCache>
                <c:formatCode>0.00%</c:formatCode>
                <c:ptCount val="8"/>
                <c:pt idx="0">
                  <c:v>0.42227378190255221</c:v>
                </c:pt>
                <c:pt idx="1">
                  <c:v>0.33874709976798145</c:v>
                </c:pt>
                <c:pt idx="2">
                  <c:v>0.28538283062645009</c:v>
                </c:pt>
                <c:pt idx="3">
                  <c:v>0.26914153132250579</c:v>
                </c:pt>
                <c:pt idx="4">
                  <c:v>0.12761020881670534</c:v>
                </c:pt>
                <c:pt idx="5">
                  <c:v>7.6566125290023199E-2</c:v>
                </c:pt>
                <c:pt idx="6">
                  <c:v>5.8004640371229696E-2</c:v>
                </c:pt>
                <c:pt idx="7">
                  <c:v>5.8004640371229696E-2</c:v>
                </c:pt>
              </c:numCache>
            </c:numRef>
          </c:val>
          <c:extLst>
            <c:ext xmlns:c16="http://schemas.microsoft.com/office/drawing/2014/chart" uri="{C3380CC4-5D6E-409C-BE32-E72D297353CC}">
              <c16:uniqueId val="{00000000-F16E-412A-B0D8-E698E47E1D78}"/>
            </c:ext>
          </c:extLst>
        </c:ser>
        <c:dLbls>
          <c:dLblPos val="outEnd"/>
          <c:showLegendKey val="0"/>
          <c:showVal val="1"/>
          <c:showCatName val="0"/>
          <c:showSerName val="0"/>
          <c:showPercent val="0"/>
          <c:showBubbleSize val="0"/>
        </c:dLbls>
        <c:gapWidth val="120"/>
        <c:axId val="903160824"/>
        <c:axId val="903162792"/>
      </c:barChart>
      <c:catAx>
        <c:axId val="903160824"/>
        <c:scaling>
          <c:orientation val="maxMin"/>
        </c:scaling>
        <c:delete val="0"/>
        <c:axPos val="l"/>
        <c:numFmt formatCode="General" sourceLinked="1"/>
        <c:majorTickMark val="out"/>
        <c:minorTickMark val="none"/>
        <c:tickLblPos val="nextTo"/>
        <c:spPr>
          <a:noFill/>
          <a:ln w="9525" cap="flat" cmpd="sng" algn="ctr">
            <a:solidFill>
              <a:schemeClr val="bg1">
                <a:lumMod val="6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903162792"/>
        <c:crosses val="autoZero"/>
        <c:auto val="1"/>
        <c:lblAlgn val="ctr"/>
        <c:lblOffset val="100"/>
        <c:noMultiLvlLbl val="0"/>
      </c:catAx>
      <c:valAx>
        <c:axId val="903162792"/>
        <c:scaling>
          <c:orientation val="minMax"/>
          <c:max val="0.65000000000000013"/>
          <c:min val="0"/>
        </c:scaling>
        <c:delete val="1"/>
        <c:axPos val="b"/>
        <c:numFmt formatCode="0%" sourceLinked="0"/>
        <c:majorTickMark val="out"/>
        <c:minorTickMark val="none"/>
        <c:tickLblPos val="nextTo"/>
        <c:crossAx val="903160824"/>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4699858169902675"/>
          <c:y val="5.0925925925925923E-2"/>
          <c:w val="0.61367089983317302"/>
          <c:h val="0.88874343832020997"/>
        </c:manualLayout>
      </c:layout>
      <c:barChart>
        <c:barDir val="bar"/>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专业相关度!$X$6:$X$14</c:f>
              <c:strCache>
                <c:ptCount val="9"/>
                <c:pt idx="0">
                  <c:v>迫于现实先就业再择业</c:v>
                </c:pt>
                <c:pt idx="1">
                  <c:v>对本专业工作无兴趣</c:v>
                </c:pt>
                <c:pt idx="2">
                  <c:v>专业工作岗位招聘少</c:v>
                </c:pt>
                <c:pt idx="3">
                  <c:v>专业工作与自身理想不符</c:v>
                </c:pt>
                <c:pt idx="4">
                  <c:v>专业工作环境差</c:v>
                </c:pt>
                <c:pt idx="5">
                  <c:v>专业工作收入水平较低</c:v>
                </c:pt>
                <c:pt idx="6">
                  <c:v>达不到专业相关工作的要求</c:v>
                </c:pt>
                <c:pt idx="7">
                  <c:v>其他</c:v>
                </c:pt>
                <c:pt idx="8">
                  <c:v>社会对母校专业认可度不高</c:v>
                </c:pt>
              </c:strCache>
            </c:strRef>
          </c:cat>
          <c:val>
            <c:numRef>
              <c:f>专业相关度!$Y$6:$Y$14</c:f>
              <c:numCache>
                <c:formatCode>0.00%</c:formatCode>
                <c:ptCount val="9"/>
                <c:pt idx="0">
                  <c:v>0.22135416666666666</c:v>
                </c:pt>
                <c:pt idx="1">
                  <c:v>0.1875</c:v>
                </c:pt>
                <c:pt idx="2">
                  <c:v>0.18229166666666666</c:v>
                </c:pt>
                <c:pt idx="3">
                  <c:v>0.11979166666666667</c:v>
                </c:pt>
                <c:pt idx="4">
                  <c:v>0.1015625</c:v>
                </c:pt>
                <c:pt idx="5">
                  <c:v>6.5104166666666671E-2</c:v>
                </c:pt>
                <c:pt idx="6">
                  <c:v>6.25E-2</c:v>
                </c:pt>
                <c:pt idx="7">
                  <c:v>4.4299999999999999E-2</c:v>
                </c:pt>
                <c:pt idx="8">
                  <c:v>1.5625E-2</c:v>
                </c:pt>
              </c:numCache>
            </c:numRef>
          </c:val>
          <c:extLst>
            <c:ext xmlns:c16="http://schemas.microsoft.com/office/drawing/2014/chart" uri="{C3380CC4-5D6E-409C-BE32-E72D297353CC}">
              <c16:uniqueId val="{00000000-091B-49D7-8F0F-28D22B2A5C58}"/>
            </c:ext>
          </c:extLst>
        </c:ser>
        <c:dLbls>
          <c:dLblPos val="outEnd"/>
          <c:showLegendKey val="0"/>
          <c:showVal val="1"/>
          <c:showCatName val="0"/>
          <c:showSerName val="0"/>
          <c:showPercent val="0"/>
          <c:showBubbleSize val="0"/>
        </c:dLbls>
        <c:gapWidth val="120"/>
        <c:axId val="903160824"/>
        <c:axId val="903162792"/>
      </c:barChart>
      <c:catAx>
        <c:axId val="903160824"/>
        <c:scaling>
          <c:orientation val="maxMin"/>
        </c:scaling>
        <c:delete val="0"/>
        <c:axPos val="l"/>
        <c:numFmt formatCode="General" sourceLinked="1"/>
        <c:majorTickMark val="out"/>
        <c:minorTickMark val="none"/>
        <c:tickLblPos val="nextTo"/>
        <c:spPr>
          <a:noFill/>
          <a:ln w="9525" cap="flat" cmpd="sng" algn="ctr">
            <a:solidFill>
              <a:schemeClr val="bg1">
                <a:lumMod val="6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903162792"/>
        <c:crosses val="autoZero"/>
        <c:auto val="1"/>
        <c:lblAlgn val="ctr"/>
        <c:lblOffset val="100"/>
        <c:noMultiLvlLbl val="0"/>
      </c:catAx>
      <c:valAx>
        <c:axId val="903162792"/>
        <c:scaling>
          <c:orientation val="minMax"/>
          <c:max val="0.35000000000000003"/>
          <c:min val="0"/>
        </c:scaling>
        <c:delete val="1"/>
        <c:axPos val="b"/>
        <c:numFmt formatCode="0%" sourceLinked="0"/>
        <c:majorTickMark val="out"/>
        <c:minorTickMark val="none"/>
        <c:tickLblPos val="nextTo"/>
        <c:crossAx val="903160824"/>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805555555555555"/>
          <c:y val="0.14120370370370369"/>
          <c:w val="0.46388888888888891"/>
          <c:h val="0.77314814814814814"/>
        </c:manualLayout>
      </c:layout>
      <c:doughnutChart>
        <c:varyColors val="1"/>
        <c:ser>
          <c:idx val="0"/>
          <c:order val="0"/>
          <c:spPr>
            <a:ln>
              <a:noFill/>
            </a:ln>
          </c:spPr>
          <c:dPt>
            <c:idx val="0"/>
            <c:bubble3D val="0"/>
            <c:spPr>
              <a:solidFill>
                <a:srgbClr val="147BC5"/>
              </a:solidFill>
              <a:ln w="19050">
                <a:noFill/>
              </a:ln>
              <a:effectLst/>
            </c:spPr>
            <c:extLst>
              <c:ext xmlns:c16="http://schemas.microsoft.com/office/drawing/2014/chart" uri="{C3380CC4-5D6E-409C-BE32-E72D297353CC}">
                <c16:uniqueId val="{00000001-DC29-4A89-A7B7-3BED8C0F2CEE}"/>
              </c:ext>
            </c:extLst>
          </c:dPt>
          <c:dPt>
            <c:idx val="1"/>
            <c:bubble3D val="0"/>
            <c:spPr>
              <a:solidFill>
                <a:srgbClr val="FBB03E"/>
              </a:solidFill>
              <a:ln w="19050">
                <a:noFill/>
              </a:ln>
              <a:effectLst/>
            </c:spPr>
            <c:extLst>
              <c:ext xmlns:c16="http://schemas.microsoft.com/office/drawing/2014/chart" uri="{C3380CC4-5D6E-409C-BE32-E72D297353CC}">
                <c16:uniqueId val="{00000003-DC29-4A89-A7B7-3BED8C0F2CEE}"/>
              </c:ext>
            </c:extLst>
          </c:dPt>
          <c:dPt>
            <c:idx val="2"/>
            <c:bubble3D val="0"/>
            <c:spPr>
              <a:solidFill>
                <a:srgbClr val="24AAE1"/>
              </a:solidFill>
              <a:ln w="19050">
                <a:noFill/>
              </a:ln>
              <a:effectLst/>
            </c:spPr>
            <c:extLst>
              <c:ext xmlns:c16="http://schemas.microsoft.com/office/drawing/2014/chart" uri="{C3380CC4-5D6E-409C-BE32-E72D297353CC}">
                <c16:uniqueId val="{00000005-DC29-4A89-A7B7-3BED8C0F2CEE}"/>
              </c:ext>
            </c:extLst>
          </c:dPt>
          <c:dPt>
            <c:idx val="3"/>
            <c:bubble3D val="0"/>
            <c:spPr>
              <a:solidFill>
                <a:srgbClr val="E3798D"/>
              </a:solidFill>
              <a:ln w="19050">
                <a:noFill/>
              </a:ln>
              <a:effectLst/>
            </c:spPr>
            <c:extLst>
              <c:ext xmlns:c16="http://schemas.microsoft.com/office/drawing/2014/chart" uri="{C3380CC4-5D6E-409C-BE32-E72D297353CC}">
                <c16:uniqueId val="{00000007-DC29-4A89-A7B7-3BED8C0F2CEE}"/>
              </c:ext>
            </c:extLst>
          </c:dPt>
          <c:dPt>
            <c:idx val="4"/>
            <c:bubble3D val="0"/>
            <c:spPr>
              <a:solidFill>
                <a:srgbClr val="00ABCB"/>
              </a:solidFill>
              <a:ln w="19050">
                <a:noFill/>
              </a:ln>
              <a:effectLst/>
            </c:spPr>
            <c:extLst>
              <c:ext xmlns:c16="http://schemas.microsoft.com/office/drawing/2014/chart" uri="{C3380CC4-5D6E-409C-BE32-E72D297353CC}">
                <c16:uniqueId val="{00000009-DC29-4A89-A7B7-3BED8C0F2CEE}"/>
              </c:ext>
            </c:extLst>
          </c:dPt>
          <c:dLbls>
            <c:dLbl>
              <c:idx val="0"/>
              <c:layout>
                <c:manualLayout>
                  <c:x val="-6.1111111111111165E-2"/>
                  <c:y val="-0.1388888888888889"/>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1-DC29-4A89-A7B7-3BED8C0F2CEE}"/>
                </c:ext>
              </c:extLst>
            </c:dLbl>
            <c:dLbl>
              <c:idx val="1"/>
              <c:layout>
                <c:manualLayout>
                  <c:x val="8.3333333333333332E-3"/>
                  <c:y val="-0.1388888888888889"/>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FBB03E"/>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3-DC29-4A89-A7B7-3BED8C0F2CEE}"/>
                </c:ext>
              </c:extLst>
            </c:dLbl>
            <c:dLbl>
              <c:idx val="2"/>
              <c:layout>
                <c:manualLayout>
                  <c:x val="8.0555555555555561E-2"/>
                  <c:y val="0.1111111111111111"/>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24AAE1"/>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5-DC29-4A89-A7B7-3BED8C0F2CEE}"/>
                </c:ext>
              </c:extLst>
            </c:dLbl>
            <c:dLbl>
              <c:idx val="3"/>
              <c:layout>
                <c:manualLayout>
                  <c:x val="-0.11388888888888889"/>
                  <c:y val="9.2592592592592587E-3"/>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E3798D"/>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7-DC29-4A89-A7B7-3BED8C0F2CEE}"/>
                </c:ext>
              </c:extLst>
            </c:dLbl>
            <c:dLbl>
              <c:idx val="4"/>
              <c:layout>
                <c:manualLayout>
                  <c:x val="-0.12083333333333333"/>
                  <c:y val="-6.4814814814814811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00ABCB"/>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15:layout>
                    <c:manualLayout>
                      <c:w val="0.13362489063867017"/>
                      <c:h val="0.11594925634295714"/>
                    </c:manualLayout>
                  </c15:layout>
                </c:ext>
                <c:ext xmlns:c16="http://schemas.microsoft.com/office/drawing/2014/chart" uri="{C3380CC4-5D6E-409C-BE32-E72D297353CC}">
                  <c16:uniqueId val="{00000009-DC29-4A89-A7B7-3BED8C0F2CEE}"/>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人才培养!$J$5:$J$9</c:f>
              <c:strCache>
                <c:ptCount val="5"/>
                <c:pt idx="0">
                  <c:v>非常满意</c:v>
                </c:pt>
                <c:pt idx="1">
                  <c:v>满意</c:v>
                </c:pt>
                <c:pt idx="2">
                  <c:v>比较满意</c:v>
                </c:pt>
                <c:pt idx="3">
                  <c:v>不太满意</c:v>
                </c:pt>
                <c:pt idx="4">
                  <c:v>不满意</c:v>
                </c:pt>
              </c:strCache>
            </c:strRef>
          </c:cat>
          <c:val>
            <c:numRef>
              <c:f>人才培养!$K$5:$K$9</c:f>
              <c:numCache>
                <c:formatCode>0.00%</c:formatCode>
                <c:ptCount val="5"/>
                <c:pt idx="0">
                  <c:v>0.1193823461627103</c:v>
                </c:pt>
                <c:pt idx="1">
                  <c:v>0.37497119151878311</c:v>
                </c:pt>
                <c:pt idx="2">
                  <c:v>0.44088499654298224</c:v>
                </c:pt>
                <c:pt idx="3">
                  <c:v>5.7156026734270567E-2</c:v>
                </c:pt>
                <c:pt idx="4">
                  <c:v>7.6054390412537455E-3</c:v>
                </c:pt>
              </c:numCache>
            </c:numRef>
          </c:val>
          <c:extLst>
            <c:ext xmlns:c16="http://schemas.microsoft.com/office/drawing/2014/chart" uri="{C3380CC4-5D6E-409C-BE32-E72D297353CC}">
              <c16:uniqueId val="{0000000A-DC29-4A89-A7B7-3BED8C0F2CEE}"/>
            </c:ext>
          </c:extLst>
        </c:ser>
        <c:dLbls>
          <c:showLegendKey val="0"/>
          <c:showVal val="1"/>
          <c:showCatName val="1"/>
          <c:showSerName val="0"/>
          <c:showPercent val="0"/>
          <c:showBubbleSize val="0"/>
          <c:showLeaderLines val="1"/>
        </c:dLbls>
        <c:firstSliceAng val="270"/>
        <c:holeSize val="6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805555555555555"/>
          <c:y val="0.14120370370370369"/>
          <c:w val="0.46388888888888891"/>
          <c:h val="0.77314814814814814"/>
        </c:manualLayout>
      </c:layout>
      <c:doughnutChart>
        <c:varyColors val="1"/>
        <c:ser>
          <c:idx val="0"/>
          <c:order val="0"/>
          <c:spPr>
            <a:ln>
              <a:noFill/>
            </a:ln>
          </c:spPr>
          <c:dPt>
            <c:idx val="0"/>
            <c:bubble3D val="0"/>
            <c:spPr>
              <a:solidFill>
                <a:srgbClr val="147BC5"/>
              </a:solidFill>
              <a:ln w="19050">
                <a:noFill/>
              </a:ln>
              <a:effectLst/>
            </c:spPr>
            <c:extLst>
              <c:ext xmlns:c16="http://schemas.microsoft.com/office/drawing/2014/chart" uri="{C3380CC4-5D6E-409C-BE32-E72D297353CC}">
                <c16:uniqueId val="{00000001-DED0-49E7-9B67-52123E5428E0}"/>
              </c:ext>
            </c:extLst>
          </c:dPt>
          <c:dPt>
            <c:idx val="1"/>
            <c:bubble3D val="0"/>
            <c:spPr>
              <a:solidFill>
                <a:srgbClr val="FBB03E"/>
              </a:solidFill>
              <a:ln w="19050">
                <a:noFill/>
              </a:ln>
              <a:effectLst/>
            </c:spPr>
            <c:extLst>
              <c:ext xmlns:c16="http://schemas.microsoft.com/office/drawing/2014/chart" uri="{C3380CC4-5D6E-409C-BE32-E72D297353CC}">
                <c16:uniqueId val="{00000003-DED0-49E7-9B67-52123E5428E0}"/>
              </c:ext>
            </c:extLst>
          </c:dPt>
          <c:dPt>
            <c:idx val="2"/>
            <c:bubble3D val="0"/>
            <c:spPr>
              <a:solidFill>
                <a:srgbClr val="24AAE1"/>
              </a:solidFill>
              <a:ln w="19050">
                <a:noFill/>
              </a:ln>
              <a:effectLst/>
            </c:spPr>
            <c:extLst>
              <c:ext xmlns:c16="http://schemas.microsoft.com/office/drawing/2014/chart" uri="{C3380CC4-5D6E-409C-BE32-E72D297353CC}">
                <c16:uniqueId val="{00000005-DED0-49E7-9B67-52123E5428E0}"/>
              </c:ext>
            </c:extLst>
          </c:dPt>
          <c:dPt>
            <c:idx val="3"/>
            <c:bubble3D val="0"/>
            <c:spPr>
              <a:solidFill>
                <a:srgbClr val="E3798D"/>
              </a:solidFill>
              <a:ln w="19050">
                <a:noFill/>
              </a:ln>
              <a:effectLst/>
            </c:spPr>
            <c:extLst>
              <c:ext xmlns:c16="http://schemas.microsoft.com/office/drawing/2014/chart" uri="{C3380CC4-5D6E-409C-BE32-E72D297353CC}">
                <c16:uniqueId val="{00000007-DED0-49E7-9B67-52123E5428E0}"/>
              </c:ext>
            </c:extLst>
          </c:dPt>
          <c:dPt>
            <c:idx val="4"/>
            <c:bubble3D val="0"/>
            <c:spPr>
              <a:solidFill>
                <a:srgbClr val="00ABCB"/>
              </a:solidFill>
              <a:ln w="19050">
                <a:noFill/>
              </a:ln>
              <a:effectLst/>
            </c:spPr>
            <c:extLst>
              <c:ext xmlns:c16="http://schemas.microsoft.com/office/drawing/2014/chart" uri="{C3380CC4-5D6E-409C-BE32-E72D297353CC}">
                <c16:uniqueId val="{00000009-DED0-49E7-9B67-52123E5428E0}"/>
              </c:ext>
            </c:extLst>
          </c:dPt>
          <c:dLbls>
            <c:dLbl>
              <c:idx val="0"/>
              <c:layout>
                <c:manualLayout>
                  <c:x val="-0.1027777777777778"/>
                  <c:y val="-3.7037037037037077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1-DED0-49E7-9B67-52123E5428E0}"/>
                </c:ext>
              </c:extLst>
            </c:dLbl>
            <c:dLbl>
              <c:idx val="1"/>
              <c:layout>
                <c:manualLayout>
                  <c:x val="3.3333333333333333E-2"/>
                  <c:y val="-0.1296296296296296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FBB03E"/>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3-DED0-49E7-9B67-52123E5428E0}"/>
                </c:ext>
              </c:extLst>
            </c:dLbl>
            <c:dLbl>
              <c:idx val="2"/>
              <c:layout>
                <c:manualLayout>
                  <c:x val="9.7222222222222224E-2"/>
                  <c:y val="9.2592592592592421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24AAE1"/>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5-DED0-49E7-9B67-52123E5428E0}"/>
                </c:ext>
              </c:extLst>
            </c:dLbl>
            <c:dLbl>
              <c:idx val="3"/>
              <c:layout>
                <c:manualLayout>
                  <c:x val="-0.10000000000000002"/>
                  <c:y val="6.0185185185185182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E3798D"/>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7-DED0-49E7-9B67-52123E5428E0}"/>
                </c:ext>
              </c:extLst>
            </c:dLbl>
            <c:dLbl>
              <c:idx val="4"/>
              <c:layout>
                <c:manualLayout>
                  <c:x val="-0.10972222222222225"/>
                  <c:y val="1.3888888888888805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00ABCB"/>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15:layout>
                    <c:manualLayout>
                      <c:w val="0.13362489063867017"/>
                      <c:h val="0.11594925634295714"/>
                    </c:manualLayout>
                  </c15:layout>
                </c:ext>
                <c:ext xmlns:c16="http://schemas.microsoft.com/office/drawing/2014/chart" uri="{C3380CC4-5D6E-409C-BE32-E72D297353CC}">
                  <c16:uniqueId val="{00000009-DED0-49E7-9B67-52123E5428E0}"/>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实践教学!$J$5:$J$9</c:f>
              <c:strCache>
                <c:ptCount val="5"/>
                <c:pt idx="0">
                  <c:v>非常满意</c:v>
                </c:pt>
                <c:pt idx="1">
                  <c:v>满意</c:v>
                </c:pt>
                <c:pt idx="2">
                  <c:v>比较满意</c:v>
                </c:pt>
                <c:pt idx="3">
                  <c:v>不太满意</c:v>
                </c:pt>
                <c:pt idx="4">
                  <c:v>不满意</c:v>
                </c:pt>
              </c:strCache>
            </c:strRef>
          </c:cat>
          <c:val>
            <c:numRef>
              <c:f>实践教学!$K$5:$K$9</c:f>
              <c:numCache>
                <c:formatCode>0.00%</c:formatCode>
                <c:ptCount val="5"/>
                <c:pt idx="0">
                  <c:v>9.218713989398479E-2</c:v>
                </c:pt>
                <c:pt idx="1">
                  <c:v>0.37289698087116846</c:v>
                </c:pt>
                <c:pt idx="2">
                  <c:v>0.37658446646692784</c:v>
                </c:pt>
                <c:pt idx="3">
                  <c:v>0.14726895598064071</c:v>
                </c:pt>
                <c:pt idx="4">
                  <c:v>1.1062456787278175E-2</c:v>
                </c:pt>
              </c:numCache>
            </c:numRef>
          </c:val>
          <c:extLst>
            <c:ext xmlns:c16="http://schemas.microsoft.com/office/drawing/2014/chart" uri="{C3380CC4-5D6E-409C-BE32-E72D297353CC}">
              <c16:uniqueId val="{0000000A-DED0-49E7-9B67-52123E5428E0}"/>
            </c:ext>
          </c:extLst>
        </c:ser>
        <c:dLbls>
          <c:showLegendKey val="0"/>
          <c:showVal val="1"/>
          <c:showCatName val="1"/>
          <c:showSerName val="0"/>
          <c:showPercent val="0"/>
          <c:showBubbleSize val="0"/>
          <c:showLeaderLines val="1"/>
        </c:dLbls>
        <c:firstSliceAng val="270"/>
        <c:holeSize val="6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805555555555555"/>
          <c:y val="0.14120370370370369"/>
          <c:w val="0.46388888888888891"/>
          <c:h val="0.77314814814814814"/>
        </c:manualLayout>
      </c:layout>
      <c:doughnutChart>
        <c:varyColors val="1"/>
        <c:ser>
          <c:idx val="0"/>
          <c:order val="0"/>
          <c:spPr>
            <a:ln>
              <a:noFill/>
            </a:ln>
          </c:spPr>
          <c:dPt>
            <c:idx val="0"/>
            <c:bubble3D val="0"/>
            <c:spPr>
              <a:solidFill>
                <a:srgbClr val="147BC5"/>
              </a:solidFill>
              <a:ln w="19050">
                <a:noFill/>
              </a:ln>
              <a:effectLst/>
            </c:spPr>
            <c:extLst>
              <c:ext xmlns:c16="http://schemas.microsoft.com/office/drawing/2014/chart" uri="{C3380CC4-5D6E-409C-BE32-E72D297353CC}">
                <c16:uniqueId val="{00000001-550F-4FDB-BBBC-B6012C2823EC}"/>
              </c:ext>
            </c:extLst>
          </c:dPt>
          <c:dPt>
            <c:idx val="1"/>
            <c:bubble3D val="0"/>
            <c:spPr>
              <a:solidFill>
                <a:srgbClr val="FBB03E"/>
              </a:solidFill>
              <a:ln w="19050">
                <a:noFill/>
              </a:ln>
              <a:effectLst/>
            </c:spPr>
            <c:extLst>
              <c:ext xmlns:c16="http://schemas.microsoft.com/office/drawing/2014/chart" uri="{C3380CC4-5D6E-409C-BE32-E72D297353CC}">
                <c16:uniqueId val="{00000003-550F-4FDB-BBBC-B6012C2823EC}"/>
              </c:ext>
            </c:extLst>
          </c:dPt>
          <c:dPt>
            <c:idx val="2"/>
            <c:bubble3D val="0"/>
            <c:spPr>
              <a:solidFill>
                <a:srgbClr val="24AAE1"/>
              </a:solidFill>
              <a:ln w="19050">
                <a:noFill/>
              </a:ln>
              <a:effectLst/>
            </c:spPr>
            <c:extLst>
              <c:ext xmlns:c16="http://schemas.microsoft.com/office/drawing/2014/chart" uri="{C3380CC4-5D6E-409C-BE32-E72D297353CC}">
                <c16:uniqueId val="{00000005-550F-4FDB-BBBC-B6012C2823EC}"/>
              </c:ext>
            </c:extLst>
          </c:dPt>
          <c:dPt>
            <c:idx val="3"/>
            <c:bubble3D val="0"/>
            <c:spPr>
              <a:solidFill>
                <a:srgbClr val="E3798D"/>
              </a:solidFill>
              <a:ln w="19050">
                <a:noFill/>
              </a:ln>
              <a:effectLst/>
            </c:spPr>
            <c:extLst>
              <c:ext xmlns:c16="http://schemas.microsoft.com/office/drawing/2014/chart" uri="{C3380CC4-5D6E-409C-BE32-E72D297353CC}">
                <c16:uniqueId val="{00000007-550F-4FDB-BBBC-B6012C2823EC}"/>
              </c:ext>
            </c:extLst>
          </c:dPt>
          <c:dPt>
            <c:idx val="4"/>
            <c:bubble3D val="0"/>
            <c:spPr>
              <a:solidFill>
                <a:srgbClr val="00ABCB"/>
              </a:solidFill>
              <a:ln w="19050">
                <a:noFill/>
              </a:ln>
              <a:effectLst/>
            </c:spPr>
            <c:extLst>
              <c:ext xmlns:c16="http://schemas.microsoft.com/office/drawing/2014/chart" uri="{C3380CC4-5D6E-409C-BE32-E72D297353CC}">
                <c16:uniqueId val="{00000009-550F-4FDB-BBBC-B6012C2823EC}"/>
              </c:ext>
            </c:extLst>
          </c:dPt>
          <c:dLbls>
            <c:dLbl>
              <c:idx val="0"/>
              <c:layout>
                <c:manualLayout>
                  <c:x val="-0.10833333333333334"/>
                  <c:y val="6.1523014321196428E-3"/>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1-550F-4FDB-BBBC-B6012C2823EC}"/>
                </c:ext>
              </c:extLst>
            </c:dLbl>
            <c:dLbl>
              <c:idx val="1"/>
              <c:layout>
                <c:manualLayout>
                  <c:x val="-3.6111111111111108E-2"/>
                  <c:y val="-0.12450280963201747"/>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FBB03E"/>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3-550F-4FDB-BBBC-B6012C2823EC}"/>
                </c:ext>
              </c:extLst>
            </c:dLbl>
            <c:dLbl>
              <c:idx val="2"/>
              <c:layout>
                <c:manualLayout>
                  <c:x val="9.7222222222222224E-2"/>
                  <c:y val="8.3178143000581142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24AAE1"/>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5-550F-4FDB-BBBC-B6012C2823EC}"/>
                </c:ext>
              </c:extLst>
            </c:dLbl>
            <c:dLbl>
              <c:idx val="3"/>
              <c:layout>
                <c:manualLayout>
                  <c:x val="-9.166666666666666E-2"/>
                  <c:y val="8.6378481213338354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E3798D"/>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7-550F-4FDB-BBBC-B6012C2823EC}"/>
                </c:ext>
              </c:extLst>
            </c:dLbl>
            <c:dLbl>
              <c:idx val="4"/>
              <c:layout>
                <c:manualLayout>
                  <c:x val="-0.10138888888888889"/>
                  <c:y val="3.9771354084095191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00ABCB"/>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15:layout>
                    <c:manualLayout>
                      <c:w val="0.13362489063867017"/>
                      <c:h val="0.11594925634295714"/>
                    </c:manualLayout>
                  </c15:layout>
                </c:ext>
                <c:ext xmlns:c16="http://schemas.microsoft.com/office/drawing/2014/chart" uri="{C3380CC4-5D6E-409C-BE32-E72D297353CC}">
                  <c16:uniqueId val="{00000009-550F-4FDB-BBBC-B6012C2823EC}"/>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课程设置!$J$5:$J$9</c:f>
              <c:strCache>
                <c:ptCount val="5"/>
                <c:pt idx="0">
                  <c:v>非常合理</c:v>
                </c:pt>
                <c:pt idx="1">
                  <c:v>合理</c:v>
                </c:pt>
                <c:pt idx="2">
                  <c:v>比较合理</c:v>
                </c:pt>
                <c:pt idx="3">
                  <c:v>不太合理</c:v>
                </c:pt>
                <c:pt idx="4">
                  <c:v>不合理</c:v>
                </c:pt>
              </c:strCache>
            </c:strRef>
          </c:cat>
          <c:val>
            <c:numRef>
              <c:f>课程设置!$K$5:$K$9</c:f>
              <c:numCache>
                <c:formatCode>0.00%</c:formatCode>
                <c:ptCount val="5"/>
                <c:pt idx="0">
                  <c:v>6.706614427287394E-2</c:v>
                </c:pt>
                <c:pt idx="1">
                  <c:v>0.3115925328416686</c:v>
                </c:pt>
                <c:pt idx="2">
                  <c:v>0.48628716294076973</c:v>
                </c:pt>
                <c:pt idx="3">
                  <c:v>0.1242221710071445</c:v>
                </c:pt>
                <c:pt idx="4">
                  <c:v>1.0831988937543212E-2</c:v>
                </c:pt>
              </c:numCache>
            </c:numRef>
          </c:val>
          <c:extLst>
            <c:ext xmlns:c16="http://schemas.microsoft.com/office/drawing/2014/chart" uri="{C3380CC4-5D6E-409C-BE32-E72D297353CC}">
              <c16:uniqueId val="{0000000A-550F-4FDB-BBBC-B6012C2823EC}"/>
            </c:ext>
          </c:extLst>
        </c:ser>
        <c:dLbls>
          <c:showLegendKey val="0"/>
          <c:showVal val="1"/>
          <c:showCatName val="1"/>
          <c:showSerName val="0"/>
          <c:showPercent val="0"/>
          <c:showBubbleSize val="0"/>
          <c:showLeaderLines val="1"/>
        </c:dLbls>
        <c:firstSliceAng val="270"/>
        <c:holeSize val="6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9730914070523795"/>
          <c:y val="5.0925925925925923E-2"/>
          <c:w val="0.66336034082696183"/>
          <c:h val="0.88874343832020997"/>
        </c:manualLayout>
      </c:layout>
      <c:barChart>
        <c:barDir val="bar"/>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课程设置!$J$19:$J$25</c:f>
              <c:strCache>
                <c:ptCount val="7"/>
                <c:pt idx="0">
                  <c:v>专业课内容的实用性</c:v>
                </c:pt>
                <c:pt idx="1">
                  <c:v>实践课程安排次数</c:v>
                </c:pt>
                <c:pt idx="2">
                  <c:v>专业课开设的先后顺序</c:v>
                </c:pt>
                <c:pt idx="3">
                  <c:v>各学期开设专业课门数</c:v>
                </c:pt>
                <c:pt idx="4">
                  <c:v>每周上课时间安排</c:v>
                </c:pt>
                <c:pt idx="5">
                  <c:v>公共课程时间安排</c:v>
                </c:pt>
                <c:pt idx="6">
                  <c:v>其他</c:v>
                </c:pt>
              </c:strCache>
            </c:strRef>
          </c:cat>
          <c:val>
            <c:numRef>
              <c:f>课程设置!$K$19:$K$25</c:f>
              <c:numCache>
                <c:formatCode>0.00%</c:formatCode>
                <c:ptCount val="7"/>
                <c:pt idx="0">
                  <c:v>0.58331412767918878</c:v>
                </c:pt>
                <c:pt idx="1">
                  <c:v>0.43788891449642775</c:v>
                </c:pt>
                <c:pt idx="2">
                  <c:v>0.32242452177921183</c:v>
                </c:pt>
                <c:pt idx="3">
                  <c:v>0.2837059230237382</c:v>
                </c:pt>
                <c:pt idx="4">
                  <c:v>0.18391334408849966</c:v>
                </c:pt>
                <c:pt idx="5">
                  <c:v>0.11408158561880617</c:v>
                </c:pt>
                <c:pt idx="6">
                  <c:v>9.4722286241069376E-2</c:v>
                </c:pt>
              </c:numCache>
            </c:numRef>
          </c:val>
          <c:extLst>
            <c:ext xmlns:c16="http://schemas.microsoft.com/office/drawing/2014/chart" uri="{C3380CC4-5D6E-409C-BE32-E72D297353CC}">
              <c16:uniqueId val="{00000000-1948-416C-A9BC-4C6D032B1235}"/>
            </c:ext>
          </c:extLst>
        </c:ser>
        <c:dLbls>
          <c:dLblPos val="outEnd"/>
          <c:showLegendKey val="0"/>
          <c:showVal val="1"/>
          <c:showCatName val="0"/>
          <c:showSerName val="0"/>
          <c:showPercent val="0"/>
          <c:showBubbleSize val="0"/>
        </c:dLbls>
        <c:gapWidth val="120"/>
        <c:axId val="903160824"/>
        <c:axId val="903162792"/>
      </c:barChart>
      <c:catAx>
        <c:axId val="903160824"/>
        <c:scaling>
          <c:orientation val="maxMin"/>
        </c:scaling>
        <c:delete val="0"/>
        <c:axPos val="l"/>
        <c:numFmt formatCode="General" sourceLinked="1"/>
        <c:majorTickMark val="out"/>
        <c:minorTickMark val="none"/>
        <c:tickLblPos val="nextTo"/>
        <c:spPr>
          <a:noFill/>
          <a:ln w="9525" cap="flat" cmpd="sng" algn="ctr">
            <a:solidFill>
              <a:schemeClr val="bg1">
                <a:lumMod val="6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903162792"/>
        <c:crosses val="autoZero"/>
        <c:auto val="1"/>
        <c:lblAlgn val="ctr"/>
        <c:lblOffset val="100"/>
        <c:noMultiLvlLbl val="0"/>
      </c:catAx>
      <c:valAx>
        <c:axId val="903162792"/>
        <c:scaling>
          <c:orientation val="minMax"/>
          <c:max val="0.75000000000000011"/>
          <c:min val="0"/>
        </c:scaling>
        <c:delete val="1"/>
        <c:axPos val="b"/>
        <c:numFmt formatCode="0%" sourceLinked="0"/>
        <c:majorTickMark val="out"/>
        <c:minorTickMark val="none"/>
        <c:tickLblPos val="nextTo"/>
        <c:crossAx val="903160824"/>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805555555555555"/>
          <c:y val="0.14120370370370369"/>
          <c:w val="0.46388888888888891"/>
          <c:h val="0.77314814814814814"/>
        </c:manualLayout>
      </c:layout>
      <c:doughnutChart>
        <c:varyColors val="1"/>
        <c:ser>
          <c:idx val="0"/>
          <c:order val="0"/>
          <c:spPr>
            <a:ln>
              <a:noFill/>
            </a:ln>
          </c:spPr>
          <c:dPt>
            <c:idx val="0"/>
            <c:bubble3D val="0"/>
            <c:spPr>
              <a:solidFill>
                <a:srgbClr val="147BC5"/>
              </a:solidFill>
              <a:ln w="19050">
                <a:noFill/>
              </a:ln>
              <a:effectLst/>
            </c:spPr>
            <c:extLst>
              <c:ext xmlns:c16="http://schemas.microsoft.com/office/drawing/2014/chart" uri="{C3380CC4-5D6E-409C-BE32-E72D297353CC}">
                <c16:uniqueId val="{00000001-2A50-4FDE-A55D-A92070AB3E98}"/>
              </c:ext>
            </c:extLst>
          </c:dPt>
          <c:dPt>
            <c:idx val="1"/>
            <c:bubble3D val="0"/>
            <c:spPr>
              <a:solidFill>
                <a:srgbClr val="FBB03E"/>
              </a:solidFill>
              <a:ln w="19050">
                <a:noFill/>
              </a:ln>
              <a:effectLst/>
            </c:spPr>
            <c:extLst>
              <c:ext xmlns:c16="http://schemas.microsoft.com/office/drawing/2014/chart" uri="{C3380CC4-5D6E-409C-BE32-E72D297353CC}">
                <c16:uniqueId val="{00000003-2A50-4FDE-A55D-A92070AB3E98}"/>
              </c:ext>
            </c:extLst>
          </c:dPt>
          <c:dPt>
            <c:idx val="2"/>
            <c:bubble3D val="0"/>
            <c:spPr>
              <a:solidFill>
                <a:srgbClr val="24AAE1"/>
              </a:solidFill>
              <a:ln w="19050">
                <a:noFill/>
              </a:ln>
              <a:effectLst/>
            </c:spPr>
            <c:extLst>
              <c:ext xmlns:c16="http://schemas.microsoft.com/office/drawing/2014/chart" uri="{C3380CC4-5D6E-409C-BE32-E72D297353CC}">
                <c16:uniqueId val="{00000005-2A50-4FDE-A55D-A92070AB3E98}"/>
              </c:ext>
            </c:extLst>
          </c:dPt>
          <c:dPt>
            <c:idx val="3"/>
            <c:bubble3D val="0"/>
            <c:spPr>
              <a:solidFill>
                <a:srgbClr val="E3798D"/>
              </a:solidFill>
              <a:ln w="19050">
                <a:noFill/>
              </a:ln>
              <a:effectLst/>
            </c:spPr>
            <c:extLst>
              <c:ext xmlns:c16="http://schemas.microsoft.com/office/drawing/2014/chart" uri="{C3380CC4-5D6E-409C-BE32-E72D297353CC}">
                <c16:uniqueId val="{00000007-2A50-4FDE-A55D-A92070AB3E98}"/>
              </c:ext>
            </c:extLst>
          </c:dPt>
          <c:dPt>
            <c:idx val="4"/>
            <c:bubble3D val="0"/>
            <c:spPr>
              <a:solidFill>
                <a:srgbClr val="00ABCB"/>
              </a:solidFill>
              <a:ln w="19050">
                <a:noFill/>
              </a:ln>
              <a:effectLst/>
            </c:spPr>
            <c:extLst>
              <c:ext xmlns:c16="http://schemas.microsoft.com/office/drawing/2014/chart" uri="{C3380CC4-5D6E-409C-BE32-E72D297353CC}">
                <c16:uniqueId val="{00000009-2A50-4FDE-A55D-A92070AB3E98}"/>
              </c:ext>
            </c:extLst>
          </c:dPt>
          <c:dLbls>
            <c:dLbl>
              <c:idx val="0"/>
              <c:layout>
                <c:manualLayout>
                  <c:x val="-9.7222222222222224E-2"/>
                  <c:y val="-6.5436065458260667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1-2A50-4FDE-A55D-A92070AB3E98}"/>
                </c:ext>
              </c:extLst>
            </c:dLbl>
            <c:dLbl>
              <c:idx val="1"/>
              <c:layout>
                <c:manualLayout>
                  <c:x val="8.055555555555545E-2"/>
                  <c:y val="-8.8397893216368109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FBB03E"/>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3-2A50-4FDE-A55D-A92070AB3E98}"/>
                </c:ext>
              </c:extLst>
            </c:dLbl>
            <c:dLbl>
              <c:idx val="2"/>
              <c:layout>
                <c:manualLayout>
                  <c:x val="-2.7777777777777776E-2"/>
                  <c:y val="0.12761013933660978"/>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24AAE1"/>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5-2A50-4FDE-A55D-A92070AB3E98}"/>
                </c:ext>
              </c:extLst>
            </c:dLbl>
            <c:dLbl>
              <c:idx val="3"/>
              <c:layout>
                <c:manualLayout>
                  <c:x val="-0.10833333333333334"/>
                  <c:y val="7.7429935352040638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E3798D"/>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7-2A50-4FDE-A55D-A92070AB3E98}"/>
                </c:ext>
              </c:extLst>
            </c:dLbl>
            <c:dLbl>
              <c:idx val="4"/>
              <c:layout>
                <c:manualLayout>
                  <c:x val="-0.11250000000000003"/>
                  <c:y val="-2.2868466944987582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00ABCB"/>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15:layout>
                    <c:manualLayout>
                      <c:w val="0.13362489063867017"/>
                      <c:h val="0.11594925634295714"/>
                    </c:manualLayout>
                  </c15:layout>
                </c:ext>
                <c:ext xmlns:c16="http://schemas.microsoft.com/office/drawing/2014/chart" uri="{C3380CC4-5D6E-409C-BE32-E72D297353CC}">
                  <c16:uniqueId val="{00000009-2A50-4FDE-A55D-A92070AB3E98}"/>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教师!$J$5:$J$9</c:f>
              <c:strCache>
                <c:ptCount val="5"/>
                <c:pt idx="0">
                  <c:v>非常满意</c:v>
                </c:pt>
                <c:pt idx="1">
                  <c:v>满意</c:v>
                </c:pt>
                <c:pt idx="2">
                  <c:v>比较满意</c:v>
                </c:pt>
                <c:pt idx="3">
                  <c:v>不太满意</c:v>
                </c:pt>
                <c:pt idx="4">
                  <c:v>不满意</c:v>
                </c:pt>
              </c:strCache>
            </c:strRef>
          </c:cat>
          <c:val>
            <c:numRef>
              <c:f>教师!$K$5:$K$9</c:f>
              <c:numCache>
                <c:formatCode>0.00%</c:formatCode>
                <c:ptCount val="5"/>
                <c:pt idx="0">
                  <c:v>9.9562111085503571E-2</c:v>
                </c:pt>
                <c:pt idx="1">
                  <c:v>0.5591150034570177</c:v>
                </c:pt>
                <c:pt idx="2">
                  <c:v>0.32058077898133208</c:v>
                </c:pt>
                <c:pt idx="3">
                  <c:v>1.6132749481447339E-2</c:v>
                </c:pt>
                <c:pt idx="4">
                  <c:v>4.6093569946992399E-3</c:v>
                </c:pt>
              </c:numCache>
            </c:numRef>
          </c:val>
          <c:extLst>
            <c:ext xmlns:c16="http://schemas.microsoft.com/office/drawing/2014/chart" uri="{C3380CC4-5D6E-409C-BE32-E72D297353CC}">
              <c16:uniqueId val="{0000000A-2A50-4FDE-A55D-A92070AB3E98}"/>
            </c:ext>
          </c:extLst>
        </c:ser>
        <c:dLbls>
          <c:showLegendKey val="0"/>
          <c:showVal val="1"/>
          <c:showCatName val="1"/>
          <c:showSerName val="0"/>
          <c:showPercent val="0"/>
          <c:showBubbleSize val="0"/>
          <c:showLeaderLines val="1"/>
        </c:dLbls>
        <c:firstSliceAng val="270"/>
        <c:holeSize val="6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902756720627315"/>
          <c:y val="5.0925925925925923E-2"/>
          <c:w val="0.67164191432592668"/>
          <c:h val="0.88874343832020997"/>
        </c:manualLayout>
      </c:layout>
      <c:barChart>
        <c:barDir val="bar"/>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教师!$J$19:$J$25</c:f>
              <c:strCache>
                <c:ptCount val="7"/>
                <c:pt idx="0">
                  <c:v>实践教学</c:v>
                </c:pt>
                <c:pt idx="1">
                  <c:v>专业课的内容及安排</c:v>
                </c:pt>
                <c:pt idx="2">
                  <c:v>教学方法和手段</c:v>
                </c:pt>
                <c:pt idx="3">
                  <c:v>考核方法与教学评价</c:v>
                </c:pt>
                <c:pt idx="4">
                  <c:v>公共课的内容及安排</c:v>
                </c:pt>
                <c:pt idx="5">
                  <c:v>师资水平</c:v>
                </c:pt>
                <c:pt idx="6">
                  <c:v>其他</c:v>
                </c:pt>
              </c:strCache>
            </c:strRef>
          </c:cat>
          <c:val>
            <c:numRef>
              <c:f>教师!$K$19:$K$25</c:f>
              <c:numCache>
                <c:formatCode>0.00%</c:formatCode>
                <c:ptCount val="7"/>
                <c:pt idx="0">
                  <c:v>0.61327494814473382</c:v>
                </c:pt>
                <c:pt idx="1">
                  <c:v>0.4503341783821157</c:v>
                </c:pt>
                <c:pt idx="2">
                  <c:v>0.37911961281401246</c:v>
                </c:pt>
                <c:pt idx="3">
                  <c:v>0.22562802489052777</c:v>
                </c:pt>
                <c:pt idx="4">
                  <c:v>0.19082737958054852</c:v>
                </c:pt>
                <c:pt idx="5">
                  <c:v>0.13966351693938694</c:v>
                </c:pt>
                <c:pt idx="6">
                  <c:v>0.10071445033417838</c:v>
                </c:pt>
              </c:numCache>
            </c:numRef>
          </c:val>
          <c:extLst>
            <c:ext xmlns:c16="http://schemas.microsoft.com/office/drawing/2014/chart" uri="{C3380CC4-5D6E-409C-BE32-E72D297353CC}">
              <c16:uniqueId val="{00000000-7AA1-4835-9717-76AB5DF5B7CD}"/>
            </c:ext>
          </c:extLst>
        </c:ser>
        <c:dLbls>
          <c:dLblPos val="outEnd"/>
          <c:showLegendKey val="0"/>
          <c:showVal val="1"/>
          <c:showCatName val="0"/>
          <c:showSerName val="0"/>
          <c:showPercent val="0"/>
          <c:showBubbleSize val="0"/>
        </c:dLbls>
        <c:gapWidth val="120"/>
        <c:axId val="903160824"/>
        <c:axId val="903162792"/>
      </c:barChart>
      <c:catAx>
        <c:axId val="903160824"/>
        <c:scaling>
          <c:orientation val="maxMin"/>
        </c:scaling>
        <c:delete val="0"/>
        <c:axPos val="l"/>
        <c:numFmt formatCode="General" sourceLinked="1"/>
        <c:majorTickMark val="out"/>
        <c:minorTickMark val="none"/>
        <c:tickLblPos val="nextTo"/>
        <c:spPr>
          <a:noFill/>
          <a:ln w="9525" cap="flat" cmpd="sng" algn="ctr">
            <a:solidFill>
              <a:schemeClr val="bg1">
                <a:lumMod val="6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903162792"/>
        <c:crosses val="autoZero"/>
        <c:auto val="1"/>
        <c:lblAlgn val="ctr"/>
        <c:lblOffset val="100"/>
        <c:noMultiLvlLbl val="0"/>
      </c:catAx>
      <c:valAx>
        <c:axId val="903162792"/>
        <c:scaling>
          <c:orientation val="minMax"/>
          <c:max val="0.75000000000000011"/>
          <c:min val="0"/>
        </c:scaling>
        <c:delete val="1"/>
        <c:axPos val="b"/>
        <c:numFmt formatCode="0%" sourceLinked="0"/>
        <c:majorTickMark val="out"/>
        <c:minorTickMark val="none"/>
        <c:tickLblPos val="nextTo"/>
        <c:crossAx val="903160824"/>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805555555555555"/>
          <c:y val="0.14120370370370369"/>
          <c:w val="0.46388888888888891"/>
          <c:h val="0.77314814814814814"/>
        </c:manualLayout>
      </c:layout>
      <c:doughnutChart>
        <c:varyColors val="1"/>
        <c:ser>
          <c:idx val="0"/>
          <c:order val="0"/>
          <c:spPr>
            <a:ln>
              <a:noFill/>
            </a:ln>
          </c:spPr>
          <c:dPt>
            <c:idx val="0"/>
            <c:bubble3D val="0"/>
            <c:spPr>
              <a:solidFill>
                <a:srgbClr val="147BC5"/>
              </a:solidFill>
              <a:ln w="19050">
                <a:noFill/>
              </a:ln>
              <a:effectLst/>
            </c:spPr>
            <c:extLst>
              <c:ext xmlns:c16="http://schemas.microsoft.com/office/drawing/2014/chart" uri="{C3380CC4-5D6E-409C-BE32-E72D297353CC}">
                <c16:uniqueId val="{00000001-36ED-4593-8DD9-3D9FDACD528E}"/>
              </c:ext>
            </c:extLst>
          </c:dPt>
          <c:dPt>
            <c:idx val="1"/>
            <c:bubble3D val="0"/>
            <c:spPr>
              <a:solidFill>
                <a:srgbClr val="FBB03E"/>
              </a:solidFill>
              <a:ln w="19050">
                <a:noFill/>
              </a:ln>
              <a:effectLst/>
            </c:spPr>
            <c:extLst>
              <c:ext xmlns:c16="http://schemas.microsoft.com/office/drawing/2014/chart" uri="{C3380CC4-5D6E-409C-BE32-E72D297353CC}">
                <c16:uniqueId val="{00000003-36ED-4593-8DD9-3D9FDACD528E}"/>
              </c:ext>
            </c:extLst>
          </c:dPt>
          <c:dPt>
            <c:idx val="2"/>
            <c:bubble3D val="0"/>
            <c:spPr>
              <a:solidFill>
                <a:srgbClr val="24AAE1"/>
              </a:solidFill>
              <a:ln w="19050">
                <a:noFill/>
              </a:ln>
              <a:effectLst/>
            </c:spPr>
            <c:extLst>
              <c:ext xmlns:c16="http://schemas.microsoft.com/office/drawing/2014/chart" uri="{C3380CC4-5D6E-409C-BE32-E72D297353CC}">
                <c16:uniqueId val="{00000005-36ED-4593-8DD9-3D9FDACD528E}"/>
              </c:ext>
            </c:extLst>
          </c:dPt>
          <c:dPt>
            <c:idx val="3"/>
            <c:bubble3D val="0"/>
            <c:spPr>
              <a:solidFill>
                <a:srgbClr val="E3798D"/>
              </a:solidFill>
              <a:ln w="19050">
                <a:noFill/>
              </a:ln>
              <a:effectLst/>
            </c:spPr>
            <c:extLst>
              <c:ext xmlns:c16="http://schemas.microsoft.com/office/drawing/2014/chart" uri="{C3380CC4-5D6E-409C-BE32-E72D297353CC}">
                <c16:uniqueId val="{00000007-36ED-4593-8DD9-3D9FDACD528E}"/>
              </c:ext>
            </c:extLst>
          </c:dPt>
          <c:dPt>
            <c:idx val="4"/>
            <c:bubble3D val="0"/>
            <c:spPr>
              <a:solidFill>
                <a:srgbClr val="00ABCB"/>
              </a:solidFill>
              <a:ln w="19050">
                <a:noFill/>
              </a:ln>
              <a:effectLst/>
            </c:spPr>
            <c:extLst>
              <c:ext xmlns:c16="http://schemas.microsoft.com/office/drawing/2014/chart" uri="{C3380CC4-5D6E-409C-BE32-E72D297353CC}">
                <c16:uniqueId val="{00000009-36ED-4593-8DD9-3D9FDACD528E}"/>
              </c:ext>
            </c:extLst>
          </c:dPt>
          <c:dLbls>
            <c:dLbl>
              <c:idx val="0"/>
              <c:layout>
                <c:manualLayout>
                  <c:x val="-9.4444444444444442E-2"/>
                  <c:y val="-9.2163181589056356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1-36ED-4593-8DD9-3D9FDACD528E}"/>
                </c:ext>
              </c:extLst>
            </c:dLbl>
            <c:dLbl>
              <c:idx val="1"/>
              <c:layout>
                <c:manualLayout>
                  <c:x val="9.166666666666666E-2"/>
                  <c:y val="1.5621838660895783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FBB03E"/>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3-36ED-4593-8DD9-3D9FDACD528E}"/>
                </c:ext>
              </c:extLst>
            </c:dLbl>
            <c:dLbl>
              <c:idx val="2"/>
              <c:layout>
                <c:manualLayout>
                  <c:x val="-7.2222222222222215E-2"/>
                  <c:y val="0.12149102223149259"/>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24AAE1"/>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5-36ED-4593-8DD9-3D9FDACD528E}"/>
                </c:ext>
              </c:extLst>
            </c:dLbl>
            <c:dLbl>
              <c:idx val="3"/>
              <c:layout>
                <c:manualLayout>
                  <c:x val="-0.1027777777777778"/>
                  <c:y val="4.8510194503832718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E3798D"/>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7-36ED-4593-8DD9-3D9FDACD528E}"/>
                </c:ext>
              </c:extLst>
            </c:dLbl>
            <c:dLbl>
              <c:idx val="4"/>
              <c:layout>
                <c:manualLayout>
                  <c:x val="-0.11527777777777778"/>
                  <c:y val="2.4155846413238081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00ABCB"/>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15:layout>
                    <c:manualLayout>
                      <c:w val="0.13362489063867017"/>
                      <c:h val="0.11594925634295714"/>
                    </c:manualLayout>
                  </c15:layout>
                </c:ext>
                <c:ext xmlns:c16="http://schemas.microsoft.com/office/drawing/2014/chart" uri="{C3380CC4-5D6E-409C-BE32-E72D297353CC}">
                  <c16:uniqueId val="{00000009-36ED-4593-8DD9-3D9FDACD528E}"/>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就业创业!$J$5:$J$9</c:f>
              <c:strCache>
                <c:ptCount val="5"/>
                <c:pt idx="0">
                  <c:v>非常满意</c:v>
                </c:pt>
                <c:pt idx="1">
                  <c:v>满意</c:v>
                </c:pt>
                <c:pt idx="2">
                  <c:v>比较满意</c:v>
                </c:pt>
                <c:pt idx="3">
                  <c:v>不太满意</c:v>
                </c:pt>
                <c:pt idx="4">
                  <c:v>很不满意</c:v>
                </c:pt>
              </c:strCache>
            </c:strRef>
          </c:cat>
          <c:val>
            <c:numRef>
              <c:f>就业创业!$K$5:$K$9</c:f>
              <c:numCache>
                <c:formatCode>0.00%</c:formatCode>
                <c:ptCount val="5"/>
                <c:pt idx="0">
                  <c:v>0.36494584005531228</c:v>
                </c:pt>
                <c:pt idx="1">
                  <c:v>0.33809633556118923</c:v>
                </c:pt>
                <c:pt idx="2">
                  <c:v>0.21375893062917725</c:v>
                </c:pt>
                <c:pt idx="3">
                  <c:v>5.6118921410463235E-2</c:v>
                </c:pt>
                <c:pt idx="4">
                  <c:v>2.7079972343858033E-2</c:v>
                </c:pt>
              </c:numCache>
            </c:numRef>
          </c:val>
          <c:extLst>
            <c:ext xmlns:c16="http://schemas.microsoft.com/office/drawing/2014/chart" uri="{C3380CC4-5D6E-409C-BE32-E72D297353CC}">
              <c16:uniqueId val="{0000000A-36ED-4593-8DD9-3D9FDACD528E}"/>
            </c:ext>
          </c:extLst>
        </c:ser>
        <c:dLbls>
          <c:showLegendKey val="0"/>
          <c:showVal val="1"/>
          <c:showCatName val="1"/>
          <c:showSerName val="0"/>
          <c:showPercent val="0"/>
          <c:showBubbleSize val="0"/>
          <c:showLeaderLines val="1"/>
        </c:dLbls>
        <c:firstSliceAng val="270"/>
        <c:holeSize val="6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spPr>
            <a:ln w="28575" cap="rnd">
              <a:solidFill>
                <a:srgbClr val="147BC5"/>
              </a:solidFill>
              <a:round/>
            </a:ln>
            <a:effectLst/>
          </c:spPr>
          <c:marker>
            <c:symbol val="circle"/>
            <c:size val="5"/>
            <c:spPr>
              <a:solidFill>
                <a:schemeClr val="bg1"/>
              </a:solidFill>
              <a:ln w="9525">
                <a:solidFill>
                  <a:srgbClr val="147BC5"/>
                </a:solidFill>
              </a:ln>
              <a:effectLst/>
            </c:spPr>
          </c:marker>
          <c:dLbls>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就业创业!$M$4:$M$9</c:f>
              <c:strCache>
                <c:ptCount val="6"/>
                <c:pt idx="0">
                  <c:v>就业指导课</c:v>
                </c:pt>
                <c:pt idx="1">
                  <c:v>创新创业类课程</c:v>
                </c:pt>
                <c:pt idx="2">
                  <c:v>政策宣讲、职业辅导和就业创业讲座等活动</c:v>
                </c:pt>
                <c:pt idx="3">
                  <c:v>就业创业个体咨询</c:v>
                </c:pt>
                <c:pt idx="4">
                  <c:v>校园招聘与宣讲</c:v>
                </c:pt>
                <c:pt idx="5">
                  <c:v>实习实训</c:v>
                </c:pt>
              </c:strCache>
            </c:strRef>
          </c:cat>
          <c:val>
            <c:numRef>
              <c:f>就业创业!$N$4:$N$9</c:f>
              <c:numCache>
                <c:formatCode>0.00%</c:formatCode>
                <c:ptCount val="6"/>
                <c:pt idx="0">
                  <c:v>0.92532841668587229</c:v>
                </c:pt>
                <c:pt idx="1">
                  <c:v>0.89997695321502658</c:v>
                </c:pt>
                <c:pt idx="2">
                  <c:v>0.92025812399170315</c:v>
                </c:pt>
                <c:pt idx="3">
                  <c:v>0.88568794653145888</c:v>
                </c:pt>
                <c:pt idx="4">
                  <c:v>0.96012906199585157</c:v>
                </c:pt>
                <c:pt idx="5">
                  <c:v>0.90942613505415992</c:v>
                </c:pt>
              </c:numCache>
            </c:numRef>
          </c:val>
          <c:extLst>
            <c:ext xmlns:c16="http://schemas.microsoft.com/office/drawing/2014/chart" uri="{C3380CC4-5D6E-409C-BE32-E72D297353CC}">
              <c16:uniqueId val="{00000000-5AB2-414D-8B61-A5ABA56036AE}"/>
            </c:ext>
          </c:extLst>
        </c:ser>
        <c:dLbls>
          <c:showLegendKey val="0"/>
          <c:showVal val="1"/>
          <c:showCatName val="0"/>
          <c:showSerName val="0"/>
          <c:showPercent val="0"/>
          <c:showBubbleSize val="0"/>
        </c:dLbls>
        <c:axId val="361779751"/>
        <c:axId val="361788279"/>
      </c:radarChart>
      <c:catAx>
        <c:axId val="3617797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361788279"/>
        <c:crosses val="autoZero"/>
        <c:auto val="1"/>
        <c:lblAlgn val="ctr"/>
        <c:lblOffset val="100"/>
        <c:noMultiLvlLbl val="0"/>
      </c:catAx>
      <c:valAx>
        <c:axId val="361788279"/>
        <c:scaling>
          <c:orientation val="minMax"/>
          <c:max val="1.2"/>
          <c:min val="0.5"/>
        </c:scaling>
        <c:delete val="1"/>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crossAx val="3617797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2277497921455472"/>
          <c:y val="5.0925925925925923E-2"/>
          <c:w val="0.73789450231764508"/>
          <c:h val="0.88874343832020997"/>
        </c:manualLayout>
      </c:layout>
      <c:barChart>
        <c:barDir val="bar"/>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就业创业!$J$19:$J$28</c:f>
              <c:strCache>
                <c:ptCount val="10"/>
                <c:pt idx="0">
                  <c:v>面试指导与训练</c:v>
                </c:pt>
                <c:pt idx="1">
                  <c:v>政策讲解</c:v>
                </c:pt>
                <c:pt idx="2">
                  <c:v>信息提供与发布</c:v>
                </c:pt>
                <c:pt idx="3">
                  <c:v>职业选择咨询/辅导</c:v>
                </c:pt>
                <c:pt idx="4">
                  <c:v>就业/创业技能培训</c:v>
                </c:pt>
                <c:pt idx="5">
                  <c:v>求职心理调适</c:v>
                </c:pt>
                <c:pt idx="6">
                  <c:v>升学指导</c:v>
                </c:pt>
                <c:pt idx="7">
                  <c:v>入职前适应性培训</c:v>
                </c:pt>
                <c:pt idx="8">
                  <c:v>留学指导</c:v>
                </c:pt>
                <c:pt idx="9">
                  <c:v>创业课程内容优化</c:v>
                </c:pt>
              </c:strCache>
            </c:strRef>
          </c:cat>
          <c:val>
            <c:numRef>
              <c:f>就业创业!$K$19:$K$28</c:f>
              <c:numCache>
                <c:formatCode>0.00%</c:formatCode>
                <c:ptCount val="10"/>
                <c:pt idx="0">
                  <c:v>0.35952984558654066</c:v>
                </c:pt>
                <c:pt idx="1">
                  <c:v>0.32380732887762159</c:v>
                </c:pt>
                <c:pt idx="2">
                  <c:v>0.31274487209034341</c:v>
                </c:pt>
                <c:pt idx="3">
                  <c:v>0.30606130444802948</c:v>
                </c:pt>
                <c:pt idx="4">
                  <c:v>0.24199124222171006</c:v>
                </c:pt>
                <c:pt idx="5">
                  <c:v>0.18713989398478911</c:v>
                </c:pt>
                <c:pt idx="6">
                  <c:v>0.17238995160175155</c:v>
                </c:pt>
                <c:pt idx="7">
                  <c:v>0.16755012675731734</c:v>
                </c:pt>
                <c:pt idx="8">
                  <c:v>5.3007605439041254E-2</c:v>
                </c:pt>
                <c:pt idx="9">
                  <c:v>5.2777137589306293E-2</c:v>
                </c:pt>
              </c:numCache>
            </c:numRef>
          </c:val>
          <c:extLst>
            <c:ext xmlns:c16="http://schemas.microsoft.com/office/drawing/2014/chart" uri="{C3380CC4-5D6E-409C-BE32-E72D297353CC}">
              <c16:uniqueId val="{00000000-D91F-47BC-B73C-7F4957C20927}"/>
            </c:ext>
          </c:extLst>
        </c:ser>
        <c:dLbls>
          <c:dLblPos val="outEnd"/>
          <c:showLegendKey val="0"/>
          <c:showVal val="1"/>
          <c:showCatName val="0"/>
          <c:showSerName val="0"/>
          <c:showPercent val="0"/>
          <c:showBubbleSize val="0"/>
        </c:dLbls>
        <c:gapWidth val="120"/>
        <c:axId val="903160824"/>
        <c:axId val="903162792"/>
      </c:barChart>
      <c:catAx>
        <c:axId val="903160824"/>
        <c:scaling>
          <c:orientation val="maxMin"/>
        </c:scaling>
        <c:delete val="0"/>
        <c:axPos val="l"/>
        <c:numFmt formatCode="General" sourceLinked="1"/>
        <c:majorTickMark val="out"/>
        <c:minorTickMark val="none"/>
        <c:tickLblPos val="nextTo"/>
        <c:spPr>
          <a:noFill/>
          <a:ln w="9525" cap="flat" cmpd="sng" algn="ctr">
            <a:solidFill>
              <a:schemeClr val="bg1">
                <a:lumMod val="6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903162792"/>
        <c:crosses val="autoZero"/>
        <c:auto val="1"/>
        <c:lblAlgn val="ctr"/>
        <c:lblOffset val="100"/>
        <c:noMultiLvlLbl val="0"/>
      </c:catAx>
      <c:valAx>
        <c:axId val="903162792"/>
        <c:scaling>
          <c:orientation val="minMax"/>
          <c:max val="0.45"/>
          <c:min val="0"/>
        </c:scaling>
        <c:delete val="0"/>
        <c:axPos val="b"/>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crossAx val="903160824"/>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805555555555555"/>
          <c:y val="0.14120370370370369"/>
          <c:w val="0.46388888888888891"/>
          <c:h val="0.77314814814814814"/>
        </c:manualLayout>
      </c:layout>
      <c:doughnutChart>
        <c:varyColors val="1"/>
        <c:ser>
          <c:idx val="0"/>
          <c:order val="0"/>
          <c:spPr>
            <a:ln>
              <a:noFill/>
            </a:ln>
          </c:spPr>
          <c:dPt>
            <c:idx val="0"/>
            <c:bubble3D val="0"/>
            <c:spPr>
              <a:solidFill>
                <a:srgbClr val="147BC5"/>
              </a:solidFill>
              <a:ln w="19050">
                <a:noFill/>
              </a:ln>
              <a:effectLst/>
            </c:spPr>
            <c:extLst>
              <c:ext xmlns:c16="http://schemas.microsoft.com/office/drawing/2014/chart" uri="{C3380CC4-5D6E-409C-BE32-E72D297353CC}">
                <c16:uniqueId val="{00000001-E42E-4E4F-9E16-EEAABBEAEFB9}"/>
              </c:ext>
            </c:extLst>
          </c:dPt>
          <c:dPt>
            <c:idx val="1"/>
            <c:bubble3D val="0"/>
            <c:spPr>
              <a:solidFill>
                <a:srgbClr val="FBB03E"/>
              </a:solidFill>
              <a:ln w="19050">
                <a:noFill/>
              </a:ln>
              <a:effectLst/>
            </c:spPr>
            <c:extLst>
              <c:ext xmlns:c16="http://schemas.microsoft.com/office/drawing/2014/chart" uri="{C3380CC4-5D6E-409C-BE32-E72D297353CC}">
                <c16:uniqueId val="{00000003-E42E-4E4F-9E16-EEAABBEAEFB9}"/>
              </c:ext>
            </c:extLst>
          </c:dPt>
          <c:dPt>
            <c:idx val="2"/>
            <c:bubble3D val="0"/>
            <c:spPr>
              <a:solidFill>
                <a:srgbClr val="24AAE1"/>
              </a:solidFill>
              <a:ln w="19050">
                <a:noFill/>
              </a:ln>
              <a:effectLst/>
            </c:spPr>
            <c:extLst>
              <c:ext xmlns:c16="http://schemas.microsoft.com/office/drawing/2014/chart" uri="{C3380CC4-5D6E-409C-BE32-E72D297353CC}">
                <c16:uniqueId val="{00000005-E42E-4E4F-9E16-EEAABBEAEFB9}"/>
              </c:ext>
            </c:extLst>
          </c:dPt>
          <c:dPt>
            <c:idx val="3"/>
            <c:bubble3D val="0"/>
            <c:spPr>
              <a:solidFill>
                <a:srgbClr val="E3798D"/>
              </a:solidFill>
              <a:ln w="19050">
                <a:noFill/>
              </a:ln>
              <a:effectLst/>
            </c:spPr>
            <c:extLst>
              <c:ext xmlns:c16="http://schemas.microsoft.com/office/drawing/2014/chart" uri="{C3380CC4-5D6E-409C-BE32-E72D297353CC}">
                <c16:uniqueId val="{00000007-E42E-4E4F-9E16-EEAABBEAEFB9}"/>
              </c:ext>
            </c:extLst>
          </c:dPt>
          <c:dPt>
            <c:idx val="4"/>
            <c:bubble3D val="0"/>
            <c:spPr>
              <a:solidFill>
                <a:srgbClr val="00ABCB"/>
              </a:solidFill>
              <a:ln w="19050">
                <a:noFill/>
              </a:ln>
              <a:effectLst/>
            </c:spPr>
            <c:extLst>
              <c:ext xmlns:c16="http://schemas.microsoft.com/office/drawing/2014/chart" uri="{C3380CC4-5D6E-409C-BE32-E72D297353CC}">
                <c16:uniqueId val="{00000009-E42E-4E4F-9E16-EEAABBEAEFB9}"/>
              </c:ext>
            </c:extLst>
          </c:dPt>
          <c:dLbls>
            <c:dLbl>
              <c:idx val="0"/>
              <c:layout>
                <c:manualLayout>
                  <c:x val="8.8888888888888781E-2"/>
                  <c:y val="-8.3333333333333329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1-E42E-4E4F-9E16-EEAABBEAEFB9}"/>
                </c:ext>
              </c:extLst>
            </c:dLbl>
            <c:dLbl>
              <c:idx val="1"/>
              <c:layout>
                <c:manualLayout>
                  <c:x val="0.10555555555555556"/>
                  <c:y val="3.2407407407407406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FBB03E"/>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3-E42E-4E4F-9E16-EEAABBEAEFB9}"/>
                </c:ext>
              </c:extLst>
            </c:dLbl>
            <c:dLbl>
              <c:idx val="2"/>
              <c:layout>
                <c:manualLayout>
                  <c:x val="-9.7222222222222252E-2"/>
                  <c:y val="6.9444444444444448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24AAE1"/>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5-E42E-4E4F-9E16-EEAABBEAEFB9}"/>
                </c:ext>
              </c:extLst>
            </c:dLbl>
            <c:dLbl>
              <c:idx val="3"/>
              <c:layout>
                <c:manualLayout>
                  <c:x val="-0.10833333333333338"/>
                  <c:y val="-9.2592592592592615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E3798D"/>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7-E42E-4E4F-9E16-EEAABBEAEFB9}"/>
                </c:ext>
              </c:extLst>
            </c:dLbl>
            <c:dLbl>
              <c:idx val="4"/>
              <c:layout>
                <c:manualLayout>
                  <c:x val="-3.1944444444444442E-2"/>
                  <c:y val="-0.12037037037037036"/>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00ABCB"/>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15:layout>
                    <c:manualLayout>
                      <c:w val="0.13362489063867017"/>
                      <c:h val="0.11594925634295714"/>
                    </c:manualLayout>
                  </c15:layout>
                </c:ext>
                <c:ext xmlns:c16="http://schemas.microsoft.com/office/drawing/2014/chart" uri="{C3380CC4-5D6E-409C-BE32-E72D297353CC}">
                  <c16:uniqueId val="{00000009-E42E-4E4F-9E16-EEAABBEAEFB9}"/>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推荐度!$J$5:$J$9</c:f>
              <c:strCache>
                <c:ptCount val="5"/>
                <c:pt idx="0">
                  <c:v>非常愿意</c:v>
                </c:pt>
                <c:pt idx="1">
                  <c:v>愿意</c:v>
                </c:pt>
                <c:pt idx="2">
                  <c:v>比较愿意</c:v>
                </c:pt>
                <c:pt idx="3">
                  <c:v>不太愿意</c:v>
                </c:pt>
                <c:pt idx="4">
                  <c:v>不愿意</c:v>
                </c:pt>
              </c:strCache>
            </c:strRef>
          </c:cat>
          <c:val>
            <c:numRef>
              <c:f>推荐度!$K$5:$K$9</c:f>
              <c:numCache>
                <c:formatCode>0.00%</c:formatCode>
                <c:ptCount val="5"/>
                <c:pt idx="0">
                  <c:v>0.1982023507720673</c:v>
                </c:pt>
                <c:pt idx="1">
                  <c:v>0.38995160175155563</c:v>
                </c:pt>
                <c:pt idx="2">
                  <c:v>0.30698317584696933</c:v>
                </c:pt>
                <c:pt idx="3">
                  <c:v>8.7577782899285556E-2</c:v>
                </c:pt>
                <c:pt idx="4">
                  <c:v>1.7285088730122147E-2</c:v>
                </c:pt>
              </c:numCache>
            </c:numRef>
          </c:val>
          <c:extLst>
            <c:ext xmlns:c16="http://schemas.microsoft.com/office/drawing/2014/chart" uri="{C3380CC4-5D6E-409C-BE32-E72D297353CC}">
              <c16:uniqueId val="{0000000A-E42E-4E4F-9E16-EEAABBEAEFB9}"/>
            </c:ext>
          </c:extLst>
        </c:ser>
        <c:dLbls>
          <c:showLegendKey val="0"/>
          <c:showVal val="1"/>
          <c:showCatName val="1"/>
          <c:showSerName val="0"/>
          <c:showPercent val="0"/>
          <c:showBubbleSize val="0"/>
          <c:showLeaderLines val="1"/>
        </c:dLbls>
        <c:firstSliceAng val="0"/>
        <c:holeSize val="6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期待吻合度!$K$16:$M$16</c:f>
              <c:strCache>
                <c:ptCount val="3"/>
                <c:pt idx="0">
                  <c:v>本科毕业生</c:v>
                </c:pt>
                <c:pt idx="1">
                  <c:v>毕业研究生</c:v>
                </c:pt>
                <c:pt idx="2">
                  <c:v>全体毕业生</c:v>
                </c:pt>
              </c:strCache>
            </c:strRef>
          </c:cat>
          <c:val>
            <c:numRef>
              <c:f>期待吻合度!$K$17:$M$17</c:f>
              <c:numCache>
                <c:formatCode>0.00%</c:formatCode>
                <c:ptCount val="3"/>
                <c:pt idx="0">
                  <c:v>0.80261780104712033</c:v>
                </c:pt>
                <c:pt idx="1">
                  <c:v>0.85175202156334229</c:v>
                </c:pt>
                <c:pt idx="2">
                  <c:v>0.8106093818500657</c:v>
                </c:pt>
              </c:numCache>
            </c:numRef>
          </c:val>
          <c:extLst>
            <c:ext xmlns:c16="http://schemas.microsoft.com/office/drawing/2014/chart" uri="{C3380CC4-5D6E-409C-BE32-E72D297353CC}">
              <c16:uniqueId val="{00000000-B407-4EBA-B16C-D7DB2E339D6F}"/>
            </c:ext>
          </c:extLst>
        </c:ser>
        <c:dLbls>
          <c:dLblPos val="outEnd"/>
          <c:showLegendKey val="0"/>
          <c:showVal val="1"/>
          <c:showCatName val="0"/>
          <c:showSerName val="0"/>
          <c:showPercent val="0"/>
          <c:showBubbleSize val="0"/>
        </c:dLbls>
        <c:gapWidth val="219"/>
        <c:overlap val="-27"/>
        <c:axId val="903160824"/>
        <c:axId val="903162792"/>
      </c:barChart>
      <c:catAx>
        <c:axId val="903160824"/>
        <c:scaling>
          <c:orientation val="minMax"/>
        </c:scaling>
        <c:delete val="0"/>
        <c:axPos val="b"/>
        <c:numFmt formatCode="General" sourceLinked="1"/>
        <c:majorTickMark val="out"/>
        <c:minorTickMark val="none"/>
        <c:tickLblPos val="nextTo"/>
        <c:spPr>
          <a:noFill/>
          <a:ln w="9525" cap="flat" cmpd="sng" algn="ctr">
            <a:solidFill>
              <a:schemeClr val="bg1">
                <a:lumMod val="6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903162792"/>
        <c:crosses val="autoZero"/>
        <c:auto val="1"/>
        <c:lblAlgn val="ctr"/>
        <c:lblOffset val="100"/>
        <c:noMultiLvlLbl val="0"/>
      </c:catAx>
      <c:valAx>
        <c:axId val="903162792"/>
        <c:scaling>
          <c:orientation val="minMax"/>
          <c:max val="1"/>
          <c:min val="0"/>
        </c:scaling>
        <c:delete val="1"/>
        <c:axPos val="l"/>
        <c:numFmt formatCode="0%" sourceLinked="0"/>
        <c:majorTickMark val="none"/>
        <c:minorTickMark val="none"/>
        <c:tickLblPos val="nextTo"/>
        <c:crossAx val="903160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7246442020834355"/>
          <c:y val="5.0925925925925923E-2"/>
          <c:w val="0.68820506132385628"/>
          <c:h val="0.88874343832020997"/>
        </c:manualLayout>
      </c:layout>
      <c:barChart>
        <c:barDir val="bar"/>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单位性质2!$F$4:$F$14</c:f>
              <c:strCache>
                <c:ptCount val="11"/>
                <c:pt idx="0">
                  <c:v>民营企业</c:v>
                </c:pt>
                <c:pt idx="1">
                  <c:v>国有企业</c:v>
                </c:pt>
                <c:pt idx="2">
                  <c:v>其他企业</c:v>
                </c:pt>
                <c:pt idx="3">
                  <c:v>三资企业</c:v>
                </c:pt>
                <c:pt idx="4">
                  <c:v>其他教学单位</c:v>
                </c:pt>
                <c:pt idx="5">
                  <c:v>其他事业单位</c:v>
                </c:pt>
                <c:pt idx="6">
                  <c:v>科研设计单位</c:v>
                </c:pt>
                <c:pt idx="7">
                  <c:v>高等教育单位</c:v>
                </c:pt>
                <c:pt idx="8">
                  <c:v>医疗卫生单位</c:v>
                </c:pt>
                <c:pt idx="9">
                  <c:v>机关</c:v>
                </c:pt>
                <c:pt idx="10">
                  <c:v>部队</c:v>
                </c:pt>
              </c:strCache>
            </c:strRef>
          </c:cat>
          <c:val>
            <c:numRef>
              <c:f>单位性质2!$G$4:$G$14</c:f>
              <c:numCache>
                <c:formatCode>0.00%</c:formatCode>
                <c:ptCount val="11"/>
                <c:pt idx="0">
                  <c:v>0.51628468033775632</c:v>
                </c:pt>
                <c:pt idx="1">
                  <c:v>0.25452352231604342</c:v>
                </c:pt>
                <c:pt idx="2">
                  <c:v>8.5645355850422197E-2</c:v>
                </c:pt>
                <c:pt idx="3">
                  <c:v>8.2026537997587454E-2</c:v>
                </c:pt>
                <c:pt idx="4">
                  <c:v>1.9300361881785282E-2</c:v>
                </c:pt>
                <c:pt idx="5">
                  <c:v>1.6887816646562123E-2</c:v>
                </c:pt>
                <c:pt idx="6">
                  <c:v>1.2062726176115802E-2</c:v>
                </c:pt>
                <c:pt idx="7">
                  <c:v>4.8250904704463205E-3</c:v>
                </c:pt>
                <c:pt idx="8">
                  <c:v>3.6188178528347406E-3</c:v>
                </c:pt>
                <c:pt idx="9">
                  <c:v>2.4125452352231603E-3</c:v>
                </c:pt>
                <c:pt idx="10">
                  <c:v>2.4125452352231603E-3</c:v>
                </c:pt>
              </c:numCache>
            </c:numRef>
          </c:val>
          <c:extLst>
            <c:ext xmlns:c16="http://schemas.microsoft.com/office/drawing/2014/chart" uri="{C3380CC4-5D6E-409C-BE32-E72D297353CC}">
              <c16:uniqueId val="{00000000-E8F0-4E1F-86EB-35240E6820DD}"/>
            </c:ext>
          </c:extLst>
        </c:ser>
        <c:dLbls>
          <c:dLblPos val="outEnd"/>
          <c:showLegendKey val="0"/>
          <c:showVal val="1"/>
          <c:showCatName val="0"/>
          <c:showSerName val="0"/>
          <c:showPercent val="0"/>
          <c:showBubbleSize val="0"/>
        </c:dLbls>
        <c:gapWidth val="120"/>
        <c:axId val="903160824"/>
        <c:axId val="903162792"/>
      </c:barChart>
      <c:catAx>
        <c:axId val="903160824"/>
        <c:scaling>
          <c:orientation val="maxMin"/>
        </c:scaling>
        <c:delete val="0"/>
        <c:axPos val="l"/>
        <c:numFmt formatCode="General" sourceLinked="1"/>
        <c:majorTickMark val="out"/>
        <c:minorTickMark val="none"/>
        <c:tickLblPos val="nextTo"/>
        <c:spPr>
          <a:noFill/>
          <a:ln w="9525" cap="flat" cmpd="sng" algn="ctr">
            <a:solidFill>
              <a:schemeClr val="bg1">
                <a:lumMod val="6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903162792"/>
        <c:crosses val="autoZero"/>
        <c:auto val="1"/>
        <c:lblAlgn val="ctr"/>
        <c:lblOffset val="100"/>
        <c:noMultiLvlLbl val="0"/>
      </c:catAx>
      <c:valAx>
        <c:axId val="903162792"/>
        <c:scaling>
          <c:orientation val="minMax"/>
          <c:max val="0.8"/>
          <c:min val="0"/>
        </c:scaling>
        <c:delete val="1"/>
        <c:axPos val="b"/>
        <c:numFmt formatCode="0%" sourceLinked="0"/>
        <c:majorTickMark val="out"/>
        <c:minorTickMark val="none"/>
        <c:tickLblPos val="nextTo"/>
        <c:crossAx val="903160824"/>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单位规模!$F$4:$F$9</c:f>
              <c:strCache>
                <c:ptCount val="6"/>
                <c:pt idx="0">
                  <c:v>少于50人</c:v>
                </c:pt>
                <c:pt idx="1">
                  <c:v>51-150人</c:v>
                </c:pt>
                <c:pt idx="2">
                  <c:v>151-500人</c:v>
                </c:pt>
                <c:pt idx="3">
                  <c:v>501-1000人</c:v>
                </c:pt>
                <c:pt idx="4">
                  <c:v>1001-10000人</c:v>
                </c:pt>
                <c:pt idx="5">
                  <c:v>10000人以上</c:v>
                </c:pt>
              </c:strCache>
            </c:strRef>
          </c:cat>
          <c:val>
            <c:numRef>
              <c:f>单位规模!$G$4:$G$9</c:f>
              <c:numCache>
                <c:formatCode>0.00%</c:formatCode>
                <c:ptCount val="6"/>
                <c:pt idx="0">
                  <c:v>2.2919179734620022E-2</c:v>
                </c:pt>
                <c:pt idx="1">
                  <c:v>5.9107358262967431E-2</c:v>
                </c:pt>
                <c:pt idx="2">
                  <c:v>0.16284680337756333</c:v>
                </c:pt>
                <c:pt idx="3">
                  <c:v>0.17129071170084439</c:v>
                </c:pt>
                <c:pt idx="4">
                  <c:v>0.41978287092882993</c:v>
                </c:pt>
                <c:pt idx="5">
                  <c:v>0.16405307599517491</c:v>
                </c:pt>
              </c:numCache>
            </c:numRef>
          </c:val>
          <c:extLst>
            <c:ext xmlns:c16="http://schemas.microsoft.com/office/drawing/2014/chart" uri="{C3380CC4-5D6E-409C-BE32-E72D297353CC}">
              <c16:uniqueId val="{00000000-25A8-451B-9BB7-8240F16BE32C}"/>
            </c:ext>
          </c:extLst>
        </c:ser>
        <c:dLbls>
          <c:dLblPos val="outEnd"/>
          <c:showLegendKey val="0"/>
          <c:showVal val="1"/>
          <c:showCatName val="0"/>
          <c:showSerName val="0"/>
          <c:showPercent val="0"/>
          <c:showBubbleSize val="0"/>
        </c:dLbls>
        <c:gapWidth val="219"/>
        <c:overlap val="-27"/>
        <c:axId val="903160824"/>
        <c:axId val="903162792"/>
      </c:barChart>
      <c:catAx>
        <c:axId val="903160824"/>
        <c:scaling>
          <c:orientation val="minMax"/>
        </c:scaling>
        <c:delete val="0"/>
        <c:axPos val="b"/>
        <c:numFmt formatCode="General" sourceLinked="1"/>
        <c:majorTickMark val="out"/>
        <c:minorTickMark val="none"/>
        <c:tickLblPos val="nextTo"/>
        <c:spPr>
          <a:noFill/>
          <a:ln w="9525" cap="flat" cmpd="sng" algn="ctr">
            <a:solidFill>
              <a:schemeClr val="bg1">
                <a:lumMod val="6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903162792"/>
        <c:crosses val="autoZero"/>
        <c:auto val="1"/>
        <c:lblAlgn val="ctr"/>
        <c:lblOffset val="100"/>
        <c:noMultiLvlLbl val="0"/>
      </c:catAx>
      <c:valAx>
        <c:axId val="903162792"/>
        <c:scaling>
          <c:orientation val="minMax"/>
          <c:max val="0.60000000000000009"/>
          <c:min val="0"/>
        </c:scaling>
        <c:delete val="1"/>
        <c:axPos val="l"/>
        <c:numFmt formatCode="0%" sourceLinked="0"/>
        <c:majorTickMark val="out"/>
        <c:minorTickMark val="none"/>
        <c:tickLblPos val="nextTo"/>
        <c:crossAx val="903160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902756720627315"/>
          <c:y val="5.0925925925925923E-2"/>
          <c:w val="0.67164191432592668"/>
          <c:h val="0.88874343832020997"/>
        </c:manualLayout>
      </c:layout>
      <c:barChart>
        <c:barDir val="bar"/>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 (2)'!$F$4:$F$16</c:f>
              <c:strCache>
                <c:ptCount val="13"/>
                <c:pt idx="0">
                  <c:v>学校线下双选会</c:v>
                </c:pt>
                <c:pt idx="1">
                  <c:v>学校线下宣讲会</c:v>
                </c:pt>
                <c:pt idx="2">
                  <c:v>学校官网发布招聘信息</c:v>
                </c:pt>
                <c:pt idx="3">
                  <c:v>各类招聘网站</c:v>
                </c:pt>
                <c:pt idx="4">
                  <c:v>学校线上宣讲会</c:v>
                </c:pt>
                <c:pt idx="5">
                  <c:v>单位网站发布招聘信息</c:v>
                </c:pt>
                <c:pt idx="6">
                  <c:v>学校线上视频双选会</c:v>
                </c:pt>
                <c:pt idx="7">
                  <c:v>学校老师推荐</c:v>
                </c:pt>
                <c:pt idx="8">
                  <c:v>内部员工推荐</c:v>
                </c:pt>
                <c:pt idx="9">
                  <c:v>公众号等新媒体</c:v>
                </c:pt>
                <c:pt idx="10">
                  <c:v>专业实习/定向培养</c:v>
                </c:pt>
                <c:pt idx="11">
                  <c:v>政府/社会组织的招聘会</c:v>
                </c:pt>
                <c:pt idx="12">
                  <c:v>直播带岗</c:v>
                </c:pt>
              </c:strCache>
            </c:strRef>
          </c:cat>
          <c:val>
            <c:numRef>
              <c:f>'Sheet2 (2)'!$G$4:$G$16</c:f>
              <c:numCache>
                <c:formatCode>0.00%</c:formatCode>
                <c:ptCount val="13"/>
                <c:pt idx="0">
                  <c:v>0.73100120627261767</c:v>
                </c:pt>
                <c:pt idx="1">
                  <c:v>0.65259348612786494</c:v>
                </c:pt>
                <c:pt idx="2">
                  <c:v>0.51628468033775632</c:v>
                </c:pt>
                <c:pt idx="3">
                  <c:v>0.48612786489746684</c:v>
                </c:pt>
                <c:pt idx="4">
                  <c:v>0.42943305186972258</c:v>
                </c:pt>
                <c:pt idx="5">
                  <c:v>0.3835946924004825</c:v>
                </c:pt>
                <c:pt idx="6">
                  <c:v>0.37997587454764775</c:v>
                </c:pt>
                <c:pt idx="7">
                  <c:v>0.34378769601930037</c:v>
                </c:pt>
                <c:pt idx="8">
                  <c:v>0.29915560916767192</c:v>
                </c:pt>
                <c:pt idx="9">
                  <c:v>0.18697225572979492</c:v>
                </c:pt>
                <c:pt idx="10">
                  <c:v>0.16887816646562123</c:v>
                </c:pt>
                <c:pt idx="11">
                  <c:v>0.16405307599517491</c:v>
                </c:pt>
                <c:pt idx="12">
                  <c:v>8.6851628468033779E-2</c:v>
                </c:pt>
              </c:numCache>
            </c:numRef>
          </c:val>
          <c:extLst>
            <c:ext xmlns:c16="http://schemas.microsoft.com/office/drawing/2014/chart" uri="{C3380CC4-5D6E-409C-BE32-E72D297353CC}">
              <c16:uniqueId val="{00000000-34E1-4728-9AF9-F167B2213EA8}"/>
            </c:ext>
          </c:extLst>
        </c:ser>
        <c:dLbls>
          <c:dLblPos val="outEnd"/>
          <c:showLegendKey val="0"/>
          <c:showVal val="1"/>
          <c:showCatName val="0"/>
          <c:showSerName val="0"/>
          <c:showPercent val="0"/>
          <c:showBubbleSize val="0"/>
        </c:dLbls>
        <c:gapWidth val="120"/>
        <c:axId val="903160824"/>
        <c:axId val="903162792"/>
      </c:barChart>
      <c:catAx>
        <c:axId val="903160824"/>
        <c:scaling>
          <c:orientation val="maxMin"/>
        </c:scaling>
        <c:delete val="0"/>
        <c:axPos val="l"/>
        <c:numFmt formatCode="General" sourceLinked="1"/>
        <c:majorTickMark val="out"/>
        <c:minorTickMark val="none"/>
        <c:tickLblPos val="nextTo"/>
        <c:spPr>
          <a:noFill/>
          <a:ln w="9525" cap="flat" cmpd="sng" algn="ctr">
            <a:solidFill>
              <a:schemeClr val="bg1">
                <a:lumMod val="6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903162792"/>
        <c:crosses val="autoZero"/>
        <c:auto val="1"/>
        <c:lblAlgn val="ctr"/>
        <c:lblOffset val="100"/>
        <c:noMultiLvlLbl val="0"/>
      </c:catAx>
      <c:valAx>
        <c:axId val="903162792"/>
        <c:scaling>
          <c:orientation val="minMax"/>
          <c:max val="0.8"/>
          <c:min val="0"/>
        </c:scaling>
        <c:delete val="1"/>
        <c:axPos val="b"/>
        <c:numFmt formatCode="0%" sourceLinked="0"/>
        <c:majorTickMark val="out"/>
        <c:minorTickMark val="none"/>
        <c:tickLblPos val="nextTo"/>
        <c:crossAx val="903160824"/>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9116697369350573"/>
          <c:y val="5.0925925925925923E-2"/>
          <c:w val="0.56950250783869405"/>
          <c:h val="0.88874343832020997"/>
        </c:manualLayout>
      </c:layout>
      <c:barChart>
        <c:barDir val="bar"/>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招聘困难!$F$4:$F$12</c:f>
              <c:strCache>
                <c:ptCount val="9"/>
                <c:pt idx="0">
                  <c:v>毕业生求职意愿低</c:v>
                </c:pt>
                <c:pt idx="1">
                  <c:v>校园线下宣讲会/双选会取消</c:v>
                </c:pt>
                <c:pt idx="2">
                  <c:v>没有什么影响，和往年差别不大</c:v>
                </c:pt>
                <c:pt idx="3">
                  <c:v>符合岗位要求的应聘者减少</c:v>
                </c:pt>
                <c:pt idx="4">
                  <c:v>求职人员面试的到约率低</c:v>
                </c:pt>
                <c:pt idx="5">
                  <c:v>电话、视频等方式面试受限</c:v>
                </c:pt>
                <c:pt idx="6">
                  <c:v>谈好的候选人拒绝入职</c:v>
                </c:pt>
                <c:pt idx="7">
                  <c:v>求职人员期望薪资与能力不符</c:v>
                </c:pt>
                <c:pt idx="8">
                  <c:v>招聘成本增加</c:v>
                </c:pt>
              </c:strCache>
            </c:strRef>
          </c:cat>
          <c:val>
            <c:numRef>
              <c:f>招聘困难!$G$4:$G$12</c:f>
              <c:numCache>
                <c:formatCode>0.00%</c:formatCode>
                <c:ptCount val="9"/>
                <c:pt idx="0">
                  <c:v>0.38721351025331724</c:v>
                </c:pt>
                <c:pt idx="1">
                  <c:v>0.26658624849215923</c:v>
                </c:pt>
                <c:pt idx="2">
                  <c:v>0.23522316043425814</c:v>
                </c:pt>
                <c:pt idx="3">
                  <c:v>0.21712907117008443</c:v>
                </c:pt>
                <c:pt idx="4">
                  <c:v>0.2074788902291918</c:v>
                </c:pt>
                <c:pt idx="5">
                  <c:v>0.19420989143546441</c:v>
                </c:pt>
                <c:pt idx="6">
                  <c:v>0.13751507840772015</c:v>
                </c:pt>
                <c:pt idx="7">
                  <c:v>0.10977080820265379</c:v>
                </c:pt>
                <c:pt idx="8">
                  <c:v>4.9457177322074788E-2</c:v>
                </c:pt>
              </c:numCache>
            </c:numRef>
          </c:val>
          <c:extLst>
            <c:ext xmlns:c16="http://schemas.microsoft.com/office/drawing/2014/chart" uri="{C3380CC4-5D6E-409C-BE32-E72D297353CC}">
              <c16:uniqueId val="{00000000-F997-49FF-89E8-54D5AA7859F7}"/>
            </c:ext>
          </c:extLst>
        </c:ser>
        <c:dLbls>
          <c:dLblPos val="outEnd"/>
          <c:showLegendKey val="0"/>
          <c:showVal val="1"/>
          <c:showCatName val="0"/>
          <c:showSerName val="0"/>
          <c:showPercent val="0"/>
          <c:showBubbleSize val="0"/>
        </c:dLbls>
        <c:gapWidth val="120"/>
        <c:axId val="903160824"/>
        <c:axId val="903162792"/>
      </c:barChart>
      <c:catAx>
        <c:axId val="903160824"/>
        <c:scaling>
          <c:orientation val="maxMin"/>
        </c:scaling>
        <c:delete val="0"/>
        <c:axPos val="l"/>
        <c:numFmt formatCode="General" sourceLinked="1"/>
        <c:majorTickMark val="out"/>
        <c:minorTickMark val="none"/>
        <c:tickLblPos val="nextTo"/>
        <c:spPr>
          <a:noFill/>
          <a:ln w="9525" cap="flat" cmpd="sng" algn="ctr">
            <a:solidFill>
              <a:schemeClr val="bg1">
                <a:lumMod val="6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903162792"/>
        <c:crosses val="autoZero"/>
        <c:auto val="1"/>
        <c:lblAlgn val="ctr"/>
        <c:lblOffset val="100"/>
        <c:noMultiLvlLbl val="0"/>
      </c:catAx>
      <c:valAx>
        <c:axId val="903162792"/>
        <c:scaling>
          <c:orientation val="minMax"/>
          <c:max val="0.5"/>
          <c:min val="0"/>
        </c:scaling>
        <c:delete val="1"/>
        <c:axPos val="b"/>
        <c:numFmt formatCode="0%" sourceLinked="0"/>
        <c:majorTickMark val="out"/>
        <c:minorTickMark val="none"/>
        <c:tickLblPos val="nextTo"/>
        <c:crossAx val="903160824"/>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spPr>
            <a:ln>
              <a:noFill/>
            </a:ln>
          </c:spPr>
          <c:dPt>
            <c:idx val="0"/>
            <c:bubble3D val="0"/>
            <c:spPr>
              <a:solidFill>
                <a:srgbClr val="147BC5"/>
              </a:solidFill>
              <a:ln w="19050">
                <a:noFill/>
              </a:ln>
              <a:effectLst/>
            </c:spPr>
            <c:extLst>
              <c:ext xmlns:c16="http://schemas.microsoft.com/office/drawing/2014/chart" uri="{C3380CC4-5D6E-409C-BE32-E72D297353CC}">
                <c16:uniqueId val="{00000001-C312-438F-B6A0-765D6C6C5EAD}"/>
              </c:ext>
            </c:extLst>
          </c:dPt>
          <c:dPt>
            <c:idx val="1"/>
            <c:bubble3D val="0"/>
            <c:spPr>
              <a:solidFill>
                <a:srgbClr val="FBB03E"/>
              </a:solidFill>
              <a:ln w="19050">
                <a:noFill/>
              </a:ln>
              <a:effectLst/>
            </c:spPr>
            <c:extLst>
              <c:ext xmlns:c16="http://schemas.microsoft.com/office/drawing/2014/chart" uri="{C3380CC4-5D6E-409C-BE32-E72D297353CC}">
                <c16:uniqueId val="{00000003-C312-438F-B6A0-765D6C6C5EAD}"/>
              </c:ext>
            </c:extLst>
          </c:dPt>
          <c:dPt>
            <c:idx val="2"/>
            <c:bubble3D val="0"/>
            <c:spPr>
              <a:solidFill>
                <a:srgbClr val="24AAE1"/>
              </a:solidFill>
              <a:ln w="19050">
                <a:noFill/>
              </a:ln>
              <a:effectLst/>
            </c:spPr>
            <c:extLst>
              <c:ext xmlns:c16="http://schemas.microsoft.com/office/drawing/2014/chart" uri="{C3380CC4-5D6E-409C-BE32-E72D297353CC}">
                <c16:uniqueId val="{00000005-C312-438F-B6A0-765D6C6C5EAD}"/>
              </c:ext>
            </c:extLst>
          </c:dPt>
          <c:dPt>
            <c:idx val="3"/>
            <c:bubble3D val="0"/>
            <c:spPr>
              <a:solidFill>
                <a:srgbClr val="E3798D"/>
              </a:solidFill>
              <a:ln w="19050">
                <a:noFill/>
              </a:ln>
              <a:effectLst/>
            </c:spPr>
            <c:extLst>
              <c:ext xmlns:c16="http://schemas.microsoft.com/office/drawing/2014/chart" uri="{C3380CC4-5D6E-409C-BE32-E72D297353CC}">
                <c16:uniqueId val="{00000007-C312-438F-B6A0-765D6C6C5EAD}"/>
              </c:ext>
            </c:extLst>
          </c:dPt>
          <c:dPt>
            <c:idx val="4"/>
            <c:bubble3D val="0"/>
            <c:spPr>
              <a:solidFill>
                <a:schemeClr val="accent5"/>
              </a:solidFill>
              <a:ln w="19050">
                <a:noFill/>
              </a:ln>
              <a:effectLst/>
            </c:spPr>
            <c:extLst>
              <c:ext xmlns:c16="http://schemas.microsoft.com/office/drawing/2014/chart" uri="{C3380CC4-5D6E-409C-BE32-E72D297353CC}">
                <c16:uniqueId val="{00000009-C312-438F-B6A0-765D6C6C5EAD}"/>
              </c:ext>
            </c:extLst>
          </c:dPt>
          <c:dLbls>
            <c:dLbl>
              <c:idx val="0"/>
              <c:layout>
                <c:manualLayout>
                  <c:x val="-9.4444444444444497E-2"/>
                  <c:y val="-9.240247366339481E-2"/>
                </c:manualLayout>
              </c:layout>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1-C312-438F-B6A0-765D6C6C5EAD}"/>
                </c:ext>
              </c:extLst>
            </c:dLbl>
            <c:dLbl>
              <c:idx val="1"/>
              <c:layout>
                <c:manualLayout>
                  <c:x val="8.0555555555555561E-2"/>
                  <c:y val="9.3544026174810252E-2"/>
                </c:manualLayout>
              </c:layout>
              <c:spPr>
                <a:noFill/>
                <a:ln>
                  <a:noFill/>
                </a:ln>
                <a:effectLst/>
              </c:spPr>
              <c:txPr>
                <a:bodyPr rot="0" spcFirstLastPara="1" vertOverflow="ellipsis" vert="horz" wrap="square" anchor="ctr" anchorCtr="1"/>
                <a:lstStyle/>
                <a:p>
                  <a:pPr>
                    <a:defRPr sz="900" b="1" i="0" u="none" strike="noStrike" kern="1200" baseline="0">
                      <a:solidFill>
                        <a:srgbClr val="FBB03E"/>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3-C312-438F-B6A0-765D6C6C5EAD}"/>
                </c:ext>
              </c:extLst>
            </c:dLbl>
            <c:dLbl>
              <c:idx val="2"/>
              <c:layout>
                <c:manualLayout>
                  <c:x val="-8.8888888888888934E-2"/>
                  <c:y val="0.10001258404343293"/>
                </c:manualLayout>
              </c:layout>
              <c:spPr>
                <a:noFill/>
                <a:ln>
                  <a:noFill/>
                </a:ln>
                <a:effectLst/>
              </c:spPr>
              <c:txPr>
                <a:bodyPr rot="0" spcFirstLastPara="1" vertOverflow="ellipsis" vert="horz" wrap="square" anchor="ctr" anchorCtr="1"/>
                <a:lstStyle/>
                <a:p>
                  <a:pPr>
                    <a:defRPr sz="900" b="1" i="0" u="none" strike="noStrike" kern="1200" baseline="0">
                      <a:solidFill>
                        <a:srgbClr val="24AAE1"/>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5-C312-438F-B6A0-765D6C6C5EAD}"/>
                </c:ext>
              </c:extLst>
            </c:dLbl>
            <c:dLbl>
              <c:idx val="3"/>
              <c:layout>
                <c:manualLayout>
                  <c:x val="-9.7222222222222224E-2"/>
                  <c:y val="9.920504799913718E-2"/>
                </c:manualLayout>
              </c:layout>
              <c:spPr>
                <a:noFill/>
                <a:ln>
                  <a:noFill/>
                </a:ln>
                <a:effectLst/>
              </c:spPr>
              <c:txPr>
                <a:bodyPr rot="0" spcFirstLastPara="1" vertOverflow="ellipsis" vert="horz" wrap="square" anchor="ctr" anchorCtr="1"/>
                <a:lstStyle/>
                <a:p>
                  <a:pPr>
                    <a:defRPr sz="900" b="1" i="0" u="none" strike="noStrike" kern="1200" baseline="0">
                      <a:solidFill>
                        <a:srgbClr val="E3798D"/>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7-C312-438F-B6A0-765D6C6C5EAD}"/>
                </c:ext>
              </c:extLst>
            </c:dLbl>
            <c:dLbl>
              <c:idx val="4"/>
              <c:layout>
                <c:manualLayout>
                  <c:x val="-0.10000000000000002"/>
                  <c:y val="1.6489051882213352E-2"/>
                </c:manualLayout>
              </c:layout>
              <c:spPr>
                <a:noFill/>
                <a:ln>
                  <a:noFill/>
                </a:ln>
                <a:effectLst/>
              </c:spPr>
              <c:txPr>
                <a:bodyPr rot="0" spcFirstLastPara="1" vertOverflow="ellipsis" vert="horz" wrap="square" anchor="ctr" anchorCtr="1"/>
                <a:lstStyle/>
                <a:p>
                  <a:pPr>
                    <a:defRPr sz="900" b="1" i="0" u="none" strike="noStrike" kern="1200" baseline="0">
                      <a:solidFill>
                        <a:srgbClr val="00ABCB"/>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9-C312-438F-B6A0-765D6C6C5EAD}"/>
                </c:ext>
              </c:extLst>
            </c:dLbl>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showLeaderLines val="0"/>
            <c:extLst>
              <c:ext xmlns:c15="http://schemas.microsoft.com/office/drawing/2012/chart" uri="{CE6537A1-D6FC-4f65-9D91-7224C49458BB}"/>
            </c:extLst>
          </c:dLbls>
          <c:cat>
            <c:strRef>
              <c:f>专业关注度!$F$4:$F$8</c:f>
              <c:strCache>
                <c:ptCount val="5"/>
                <c:pt idx="0">
                  <c:v>非常关注</c:v>
                </c:pt>
                <c:pt idx="1">
                  <c:v>关注</c:v>
                </c:pt>
                <c:pt idx="2">
                  <c:v>比较关注</c:v>
                </c:pt>
                <c:pt idx="3">
                  <c:v>不太关注</c:v>
                </c:pt>
                <c:pt idx="4">
                  <c:v>不关注</c:v>
                </c:pt>
              </c:strCache>
            </c:strRef>
          </c:cat>
          <c:val>
            <c:numRef>
              <c:f>专业关注度!$G$4:$G$8</c:f>
              <c:numCache>
                <c:formatCode>0.00%</c:formatCode>
                <c:ptCount val="5"/>
                <c:pt idx="0">
                  <c:v>0.37153196622436668</c:v>
                </c:pt>
                <c:pt idx="1">
                  <c:v>0.36188178528347409</c:v>
                </c:pt>
                <c:pt idx="2">
                  <c:v>0.20989143546441497</c:v>
                </c:pt>
                <c:pt idx="3">
                  <c:v>5.3075995174909532E-2</c:v>
                </c:pt>
                <c:pt idx="4">
                  <c:v>3.6188178528347406E-3</c:v>
                </c:pt>
              </c:numCache>
            </c:numRef>
          </c:val>
          <c:extLst>
            <c:ext xmlns:c16="http://schemas.microsoft.com/office/drawing/2014/chart" uri="{C3380CC4-5D6E-409C-BE32-E72D297353CC}">
              <c16:uniqueId val="{0000000A-C312-438F-B6A0-765D6C6C5EAD}"/>
            </c:ext>
          </c:extLst>
        </c:ser>
        <c:dLbls>
          <c:showLegendKey val="0"/>
          <c:showVal val="1"/>
          <c:showCatName val="1"/>
          <c:showSerName val="0"/>
          <c:showPercent val="0"/>
          <c:showBubbleSize val="0"/>
          <c:showLeaderLines val="0"/>
        </c:dLbls>
        <c:firstSliceAng val="270"/>
        <c:holeSize val="6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7246442020834355"/>
          <c:y val="5.0925925925925923E-2"/>
          <c:w val="0.68820506132385628"/>
          <c:h val="0.88874343832020997"/>
        </c:manualLayout>
      </c:layout>
      <c:barChart>
        <c:barDir val="bar"/>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 (6)'!$F$4:$F$13</c:f>
              <c:strCache>
                <c:ptCount val="10"/>
                <c:pt idx="0">
                  <c:v>所学专业</c:v>
                </c:pt>
                <c:pt idx="1">
                  <c:v>毕业院校</c:v>
                </c:pt>
                <c:pt idx="2">
                  <c:v>学历层次</c:v>
                </c:pt>
                <c:pt idx="3">
                  <c:v>社会实践/实习经历</c:v>
                </c:pt>
                <c:pt idx="4">
                  <c:v>学习成绩优异/奖学金</c:v>
                </c:pt>
                <c:pt idx="5">
                  <c:v>校园活动参与情况</c:v>
                </c:pt>
                <c:pt idx="6">
                  <c:v>学生干部经历</c:v>
                </c:pt>
                <c:pt idx="7">
                  <c:v>职业资格证书</c:v>
                </c:pt>
                <c:pt idx="8">
                  <c:v>竞赛获奖情况</c:v>
                </c:pt>
                <c:pt idx="9">
                  <c:v>其他</c:v>
                </c:pt>
              </c:strCache>
            </c:strRef>
          </c:cat>
          <c:val>
            <c:numRef>
              <c:f>'Sheet2 (6)'!$G$4:$G$13</c:f>
              <c:numCache>
                <c:formatCode>0.00%</c:formatCode>
                <c:ptCount val="10"/>
                <c:pt idx="0">
                  <c:v>0.71290711700844389</c:v>
                </c:pt>
                <c:pt idx="1">
                  <c:v>0.41133896260554886</c:v>
                </c:pt>
                <c:pt idx="2">
                  <c:v>0.40168878166465621</c:v>
                </c:pt>
                <c:pt idx="3">
                  <c:v>0.37876960193003617</c:v>
                </c:pt>
                <c:pt idx="4">
                  <c:v>0.30036188178528345</c:v>
                </c:pt>
                <c:pt idx="5">
                  <c:v>0.17852834740651388</c:v>
                </c:pt>
                <c:pt idx="6">
                  <c:v>0.16887816646562123</c:v>
                </c:pt>
                <c:pt idx="7">
                  <c:v>0.10735826296743065</c:v>
                </c:pt>
                <c:pt idx="8">
                  <c:v>7.2376357056694818E-2</c:v>
                </c:pt>
                <c:pt idx="9">
                  <c:v>2.1712907117008445E-2</c:v>
                </c:pt>
              </c:numCache>
            </c:numRef>
          </c:val>
          <c:extLst>
            <c:ext xmlns:c16="http://schemas.microsoft.com/office/drawing/2014/chart" uri="{C3380CC4-5D6E-409C-BE32-E72D297353CC}">
              <c16:uniqueId val="{00000000-572B-4A98-94C0-FF9BA040B7F5}"/>
            </c:ext>
          </c:extLst>
        </c:ser>
        <c:dLbls>
          <c:dLblPos val="outEnd"/>
          <c:showLegendKey val="0"/>
          <c:showVal val="1"/>
          <c:showCatName val="0"/>
          <c:showSerName val="0"/>
          <c:showPercent val="0"/>
          <c:showBubbleSize val="0"/>
        </c:dLbls>
        <c:gapWidth val="120"/>
        <c:axId val="903160824"/>
        <c:axId val="903162792"/>
      </c:barChart>
      <c:catAx>
        <c:axId val="903160824"/>
        <c:scaling>
          <c:orientation val="maxMin"/>
        </c:scaling>
        <c:delete val="0"/>
        <c:axPos val="l"/>
        <c:numFmt formatCode="General" sourceLinked="1"/>
        <c:majorTickMark val="out"/>
        <c:minorTickMark val="none"/>
        <c:tickLblPos val="nextTo"/>
        <c:spPr>
          <a:noFill/>
          <a:ln w="9525" cap="flat" cmpd="sng" algn="ctr">
            <a:solidFill>
              <a:schemeClr val="bg1">
                <a:lumMod val="6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903162792"/>
        <c:crosses val="autoZero"/>
        <c:auto val="1"/>
        <c:lblAlgn val="ctr"/>
        <c:lblOffset val="100"/>
        <c:noMultiLvlLbl val="0"/>
      </c:catAx>
      <c:valAx>
        <c:axId val="903162792"/>
        <c:scaling>
          <c:orientation val="minMax"/>
          <c:max val="0.8"/>
          <c:min val="0"/>
        </c:scaling>
        <c:delete val="1"/>
        <c:axPos val="b"/>
        <c:numFmt formatCode="0%" sourceLinked="0"/>
        <c:majorTickMark val="out"/>
        <c:minorTickMark val="none"/>
        <c:tickLblPos val="nextTo"/>
        <c:crossAx val="903160824"/>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spPr>
            <a:ln>
              <a:noFill/>
            </a:ln>
          </c:spPr>
          <c:dPt>
            <c:idx val="0"/>
            <c:bubble3D val="0"/>
            <c:spPr>
              <a:solidFill>
                <a:srgbClr val="147BC5"/>
              </a:solidFill>
              <a:ln w="19050">
                <a:noFill/>
              </a:ln>
              <a:effectLst/>
            </c:spPr>
            <c:extLst>
              <c:ext xmlns:c16="http://schemas.microsoft.com/office/drawing/2014/chart" uri="{C3380CC4-5D6E-409C-BE32-E72D297353CC}">
                <c16:uniqueId val="{00000001-7CDF-4D1E-905D-C0849A54D4D5}"/>
              </c:ext>
            </c:extLst>
          </c:dPt>
          <c:dPt>
            <c:idx val="1"/>
            <c:bubble3D val="0"/>
            <c:spPr>
              <a:solidFill>
                <a:srgbClr val="FBB03E"/>
              </a:solidFill>
              <a:ln w="19050">
                <a:noFill/>
              </a:ln>
              <a:effectLst/>
            </c:spPr>
            <c:extLst>
              <c:ext xmlns:c16="http://schemas.microsoft.com/office/drawing/2014/chart" uri="{C3380CC4-5D6E-409C-BE32-E72D297353CC}">
                <c16:uniqueId val="{00000003-7CDF-4D1E-905D-C0849A54D4D5}"/>
              </c:ext>
            </c:extLst>
          </c:dPt>
          <c:dPt>
            <c:idx val="2"/>
            <c:bubble3D val="0"/>
            <c:spPr>
              <a:solidFill>
                <a:srgbClr val="24AAE1"/>
              </a:solidFill>
              <a:ln w="19050">
                <a:noFill/>
              </a:ln>
              <a:effectLst/>
            </c:spPr>
            <c:extLst>
              <c:ext xmlns:c16="http://schemas.microsoft.com/office/drawing/2014/chart" uri="{C3380CC4-5D6E-409C-BE32-E72D297353CC}">
                <c16:uniqueId val="{00000005-7CDF-4D1E-905D-C0849A54D4D5}"/>
              </c:ext>
            </c:extLst>
          </c:dPt>
          <c:dPt>
            <c:idx val="3"/>
            <c:bubble3D val="0"/>
            <c:spPr>
              <a:solidFill>
                <a:srgbClr val="E3798D"/>
              </a:solidFill>
              <a:ln w="19050">
                <a:noFill/>
              </a:ln>
              <a:effectLst/>
            </c:spPr>
            <c:extLst>
              <c:ext xmlns:c16="http://schemas.microsoft.com/office/drawing/2014/chart" uri="{C3380CC4-5D6E-409C-BE32-E72D297353CC}">
                <c16:uniqueId val="{00000007-7CDF-4D1E-905D-C0849A54D4D5}"/>
              </c:ext>
            </c:extLst>
          </c:dPt>
          <c:dPt>
            <c:idx val="4"/>
            <c:bubble3D val="0"/>
            <c:spPr>
              <a:solidFill>
                <a:schemeClr val="accent5"/>
              </a:solidFill>
              <a:ln w="19050">
                <a:noFill/>
              </a:ln>
              <a:effectLst/>
            </c:spPr>
            <c:extLst>
              <c:ext xmlns:c16="http://schemas.microsoft.com/office/drawing/2014/chart" uri="{C3380CC4-5D6E-409C-BE32-E72D297353CC}">
                <c16:uniqueId val="{00000009-7CDF-4D1E-905D-C0849A54D4D5}"/>
              </c:ext>
            </c:extLst>
          </c:dPt>
          <c:dLbls>
            <c:dLbl>
              <c:idx val="0"/>
              <c:layout>
                <c:manualLayout>
                  <c:x val="0.11666666666666657"/>
                  <c:y val="-7.8703703703703706E-2"/>
                </c:manualLayout>
              </c:layout>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1-7CDF-4D1E-905D-C0849A54D4D5}"/>
                </c:ext>
              </c:extLst>
            </c:dLbl>
            <c:dLbl>
              <c:idx val="1"/>
              <c:layout>
                <c:manualLayout>
                  <c:x val="-9.7222222222222252E-2"/>
                  <c:y val="6.6146765900837734E-2"/>
                </c:manualLayout>
              </c:layout>
              <c:spPr>
                <a:noFill/>
                <a:ln>
                  <a:noFill/>
                </a:ln>
                <a:effectLst/>
              </c:spPr>
              <c:txPr>
                <a:bodyPr rot="0" spcFirstLastPara="1" vertOverflow="ellipsis" vert="horz" wrap="square" anchor="ctr" anchorCtr="1"/>
                <a:lstStyle/>
                <a:p>
                  <a:pPr>
                    <a:defRPr sz="900" b="1" i="0" u="none" strike="noStrike" kern="1200" baseline="0">
                      <a:solidFill>
                        <a:srgbClr val="FBB03E"/>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3-7CDF-4D1E-905D-C0849A54D4D5}"/>
                </c:ext>
              </c:extLst>
            </c:dLbl>
            <c:dLbl>
              <c:idx val="2"/>
              <c:layout>
                <c:manualLayout>
                  <c:x val="-5.5555555555555608E-2"/>
                  <c:y val="-0.1282979182396721"/>
                </c:manualLayout>
              </c:layout>
              <c:spPr>
                <a:noFill/>
                <a:ln>
                  <a:noFill/>
                </a:ln>
                <a:effectLst/>
              </c:spPr>
              <c:txPr>
                <a:bodyPr rot="0" spcFirstLastPara="1" vertOverflow="ellipsis" vert="horz" wrap="square" anchor="ctr" anchorCtr="1"/>
                <a:lstStyle/>
                <a:p>
                  <a:pPr>
                    <a:defRPr sz="900" b="1" i="0" u="none" strike="noStrike" kern="1200" baseline="0">
                      <a:solidFill>
                        <a:srgbClr val="24AAE1"/>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5-7CDF-4D1E-905D-C0849A54D4D5}"/>
                </c:ext>
              </c:extLst>
            </c:dLbl>
            <c:dLbl>
              <c:idx val="3"/>
              <c:layout>
                <c:manualLayout>
                  <c:x val="-8.0555555555555561E-2"/>
                  <c:y val="-0.13367162438028579"/>
                </c:manualLayout>
              </c:layout>
              <c:spPr>
                <a:noFill/>
                <a:ln>
                  <a:noFill/>
                </a:ln>
                <a:effectLst/>
              </c:spPr>
              <c:txPr>
                <a:bodyPr rot="0" spcFirstLastPara="1" vertOverflow="ellipsis" vert="horz" wrap="square" anchor="ctr" anchorCtr="1"/>
                <a:lstStyle/>
                <a:p>
                  <a:pPr>
                    <a:defRPr sz="900" b="1" i="0" u="none" strike="noStrike" kern="1200" baseline="0">
                      <a:solidFill>
                        <a:srgbClr val="E3798D"/>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7-7CDF-4D1E-905D-C0849A54D4D5}"/>
                </c:ext>
              </c:extLst>
            </c:dLbl>
            <c:dLbl>
              <c:idx val="4"/>
              <c:layout>
                <c:manualLayout>
                  <c:x val="2.4999999999999897E-2"/>
                  <c:y val="-0.12962962962962962"/>
                </c:manualLayout>
              </c:layout>
              <c:spPr>
                <a:noFill/>
                <a:ln>
                  <a:noFill/>
                </a:ln>
                <a:effectLst/>
              </c:spPr>
              <c:txPr>
                <a:bodyPr rot="0" spcFirstLastPara="1" vertOverflow="ellipsis" vert="horz" wrap="square" anchor="ctr" anchorCtr="1"/>
                <a:lstStyle/>
                <a:p>
                  <a:pPr>
                    <a:defRPr sz="900" b="1" i="0" u="none" strike="noStrike" kern="1200" baseline="0">
                      <a:solidFill>
                        <a:srgbClr val="00ABCB"/>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9-7CDF-4D1E-905D-C0849A54D4D5}"/>
                </c:ext>
              </c:extLst>
            </c:dLbl>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showLeaderLines val="0"/>
            <c:extLst>
              <c:ext xmlns:c15="http://schemas.microsoft.com/office/drawing/2012/chart" uri="{CE6537A1-D6FC-4f65-9D91-7224C49458BB}"/>
            </c:extLst>
          </c:dLbls>
          <c:cat>
            <c:strRef>
              <c:f>专业关注度!$F$4:$F$6</c:f>
              <c:strCache>
                <c:ptCount val="3"/>
                <c:pt idx="0">
                  <c:v>非常满意</c:v>
                </c:pt>
                <c:pt idx="1">
                  <c:v>满意</c:v>
                </c:pt>
                <c:pt idx="2">
                  <c:v>比较满意</c:v>
                </c:pt>
              </c:strCache>
            </c:strRef>
          </c:cat>
          <c:val>
            <c:numRef>
              <c:f>专业关注度!$G$4:$G$6</c:f>
              <c:numCache>
                <c:formatCode>0.00%</c:formatCode>
                <c:ptCount val="3"/>
                <c:pt idx="0">
                  <c:v>0.46924004825090471</c:v>
                </c:pt>
                <c:pt idx="1">
                  <c:v>0.42098914354644151</c:v>
                </c:pt>
                <c:pt idx="2">
                  <c:v>0.10977080820265379</c:v>
                </c:pt>
              </c:numCache>
            </c:numRef>
          </c:val>
          <c:extLst>
            <c:ext xmlns:c16="http://schemas.microsoft.com/office/drawing/2014/chart" uri="{C3380CC4-5D6E-409C-BE32-E72D297353CC}">
              <c16:uniqueId val="{0000000A-7CDF-4D1E-905D-C0849A54D4D5}"/>
            </c:ext>
          </c:extLst>
        </c:ser>
        <c:dLbls>
          <c:showLegendKey val="0"/>
          <c:showVal val="1"/>
          <c:showCatName val="1"/>
          <c:showSerName val="0"/>
          <c:showPercent val="0"/>
          <c:showBubbleSize val="0"/>
          <c:showLeaderLines val="0"/>
        </c:dLbls>
        <c:firstSliceAng val="0"/>
        <c:holeSize val="6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spPr>
            <a:ln>
              <a:noFill/>
            </a:ln>
          </c:spPr>
          <c:dPt>
            <c:idx val="0"/>
            <c:bubble3D val="0"/>
            <c:spPr>
              <a:solidFill>
                <a:srgbClr val="147BC5"/>
              </a:solidFill>
              <a:ln w="19050">
                <a:noFill/>
              </a:ln>
              <a:effectLst/>
            </c:spPr>
            <c:extLst>
              <c:ext xmlns:c16="http://schemas.microsoft.com/office/drawing/2014/chart" uri="{C3380CC4-5D6E-409C-BE32-E72D297353CC}">
                <c16:uniqueId val="{00000001-4A28-4B84-B168-2FAAA36BC625}"/>
              </c:ext>
            </c:extLst>
          </c:dPt>
          <c:dPt>
            <c:idx val="1"/>
            <c:bubble3D val="0"/>
            <c:spPr>
              <a:solidFill>
                <a:srgbClr val="FBB03E"/>
              </a:solidFill>
              <a:ln w="19050">
                <a:noFill/>
              </a:ln>
              <a:effectLst/>
            </c:spPr>
            <c:extLst>
              <c:ext xmlns:c16="http://schemas.microsoft.com/office/drawing/2014/chart" uri="{C3380CC4-5D6E-409C-BE32-E72D297353CC}">
                <c16:uniqueId val="{00000003-4A28-4B84-B168-2FAAA36BC625}"/>
              </c:ext>
            </c:extLst>
          </c:dPt>
          <c:dPt>
            <c:idx val="2"/>
            <c:bubble3D val="0"/>
            <c:spPr>
              <a:solidFill>
                <a:srgbClr val="24AAE1"/>
              </a:solidFill>
              <a:ln w="19050">
                <a:noFill/>
              </a:ln>
              <a:effectLst/>
            </c:spPr>
            <c:extLst>
              <c:ext xmlns:c16="http://schemas.microsoft.com/office/drawing/2014/chart" uri="{C3380CC4-5D6E-409C-BE32-E72D297353CC}">
                <c16:uniqueId val="{00000005-4A28-4B84-B168-2FAAA36BC625}"/>
              </c:ext>
            </c:extLst>
          </c:dPt>
          <c:dPt>
            <c:idx val="3"/>
            <c:bubble3D val="0"/>
            <c:spPr>
              <a:solidFill>
                <a:srgbClr val="E3798D"/>
              </a:solidFill>
              <a:ln w="19050">
                <a:noFill/>
              </a:ln>
              <a:effectLst/>
            </c:spPr>
            <c:extLst>
              <c:ext xmlns:c16="http://schemas.microsoft.com/office/drawing/2014/chart" uri="{C3380CC4-5D6E-409C-BE32-E72D297353CC}">
                <c16:uniqueId val="{00000007-4A28-4B84-B168-2FAAA36BC625}"/>
              </c:ext>
            </c:extLst>
          </c:dPt>
          <c:dPt>
            <c:idx val="4"/>
            <c:bubble3D val="0"/>
            <c:spPr>
              <a:solidFill>
                <a:schemeClr val="accent5"/>
              </a:solidFill>
              <a:ln w="19050">
                <a:noFill/>
              </a:ln>
              <a:effectLst/>
            </c:spPr>
            <c:extLst>
              <c:ext xmlns:c16="http://schemas.microsoft.com/office/drawing/2014/chart" uri="{C3380CC4-5D6E-409C-BE32-E72D297353CC}">
                <c16:uniqueId val="{00000009-4A28-4B84-B168-2FAAA36BC625}"/>
              </c:ext>
            </c:extLst>
          </c:dPt>
          <c:dLbls>
            <c:dLbl>
              <c:idx val="0"/>
              <c:layout>
                <c:manualLayout>
                  <c:x val="0.11666666666666657"/>
                  <c:y val="-7.8703703703703706E-2"/>
                </c:manualLayout>
              </c:layout>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1-4A28-4B84-B168-2FAAA36BC625}"/>
                </c:ext>
              </c:extLst>
            </c:dLbl>
            <c:dLbl>
              <c:idx val="1"/>
              <c:layout>
                <c:manualLayout>
                  <c:x val="-9.7222222222222252E-2"/>
                  <c:y val="6.6146765900837734E-2"/>
                </c:manualLayout>
              </c:layout>
              <c:spPr>
                <a:noFill/>
                <a:ln>
                  <a:noFill/>
                </a:ln>
                <a:effectLst/>
              </c:spPr>
              <c:txPr>
                <a:bodyPr rot="0" spcFirstLastPara="1" vertOverflow="ellipsis" vert="horz" wrap="square" anchor="ctr" anchorCtr="1"/>
                <a:lstStyle/>
                <a:p>
                  <a:pPr>
                    <a:defRPr sz="900" b="1" i="0" u="none" strike="noStrike" kern="1200" baseline="0">
                      <a:solidFill>
                        <a:srgbClr val="FBB03E"/>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3-4A28-4B84-B168-2FAAA36BC625}"/>
                </c:ext>
              </c:extLst>
            </c:dLbl>
            <c:dLbl>
              <c:idx val="2"/>
              <c:layout>
                <c:manualLayout>
                  <c:x val="-7.7777777777777779E-2"/>
                  <c:y val="-0.1009006579656995"/>
                </c:manualLayout>
              </c:layout>
              <c:spPr>
                <a:noFill/>
                <a:ln>
                  <a:noFill/>
                </a:ln>
                <a:effectLst/>
              </c:spPr>
              <c:txPr>
                <a:bodyPr rot="0" spcFirstLastPara="1" vertOverflow="ellipsis" vert="horz" wrap="square" anchor="ctr" anchorCtr="1"/>
                <a:lstStyle/>
                <a:p>
                  <a:pPr>
                    <a:defRPr sz="900" b="1" i="0" u="none" strike="noStrike" kern="1200" baseline="0">
                      <a:solidFill>
                        <a:srgbClr val="24AAE1"/>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5-4A28-4B84-B168-2FAAA36BC625}"/>
                </c:ext>
              </c:extLst>
            </c:dLbl>
            <c:dLbl>
              <c:idx val="3"/>
              <c:layout>
                <c:manualLayout>
                  <c:x val="-5.0000000000000051E-2"/>
                  <c:y val="-0.13305792255420126"/>
                </c:manualLayout>
              </c:layout>
              <c:spPr>
                <a:noFill/>
                <a:ln>
                  <a:noFill/>
                </a:ln>
                <a:effectLst/>
              </c:spPr>
              <c:txPr>
                <a:bodyPr rot="0" spcFirstLastPara="1" vertOverflow="ellipsis" vert="horz" wrap="square" anchor="ctr" anchorCtr="1"/>
                <a:lstStyle/>
                <a:p>
                  <a:pPr>
                    <a:defRPr sz="900" b="1" i="0" u="none" strike="noStrike" kern="1200" baseline="0">
                      <a:solidFill>
                        <a:srgbClr val="E3798D"/>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7-4A28-4B84-B168-2FAAA36BC625}"/>
                </c:ext>
              </c:extLst>
            </c:dLbl>
            <c:dLbl>
              <c:idx val="4"/>
              <c:layout>
                <c:manualLayout>
                  <c:x val="6.6666666666666569E-2"/>
                  <c:y val="-0.12962966957897387"/>
                </c:manualLayout>
              </c:layout>
              <c:spPr>
                <a:noFill/>
                <a:ln>
                  <a:noFill/>
                </a:ln>
                <a:effectLst/>
              </c:spPr>
              <c:txPr>
                <a:bodyPr rot="0" spcFirstLastPara="1" vertOverflow="ellipsis" vert="horz" wrap="square" anchor="ctr" anchorCtr="1"/>
                <a:lstStyle/>
                <a:p>
                  <a:pPr>
                    <a:defRPr sz="900" b="1" i="0" u="none" strike="noStrike" kern="1200" baseline="0">
                      <a:solidFill>
                        <a:srgbClr val="00ABCB"/>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9-4A28-4B84-B168-2FAAA36BC625}"/>
                </c:ext>
              </c:extLst>
            </c:dLbl>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showLeaderLines val="0"/>
            <c:extLst>
              <c:ext xmlns:c15="http://schemas.microsoft.com/office/drawing/2012/chart" uri="{CE6537A1-D6FC-4f65-9D91-7224C49458BB}"/>
            </c:extLst>
          </c:dLbls>
          <c:cat>
            <c:strRef>
              <c:f>培养符合度!$F$4:$F$8</c:f>
              <c:strCache>
                <c:ptCount val="5"/>
                <c:pt idx="0">
                  <c:v>非常符合</c:v>
                </c:pt>
                <c:pt idx="1">
                  <c:v>符合</c:v>
                </c:pt>
                <c:pt idx="2">
                  <c:v>比较符合</c:v>
                </c:pt>
                <c:pt idx="3">
                  <c:v>不太符合</c:v>
                </c:pt>
                <c:pt idx="4">
                  <c:v>不符合</c:v>
                </c:pt>
              </c:strCache>
            </c:strRef>
          </c:cat>
          <c:val>
            <c:numRef>
              <c:f>培养符合度!$G$4:$G$8</c:f>
              <c:numCache>
                <c:formatCode>0.00%</c:formatCode>
                <c:ptCount val="5"/>
                <c:pt idx="0">
                  <c:v>0.32448733413751507</c:v>
                </c:pt>
                <c:pt idx="1">
                  <c:v>0.49095295536791317</c:v>
                </c:pt>
                <c:pt idx="2">
                  <c:v>0.17973462002412546</c:v>
                </c:pt>
                <c:pt idx="3">
                  <c:v>3.6188178528347406E-3</c:v>
                </c:pt>
                <c:pt idx="4">
                  <c:v>1.2062726176115801E-3</c:v>
                </c:pt>
              </c:numCache>
            </c:numRef>
          </c:val>
          <c:extLst>
            <c:ext xmlns:c16="http://schemas.microsoft.com/office/drawing/2014/chart" uri="{C3380CC4-5D6E-409C-BE32-E72D297353CC}">
              <c16:uniqueId val="{0000000A-4A28-4B84-B168-2FAAA36BC625}"/>
            </c:ext>
          </c:extLst>
        </c:ser>
        <c:dLbls>
          <c:showLegendKey val="0"/>
          <c:showVal val="1"/>
          <c:showCatName val="1"/>
          <c:showSerName val="0"/>
          <c:showPercent val="0"/>
          <c:showBubbleSize val="0"/>
          <c:showLeaderLines val="0"/>
        </c:dLbls>
        <c:firstSliceAng val="0"/>
        <c:holeSize val="6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'毕业去向落实率变化 (3)'!$C$8</c:f>
              <c:strCache>
                <c:ptCount val="1"/>
                <c:pt idx="0">
                  <c:v>本科毕业生</c:v>
                </c:pt>
              </c:strCache>
            </c:strRef>
          </c:tx>
          <c:spPr>
            <a:ln w="28575" cap="rnd">
              <a:solidFill>
                <a:srgbClr val="147BC5"/>
              </a:solidFill>
              <a:round/>
            </a:ln>
            <a:effectLst/>
          </c:spPr>
          <c:marker>
            <c:symbol val="circle"/>
            <c:size val="5"/>
            <c:spPr>
              <a:solidFill>
                <a:schemeClr val="bg1"/>
              </a:solidFill>
              <a:ln w="9525">
                <a:solidFill>
                  <a:srgbClr val="147BC5"/>
                </a:solidFill>
              </a:ln>
              <a:effectLst/>
            </c:spPr>
          </c:marker>
          <c:dLbls>
            <c:spPr>
              <a:noFill/>
              <a:ln>
                <a:noFill/>
              </a:ln>
              <a:effectLst/>
            </c:spPr>
            <c:txPr>
              <a:bodyPr rot="0" spcFirstLastPara="1" vertOverflow="ellipsis" vert="horz" wrap="square" anchor="ctr" anchorCtr="1"/>
              <a:lstStyle/>
              <a:p>
                <a:pPr>
                  <a:defRPr sz="800" b="1" i="0" u="none" strike="noStrike" kern="1200" baseline="0">
                    <a:solidFill>
                      <a:srgbClr val="147BC5"/>
                    </a:solidFill>
                    <a:latin typeface="Times New Roman" panose="02020603050405020304" pitchFamily="18" charset="0"/>
                    <a:ea typeface="SimSun" panose="02010600030101010101" pitchFamily="2" charset="-122"/>
                    <a:cs typeface="Times New Roman" panose="02020603050405020304" pitchFamily="18" charset="0"/>
                  </a:defRPr>
                </a:pPr>
                <a:endParaRPr lang="zh-CN"/>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'毕业去向落实率变化 (3)'!$G$7:$J$7</c:f>
              <c:strCache>
                <c:ptCount val="4"/>
                <c:pt idx="0">
                  <c:v>2019届</c:v>
                </c:pt>
                <c:pt idx="1">
                  <c:v>2020届</c:v>
                </c:pt>
                <c:pt idx="2">
                  <c:v>2021届</c:v>
                </c:pt>
                <c:pt idx="3">
                  <c:v>2022届</c:v>
                </c:pt>
              </c:strCache>
            </c:strRef>
          </c:cat>
          <c:val>
            <c:numRef>
              <c:f>'毕业去向落实率变化 (3)'!$G$8:$J$8</c:f>
              <c:numCache>
                <c:formatCode>0.00%</c:formatCode>
                <c:ptCount val="4"/>
                <c:pt idx="0">
                  <c:v>0.83940000000000003</c:v>
                </c:pt>
                <c:pt idx="1">
                  <c:v>0.81340000000000001</c:v>
                </c:pt>
                <c:pt idx="2">
                  <c:v>0.88959999999999995</c:v>
                </c:pt>
                <c:pt idx="3">
                  <c:v>0.83579999999999999</c:v>
                </c:pt>
              </c:numCache>
            </c:numRef>
          </c:val>
          <c:smooth val="0"/>
          <c:extLst>
            <c:ext xmlns:c16="http://schemas.microsoft.com/office/drawing/2014/chart" uri="{C3380CC4-5D6E-409C-BE32-E72D297353CC}">
              <c16:uniqueId val="{00000000-2822-4B9B-BB48-7CB8588E340B}"/>
            </c:ext>
          </c:extLst>
        </c:ser>
        <c:ser>
          <c:idx val="1"/>
          <c:order val="1"/>
          <c:tx>
            <c:strRef>
              <c:f>'毕业去向落实率变化 (3)'!$C$9</c:f>
              <c:strCache>
                <c:ptCount val="1"/>
                <c:pt idx="0">
                  <c:v>毕业研究生</c:v>
                </c:pt>
              </c:strCache>
            </c:strRef>
          </c:tx>
          <c:spPr>
            <a:ln w="28575" cap="rnd">
              <a:solidFill>
                <a:srgbClr val="FBB03E"/>
              </a:solidFill>
              <a:round/>
            </a:ln>
            <a:effectLst/>
          </c:spPr>
          <c:marker>
            <c:symbol val="circle"/>
            <c:size val="5"/>
            <c:spPr>
              <a:solidFill>
                <a:schemeClr val="bg1"/>
              </a:solidFill>
              <a:ln w="9525">
                <a:solidFill>
                  <a:srgbClr val="FBB03E"/>
                </a:solidFill>
              </a:ln>
              <a:effectLst/>
            </c:spPr>
          </c:marker>
          <c:dLbls>
            <c:spPr>
              <a:noFill/>
              <a:ln>
                <a:noFill/>
              </a:ln>
              <a:effectLst/>
            </c:spPr>
            <c:txPr>
              <a:bodyPr rot="0" spcFirstLastPara="1" vertOverflow="ellipsis" vert="horz" wrap="square" anchor="ctr" anchorCtr="1"/>
              <a:lstStyle/>
              <a:p>
                <a:pPr>
                  <a:defRPr sz="800" b="1" i="0" u="none" strike="noStrike" kern="1200" baseline="0">
                    <a:solidFill>
                      <a:srgbClr val="FBB03E"/>
                    </a:solidFill>
                    <a:latin typeface="Times New Roman" panose="02020603050405020304" pitchFamily="18" charset="0"/>
                    <a:ea typeface="SimSun" panose="02010600030101010101" pitchFamily="2" charset="-122"/>
                    <a:cs typeface="Times New Roman" panose="02020603050405020304" pitchFamily="18" charset="0"/>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'毕业去向落实率变化 (3)'!$G$7:$J$7</c:f>
              <c:strCache>
                <c:ptCount val="4"/>
                <c:pt idx="0">
                  <c:v>2019届</c:v>
                </c:pt>
                <c:pt idx="1">
                  <c:v>2020届</c:v>
                </c:pt>
                <c:pt idx="2">
                  <c:v>2021届</c:v>
                </c:pt>
                <c:pt idx="3">
                  <c:v>2022届</c:v>
                </c:pt>
              </c:strCache>
            </c:strRef>
          </c:cat>
          <c:val>
            <c:numRef>
              <c:f>'毕业去向落实率变化 (3)'!$G$9:$J$9</c:f>
              <c:numCache>
                <c:formatCode>0.00%</c:formatCode>
                <c:ptCount val="4"/>
                <c:pt idx="0">
                  <c:v>0.9093</c:v>
                </c:pt>
                <c:pt idx="1">
                  <c:v>0.88060000000000005</c:v>
                </c:pt>
                <c:pt idx="2">
                  <c:v>0.9405</c:v>
                </c:pt>
                <c:pt idx="3">
                  <c:v>0.91639999999999999</c:v>
                </c:pt>
              </c:numCache>
            </c:numRef>
          </c:val>
          <c:smooth val="0"/>
          <c:extLst>
            <c:ext xmlns:c16="http://schemas.microsoft.com/office/drawing/2014/chart" uri="{C3380CC4-5D6E-409C-BE32-E72D297353CC}">
              <c16:uniqueId val="{00000001-2822-4B9B-BB48-7CB8588E340B}"/>
            </c:ext>
          </c:extLst>
        </c:ser>
        <c:ser>
          <c:idx val="2"/>
          <c:order val="2"/>
          <c:tx>
            <c:strRef>
              <c:f>'毕业去向落实率变化 (3)'!$C$10</c:f>
              <c:strCache>
                <c:ptCount val="1"/>
                <c:pt idx="0">
                  <c:v>全体毕业生</c:v>
                </c:pt>
              </c:strCache>
            </c:strRef>
          </c:tx>
          <c:spPr>
            <a:ln w="28575" cap="rnd">
              <a:solidFill>
                <a:srgbClr val="E3798D"/>
              </a:solidFill>
              <a:round/>
            </a:ln>
            <a:effectLst/>
          </c:spPr>
          <c:marker>
            <c:symbol val="circle"/>
            <c:size val="5"/>
            <c:spPr>
              <a:solidFill>
                <a:schemeClr val="bg1"/>
              </a:solidFill>
              <a:ln w="9525">
                <a:solidFill>
                  <a:srgbClr val="E3798D"/>
                </a:solidFill>
              </a:ln>
              <a:effectLst/>
            </c:spPr>
          </c:marker>
          <c:dLbls>
            <c:dLbl>
              <c:idx val="0"/>
              <c:layout>
                <c:manualLayout>
                  <c:x val="-0.11587659894657638"/>
                  <c:y val="-9.411764705882392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822-4B9B-BB48-7CB8588E340B}"/>
                </c:ext>
              </c:extLst>
            </c:dLbl>
            <c:spPr>
              <a:noFill/>
              <a:ln>
                <a:noFill/>
              </a:ln>
              <a:effectLst/>
            </c:spPr>
            <c:txPr>
              <a:bodyPr rot="0" spcFirstLastPara="1" vertOverflow="ellipsis" vert="horz" wrap="square" anchor="ctr" anchorCtr="1"/>
              <a:lstStyle/>
              <a:p>
                <a:pPr>
                  <a:defRPr sz="800" b="1" i="0" u="none" strike="noStrike" kern="1200" baseline="0">
                    <a:solidFill>
                      <a:srgbClr val="E3798D"/>
                    </a:solidFill>
                    <a:latin typeface="Times New Roman" panose="02020603050405020304" pitchFamily="18" charset="0"/>
                    <a:ea typeface="SimSun" panose="02010600030101010101" pitchFamily="2" charset="-122"/>
                    <a:cs typeface="Times New Roman" panose="02020603050405020304" pitchFamily="18" charset="0"/>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'毕业去向落实率变化 (3)'!$G$7:$J$7</c:f>
              <c:strCache>
                <c:ptCount val="4"/>
                <c:pt idx="0">
                  <c:v>2019届</c:v>
                </c:pt>
                <c:pt idx="1">
                  <c:v>2020届</c:v>
                </c:pt>
                <c:pt idx="2">
                  <c:v>2021届</c:v>
                </c:pt>
                <c:pt idx="3">
                  <c:v>2022届</c:v>
                </c:pt>
              </c:strCache>
            </c:strRef>
          </c:cat>
          <c:val>
            <c:numRef>
              <c:f>'毕业去向落实率变化 (3)'!$G$10:$J$10</c:f>
              <c:numCache>
                <c:formatCode>0.00%</c:formatCode>
                <c:ptCount val="4"/>
                <c:pt idx="0">
                  <c:v>0.8468</c:v>
                </c:pt>
                <c:pt idx="1">
                  <c:v>0.82120000000000004</c:v>
                </c:pt>
                <c:pt idx="2">
                  <c:v>0.89629999999999999</c:v>
                </c:pt>
                <c:pt idx="3">
                  <c:v>0.8458</c:v>
                </c:pt>
              </c:numCache>
            </c:numRef>
          </c:val>
          <c:smooth val="0"/>
          <c:extLst>
            <c:ext xmlns:c16="http://schemas.microsoft.com/office/drawing/2014/chart" uri="{C3380CC4-5D6E-409C-BE32-E72D297353CC}">
              <c16:uniqueId val="{00000003-2822-4B9B-BB48-7CB8588E340B}"/>
            </c:ext>
          </c:extLst>
        </c:ser>
        <c:dLbls>
          <c:showLegendKey val="0"/>
          <c:showVal val="1"/>
          <c:showCatName val="0"/>
          <c:showSerName val="0"/>
          <c:showPercent val="0"/>
          <c:showBubbleSize val="0"/>
        </c:dLbls>
        <c:marker val="1"/>
        <c:smooth val="0"/>
        <c:axId val="184429232"/>
        <c:axId val="175969488"/>
      </c:lineChart>
      <c:catAx>
        <c:axId val="184429232"/>
        <c:scaling>
          <c:orientation val="minMax"/>
        </c:scaling>
        <c:delete val="0"/>
        <c:axPos val="b"/>
        <c:numFmt formatCode="General" sourceLinked="1"/>
        <c:majorTickMark val="out"/>
        <c:minorTickMark val="none"/>
        <c:tickLblPos val="nextTo"/>
        <c:spPr>
          <a:noFill/>
          <a:ln w="9525" cap="flat" cmpd="sng" algn="ctr">
            <a:solidFill>
              <a:schemeClr val="bg1">
                <a:lumMod val="75000"/>
              </a:schemeClr>
            </a:solidFill>
            <a:round/>
          </a:ln>
          <a:effectLst/>
        </c:spPr>
        <c:txPr>
          <a:bodyPr rot="-60000000" spcFirstLastPara="1" vertOverflow="ellipsis" vert="horz" wrap="square" anchor="ctr" anchorCtr="1"/>
          <a:lstStyle/>
          <a:p>
            <a:pPr>
              <a:defRPr sz="800" b="0" i="0" u="none" strike="noStrike" kern="1200" baseline="0">
                <a:solidFill>
                  <a:schemeClr val="tx1"/>
                </a:solidFill>
                <a:latin typeface="Times New Roman" panose="02020603050405020304" pitchFamily="18" charset="0"/>
                <a:ea typeface="SimSun" panose="02010600030101010101" pitchFamily="2" charset="-122"/>
                <a:cs typeface="Times New Roman" panose="02020603050405020304" pitchFamily="18" charset="0"/>
              </a:defRPr>
            </a:pPr>
            <a:endParaRPr lang="zh-CN"/>
          </a:p>
        </c:txPr>
        <c:crossAx val="175969488"/>
        <c:crosses val="autoZero"/>
        <c:auto val="1"/>
        <c:lblAlgn val="ctr"/>
        <c:lblOffset val="100"/>
        <c:noMultiLvlLbl val="0"/>
      </c:catAx>
      <c:valAx>
        <c:axId val="175969488"/>
        <c:scaling>
          <c:orientation val="minMax"/>
          <c:min val="0.70000000000000007"/>
        </c:scaling>
        <c:delete val="1"/>
        <c:axPos val="l"/>
        <c:numFmt formatCode="0%" sourceLinked="0"/>
        <c:majorTickMark val="none"/>
        <c:minorTickMark val="none"/>
        <c:tickLblPos val="nextTo"/>
        <c:crossAx val="184429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Times New Roman" panose="02020603050405020304" pitchFamily="18" charset="0"/>
              <a:ea typeface="SimSun" panose="02010600030101010101" pitchFamily="2" charset="-122"/>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800">
          <a:latin typeface="Times New Roman" panose="02020603050405020304" pitchFamily="18" charset="0"/>
          <a:ea typeface="SimSun" panose="02010600030101010101" pitchFamily="2" charset="-122"/>
          <a:cs typeface="Times New Roman" panose="02020603050405020304" pitchFamily="18" charset="0"/>
        </a:defRPr>
      </a:pPr>
      <a:endParaRPr lang="zh-CN"/>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'本科升学率变化 (2)'!$M$9</c:f>
              <c:strCache>
                <c:ptCount val="1"/>
                <c:pt idx="0">
                  <c:v>人数</c:v>
                </c:pt>
              </c:strCache>
            </c:strRef>
          </c:tx>
          <c:spPr>
            <a:solidFill>
              <a:srgbClr val="147BC5"/>
            </a:solidFill>
            <a:ln>
              <a:noFill/>
            </a:ln>
            <a:effectLst/>
          </c:spPr>
          <c:invertIfNegative val="0"/>
          <c:cat>
            <c:strRef>
              <c:f>'本科升学率变化 (2)'!$L$13:$L$16</c:f>
              <c:strCache>
                <c:ptCount val="4"/>
                <c:pt idx="0">
                  <c:v>2019届</c:v>
                </c:pt>
                <c:pt idx="1">
                  <c:v>2020届</c:v>
                </c:pt>
                <c:pt idx="2">
                  <c:v>2021届</c:v>
                </c:pt>
                <c:pt idx="3">
                  <c:v>2022届</c:v>
                </c:pt>
              </c:strCache>
            </c:strRef>
          </c:cat>
          <c:val>
            <c:numRef>
              <c:f>'本科升学率变化 (2)'!$M$13:$M$16</c:f>
              <c:numCache>
                <c:formatCode>General</c:formatCode>
                <c:ptCount val="4"/>
                <c:pt idx="0">
                  <c:v>1067</c:v>
                </c:pt>
                <c:pt idx="1">
                  <c:v>1201</c:v>
                </c:pt>
                <c:pt idx="2">
                  <c:v>1281</c:v>
                </c:pt>
                <c:pt idx="3">
                  <c:v>1217</c:v>
                </c:pt>
              </c:numCache>
            </c:numRef>
          </c:val>
          <c:extLst>
            <c:ext xmlns:c16="http://schemas.microsoft.com/office/drawing/2014/chart" uri="{C3380CC4-5D6E-409C-BE32-E72D297353CC}">
              <c16:uniqueId val="{00000000-029F-476B-BCE3-020814AD4FB4}"/>
            </c:ext>
          </c:extLst>
        </c:ser>
        <c:dLbls>
          <c:showLegendKey val="0"/>
          <c:showVal val="0"/>
          <c:showCatName val="0"/>
          <c:showSerName val="0"/>
          <c:showPercent val="0"/>
          <c:showBubbleSize val="0"/>
        </c:dLbls>
        <c:gapWidth val="219"/>
        <c:overlap val="-27"/>
        <c:axId val="1567779152"/>
        <c:axId val="1568041472"/>
      </c:barChart>
      <c:lineChart>
        <c:grouping val="standard"/>
        <c:varyColors val="0"/>
        <c:ser>
          <c:idx val="1"/>
          <c:order val="1"/>
          <c:tx>
            <c:strRef>
              <c:f>'本科升学率变化 (2)'!$N$9</c:f>
              <c:strCache>
                <c:ptCount val="1"/>
                <c:pt idx="0">
                  <c:v>升学率</c:v>
                </c:pt>
              </c:strCache>
            </c:strRef>
          </c:tx>
          <c:spPr>
            <a:ln w="28575" cap="rnd">
              <a:solidFill>
                <a:srgbClr val="FBB03E"/>
              </a:solidFill>
              <a:round/>
            </a:ln>
            <a:effectLst/>
          </c:spPr>
          <c:marker>
            <c:symbol val="circle"/>
            <c:size val="5"/>
            <c:spPr>
              <a:solidFill>
                <a:schemeClr val="bg1"/>
              </a:solidFill>
              <a:ln w="9525">
                <a:solidFill>
                  <a:srgbClr val="FBB03E"/>
                </a:solidFill>
              </a:ln>
              <a:effectLst/>
            </c:spPr>
          </c:marker>
          <c:cat>
            <c:strRef>
              <c:f>'本科升学率变化 (2)'!$L$13:$L$16</c:f>
              <c:strCache>
                <c:ptCount val="4"/>
                <c:pt idx="0">
                  <c:v>2019届</c:v>
                </c:pt>
                <c:pt idx="1">
                  <c:v>2020届</c:v>
                </c:pt>
                <c:pt idx="2">
                  <c:v>2021届</c:v>
                </c:pt>
                <c:pt idx="3">
                  <c:v>2022届</c:v>
                </c:pt>
              </c:strCache>
            </c:strRef>
          </c:cat>
          <c:val>
            <c:numRef>
              <c:f>'本科升学率变化 (2)'!$N$13:$N$16</c:f>
              <c:numCache>
                <c:formatCode>0.00%</c:formatCode>
                <c:ptCount val="4"/>
                <c:pt idx="0">
                  <c:v>0.16309999999999999</c:v>
                </c:pt>
                <c:pt idx="1">
                  <c:v>0.1739</c:v>
                </c:pt>
                <c:pt idx="2">
                  <c:v>0.18440000000000001</c:v>
                </c:pt>
                <c:pt idx="3">
                  <c:v>0.1714</c:v>
                </c:pt>
              </c:numCache>
            </c:numRef>
          </c:val>
          <c:smooth val="0"/>
          <c:extLst>
            <c:ext xmlns:c16="http://schemas.microsoft.com/office/drawing/2014/chart" uri="{C3380CC4-5D6E-409C-BE32-E72D297353CC}">
              <c16:uniqueId val="{00000001-029F-476B-BCE3-020814AD4FB4}"/>
            </c:ext>
          </c:extLst>
        </c:ser>
        <c:dLbls>
          <c:showLegendKey val="0"/>
          <c:showVal val="0"/>
          <c:showCatName val="0"/>
          <c:showSerName val="0"/>
          <c:showPercent val="0"/>
          <c:showBubbleSize val="0"/>
        </c:dLbls>
        <c:marker val="1"/>
        <c:smooth val="0"/>
        <c:axId val="2048522384"/>
        <c:axId val="1538307072"/>
      </c:lineChart>
      <c:catAx>
        <c:axId val="1567779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SimSun" panose="02010600030101010101" pitchFamily="2" charset="-122"/>
                <a:cs typeface="Times New Roman" panose="02020603050405020304" pitchFamily="18" charset="0"/>
              </a:defRPr>
            </a:pPr>
            <a:endParaRPr lang="zh-CN"/>
          </a:p>
        </c:txPr>
        <c:crossAx val="1568041472"/>
        <c:crosses val="autoZero"/>
        <c:auto val="1"/>
        <c:lblAlgn val="ctr"/>
        <c:lblOffset val="100"/>
        <c:noMultiLvlLbl val="0"/>
      </c:catAx>
      <c:valAx>
        <c:axId val="1568041472"/>
        <c:scaling>
          <c:orientation val="minMax"/>
          <c:max val="1500"/>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bg1"/>
                </a:solidFill>
                <a:latin typeface="Times New Roman" panose="02020603050405020304" pitchFamily="18" charset="0"/>
                <a:ea typeface="SimSun" panose="02010600030101010101" pitchFamily="2" charset="-122"/>
                <a:cs typeface="Times New Roman" panose="02020603050405020304" pitchFamily="18" charset="0"/>
              </a:defRPr>
            </a:pPr>
            <a:endParaRPr lang="zh-CN"/>
          </a:p>
        </c:txPr>
        <c:crossAx val="1567779152"/>
        <c:crosses val="autoZero"/>
        <c:crossBetween val="between"/>
        <c:majorUnit val="500"/>
      </c:valAx>
      <c:valAx>
        <c:axId val="1538307072"/>
        <c:scaling>
          <c:orientation val="minMax"/>
          <c:min val="0"/>
        </c:scaling>
        <c:delete val="0"/>
        <c:axPos val="r"/>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bg1"/>
                </a:solidFill>
                <a:latin typeface="Times New Roman" panose="02020603050405020304" pitchFamily="18" charset="0"/>
                <a:ea typeface="SimSun" panose="02010600030101010101" pitchFamily="2" charset="-122"/>
                <a:cs typeface="Times New Roman" panose="02020603050405020304" pitchFamily="18" charset="0"/>
              </a:defRPr>
            </a:pPr>
            <a:endParaRPr lang="zh-CN"/>
          </a:p>
        </c:txPr>
        <c:crossAx val="2048522384"/>
        <c:crosses val="max"/>
        <c:crossBetween val="between"/>
      </c:valAx>
      <c:catAx>
        <c:axId val="2048522384"/>
        <c:scaling>
          <c:orientation val="minMax"/>
        </c:scaling>
        <c:delete val="1"/>
        <c:axPos val="b"/>
        <c:numFmt formatCode="General" sourceLinked="1"/>
        <c:majorTickMark val="out"/>
        <c:minorTickMark val="none"/>
        <c:tickLblPos val="nextTo"/>
        <c:crossAx val="1538307072"/>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800" b="0" i="0" u="none" strike="noStrike" kern="1200" baseline="0">
                <a:solidFill>
                  <a:schemeClr val="tx1"/>
                </a:solidFill>
                <a:latin typeface="Times New Roman" panose="02020603050405020304" pitchFamily="18" charset="0"/>
                <a:ea typeface="SimSun" panose="02010600030101010101" pitchFamily="2" charset="-122"/>
                <a:cs typeface="Times New Roman" panose="02020603050405020304" pitchFamily="18" charset="0"/>
              </a:defRPr>
            </a:pPr>
            <a:endParaRPr lang="zh-CN"/>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800">
          <a:latin typeface="Times New Roman" panose="02020603050405020304" pitchFamily="18" charset="0"/>
          <a:ea typeface="SimSun" panose="02010600030101010101" pitchFamily="2" charset="-122"/>
          <a:cs typeface="Times New Roman" panose="02020603050405020304" pitchFamily="18" charset="0"/>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spPr>
            <a:ln w="28575" cap="rnd">
              <a:solidFill>
                <a:srgbClr val="147BC5"/>
              </a:solidFill>
              <a:round/>
            </a:ln>
            <a:effectLst/>
          </c:spPr>
          <c:marker>
            <c:symbol val="circle"/>
            <c:size val="5"/>
            <c:spPr>
              <a:solidFill>
                <a:schemeClr val="bg1"/>
              </a:solidFill>
              <a:ln w="9525">
                <a:solidFill>
                  <a:srgbClr val="147BC5"/>
                </a:solidFill>
              </a:ln>
              <a:effectLst/>
            </c:spPr>
          </c:marker>
          <c:dLbls>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岗位评价!$M$4:$M$9</c:f>
              <c:strCache>
                <c:ptCount val="6"/>
                <c:pt idx="0">
                  <c:v>工作稳定性</c:v>
                </c:pt>
                <c:pt idx="1">
                  <c:v>知名度与社会认可度</c:v>
                </c:pt>
                <c:pt idx="2">
                  <c:v>工作自主性</c:v>
                </c:pt>
                <c:pt idx="3">
                  <c:v>工作环境</c:v>
                </c:pt>
                <c:pt idx="4">
                  <c:v>晋升空间</c:v>
                </c:pt>
                <c:pt idx="5">
                  <c:v>培训机会</c:v>
                </c:pt>
              </c:strCache>
            </c:strRef>
          </c:cat>
          <c:val>
            <c:numRef>
              <c:f>岗位评价!$N$4:$N$9</c:f>
              <c:numCache>
                <c:formatCode>0.00%</c:formatCode>
                <c:ptCount val="6"/>
                <c:pt idx="0">
                  <c:v>0.88119999999999998</c:v>
                </c:pt>
                <c:pt idx="1">
                  <c:v>0.86</c:v>
                </c:pt>
                <c:pt idx="2">
                  <c:v>0.82110000000000005</c:v>
                </c:pt>
                <c:pt idx="3">
                  <c:v>0.85570000000000002</c:v>
                </c:pt>
                <c:pt idx="4">
                  <c:v>0.7671</c:v>
                </c:pt>
                <c:pt idx="5">
                  <c:v>0.86</c:v>
                </c:pt>
              </c:numCache>
            </c:numRef>
          </c:val>
          <c:extLst>
            <c:ext xmlns:c16="http://schemas.microsoft.com/office/drawing/2014/chart" uri="{C3380CC4-5D6E-409C-BE32-E72D297353CC}">
              <c16:uniqueId val="{00000000-D3BC-4B01-82CD-7B81E2AC58D5}"/>
            </c:ext>
          </c:extLst>
        </c:ser>
        <c:dLbls>
          <c:showLegendKey val="0"/>
          <c:showVal val="1"/>
          <c:showCatName val="0"/>
          <c:showSerName val="0"/>
          <c:showPercent val="0"/>
          <c:showBubbleSize val="0"/>
        </c:dLbls>
        <c:axId val="361779751"/>
        <c:axId val="361788279"/>
      </c:radarChart>
      <c:catAx>
        <c:axId val="3617797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361788279"/>
        <c:crosses val="autoZero"/>
        <c:auto val="1"/>
        <c:lblAlgn val="ctr"/>
        <c:lblOffset val="100"/>
        <c:noMultiLvlLbl val="0"/>
      </c:catAx>
      <c:valAx>
        <c:axId val="361788279"/>
        <c:scaling>
          <c:orientation val="minMax"/>
          <c:max val="1.2"/>
          <c:min val="0.5"/>
        </c:scaling>
        <c:delete val="1"/>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crossAx val="3617797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rgbClr val="147BC5"/>
              </a:solidFill>
              <a:round/>
            </a:ln>
            <a:effectLst/>
          </c:spPr>
          <c:marker>
            <c:symbol val="circle"/>
            <c:size val="5"/>
            <c:spPr>
              <a:solidFill>
                <a:schemeClr val="bg1"/>
              </a:solidFill>
              <a:ln w="9525">
                <a:solidFill>
                  <a:srgbClr val="147BC5"/>
                </a:solidFill>
              </a:ln>
              <a:effectLst/>
            </c:spPr>
          </c:marker>
          <c:dLbls>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创业人数变化!$J$4:$M$4</c:f>
              <c:strCache>
                <c:ptCount val="4"/>
                <c:pt idx="0">
                  <c:v>2019届</c:v>
                </c:pt>
                <c:pt idx="1">
                  <c:v>2020届</c:v>
                </c:pt>
                <c:pt idx="2">
                  <c:v>2021届</c:v>
                </c:pt>
                <c:pt idx="3">
                  <c:v>2022届</c:v>
                </c:pt>
              </c:strCache>
            </c:strRef>
          </c:cat>
          <c:val>
            <c:numRef>
              <c:f>创业人数变化!$J$5:$M$5</c:f>
              <c:numCache>
                <c:formatCode>General</c:formatCode>
                <c:ptCount val="4"/>
                <c:pt idx="0">
                  <c:v>31</c:v>
                </c:pt>
                <c:pt idx="1">
                  <c:v>32</c:v>
                </c:pt>
                <c:pt idx="2">
                  <c:v>13</c:v>
                </c:pt>
                <c:pt idx="3">
                  <c:v>17</c:v>
                </c:pt>
              </c:numCache>
            </c:numRef>
          </c:val>
          <c:smooth val="0"/>
          <c:extLst>
            <c:ext xmlns:c16="http://schemas.microsoft.com/office/drawing/2014/chart" uri="{C3380CC4-5D6E-409C-BE32-E72D297353CC}">
              <c16:uniqueId val="{00000000-668C-4D31-A8DC-ECCC7990E37B}"/>
            </c:ext>
          </c:extLst>
        </c:ser>
        <c:dLbls>
          <c:dLblPos val="t"/>
          <c:showLegendKey val="0"/>
          <c:showVal val="1"/>
          <c:showCatName val="0"/>
          <c:showSerName val="0"/>
          <c:showPercent val="0"/>
          <c:showBubbleSize val="0"/>
        </c:dLbls>
        <c:marker val="1"/>
        <c:smooth val="0"/>
        <c:axId val="1258713536"/>
        <c:axId val="1258714848"/>
      </c:lineChart>
      <c:catAx>
        <c:axId val="1258713536"/>
        <c:scaling>
          <c:orientation val="minMax"/>
        </c:scaling>
        <c:delete val="0"/>
        <c:axPos val="b"/>
        <c:numFmt formatCode="General" sourceLinked="1"/>
        <c:majorTickMark val="out"/>
        <c:minorTickMark val="none"/>
        <c:tickLblPos val="nextTo"/>
        <c:spPr>
          <a:noFill/>
          <a:ln w="9525" cap="flat" cmpd="sng" algn="ctr">
            <a:solidFill>
              <a:schemeClr val="bg1">
                <a:lumMod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258714848"/>
        <c:crosses val="autoZero"/>
        <c:auto val="1"/>
        <c:lblAlgn val="ctr"/>
        <c:lblOffset val="100"/>
        <c:noMultiLvlLbl val="0"/>
      </c:catAx>
      <c:valAx>
        <c:axId val="1258714848"/>
        <c:scaling>
          <c:orientation val="minMax"/>
        </c:scaling>
        <c:delete val="1"/>
        <c:axPos val="l"/>
        <c:numFmt formatCode="General" sourceLinked="1"/>
        <c:majorTickMark val="none"/>
        <c:minorTickMark val="none"/>
        <c:tickLblPos val="nextTo"/>
        <c:crossAx val="1258713536"/>
        <c:crosses val="autoZero"/>
        <c:crossBetween val="between"/>
      </c:valAx>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'就业满意度变化 (3)'!$C$8</c:f>
              <c:strCache>
                <c:ptCount val="1"/>
                <c:pt idx="0">
                  <c:v>本科毕业生</c:v>
                </c:pt>
              </c:strCache>
            </c:strRef>
          </c:tx>
          <c:spPr>
            <a:solidFill>
              <a:srgbClr val="147BC5"/>
            </a:solidFill>
            <a:ln>
              <a:noFill/>
            </a:ln>
            <a:effectLst/>
          </c:spPr>
          <c:invertIfNegative val="0"/>
          <c:dLbls>
            <c:dLbl>
              <c:idx val="0"/>
              <c:layout>
                <c:manualLayout>
                  <c:x val="-2.185792349726776E-2"/>
                  <c:y val="1.552393272962483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A00C-4A5A-A4A8-B0511292F58F}"/>
                </c:ext>
              </c:extLst>
            </c:dLbl>
            <c:dLbl>
              <c:idx val="1"/>
              <c:layout>
                <c:manualLayout>
                  <c:x val="-5.4644808743169399E-3"/>
                  <c:y val="6.2448069431979055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A00C-4A5A-A4A8-B0511292F58F}"/>
                </c:ext>
              </c:extLst>
            </c:dLbl>
            <c:dLbl>
              <c:idx val="2"/>
              <c:layout>
                <c:manualLayout>
                  <c:x val="-1.0018099206310814E-16"/>
                  <c:y val="9.400705052878944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00C-4A5A-A4A8-B0511292F58F}"/>
                </c:ext>
              </c:extLst>
            </c:dLbl>
            <c:spPr>
              <a:noFill/>
              <a:ln>
                <a:noFill/>
              </a:ln>
              <a:effectLst/>
            </c:spPr>
            <c:txPr>
              <a:bodyPr rot="0" spcFirstLastPara="1" vertOverflow="ellipsis" vert="horz" wrap="square" anchor="ctr" anchorCtr="1"/>
              <a:lstStyle/>
              <a:p>
                <a:pPr>
                  <a:defRPr sz="800" b="1" i="0" u="none" strike="noStrike" kern="1200" baseline="0">
                    <a:solidFill>
                      <a:srgbClr val="147BC5"/>
                    </a:solidFill>
                    <a:latin typeface="Times New Roman" panose="02020603050405020304" pitchFamily="18" charset="0"/>
                    <a:ea typeface="SimSun" panose="02010600030101010101" pitchFamily="2" charset="-122"/>
                    <a:cs typeface="Times New Roman" panose="02020603050405020304" pitchFamily="18" charset="0"/>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'就业满意度变化 (3)'!$H$7:$J$7</c:f>
              <c:strCache>
                <c:ptCount val="3"/>
                <c:pt idx="0">
                  <c:v>2020届</c:v>
                </c:pt>
                <c:pt idx="1">
                  <c:v>2021届</c:v>
                </c:pt>
                <c:pt idx="2">
                  <c:v>2022届</c:v>
                </c:pt>
              </c:strCache>
            </c:strRef>
          </c:cat>
          <c:val>
            <c:numRef>
              <c:f>'就业满意度变化 (3)'!$H$8:$J$8</c:f>
              <c:numCache>
                <c:formatCode>0.00%</c:formatCode>
                <c:ptCount val="3"/>
                <c:pt idx="0">
                  <c:v>0.86040000000000005</c:v>
                </c:pt>
                <c:pt idx="1">
                  <c:v>0.84430000000000005</c:v>
                </c:pt>
                <c:pt idx="2">
                  <c:v>0.81430000000000002</c:v>
                </c:pt>
              </c:numCache>
            </c:numRef>
          </c:val>
          <c:extLst>
            <c:ext xmlns:c16="http://schemas.microsoft.com/office/drawing/2014/chart" uri="{C3380CC4-5D6E-409C-BE32-E72D297353CC}">
              <c16:uniqueId val="{00000002-A00C-4A5A-A4A8-B0511292F58F}"/>
            </c:ext>
          </c:extLst>
        </c:ser>
        <c:ser>
          <c:idx val="1"/>
          <c:order val="1"/>
          <c:tx>
            <c:strRef>
              <c:f>'就业满意度变化 (3)'!$C$9</c:f>
              <c:strCache>
                <c:ptCount val="1"/>
                <c:pt idx="0">
                  <c:v>毕业研究生</c:v>
                </c:pt>
              </c:strCache>
            </c:strRef>
          </c:tx>
          <c:spPr>
            <a:solidFill>
              <a:srgbClr val="FBB03E"/>
            </a:solidFill>
            <a:ln>
              <a:noFill/>
            </a:ln>
            <a:effectLst/>
          </c:spPr>
          <c:invertIfNegative val="0"/>
          <c:dLbls>
            <c:dLbl>
              <c:idx val="1"/>
              <c:layout>
                <c:manualLayout>
                  <c:x val="-1.0018099206310814E-16"/>
                  <c:y val="3.12907431551499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00C-4A5A-A4A8-B0511292F58F}"/>
                </c:ext>
              </c:extLst>
            </c:dLbl>
            <c:dLbl>
              <c:idx val="2"/>
              <c:layout>
                <c:manualLayout>
                  <c:x val="-1.0018099206310814E-16"/>
                  <c:y val="-1.88014101057579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00C-4A5A-A4A8-B0511292F58F}"/>
                </c:ext>
              </c:extLst>
            </c:dLbl>
            <c:spPr>
              <a:noFill/>
              <a:ln>
                <a:noFill/>
              </a:ln>
              <a:effectLst/>
            </c:spPr>
            <c:txPr>
              <a:bodyPr rot="0" spcFirstLastPara="1" vertOverflow="ellipsis" vert="horz" wrap="square" anchor="ctr" anchorCtr="1"/>
              <a:lstStyle/>
              <a:p>
                <a:pPr>
                  <a:defRPr sz="800" b="1" i="0" u="none" strike="noStrike" kern="1200" baseline="0">
                    <a:solidFill>
                      <a:srgbClr val="FBB03E"/>
                    </a:solidFill>
                    <a:latin typeface="Times New Roman" panose="02020603050405020304" pitchFamily="18" charset="0"/>
                    <a:ea typeface="SimSun" panose="02010600030101010101" pitchFamily="2" charset="-122"/>
                    <a:cs typeface="Times New Roman" panose="02020603050405020304" pitchFamily="18" charset="0"/>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'就业满意度变化 (3)'!$H$7:$J$7</c:f>
              <c:strCache>
                <c:ptCount val="3"/>
                <c:pt idx="0">
                  <c:v>2020届</c:v>
                </c:pt>
                <c:pt idx="1">
                  <c:v>2021届</c:v>
                </c:pt>
                <c:pt idx="2">
                  <c:v>2022届</c:v>
                </c:pt>
              </c:strCache>
            </c:strRef>
          </c:cat>
          <c:val>
            <c:numRef>
              <c:f>'就业满意度变化 (3)'!$H$9:$J$9</c:f>
              <c:numCache>
                <c:formatCode>0.00%</c:formatCode>
                <c:ptCount val="3"/>
                <c:pt idx="0">
                  <c:v>0.85470000000000002</c:v>
                </c:pt>
                <c:pt idx="1">
                  <c:v>0.85209999999999997</c:v>
                </c:pt>
                <c:pt idx="2">
                  <c:v>0.8306</c:v>
                </c:pt>
              </c:numCache>
            </c:numRef>
          </c:val>
          <c:extLst>
            <c:ext xmlns:c16="http://schemas.microsoft.com/office/drawing/2014/chart" uri="{C3380CC4-5D6E-409C-BE32-E72D297353CC}">
              <c16:uniqueId val="{00000005-A00C-4A5A-A4A8-B0511292F58F}"/>
            </c:ext>
          </c:extLst>
        </c:ser>
        <c:ser>
          <c:idx val="2"/>
          <c:order val="2"/>
          <c:tx>
            <c:strRef>
              <c:f>'就业满意度变化 (3)'!$C$10</c:f>
              <c:strCache>
                <c:ptCount val="1"/>
                <c:pt idx="0">
                  <c:v>全体毕业生</c:v>
                </c:pt>
              </c:strCache>
            </c:strRef>
          </c:tx>
          <c:spPr>
            <a:solidFill>
              <a:srgbClr val="E3798D"/>
            </a:solidFill>
            <a:ln>
              <a:noFill/>
            </a:ln>
            <a:effectLst/>
          </c:spPr>
          <c:invertIfNegative val="0"/>
          <c:dLbls>
            <c:dLbl>
              <c:idx val="0"/>
              <c:layout>
                <c:manualLayout>
                  <c:x val="-2.5045248015777034E-17"/>
                  <c:y val="1.564537157757494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A00C-4A5A-A4A8-B0511292F58F}"/>
                </c:ext>
              </c:extLst>
            </c:dLbl>
            <c:dLbl>
              <c:idx val="1"/>
              <c:layout>
                <c:manualLayout>
                  <c:x val="1.092896174863388E-2"/>
                  <c:y val="-5.2825300480213184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00C-4A5A-A4A8-B0511292F58F}"/>
                </c:ext>
              </c:extLst>
            </c:dLbl>
            <c:dLbl>
              <c:idx val="2"/>
              <c:layout>
                <c:manualLayout>
                  <c:x val="-1.0018099206310814E-16"/>
                  <c:y val="2.60756192959582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A00C-4A5A-A4A8-B0511292F58F}"/>
                </c:ext>
              </c:extLst>
            </c:dLbl>
            <c:spPr>
              <a:noFill/>
              <a:ln>
                <a:noFill/>
              </a:ln>
              <a:effectLst/>
            </c:spPr>
            <c:txPr>
              <a:bodyPr rot="0" spcFirstLastPara="1" vertOverflow="ellipsis" vert="horz" wrap="square" anchor="ctr" anchorCtr="1"/>
              <a:lstStyle/>
              <a:p>
                <a:pPr>
                  <a:defRPr sz="800" b="1" i="0" u="none" strike="noStrike" kern="1200" baseline="0">
                    <a:solidFill>
                      <a:srgbClr val="E3798D"/>
                    </a:solidFill>
                    <a:latin typeface="Times New Roman" panose="02020603050405020304" pitchFamily="18" charset="0"/>
                    <a:ea typeface="SimSun" panose="02010600030101010101" pitchFamily="2" charset="-122"/>
                    <a:cs typeface="Times New Roman" panose="02020603050405020304" pitchFamily="18" charset="0"/>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'就业满意度变化 (3)'!$H$7:$J$7</c:f>
              <c:strCache>
                <c:ptCount val="3"/>
                <c:pt idx="0">
                  <c:v>2020届</c:v>
                </c:pt>
                <c:pt idx="1">
                  <c:v>2021届</c:v>
                </c:pt>
                <c:pt idx="2">
                  <c:v>2022届</c:v>
                </c:pt>
              </c:strCache>
            </c:strRef>
          </c:cat>
          <c:val>
            <c:numRef>
              <c:f>'就业满意度变化 (3)'!$H$10:$J$10</c:f>
              <c:numCache>
                <c:formatCode>0.00%</c:formatCode>
                <c:ptCount val="3"/>
                <c:pt idx="0">
                  <c:v>0.85960000000000003</c:v>
                </c:pt>
                <c:pt idx="1">
                  <c:v>0.84489999999999998</c:v>
                </c:pt>
                <c:pt idx="2">
                  <c:v>0.81689999999999996</c:v>
                </c:pt>
              </c:numCache>
            </c:numRef>
          </c:val>
          <c:extLst>
            <c:ext xmlns:c16="http://schemas.microsoft.com/office/drawing/2014/chart" uri="{C3380CC4-5D6E-409C-BE32-E72D297353CC}">
              <c16:uniqueId val="{00000009-A00C-4A5A-A4A8-B0511292F58F}"/>
            </c:ext>
          </c:extLst>
        </c:ser>
        <c:dLbls>
          <c:showLegendKey val="0"/>
          <c:showVal val="1"/>
          <c:showCatName val="0"/>
          <c:showSerName val="0"/>
          <c:showPercent val="0"/>
          <c:showBubbleSize val="0"/>
        </c:dLbls>
        <c:gapWidth val="219"/>
        <c:overlap val="-27"/>
        <c:axId val="2026696351"/>
        <c:axId val="2026579535"/>
      </c:barChart>
      <c:catAx>
        <c:axId val="2026696351"/>
        <c:scaling>
          <c:orientation val="minMax"/>
        </c:scaling>
        <c:delete val="0"/>
        <c:axPos val="b"/>
        <c:numFmt formatCode="General" sourceLinked="1"/>
        <c:majorTickMark val="out"/>
        <c:minorTickMark val="none"/>
        <c:tickLblPos val="nextTo"/>
        <c:spPr>
          <a:noFill/>
          <a:ln w="9525" cap="flat" cmpd="sng" algn="ctr">
            <a:solidFill>
              <a:schemeClr val="bg1">
                <a:lumMod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95000"/>
                    <a:lumOff val="5000"/>
                  </a:schemeClr>
                </a:solidFill>
                <a:latin typeface="Times New Roman" panose="02020603050405020304" pitchFamily="18" charset="0"/>
                <a:ea typeface="SimSun" panose="02010600030101010101" pitchFamily="2" charset="-122"/>
                <a:cs typeface="Times New Roman" panose="02020603050405020304" pitchFamily="18" charset="0"/>
              </a:defRPr>
            </a:pPr>
            <a:endParaRPr lang="zh-CN"/>
          </a:p>
        </c:txPr>
        <c:crossAx val="2026579535"/>
        <c:crosses val="autoZero"/>
        <c:auto val="1"/>
        <c:lblAlgn val="ctr"/>
        <c:lblOffset val="100"/>
        <c:noMultiLvlLbl val="0"/>
      </c:catAx>
      <c:valAx>
        <c:axId val="2026579535"/>
        <c:scaling>
          <c:orientation val="minMax"/>
          <c:min val="0"/>
        </c:scaling>
        <c:delete val="0"/>
        <c:axPos val="l"/>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SimSun" panose="02010600030101010101" pitchFamily="2" charset="-122"/>
                <a:cs typeface="Times New Roman" panose="02020603050405020304" pitchFamily="18" charset="0"/>
              </a:defRPr>
            </a:pPr>
            <a:endParaRPr lang="zh-CN"/>
          </a:p>
        </c:txPr>
        <c:crossAx val="202669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95000"/>
                  <a:lumOff val="5000"/>
                </a:schemeClr>
              </a:solidFill>
              <a:latin typeface="Times New Roman" panose="02020603050405020304" pitchFamily="18" charset="0"/>
              <a:ea typeface="SimSun" panose="02010600030101010101" pitchFamily="2" charset="-122"/>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800">
          <a:latin typeface="Times New Roman" panose="02020603050405020304" pitchFamily="18" charset="0"/>
          <a:ea typeface="SimSun" panose="02010600030101010101" pitchFamily="2" charset="-122"/>
          <a:cs typeface="Times New Roman" panose="02020603050405020304" pitchFamily="18" charset="0"/>
        </a:defRPr>
      </a:pPr>
      <a:endParaRPr lang="zh-CN"/>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'专业相关度变化 (2)'!$C$8</c:f>
              <c:strCache>
                <c:ptCount val="1"/>
                <c:pt idx="0">
                  <c:v>本科毕业生</c:v>
                </c:pt>
              </c:strCache>
            </c:strRef>
          </c:tx>
          <c:spPr>
            <a:ln w="28575" cap="rnd">
              <a:solidFill>
                <a:srgbClr val="147BC5"/>
              </a:solidFill>
              <a:round/>
            </a:ln>
            <a:effectLst/>
          </c:spPr>
          <c:marker>
            <c:symbol val="circle"/>
            <c:size val="5"/>
            <c:spPr>
              <a:solidFill>
                <a:schemeClr val="bg1"/>
              </a:solidFill>
              <a:ln w="9525">
                <a:solidFill>
                  <a:srgbClr val="147BC5"/>
                </a:solidFill>
              </a:ln>
              <a:effectLst/>
            </c:spPr>
          </c:marker>
          <c:dLbls>
            <c:spPr>
              <a:noFill/>
              <a:ln>
                <a:noFill/>
              </a:ln>
              <a:effectLst/>
            </c:spPr>
            <c:txPr>
              <a:bodyPr rot="0" spcFirstLastPara="1" vertOverflow="ellipsis" vert="horz" wrap="square" anchor="ctr" anchorCtr="1"/>
              <a:lstStyle/>
              <a:p>
                <a:pPr>
                  <a:defRPr sz="800" b="1" i="0" u="none" strike="noStrike" kern="1200" baseline="0">
                    <a:solidFill>
                      <a:srgbClr val="147BC5"/>
                    </a:solidFill>
                    <a:latin typeface="Times New Roman" panose="02020603050405020304" pitchFamily="18" charset="0"/>
                    <a:ea typeface="SimSun" panose="02010600030101010101" pitchFamily="2" charset="-122"/>
                    <a:cs typeface="Times New Roman" panose="02020603050405020304" pitchFamily="18" charset="0"/>
                  </a:defRPr>
                </a:pPr>
                <a:endParaRPr lang="zh-CN"/>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'专业相关度变化 (2)'!$G$7:$J$7</c:f>
              <c:strCache>
                <c:ptCount val="4"/>
                <c:pt idx="0">
                  <c:v>2019届</c:v>
                </c:pt>
                <c:pt idx="1">
                  <c:v>2020届</c:v>
                </c:pt>
                <c:pt idx="2">
                  <c:v>2021届</c:v>
                </c:pt>
                <c:pt idx="3">
                  <c:v>2022届</c:v>
                </c:pt>
              </c:strCache>
            </c:strRef>
          </c:cat>
          <c:val>
            <c:numRef>
              <c:f>'专业相关度变化 (2)'!$G$8:$J$8</c:f>
              <c:numCache>
                <c:formatCode>0.00%</c:formatCode>
                <c:ptCount val="4"/>
                <c:pt idx="0">
                  <c:v>0.75090000000000001</c:v>
                </c:pt>
                <c:pt idx="1">
                  <c:v>0.76730000000000009</c:v>
                </c:pt>
                <c:pt idx="2">
                  <c:v>0.77880000000000005</c:v>
                </c:pt>
                <c:pt idx="3">
                  <c:v>0.79900000000000004</c:v>
                </c:pt>
              </c:numCache>
            </c:numRef>
          </c:val>
          <c:smooth val="0"/>
          <c:extLst>
            <c:ext xmlns:c16="http://schemas.microsoft.com/office/drawing/2014/chart" uri="{C3380CC4-5D6E-409C-BE32-E72D297353CC}">
              <c16:uniqueId val="{00000000-86B2-4D50-9040-43F8649BF873}"/>
            </c:ext>
          </c:extLst>
        </c:ser>
        <c:ser>
          <c:idx val="1"/>
          <c:order val="1"/>
          <c:tx>
            <c:strRef>
              <c:f>'专业相关度变化 (2)'!$C$9</c:f>
              <c:strCache>
                <c:ptCount val="1"/>
                <c:pt idx="0">
                  <c:v>毕业研究生</c:v>
                </c:pt>
              </c:strCache>
            </c:strRef>
          </c:tx>
          <c:spPr>
            <a:ln w="28575" cap="rnd">
              <a:solidFill>
                <a:srgbClr val="FBB03E"/>
              </a:solidFill>
              <a:round/>
            </a:ln>
            <a:effectLst/>
          </c:spPr>
          <c:marker>
            <c:symbol val="circle"/>
            <c:size val="5"/>
            <c:spPr>
              <a:solidFill>
                <a:schemeClr val="bg1"/>
              </a:solidFill>
              <a:ln w="9525">
                <a:solidFill>
                  <a:srgbClr val="FBB03E"/>
                </a:solidFill>
              </a:ln>
              <a:effectLst/>
            </c:spPr>
          </c:marker>
          <c:dLbls>
            <c:spPr>
              <a:noFill/>
              <a:ln>
                <a:noFill/>
              </a:ln>
              <a:effectLst/>
            </c:spPr>
            <c:txPr>
              <a:bodyPr rot="0" spcFirstLastPara="1" vertOverflow="ellipsis" vert="horz" wrap="square" anchor="ctr" anchorCtr="1"/>
              <a:lstStyle/>
              <a:p>
                <a:pPr>
                  <a:defRPr sz="800" b="1" i="0" u="none" strike="noStrike" kern="1200" baseline="0">
                    <a:solidFill>
                      <a:srgbClr val="FBB03E"/>
                    </a:solidFill>
                    <a:latin typeface="Times New Roman" panose="02020603050405020304" pitchFamily="18" charset="0"/>
                    <a:ea typeface="SimSun" panose="02010600030101010101" pitchFamily="2" charset="-122"/>
                    <a:cs typeface="Times New Roman" panose="02020603050405020304" pitchFamily="18" charset="0"/>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'专业相关度变化 (2)'!$G$7:$J$7</c:f>
              <c:strCache>
                <c:ptCount val="4"/>
                <c:pt idx="0">
                  <c:v>2019届</c:v>
                </c:pt>
                <c:pt idx="1">
                  <c:v>2020届</c:v>
                </c:pt>
                <c:pt idx="2">
                  <c:v>2021届</c:v>
                </c:pt>
                <c:pt idx="3">
                  <c:v>2022届</c:v>
                </c:pt>
              </c:strCache>
            </c:strRef>
          </c:cat>
          <c:val>
            <c:numRef>
              <c:f>'专业相关度变化 (2)'!$G$9:$J$9</c:f>
              <c:numCache>
                <c:formatCode>0.00%</c:formatCode>
                <c:ptCount val="4"/>
                <c:pt idx="0">
                  <c:v>0.87980000000000003</c:v>
                </c:pt>
                <c:pt idx="1">
                  <c:v>0.88439999999999996</c:v>
                </c:pt>
                <c:pt idx="2">
                  <c:v>0.87549999999999994</c:v>
                </c:pt>
                <c:pt idx="3">
                  <c:v>0.83020000000000005</c:v>
                </c:pt>
              </c:numCache>
            </c:numRef>
          </c:val>
          <c:smooth val="0"/>
          <c:extLst>
            <c:ext xmlns:c16="http://schemas.microsoft.com/office/drawing/2014/chart" uri="{C3380CC4-5D6E-409C-BE32-E72D297353CC}">
              <c16:uniqueId val="{00000001-86B2-4D50-9040-43F8649BF873}"/>
            </c:ext>
          </c:extLst>
        </c:ser>
        <c:ser>
          <c:idx val="2"/>
          <c:order val="2"/>
          <c:tx>
            <c:strRef>
              <c:f>'专业相关度变化 (2)'!$C$10</c:f>
              <c:strCache>
                <c:ptCount val="1"/>
                <c:pt idx="0">
                  <c:v>全体毕业生</c:v>
                </c:pt>
              </c:strCache>
            </c:strRef>
          </c:tx>
          <c:spPr>
            <a:ln w="28575" cap="rnd">
              <a:solidFill>
                <a:srgbClr val="E3798D"/>
              </a:solidFill>
              <a:round/>
            </a:ln>
            <a:effectLst/>
          </c:spPr>
          <c:marker>
            <c:symbol val="circle"/>
            <c:size val="5"/>
            <c:spPr>
              <a:solidFill>
                <a:schemeClr val="bg1"/>
              </a:solidFill>
              <a:ln w="9525">
                <a:solidFill>
                  <a:srgbClr val="E3798D"/>
                </a:solidFill>
              </a:ln>
              <a:effectLst/>
            </c:spPr>
          </c:marker>
          <c:dLbls>
            <c:dLbl>
              <c:idx val="3"/>
              <c:layout>
                <c:manualLayout>
                  <c:x val="-6.2701338404934151E-2"/>
                  <c:y val="-3.113207547169811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6B2-4D50-9040-43F8649BF873}"/>
                </c:ext>
              </c:extLst>
            </c:dLbl>
            <c:spPr>
              <a:noFill/>
              <a:ln>
                <a:noFill/>
              </a:ln>
              <a:effectLst/>
            </c:spPr>
            <c:txPr>
              <a:bodyPr rot="0" spcFirstLastPara="1" vertOverflow="ellipsis" vert="horz" wrap="square" anchor="ctr" anchorCtr="1"/>
              <a:lstStyle/>
              <a:p>
                <a:pPr>
                  <a:defRPr sz="800" b="1" i="0" u="none" strike="noStrike" kern="1200" baseline="0">
                    <a:solidFill>
                      <a:srgbClr val="E3798D"/>
                    </a:solidFill>
                    <a:latin typeface="Times New Roman" panose="02020603050405020304" pitchFamily="18" charset="0"/>
                    <a:ea typeface="SimSun" panose="02010600030101010101" pitchFamily="2" charset="-122"/>
                    <a:cs typeface="Times New Roman" panose="02020603050405020304" pitchFamily="18" charset="0"/>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'专业相关度变化 (2)'!$G$7:$J$7</c:f>
              <c:strCache>
                <c:ptCount val="4"/>
                <c:pt idx="0">
                  <c:v>2019届</c:v>
                </c:pt>
                <c:pt idx="1">
                  <c:v>2020届</c:v>
                </c:pt>
                <c:pt idx="2">
                  <c:v>2021届</c:v>
                </c:pt>
                <c:pt idx="3">
                  <c:v>2022届</c:v>
                </c:pt>
              </c:strCache>
            </c:strRef>
          </c:cat>
          <c:val>
            <c:numRef>
              <c:f>'专业相关度变化 (2)'!$G$10:$J$10</c:f>
              <c:numCache>
                <c:formatCode>0.00%</c:formatCode>
                <c:ptCount val="4"/>
                <c:pt idx="0">
                  <c:v>0.76329999999999998</c:v>
                </c:pt>
                <c:pt idx="1">
                  <c:v>0.78689999999999993</c:v>
                </c:pt>
                <c:pt idx="2">
                  <c:v>0.78659999999999997</c:v>
                </c:pt>
                <c:pt idx="3">
                  <c:v>0.80400000000000005</c:v>
                </c:pt>
              </c:numCache>
            </c:numRef>
          </c:val>
          <c:smooth val="0"/>
          <c:extLst>
            <c:ext xmlns:c16="http://schemas.microsoft.com/office/drawing/2014/chart" uri="{C3380CC4-5D6E-409C-BE32-E72D297353CC}">
              <c16:uniqueId val="{00000003-86B2-4D50-9040-43F8649BF873}"/>
            </c:ext>
          </c:extLst>
        </c:ser>
        <c:dLbls>
          <c:showLegendKey val="0"/>
          <c:showVal val="1"/>
          <c:showCatName val="0"/>
          <c:showSerName val="0"/>
          <c:showPercent val="0"/>
          <c:showBubbleSize val="0"/>
        </c:dLbls>
        <c:marker val="1"/>
        <c:smooth val="0"/>
        <c:axId val="184429232"/>
        <c:axId val="175969488"/>
      </c:lineChart>
      <c:catAx>
        <c:axId val="184429232"/>
        <c:scaling>
          <c:orientation val="minMax"/>
        </c:scaling>
        <c:delete val="0"/>
        <c:axPos val="b"/>
        <c:numFmt formatCode="General" sourceLinked="1"/>
        <c:majorTickMark val="out"/>
        <c:minorTickMark val="none"/>
        <c:tickLblPos val="nextTo"/>
        <c:spPr>
          <a:noFill/>
          <a:ln w="9525" cap="flat" cmpd="sng" algn="ctr">
            <a:solidFill>
              <a:schemeClr val="bg1">
                <a:lumMod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95000"/>
                    <a:lumOff val="5000"/>
                  </a:schemeClr>
                </a:solidFill>
                <a:latin typeface="Times New Roman" panose="02020603050405020304" pitchFamily="18" charset="0"/>
                <a:ea typeface="SimSun" panose="02010600030101010101" pitchFamily="2" charset="-122"/>
                <a:cs typeface="Times New Roman" panose="02020603050405020304" pitchFamily="18" charset="0"/>
              </a:defRPr>
            </a:pPr>
            <a:endParaRPr lang="zh-CN"/>
          </a:p>
        </c:txPr>
        <c:crossAx val="175969488"/>
        <c:crosses val="autoZero"/>
        <c:auto val="1"/>
        <c:lblAlgn val="ctr"/>
        <c:lblOffset val="100"/>
        <c:noMultiLvlLbl val="0"/>
      </c:catAx>
      <c:valAx>
        <c:axId val="175969488"/>
        <c:scaling>
          <c:orientation val="minMax"/>
          <c:min val="0.60000000000000009"/>
        </c:scaling>
        <c:delete val="1"/>
        <c:axPos val="l"/>
        <c:numFmt formatCode="0%" sourceLinked="0"/>
        <c:majorTickMark val="none"/>
        <c:minorTickMark val="none"/>
        <c:tickLblPos val="nextTo"/>
        <c:crossAx val="184429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95000"/>
                  <a:lumOff val="5000"/>
                </a:schemeClr>
              </a:solidFill>
              <a:latin typeface="Times New Roman" panose="02020603050405020304" pitchFamily="18" charset="0"/>
              <a:ea typeface="SimSun" panose="02010600030101010101" pitchFamily="2" charset="-122"/>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800">
          <a:latin typeface="Times New Roman" panose="02020603050405020304" pitchFamily="18" charset="0"/>
          <a:ea typeface="SimSun" panose="02010600030101010101" pitchFamily="2" charset="-122"/>
          <a:cs typeface="Times New Roman" panose="02020603050405020304" pitchFamily="18" charset="0"/>
        </a:defRPr>
      </a:pPr>
      <a:endParaRPr lang="zh-CN"/>
    </a:p>
  </c:txPr>
  <c:externalData r:id="rId3">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'月收入变化 (2)'!$B$28</c:f>
              <c:strCache>
                <c:ptCount val="1"/>
                <c:pt idx="0">
                  <c:v>本科毕业生</c:v>
                </c:pt>
              </c:strCache>
            </c:strRef>
          </c:tx>
          <c:spPr>
            <a:ln w="28575" cap="rnd">
              <a:solidFill>
                <a:srgbClr val="147BC5"/>
              </a:solidFill>
              <a:round/>
            </a:ln>
            <a:effectLst/>
          </c:spPr>
          <c:marker>
            <c:symbol val="circle"/>
            <c:size val="5"/>
            <c:spPr>
              <a:solidFill>
                <a:schemeClr val="bg1"/>
              </a:solidFill>
              <a:ln w="9525">
                <a:solidFill>
                  <a:srgbClr val="147BC5"/>
                </a:solidFill>
              </a:ln>
              <a:effectLst/>
            </c:spPr>
          </c:marker>
          <c:dLbls>
            <c:spPr>
              <a:noFill/>
              <a:ln>
                <a:noFill/>
              </a:ln>
              <a:effectLst/>
            </c:spPr>
            <c:txPr>
              <a:bodyPr rot="0" spcFirstLastPara="1" vertOverflow="ellipsis" vert="horz" wrap="square" anchor="ctr" anchorCtr="1"/>
              <a:lstStyle/>
              <a:p>
                <a:pPr>
                  <a:defRPr sz="800" b="1" i="0" u="none" strike="noStrike" kern="1200" baseline="0">
                    <a:solidFill>
                      <a:srgbClr val="147BC5"/>
                    </a:solidFill>
                    <a:latin typeface="Times New Roman" panose="02020603050405020304" pitchFamily="18" charset="0"/>
                    <a:ea typeface="SimSun" panose="02010600030101010101" pitchFamily="2" charset="-122"/>
                    <a:cs typeface="Times New Roman" panose="02020603050405020304" pitchFamily="18" charset="0"/>
                  </a:defRPr>
                </a:pPr>
                <a:endParaRPr lang="zh-CN"/>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'月收入变化 (2)'!$F$27:$I$27</c:f>
              <c:strCache>
                <c:ptCount val="4"/>
                <c:pt idx="0">
                  <c:v>2019届</c:v>
                </c:pt>
                <c:pt idx="1">
                  <c:v>2020届</c:v>
                </c:pt>
                <c:pt idx="2">
                  <c:v>2021届</c:v>
                </c:pt>
                <c:pt idx="3">
                  <c:v>2022届</c:v>
                </c:pt>
              </c:strCache>
            </c:strRef>
          </c:cat>
          <c:val>
            <c:numRef>
              <c:f>'月收入变化 (2)'!$F$28:$I$28</c:f>
              <c:numCache>
                <c:formatCode>General</c:formatCode>
                <c:ptCount val="4"/>
                <c:pt idx="0">
                  <c:v>5273</c:v>
                </c:pt>
                <c:pt idx="1">
                  <c:v>5538</c:v>
                </c:pt>
                <c:pt idx="2">
                  <c:v>6188</c:v>
                </c:pt>
                <c:pt idx="3">
                  <c:v>6025</c:v>
                </c:pt>
              </c:numCache>
            </c:numRef>
          </c:val>
          <c:smooth val="0"/>
          <c:extLst>
            <c:ext xmlns:c16="http://schemas.microsoft.com/office/drawing/2014/chart" uri="{C3380CC4-5D6E-409C-BE32-E72D297353CC}">
              <c16:uniqueId val="{00000000-B6EF-4E26-B3DB-09B2F2CAB211}"/>
            </c:ext>
          </c:extLst>
        </c:ser>
        <c:ser>
          <c:idx val="1"/>
          <c:order val="1"/>
          <c:tx>
            <c:strRef>
              <c:f>'月收入变化 (2)'!$B$29</c:f>
              <c:strCache>
                <c:ptCount val="1"/>
                <c:pt idx="0">
                  <c:v>毕业研究生</c:v>
                </c:pt>
              </c:strCache>
            </c:strRef>
          </c:tx>
          <c:spPr>
            <a:ln w="28575" cap="rnd">
              <a:solidFill>
                <a:srgbClr val="FBB03E"/>
              </a:solidFill>
              <a:round/>
            </a:ln>
            <a:effectLst/>
          </c:spPr>
          <c:marker>
            <c:symbol val="circle"/>
            <c:size val="5"/>
            <c:spPr>
              <a:solidFill>
                <a:schemeClr val="bg1"/>
              </a:solidFill>
              <a:ln w="9525">
                <a:solidFill>
                  <a:srgbClr val="FBB03E"/>
                </a:solidFill>
              </a:ln>
              <a:effectLst/>
            </c:spPr>
          </c:marker>
          <c:dLbls>
            <c:spPr>
              <a:noFill/>
              <a:ln>
                <a:noFill/>
              </a:ln>
              <a:effectLst/>
            </c:spPr>
            <c:txPr>
              <a:bodyPr rot="0" spcFirstLastPara="1" vertOverflow="ellipsis" vert="horz" wrap="square" anchor="ctr" anchorCtr="1"/>
              <a:lstStyle/>
              <a:p>
                <a:pPr>
                  <a:defRPr sz="800" b="1" i="0" u="none" strike="noStrike" kern="1200" baseline="0">
                    <a:solidFill>
                      <a:srgbClr val="FBB03E"/>
                    </a:solidFill>
                    <a:latin typeface="Times New Roman" panose="02020603050405020304" pitchFamily="18" charset="0"/>
                    <a:ea typeface="SimSun" panose="02010600030101010101" pitchFamily="2" charset="-122"/>
                    <a:cs typeface="Times New Roman" panose="02020603050405020304" pitchFamily="18" charset="0"/>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'月收入变化 (2)'!$F$27:$I$27</c:f>
              <c:strCache>
                <c:ptCount val="4"/>
                <c:pt idx="0">
                  <c:v>2019届</c:v>
                </c:pt>
                <c:pt idx="1">
                  <c:v>2020届</c:v>
                </c:pt>
                <c:pt idx="2">
                  <c:v>2021届</c:v>
                </c:pt>
                <c:pt idx="3">
                  <c:v>2022届</c:v>
                </c:pt>
              </c:strCache>
            </c:strRef>
          </c:cat>
          <c:val>
            <c:numRef>
              <c:f>'月收入变化 (2)'!$F$29:$I$29</c:f>
              <c:numCache>
                <c:formatCode>General</c:formatCode>
                <c:ptCount val="4"/>
                <c:pt idx="0">
                  <c:v>6191</c:v>
                </c:pt>
                <c:pt idx="1">
                  <c:v>6009</c:v>
                </c:pt>
                <c:pt idx="2">
                  <c:v>6467</c:v>
                </c:pt>
                <c:pt idx="3">
                  <c:v>6616</c:v>
                </c:pt>
              </c:numCache>
            </c:numRef>
          </c:val>
          <c:smooth val="0"/>
          <c:extLst>
            <c:ext xmlns:c16="http://schemas.microsoft.com/office/drawing/2014/chart" uri="{C3380CC4-5D6E-409C-BE32-E72D297353CC}">
              <c16:uniqueId val="{00000001-B6EF-4E26-B3DB-09B2F2CAB211}"/>
            </c:ext>
          </c:extLst>
        </c:ser>
        <c:dLbls>
          <c:showLegendKey val="0"/>
          <c:showVal val="1"/>
          <c:showCatName val="0"/>
          <c:showSerName val="0"/>
          <c:showPercent val="0"/>
          <c:showBubbleSize val="0"/>
        </c:dLbls>
        <c:marker val="1"/>
        <c:smooth val="0"/>
        <c:axId val="184429232"/>
        <c:axId val="175969488"/>
      </c:lineChart>
      <c:catAx>
        <c:axId val="184429232"/>
        <c:scaling>
          <c:orientation val="minMax"/>
        </c:scaling>
        <c:delete val="0"/>
        <c:axPos val="b"/>
        <c:numFmt formatCode="General" sourceLinked="1"/>
        <c:majorTickMark val="out"/>
        <c:minorTickMark val="none"/>
        <c:tickLblPos val="nextTo"/>
        <c:spPr>
          <a:noFill/>
          <a:ln w="9525" cap="flat" cmpd="sng" algn="ctr">
            <a:solidFill>
              <a:schemeClr val="bg1">
                <a:lumMod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95000"/>
                    <a:lumOff val="5000"/>
                  </a:schemeClr>
                </a:solidFill>
                <a:latin typeface="SimSun" panose="02010600030101010101" pitchFamily="2" charset="-122"/>
                <a:ea typeface="SimSun" panose="02010600030101010101" pitchFamily="2" charset="-122"/>
                <a:cs typeface="+mn-cs"/>
              </a:defRPr>
            </a:pPr>
            <a:endParaRPr lang="zh-CN"/>
          </a:p>
        </c:txPr>
        <c:crossAx val="175969488"/>
        <c:crosses val="autoZero"/>
        <c:auto val="1"/>
        <c:lblAlgn val="ctr"/>
        <c:lblOffset val="100"/>
        <c:noMultiLvlLbl val="0"/>
      </c:catAx>
      <c:valAx>
        <c:axId val="175969488"/>
        <c:scaling>
          <c:orientation val="minMax"/>
        </c:scaling>
        <c:delete val="1"/>
        <c:axPos val="l"/>
        <c:numFmt formatCode="General" sourceLinked="1"/>
        <c:majorTickMark val="none"/>
        <c:minorTickMark val="none"/>
        <c:tickLblPos val="nextTo"/>
        <c:crossAx val="184429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95000"/>
                  <a:lumOff val="5000"/>
                </a:schemeClr>
              </a:solidFill>
              <a:latin typeface="SimSun" panose="02010600030101010101" pitchFamily="2" charset="-122"/>
              <a:ea typeface="SimSun" panose="02010600030101010101" pitchFamily="2" charset="-122"/>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800">
          <a:latin typeface="SimSun" panose="02010600030101010101" pitchFamily="2" charset="-122"/>
          <a:ea typeface="SimSun" panose="02010600030101010101" pitchFamily="2" charset="-122"/>
        </a:defRPr>
      </a:pPr>
      <a:endParaRPr lang="zh-CN"/>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单位省份!$G$4:$G$33</c:f>
              <c:strCache>
                <c:ptCount val="30"/>
                <c:pt idx="0">
                  <c:v>黑龙江</c:v>
                </c:pt>
                <c:pt idx="1">
                  <c:v>甘肃</c:v>
                </c:pt>
                <c:pt idx="2">
                  <c:v>云南</c:v>
                </c:pt>
                <c:pt idx="3">
                  <c:v>青海</c:v>
                </c:pt>
                <c:pt idx="4">
                  <c:v>海南</c:v>
                </c:pt>
                <c:pt idx="5">
                  <c:v>吉林</c:v>
                </c:pt>
                <c:pt idx="6">
                  <c:v>深圳</c:v>
                </c:pt>
                <c:pt idx="7">
                  <c:v>辽宁</c:v>
                </c:pt>
                <c:pt idx="8">
                  <c:v>内蒙古</c:v>
                </c:pt>
                <c:pt idx="9">
                  <c:v>河北</c:v>
                </c:pt>
                <c:pt idx="10">
                  <c:v>河南</c:v>
                </c:pt>
                <c:pt idx="11">
                  <c:v>新疆</c:v>
                </c:pt>
                <c:pt idx="12">
                  <c:v>山西</c:v>
                </c:pt>
                <c:pt idx="13">
                  <c:v>陕西</c:v>
                </c:pt>
                <c:pt idx="14">
                  <c:v>天津</c:v>
                </c:pt>
                <c:pt idx="15">
                  <c:v>广西</c:v>
                </c:pt>
                <c:pt idx="16">
                  <c:v>贵州</c:v>
                </c:pt>
                <c:pt idx="17">
                  <c:v>重庆</c:v>
                </c:pt>
                <c:pt idx="18">
                  <c:v>安徽</c:v>
                </c:pt>
                <c:pt idx="19">
                  <c:v>山东</c:v>
                </c:pt>
                <c:pt idx="20">
                  <c:v>福建</c:v>
                </c:pt>
                <c:pt idx="21">
                  <c:v>四川</c:v>
                </c:pt>
                <c:pt idx="22">
                  <c:v>江西</c:v>
                </c:pt>
                <c:pt idx="23">
                  <c:v>北京</c:v>
                </c:pt>
                <c:pt idx="24">
                  <c:v>湖北</c:v>
                </c:pt>
                <c:pt idx="25">
                  <c:v>江苏</c:v>
                </c:pt>
                <c:pt idx="26">
                  <c:v>上海</c:v>
                </c:pt>
                <c:pt idx="27">
                  <c:v>浙江</c:v>
                </c:pt>
                <c:pt idx="28">
                  <c:v>广东</c:v>
                </c:pt>
                <c:pt idx="29">
                  <c:v>湖南</c:v>
                </c:pt>
              </c:strCache>
            </c:strRef>
          </c:cat>
          <c:val>
            <c:numRef>
              <c:f>单位省份!$H$4:$H$33</c:f>
              <c:numCache>
                <c:formatCode>0.00%</c:formatCode>
                <c:ptCount val="30"/>
                <c:pt idx="0">
                  <c:v>4.2444821731748726E-4</c:v>
                </c:pt>
                <c:pt idx="1">
                  <c:v>8.4889643463497452E-4</c:v>
                </c:pt>
                <c:pt idx="2">
                  <c:v>8.4889643463497452E-4</c:v>
                </c:pt>
                <c:pt idx="3">
                  <c:v>8.4889643463497452E-4</c:v>
                </c:pt>
                <c:pt idx="4">
                  <c:v>8.4889643463497452E-4</c:v>
                </c:pt>
                <c:pt idx="5">
                  <c:v>8.4889643463497452E-4</c:v>
                </c:pt>
                <c:pt idx="6">
                  <c:v>8.4889643463497452E-4</c:v>
                </c:pt>
                <c:pt idx="7">
                  <c:v>1.2733446519524619E-3</c:v>
                </c:pt>
                <c:pt idx="8">
                  <c:v>1.2733446519524619E-3</c:v>
                </c:pt>
                <c:pt idx="9">
                  <c:v>1.697792869269949E-3</c:v>
                </c:pt>
                <c:pt idx="10">
                  <c:v>1.697792869269949E-3</c:v>
                </c:pt>
                <c:pt idx="11">
                  <c:v>2.1222410865874364E-3</c:v>
                </c:pt>
                <c:pt idx="12">
                  <c:v>2.9711375212224107E-3</c:v>
                </c:pt>
                <c:pt idx="13">
                  <c:v>3.3955857385398981E-3</c:v>
                </c:pt>
                <c:pt idx="14">
                  <c:v>3.8200339558573855E-3</c:v>
                </c:pt>
                <c:pt idx="15">
                  <c:v>4.6689303904923598E-3</c:v>
                </c:pt>
                <c:pt idx="16">
                  <c:v>5.0933786078098476E-3</c:v>
                </c:pt>
                <c:pt idx="17">
                  <c:v>5.9422750424448214E-3</c:v>
                </c:pt>
                <c:pt idx="18">
                  <c:v>5.9422750424448214E-3</c:v>
                </c:pt>
                <c:pt idx="19">
                  <c:v>8.4889643463497456E-3</c:v>
                </c:pt>
                <c:pt idx="20">
                  <c:v>8.9134125636672334E-3</c:v>
                </c:pt>
                <c:pt idx="21">
                  <c:v>8.9134125636672334E-3</c:v>
                </c:pt>
                <c:pt idx="22">
                  <c:v>1.6977928692699491E-2</c:v>
                </c:pt>
                <c:pt idx="23">
                  <c:v>2.3344651952461801E-2</c:v>
                </c:pt>
                <c:pt idx="24">
                  <c:v>2.4193548387096774E-2</c:v>
                </c:pt>
                <c:pt idx="25">
                  <c:v>2.7164685908319185E-2</c:v>
                </c:pt>
                <c:pt idx="26">
                  <c:v>3.2258064516129031E-2</c:v>
                </c:pt>
                <c:pt idx="27">
                  <c:v>0.11544991511035653</c:v>
                </c:pt>
                <c:pt idx="28">
                  <c:v>0.32130730050933787</c:v>
                </c:pt>
                <c:pt idx="29">
                  <c:v>0.367572156196944</c:v>
                </c:pt>
              </c:numCache>
            </c:numRef>
          </c:val>
          <c:extLst>
            <c:ext xmlns:c16="http://schemas.microsoft.com/office/drawing/2014/chart" uri="{C3380CC4-5D6E-409C-BE32-E72D297353CC}">
              <c16:uniqueId val="{00000000-55A6-461A-BB70-1F167D753A5D}"/>
            </c:ext>
          </c:extLst>
        </c:ser>
        <c:dLbls>
          <c:showLegendKey val="0"/>
          <c:showVal val="0"/>
          <c:showCatName val="0"/>
          <c:showSerName val="0"/>
          <c:showPercent val="0"/>
          <c:showBubbleSize val="0"/>
        </c:dLbls>
        <c:gapWidth val="100"/>
        <c:axId val="782502192"/>
        <c:axId val="782497600"/>
      </c:barChart>
      <c:catAx>
        <c:axId val="78250219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782497600"/>
        <c:crosses val="autoZero"/>
        <c:auto val="1"/>
        <c:lblAlgn val="ctr"/>
        <c:lblOffset val="100"/>
        <c:noMultiLvlLbl val="0"/>
      </c:catAx>
      <c:valAx>
        <c:axId val="782497600"/>
        <c:scaling>
          <c:orientation val="minMax"/>
        </c:scaling>
        <c:delete val="1"/>
        <c:axPos val="b"/>
        <c:numFmt formatCode="0.00%" sourceLinked="1"/>
        <c:majorTickMark val="none"/>
        <c:minorTickMark val="none"/>
        <c:tickLblPos val="nextTo"/>
        <c:crossAx val="7825021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chemeClr val="tx1"/>
          </a:solidFill>
          <a:latin typeface="Times New Roman" panose="02020603050405020304" pitchFamily="18" charset="0"/>
          <a:ea typeface="+mn-ea"/>
          <a:cs typeface="Times New Roman" panose="02020603050405020304" pitchFamily="18" charset="0"/>
        </a:defRPr>
      </a:pPr>
      <a:endParaRPr lang="zh-CN"/>
    </a:p>
  </c:txPr>
  <c:externalData r:id="rId3">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省内城市!$G$4:$G$13</c:f>
              <c:strCache>
                <c:ptCount val="10"/>
                <c:pt idx="0">
                  <c:v>长沙</c:v>
                </c:pt>
                <c:pt idx="1">
                  <c:v>深圳</c:v>
                </c:pt>
                <c:pt idx="2">
                  <c:v>广州</c:v>
                </c:pt>
                <c:pt idx="3">
                  <c:v>湘潭</c:v>
                </c:pt>
                <c:pt idx="4">
                  <c:v>东莞</c:v>
                </c:pt>
                <c:pt idx="5">
                  <c:v>北京</c:v>
                </c:pt>
                <c:pt idx="6">
                  <c:v>上海</c:v>
                </c:pt>
                <c:pt idx="7">
                  <c:v>惠州</c:v>
                </c:pt>
                <c:pt idx="8">
                  <c:v>杭州</c:v>
                </c:pt>
                <c:pt idx="9">
                  <c:v>武汉</c:v>
                </c:pt>
              </c:strCache>
            </c:strRef>
          </c:cat>
          <c:val>
            <c:numRef>
              <c:f>省内城市!$H$4:$H$13</c:f>
              <c:numCache>
                <c:formatCode>0.00%</c:formatCode>
                <c:ptCount val="10"/>
                <c:pt idx="0">
                  <c:v>0.1999151103565365</c:v>
                </c:pt>
                <c:pt idx="1">
                  <c:v>0.13497453310696095</c:v>
                </c:pt>
                <c:pt idx="2">
                  <c:v>7.6400679117147707E-2</c:v>
                </c:pt>
                <c:pt idx="3">
                  <c:v>4.7962648556876063E-2</c:v>
                </c:pt>
                <c:pt idx="4">
                  <c:v>3.1833616298811547E-2</c:v>
                </c:pt>
                <c:pt idx="5">
                  <c:v>2.3344651952461801E-2</c:v>
                </c:pt>
                <c:pt idx="6">
                  <c:v>1.9524617996604415E-2</c:v>
                </c:pt>
                <c:pt idx="7">
                  <c:v>1.9524617996604415E-2</c:v>
                </c:pt>
                <c:pt idx="8">
                  <c:v>1.7826825127334467E-2</c:v>
                </c:pt>
                <c:pt idx="9">
                  <c:v>1.6977928692699491E-2</c:v>
                </c:pt>
              </c:numCache>
            </c:numRef>
          </c:val>
          <c:extLst>
            <c:ext xmlns:c16="http://schemas.microsoft.com/office/drawing/2014/chart" uri="{C3380CC4-5D6E-409C-BE32-E72D297353CC}">
              <c16:uniqueId val="{00000000-D5A4-43DC-90E1-53DD8E979A23}"/>
            </c:ext>
          </c:extLst>
        </c:ser>
        <c:dLbls>
          <c:showLegendKey val="0"/>
          <c:showVal val="0"/>
          <c:showCatName val="0"/>
          <c:showSerName val="0"/>
          <c:showPercent val="0"/>
          <c:showBubbleSize val="0"/>
        </c:dLbls>
        <c:gapWidth val="100"/>
        <c:axId val="782502192"/>
        <c:axId val="782497600"/>
      </c:barChart>
      <c:catAx>
        <c:axId val="78250219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782497600"/>
        <c:crosses val="autoZero"/>
        <c:auto val="1"/>
        <c:lblAlgn val="ctr"/>
        <c:lblOffset val="100"/>
        <c:noMultiLvlLbl val="0"/>
      </c:catAx>
      <c:valAx>
        <c:axId val="782497600"/>
        <c:scaling>
          <c:orientation val="minMax"/>
        </c:scaling>
        <c:delete val="1"/>
        <c:axPos val="b"/>
        <c:numFmt formatCode="0.00%" sourceLinked="1"/>
        <c:majorTickMark val="none"/>
        <c:minorTickMark val="none"/>
        <c:tickLblPos val="nextTo"/>
        <c:crossAx val="782502192"/>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chemeClr val="tx1"/>
          </a:solidFill>
          <a:latin typeface="Times New Roman" panose="02020603050405020304" pitchFamily="18" charset="0"/>
          <a:ea typeface="+mn-ea"/>
          <a:cs typeface="Times New Roman" panose="02020603050405020304" pitchFamily="18" charset="0"/>
        </a:defRPr>
      </a:pPr>
      <a:endParaRPr lang="zh-CN"/>
    </a:p>
  </c:txPr>
  <c:externalData r:id="rId3">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性质!$G$4:$G$22</c:f>
              <c:strCache>
                <c:ptCount val="19"/>
                <c:pt idx="0">
                  <c:v>制造业</c:v>
                </c:pt>
                <c:pt idx="1">
                  <c:v>建筑业</c:v>
                </c:pt>
                <c:pt idx="2">
                  <c:v>信息传输、软件和信息技术服务业</c:v>
                </c:pt>
                <c:pt idx="3">
                  <c:v>教育</c:v>
                </c:pt>
                <c:pt idx="4">
                  <c:v>批发和零售业</c:v>
                </c:pt>
                <c:pt idx="5">
                  <c:v>科学研究和技术服务业</c:v>
                </c:pt>
                <c:pt idx="6">
                  <c:v>电力、热力、燃气及水生产和供应业</c:v>
                </c:pt>
                <c:pt idx="7">
                  <c:v>房地产业</c:v>
                </c:pt>
                <c:pt idx="8">
                  <c:v>金融业</c:v>
                </c:pt>
                <c:pt idx="9">
                  <c:v>农、林、牧、渔业</c:v>
                </c:pt>
                <c:pt idx="10">
                  <c:v>采矿业</c:v>
                </c:pt>
                <c:pt idx="11">
                  <c:v>水利、环境和公共设施管理业</c:v>
                </c:pt>
                <c:pt idx="12">
                  <c:v>交通运输、仓储和邮政业</c:v>
                </c:pt>
                <c:pt idx="13">
                  <c:v>租赁和商务服务业</c:v>
                </c:pt>
                <c:pt idx="14">
                  <c:v>文化、体育和娱乐业</c:v>
                </c:pt>
                <c:pt idx="15">
                  <c:v>卫生和社会工作</c:v>
                </c:pt>
                <c:pt idx="16">
                  <c:v>住宿和餐饮业</c:v>
                </c:pt>
                <c:pt idx="17">
                  <c:v>居民服务、修理和其他服务业</c:v>
                </c:pt>
                <c:pt idx="18">
                  <c:v>公共管理、社会保障和社会组织</c:v>
                </c:pt>
              </c:strCache>
            </c:strRef>
          </c:cat>
          <c:val>
            <c:numRef>
              <c:f>性质!$H$4:$H$22</c:f>
              <c:numCache>
                <c:formatCode>0.00%</c:formatCode>
                <c:ptCount val="19"/>
                <c:pt idx="0">
                  <c:v>0.44906621392190155</c:v>
                </c:pt>
                <c:pt idx="1">
                  <c:v>0.12945670628183362</c:v>
                </c:pt>
                <c:pt idx="2">
                  <c:v>0.12436332767402376</c:v>
                </c:pt>
                <c:pt idx="3">
                  <c:v>9.2529711375212223E-2</c:v>
                </c:pt>
                <c:pt idx="4">
                  <c:v>5.3056027164685909E-2</c:v>
                </c:pt>
                <c:pt idx="5">
                  <c:v>3.7351443123938878E-2</c:v>
                </c:pt>
                <c:pt idx="6">
                  <c:v>2.4193548387096774E-2</c:v>
                </c:pt>
                <c:pt idx="7">
                  <c:v>2.0797962648556875E-2</c:v>
                </c:pt>
                <c:pt idx="8">
                  <c:v>1.4855687606112054E-2</c:v>
                </c:pt>
                <c:pt idx="9">
                  <c:v>1.1035653650254669E-2</c:v>
                </c:pt>
                <c:pt idx="10">
                  <c:v>8.9134125636672334E-3</c:v>
                </c:pt>
                <c:pt idx="11">
                  <c:v>8.0645161290322578E-3</c:v>
                </c:pt>
                <c:pt idx="12">
                  <c:v>6.7911714770797962E-3</c:v>
                </c:pt>
                <c:pt idx="13">
                  <c:v>5.0933786078098476E-3</c:v>
                </c:pt>
                <c:pt idx="14">
                  <c:v>5.0933786078098476E-3</c:v>
                </c:pt>
                <c:pt idx="15">
                  <c:v>2.9711375212224107E-3</c:v>
                </c:pt>
                <c:pt idx="16">
                  <c:v>2.5466893039049238E-3</c:v>
                </c:pt>
                <c:pt idx="17">
                  <c:v>2.1222410865874364E-3</c:v>
                </c:pt>
                <c:pt idx="18">
                  <c:v>1.697792869269949E-3</c:v>
                </c:pt>
              </c:numCache>
            </c:numRef>
          </c:val>
          <c:extLst>
            <c:ext xmlns:c16="http://schemas.microsoft.com/office/drawing/2014/chart" uri="{C3380CC4-5D6E-409C-BE32-E72D297353CC}">
              <c16:uniqueId val="{00000000-F7DC-4356-A042-99CED178CCAD}"/>
            </c:ext>
          </c:extLst>
        </c:ser>
        <c:dLbls>
          <c:showLegendKey val="0"/>
          <c:showVal val="0"/>
          <c:showCatName val="0"/>
          <c:showSerName val="0"/>
          <c:showPercent val="0"/>
          <c:showBubbleSize val="0"/>
        </c:dLbls>
        <c:gapWidth val="100"/>
        <c:axId val="782502192"/>
        <c:axId val="782497600"/>
      </c:barChart>
      <c:catAx>
        <c:axId val="78250219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782497600"/>
        <c:crosses val="autoZero"/>
        <c:auto val="1"/>
        <c:lblAlgn val="ctr"/>
        <c:lblOffset val="100"/>
        <c:noMultiLvlLbl val="0"/>
      </c:catAx>
      <c:valAx>
        <c:axId val="782497600"/>
        <c:scaling>
          <c:orientation val="minMax"/>
        </c:scaling>
        <c:delete val="1"/>
        <c:axPos val="b"/>
        <c:numFmt formatCode="0.00%" sourceLinked="1"/>
        <c:majorTickMark val="none"/>
        <c:minorTickMark val="none"/>
        <c:tickLblPos val="nextTo"/>
        <c:crossAx val="782502192"/>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chemeClr val="tx1"/>
          </a:solidFill>
          <a:latin typeface="Times New Roman" panose="02020603050405020304" pitchFamily="18" charset="0"/>
          <a:ea typeface="+mn-ea"/>
          <a:cs typeface="Times New Roman" panose="02020603050405020304" pitchFamily="18" charset="0"/>
        </a:defRPr>
      </a:pPr>
      <a:endParaRPr lang="zh-CN"/>
    </a:p>
  </c:txPr>
  <c:externalData r:id="rId3">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行业!$G$4:$G$13</c:f>
              <c:strCache>
                <c:ptCount val="10"/>
                <c:pt idx="0">
                  <c:v>民营企业</c:v>
                </c:pt>
                <c:pt idx="1">
                  <c:v>其他企业</c:v>
                </c:pt>
                <c:pt idx="2">
                  <c:v>国有企业</c:v>
                </c:pt>
                <c:pt idx="3">
                  <c:v>三资企业</c:v>
                </c:pt>
                <c:pt idx="4">
                  <c:v>中初教育单位</c:v>
                </c:pt>
                <c:pt idx="5">
                  <c:v>高等教育单位</c:v>
                </c:pt>
                <c:pt idx="6">
                  <c:v>机关</c:v>
                </c:pt>
                <c:pt idx="7">
                  <c:v>其他事业单位</c:v>
                </c:pt>
                <c:pt idx="8">
                  <c:v>科研设计单位</c:v>
                </c:pt>
                <c:pt idx="9">
                  <c:v>外资企业</c:v>
                </c:pt>
              </c:strCache>
            </c:strRef>
          </c:cat>
          <c:val>
            <c:numRef>
              <c:f>行业!$H$4:$H$13</c:f>
              <c:numCache>
                <c:formatCode>0.00%</c:formatCode>
                <c:ptCount val="10"/>
                <c:pt idx="0">
                  <c:v>0.46479999999999999</c:v>
                </c:pt>
                <c:pt idx="1">
                  <c:v>0.21816638370118846</c:v>
                </c:pt>
                <c:pt idx="2">
                  <c:v>0.1765704584040747</c:v>
                </c:pt>
                <c:pt idx="3">
                  <c:v>7.6825127334465199E-2</c:v>
                </c:pt>
                <c:pt idx="4">
                  <c:v>4.9660441426146007E-2</c:v>
                </c:pt>
                <c:pt idx="5">
                  <c:v>6.3667232597623092E-3</c:v>
                </c:pt>
                <c:pt idx="6">
                  <c:v>2.5466893039049238E-3</c:v>
                </c:pt>
                <c:pt idx="7">
                  <c:v>2.1222410865874364E-3</c:v>
                </c:pt>
                <c:pt idx="8">
                  <c:v>1.697792869269949E-3</c:v>
                </c:pt>
                <c:pt idx="9">
                  <c:v>1.2733446519524619E-3</c:v>
                </c:pt>
              </c:numCache>
            </c:numRef>
          </c:val>
          <c:extLst>
            <c:ext xmlns:c16="http://schemas.microsoft.com/office/drawing/2014/chart" uri="{C3380CC4-5D6E-409C-BE32-E72D297353CC}">
              <c16:uniqueId val="{00000000-B85D-490D-B170-4041A1E4D8DC}"/>
            </c:ext>
          </c:extLst>
        </c:ser>
        <c:dLbls>
          <c:showLegendKey val="0"/>
          <c:showVal val="0"/>
          <c:showCatName val="0"/>
          <c:showSerName val="0"/>
          <c:showPercent val="0"/>
          <c:showBubbleSize val="0"/>
        </c:dLbls>
        <c:gapWidth val="100"/>
        <c:axId val="782502192"/>
        <c:axId val="782497600"/>
      </c:barChart>
      <c:catAx>
        <c:axId val="78250219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782497600"/>
        <c:crosses val="autoZero"/>
        <c:auto val="1"/>
        <c:lblAlgn val="ctr"/>
        <c:lblOffset val="100"/>
        <c:noMultiLvlLbl val="0"/>
      </c:catAx>
      <c:valAx>
        <c:axId val="782497600"/>
        <c:scaling>
          <c:orientation val="minMax"/>
        </c:scaling>
        <c:delete val="1"/>
        <c:axPos val="b"/>
        <c:numFmt formatCode="0.00%" sourceLinked="1"/>
        <c:majorTickMark val="none"/>
        <c:minorTickMark val="none"/>
        <c:tickLblPos val="nextTo"/>
        <c:crossAx val="782502192"/>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chemeClr val="tx1"/>
          </a:solidFill>
          <a:latin typeface="Times New Roman" panose="02020603050405020304" pitchFamily="18" charset="0"/>
          <a:ea typeface="+mn-ea"/>
          <a:cs typeface="Times New Roman" panose="02020603050405020304" pitchFamily="18" charset="0"/>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6356172869695635"/>
          <c:y val="5.0925925925925923E-2"/>
          <c:w val="0.57846725681028999"/>
          <c:h val="0.88874343832020997"/>
        </c:manualLayout>
      </c:layout>
      <c:barChart>
        <c:barDir val="bar"/>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离职情况!$J$5:$J$8</c:f>
              <c:strCache>
                <c:ptCount val="4"/>
                <c:pt idx="0">
                  <c:v>工作单位和岗位均无变化</c:v>
                </c:pt>
                <c:pt idx="1">
                  <c:v>换岗位没换工作单位</c:v>
                </c:pt>
                <c:pt idx="2">
                  <c:v>换工作单位没换岗位</c:v>
                </c:pt>
                <c:pt idx="3">
                  <c:v>换工作单位和岗位</c:v>
                </c:pt>
              </c:strCache>
            </c:strRef>
          </c:cat>
          <c:val>
            <c:numRef>
              <c:f>离职情况!$M$5:$M$8</c:f>
              <c:numCache>
                <c:formatCode>0.00%</c:formatCode>
                <c:ptCount val="4"/>
                <c:pt idx="0">
                  <c:v>0.73958790004384045</c:v>
                </c:pt>
                <c:pt idx="1">
                  <c:v>0.16747040771591407</c:v>
                </c:pt>
                <c:pt idx="2">
                  <c:v>3.2441911442349848E-2</c:v>
                </c:pt>
                <c:pt idx="3">
                  <c:v>6.0499780797895662E-2</c:v>
                </c:pt>
              </c:numCache>
            </c:numRef>
          </c:val>
          <c:extLst>
            <c:ext xmlns:c16="http://schemas.microsoft.com/office/drawing/2014/chart" uri="{C3380CC4-5D6E-409C-BE32-E72D297353CC}">
              <c16:uniqueId val="{00000000-3565-475D-8AD5-608C59B49AAF}"/>
            </c:ext>
          </c:extLst>
        </c:ser>
        <c:dLbls>
          <c:dLblPos val="outEnd"/>
          <c:showLegendKey val="0"/>
          <c:showVal val="1"/>
          <c:showCatName val="0"/>
          <c:showSerName val="0"/>
          <c:showPercent val="0"/>
          <c:showBubbleSize val="0"/>
        </c:dLbls>
        <c:gapWidth val="219"/>
        <c:axId val="903160824"/>
        <c:axId val="903162792"/>
      </c:barChart>
      <c:catAx>
        <c:axId val="903160824"/>
        <c:scaling>
          <c:orientation val="maxMin"/>
        </c:scaling>
        <c:delete val="0"/>
        <c:axPos val="l"/>
        <c:numFmt formatCode="General" sourceLinked="1"/>
        <c:majorTickMark val="out"/>
        <c:minorTickMark val="none"/>
        <c:tickLblPos val="nextTo"/>
        <c:spPr>
          <a:noFill/>
          <a:ln w="9525" cap="flat" cmpd="sng" algn="ctr">
            <a:solidFill>
              <a:schemeClr val="bg1">
                <a:lumMod val="6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903162792"/>
        <c:crosses val="autoZero"/>
        <c:auto val="1"/>
        <c:lblAlgn val="ctr"/>
        <c:lblOffset val="100"/>
        <c:noMultiLvlLbl val="0"/>
      </c:catAx>
      <c:valAx>
        <c:axId val="903162792"/>
        <c:scaling>
          <c:orientation val="minMax"/>
          <c:max val="0.8"/>
          <c:min val="0"/>
        </c:scaling>
        <c:delete val="1"/>
        <c:axPos val="b"/>
        <c:numFmt formatCode="0%" sourceLinked="0"/>
        <c:majorTickMark val="out"/>
        <c:minorTickMark val="none"/>
        <c:tickLblPos val="nextTo"/>
        <c:crossAx val="903160824"/>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2277497921455472"/>
          <c:y val="5.0925925925925923E-2"/>
          <c:w val="0.73789450231764508"/>
          <c:h val="0.88874343832020997"/>
        </c:manualLayout>
      </c:layout>
      <c:barChart>
        <c:barDir val="bar"/>
        <c:grouping val="clustered"/>
        <c:varyColors val="0"/>
        <c:ser>
          <c:idx val="0"/>
          <c:order val="0"/>
          <c:spPr>
            <a:solidFill>
              <a:srgbClr val="147BC5"/>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离职情况!$J$21:$J$29</c:f>
              <c:strCache>
                <c:ptCount val="9"/>
                <c:pt idx="0">
                  <c:v>工作地域问题</c:v>
                </c:pt>
                <c:pt idx="1">
                  <c:v>发展空间不大</c:v>
                </c:pt>
                <c:pt idx="2">
                  <c:v>薪资福利差</c:v>
                </c:pt>
                <c:pt idx="3">
                  <c:v>其他</c:v>
                </c:pt>
                <c:pt idx="4">
                  <c:v>工作环境不好</c:v>
                </c:pt>
                <c:pt idx="5">
                  <c:v>家庭原因</c:v>
                </c:pt>
                <c:pt idx="6">
                  <c:v>工作压力大</c:v>
                </c:pt>
                <c:pt idx="7">
                  <c:v>人际关系因素</c:v>
                </c:pt>
                <c:pt idx="8">
                  <c:v>单位解聘</c:v>
                </c:pt>
              </c:strCache>
            </c:strRef>
          </c:cat>
          <c:val>
            <c:numRef>
              <c:f>离职情况!$M$21:$M$29</c:f>
              <c:numCache>
                <c:formatCode>0.00%</c:formatCode>
                <c:ptCount val="9"/>
                <c:pt idx="0">
                  <c:v>0.19811320754716982</c:v>
                </c:pt>
                <c:pt idx="1">
                  <c:v>0.17452830188679244</c:v>
                </c:pt>
                <c:pt idx="2">
                  <c:v>0.16981132075471697</c:v>
                </c:pt>
                <c:pt idx="3">
                  <c:v>0.14622641509433962</c:v>
                </c:pt>
                <c:pt idx="4">
                  <c:v>0.10377358490566038</c:v>
                </c:pt>
                <c:pt idx="5">
                  <c:v>8.0188679245283015E-2</c:v>
                </c:pt>
                <c:pt idx="6">
                  <c:v>7.5471698113207544E-2</c:v>
                </c:pt>
                <c:pt idx="7">
                  <c:v>3.3018867924528301E-2</c:v>
                </c:pt>
                <c:pt idx="8">
                  <c:v>1.8867924528301886E-2</c:v>
                </c:pt>
              </c:numCache>
            </c:numRef>
          </c:val>
          <c:extLst>
            <c:ext xmlns:c16="http://schemas.microsoft.com/office/drawing/2014/chart" uri="{C3380CC4-5D6E-409C-BE32-E72D297353CC}">
              <c16:uniqueId val="{00000000-A8FB-4D1C-869C-C4CE327DCF3B}"/>
            </c:ext>
          </c:extLst>
        </c:ser>
        <c:dLbls>
          <c:dLblPos val="outEnd"/>
          <c:showLegendKey val="0"/>
          <c:showVal val="1"/>
          <c:showCatName val="0"/>
          <c:showSerName val="0"/>
          <c:showPercent val="0"/>
          <c:showBubbleSize val="0"/>
        </c:dLbls>
        <c:gapWidth val="120"/>
        <c:axId val="903160824"/>
        <c:axId val="903162792"/>
      </c:barChart>
      <c:catAx>
        <c:axId val="903160824"/>
        <c:scaling>
          <c:orientation val="maxMin"/>
        </c:scaling>
        <c:delete val="0"/>
        <c:axPos val="l"/>
        <c:numFmt formatCode="General" sourceLinked="1"/>
        <c:majorTickMark val="out"/>
        <c:minorTickMark val="none"/>
        <c:tickLblPos val="nextTo"/>
        <c:spPr>
          <a:noFill/>
          <a:ln w="9525" cap="flat" cmpd="sng" algn="ctr">
            <a:solidFill>
              <a:schemeClr val="bg1">
                <a:lumMod val="6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903162792"/>
        <c:crosses val="autoZero"/>
        <c:auto val="1"/>
        <c:lblAlgn val="ctr"/>
        <c:lblOffset val="100"/>
        <c:noMultiLvlLbl val="0"/>
      </c:catAx>
      <c:valAx>
        <c:axId val="903162792"/>
        <c:scaling>
          <c:orientation val="minMax"/>
          <c:max val="0.25"/>
          <c:min val="0"/>
        </c:scaling>
        <c:delete val="0"/>
        <c:axPos val="b"/>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crossAx val="903160824"/>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spPr>
            <a:ln>
              <a:noFill/>
            </a:ln>
          </c:spPr>
          <c:dPt>
            <c:idx val="0"/>
            <c:bubble3D val="0"/>
            <c:spPr>
              <a:solidFill>
                <a:srgbClr val="147BC5"/>
              </a:solidFill>
              <a:ln w="19050">
                <a:noFill/>
              </a:ln>
              <a:effectLst/>
            </c:spPr>
            <c:extLst>
              <c:ext xmlns:c16="http://schemas.microsoft.com/office/drawing/2014/chart" uri="{C3380CC4-5D6E-409C-BE32-E72D297353CC}">
                <c16:uniqueId val="{00000001-C458-4374-B037-2A2F7A0D1ECA}"/>
              </c:ext>
            </c:extLst>
          </c:dPt>
          <c:dPt>
            <c:idx val="1"/>
            <c:bubble3D val="0"/>
            <c:spPr>
              <a:solidFill>
                <a:srgbClr val="FBB03E"/>
              </a:solidFill>
              <a:ln w="19050">
                <a:noFill/>
              </a:ln>
              <a:effectLst/>
            </c:spPr>
            <c:extLst>
              <c:ext xmlns:c16="http://schemas.microsoft.com/office/drawing/2014/chart" uri="{C3380CC4-5D6E-409C-BE32-E72D297353CC}">
                <c16:uniqueId val="{00000003-C458-4374-B037-2A2F7A0D1ECA}"/>
              </c:ext>
            </c:extLst>
          </c:dPt>
          <c:dPt>
            <c:idx val="2"/>
            <c:bubble3D val="0"/>
            <c:spPr>
              <a:solidFill>
                <a:srgbClr val="24AAE1"/>
              </a:solidFill>
              <a:ln w="19050">
                <a:noFill/>
              </a:ln>
              <a:effectLst/>
            </c:spPr>
            <c:extLst>
              <c:ext xmlns:c16="http://schemas.microsoft.com/office/drawing/2014/chart" uri="{C3380CC4-5D6E-409C-BE32-E72D297353CC}">
                <c16:uniqueId val="{00000005-C458-4374-B037-2A2F7A0D1ECA}"/>
              </c:ext>
            </c:extLst>
          </c:dPt>
          <c:dPt>
            <c:idx val="3"/>
            <c:bubble3D val="0"/>
            <c:spPr>
              <a:solidFill>
                <a:srgbClr val="E3798D"/>
              </a:solidFill>
              <a:ln w="19050">
                <a:noFill/>
              </a:ln>
              <a:effectLst/>
            </c:spPr>
            <c:extLst>
              <c:ext xmlns:c16="http://schemas.microsoft.com/office/drawing/2014/chart" uri="{C3380CC4-5D6E-409C-BE32-E72D297353CC}">
                <c16:uniqueId val="{00000007-C458-4374-B037-2A2F7A0D1ECA}"/>
              </c:ext>
            </c:extLst>
          </c:dPt>
          <c:dPt>
            <c:idx val="4"/>
            <c:bubble3D val="0"/>
            <c:spPr>
              <a:solidFill>
                <a:srgbClr val="00ABCB"/>
              </a:solidFill>
              <a:ln w="19050">
                <a:noFill/>
              </a:ln>
              <a:effectLst/>
            </c:spPr>
            <c:extLst>
              <c:ext xmlns:c16="http://schemas.microsoft.com/office/drawing/2014/chart" uri="{C3380CC4-5D6E-409C-BE32-E72D297353CC}">
                <c16:uniqueId val="{00000009-C458-4374-B037-2A2F7A0D1ECA}"/>
              </c:ext>
            </c:extLst>
          </c:dPt>
          <c:dLbls>
            <c:dLbl>
              <c:idx val="0"/>
              <c:layout>
                <c:manualLayout>
                  <c:x val="8.8888888888888781E-2"/>
                  <c:y val="-8.3333333333333329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1-C458-4374-B037-2A2F7A0D1ECA}"/>
                </c:ext>
              </c:extLst>
            </c:dLbl>
            <c:dLbl>
              <c:idx val="1"/>
              <c:layout>
                <c:manualLayout>
                  <c:x val="9.166666666666666E-2"/>
                  <c:y val="5.0925925925925923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FBB03E"/>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3-C458-4374-B037-2A2F7A0D1ECA}"/>
                </c:ext>
              </c:extLst>
            </c:dLbl>
            <c:dLbl>
              <c:idx val="2"/>
              <c:layout>
                <c:manualLayout>
                  <c:x val="-8.0555555555555561E-2"/>
                  <c:y val="0.11111111111111094"/>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24AAE1"/>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5-C458-4374-B037-2A2F7A0D1ECA}"/>
                </c:ext>
              </c:extLst>
            </c:dLbl>
            <c:dLbl>
              <c:idx val="3"/>
              <c:layout>
                <c:manualLayout>
                  <c:x val="-0.11944444444444445"/>
                  <c:y val="-6.4814814814814811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E3798D"/>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7-C458-4374-B037-2A2F7A0D1ECA}"/>
                </c:ext>
              </c:extLst>
            </c:dLbl>
            <c:dLbl>
              <c:idx val="4"/>
              <c:layout>
                <c:manualLayout>
                  <c:x val="-5.2777777777777778E-2"/>
                  <c:y val="-0.12037037037037036"/>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00ABCB"/>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9-C458-4374-B037-2A2F7A0D1ECA}"/>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深造满意度!$J$5:$J$9</c:f>
              <c:strCache>
                <c:ptCount val="5"/>
                <c:pt idx="0">
                  <c:v>非常满意</c:v>
                </c:pt>
                <c:pt idx="1">
                  <c:v>满意</c:v>
                </c:pt>
                <c:pt idx="2">
                  <c:v>比较满意</c:v>
                </c:pt>
                <c:pt idx="3">
                  <c:v>不太满意</c:v>
                </c:pt>
                <c:pt idx="4">
                  <c:v>不满意</c:v>
                </c:pt>
              </c:strCache>
            </c:strRef>
          </c:cat>
          <c:val>
            <c:numRef>
              <c:f>深造满意度!$M$5:$M$9</c:f>
              <c:numCache>
                <c:formatCode>0.00%</c:formatCode>
                <c:ptCount val="5"/>
                <c:pt idx="0">
                  <c:v>0.17217391304347826</c:v>
                </c:pt>
                <c:pt idx="1">
                  <c:v>0.24521739130434783</c:v>
                </c:pt>
                <c:pt idx="2">
                  <c:v>0.43130434782608695</c:v>
                </c:pt>
                <c:pt idx="3">
                  <c:v>0.13565217391304349</c:v>
                </c:pt>
                <c:pt idx="4">
                  <c:v>1.5652173913043479E-2</c:v>
                </c:pt>
              </c:numCache>
            </c:numRef>
          </c:val>
          <c:extLst>
            <c:ext xmlns:c16="http://schemas.microsoft.com/office/drawing/2014/chart" uri="{C3380CC4-5D6E-409C-BE32-E72D297353CC}">
              <c16:uniqueId val="{0000000A-C458-4374-B037-2A2F7A0D1ECA}"/>
            </c:ext>
          </c:extLst>
        </c:ser>
        <c:dLbls>
          <c:showLegendKey val="0"/>
          <c:showVal val="1"/>
          <c:showCatName val="1"/>
          <c:showSerName val="0"/>
          <c:showPercent val="0"/>
          <c:showBubbleSize val="0"/>
          <c:showLeaderLines val="1"/>
        </c:dLbls>
        <c:firstSliceAng val="0"/>
        <c:holeSize val="6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spPr>
            <a:ln>
              <a:noFill/>
            </a:ln>
          </c:spPr>
          <c:dPt>
            <c:idx val="0"/>
            <c:bubble3D val="0"/>
            <c:spPr>
              <a:solidFill>
                <a:srgbClr val="147BC5"/>
              </a:solidFill>
              <a:ln w="19050">
                <a:noFill/>
              </a:ln>
              <a:effectLst/>
            </c:spPr>
            <c:extLst>
              <c:ext xmlns:c16="http://schemas.microsoft.com/office/drawing/2014/chart" uri="{C3380CC4-5D6E-409C-BE32-E72D297353CC}">
                <c16:uniqueId val="{00000001-F8A0-48F3-96D2-8215726E6EFF}"/>
              </c:ext>
            </c:extLst>
          </c:dPt>
          <c:dPt>
            <c:idx val="1"/>
            <c:bubble3D val="0"/>
            <c:spPr>
              <a:solidFill>
                <a:srgbClr val="FBB03E"/>
              </a:solidFill>
              <a:ln w="19050">
                <a:noFill/>
              </a:ln>
              <a:effectLst/>
            </c:spPr>
            <c:extLst>
              <c:ext xmlns:c16="http://schemas.microsoft.com/office/drawing/2014/chart" uri="{C3380CC4-5D6E-409C-BE32-E72D297353CC}">
                <c16:uniqueId val="{00000003-F8A0-48F3-96D2-8215726E6EFF}"/>
              </c:ext>
            </c:extLst>
          </c:dPt>
          <c:dPt>
            <c:idx val="2"/>
            <c:bubble3D val="0"/>
            <c:spPr>
              <a:solidFill>
                <a:srgbClr val="24AAE1"/>
              </a:solidFill>
              <a:ln w="19050">
                <a:noFill/>
              </a:ln>
              <a:effectLst/>
            </c:spPr>
            <c:extLst>
              <c:ext xmlns:c16="http://schemas.microsoft.com/office/drawing/2014/chart" uri="{C3380CC4-5D6E-409C-BE32-E72D297353CC}">
                <c16:uniqueId val="{00000005-F8A0-48F3-96D2-8215726E6EFF}"/>
              </c:ext>
            </c:extLst>
          </c:dPt>
          <c:dPt>
            <c:idx val="3"/>
            <c:bubble3D val="0"/>
            <c:spPr>
              <a:solidFill>
                <a:srgbClr val="E3798D"/>
              </a:solidFill>
              <a:ln w="19050">
                <a:noFill/>
              </a:ln>
              <a:effectLst/>
            </c:spPr>
            <c:extLst>
              <c:ext xmlns:c16="http://schemas.microsoft.com/office/drawing/2014/chart" uri="{C3380CC4-5D6E-409C-BE32-E72D297353CC}">
                <c16:uniqueId val="{00000007-F8A0-48F3-96D2-8215726E6EFF}"/>
              </c:ext>
            </c:extLst>
          </c:dPt>
          <c:dPt>
            <c:idx val="4"/>
            <c:bubble3D val="0"/>
            <c:spPr>
              <a:solidFill>
                <a:srgbClr val="00ABCB"/>
              </a:solidFill>
              <a:ln w="19050">
                <a:noFill/>
              </a:ln>
              <a:effectLst/>
            </c:spPr>
            <c:extLst>
              <c:ext xmlns:c16="http://schemas.microsoft.com/office/drawing/2014/chart" uri="{C3380CC4-5D6E-409C-BE32-E72D297353CC}">
                <c16:uniqueId val="{00000009-F8A0-48F3-96D2-8215726E6EFF}"/>
              </c:ext>
            </c:extLst>
          </c:dPt>
          <c:dLbls>
            <c:dLbl>
              <c:idx val="0"/>
              <c:layout>
                <c:manualLayout>
                  <c:x val="8.8888888888888781E-2"/>
                  <c:y val="-8.3333333333333329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147BC5"/>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1-F8A0-48F3-96D2-8215726E6EFF}"/>
                </c:ext>
              </c:extLst>
            </c:dLbl>
            <c:dLbl>
              <c:idx val="1"/>
              <c:layout>
                <c:manualLayout>
                  <c:x val="8.055555555555545E-2"/>
                  <c:y val="9.2592592592592587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FBB03E"/>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3-F8A0-48F3-96D2-8215726E6EFF}"/>
                </c:ext>
              </c:extLst>
            </c:dLbl>
            <c:dLbl>
              <c:idx val="2"/>
              <c:layout>
                <c:manualLayout>
                  <c:x val="-8.0555555555555561E-2"/>
                  <c:y val="0.11111111111111094"/>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24AAE1"/>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5-F8A0-48F3-96D2-8215726E6EFF}"/>
                </c:ext>
              </c:extLst>
            </c:dLbl>
            <c:dLbl>
              <c:idx val="3"/>
              <c:layout>
                <c:manualLayout>
                  <c:x val="-0.11944444444444445"/>
                  <c:y val="-6.4814814814814811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E3798D"/>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7-F8A0-48F3-96D2-8215726E6EFF}"/>
                </c:ext>
              </c:extLst>
            </c:dLbl>
            <c:dLbl>
              <c:idx val="4"/>
              <c:layout>
                <c:manualLayout>
                  <c:x val="-5.2777777777777778E-2"/>
                  <c:y val="-0.12037037037037036"/>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00ABCB"/>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9-F8A0-48F3-96D2-8215726E6EFF}"/>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zh-CN"/>
              </a:p>
            </c:txPr>
            <c:showLegendKey val="0"/>
            <c:showVal val="1"/>
            <c:showCatName val="1"/>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专业一致性!$J$5:$J$9</c:f>
              <c:strCache>
                <c:ptCount val="5"/>
                <c:pt idx="0">
                  <c:v>非常一致</c:v>
                </c:pt>
                <c:pt idx="1">
                  <c:v>一致</c:v>
                </c:pt>
                <c:pt idx="2">
                  <c:v>比较一致</c:v>
                </c:pt>
                <c:pt idx="3">
                  <c:v>不太一致</c:v>
                </c:pt>
                <c:pt idx="4">
                  <c:v>不一致</c:v>
                </c:pt>
              </c:strCache>
            </c:strRef>
          </c:cat>
          <c:val>
            <c:numRef>
              <c:f>专业一致性!$M$5:$M$9</c:f>
              <c:numCache>
                <c:formatCode>0.00%</c:formatCode>
                <c:ptCount val="5"/>
                <c:pt idx="0">
                  <c:v>0.35897435897435898</c:v>
                </c:pt>
                <c:pt idx="1">
                  <c:v>0.15384615384615385</c:v>
                </c:pt>
                <c:pt idx="2">
                  <c:v>0.3498168498168498</c:v>
                </c:pt>
                <c:pt idx="3">
                  <c:v>8.7912087912087919E-2</c:v>
                </c:pt>
                <c:pt idx="4">
                  <c:v>4.9450549450549448E-2</c:v>
                </c:pt>
              </c:numCache>
            </c:numRef>
          </c:val>
          <c:extLst>
            <c:ext xmlns:c16="http://schemas.microsoft.com/office/drawing/2014/chart" uri="{C3380CC4-5D6E-409C-BE32-E72D297353CC}">
              <c16:uniqueId val="{0000000A-F8A0-48F3-96D2-8215726E6EFF}"/>
            </c:ext>
          </c:extLst>
        </c:ser>
        <c:dLbls>
          <c:showLegendKey val="0"/>
          <c:showVal val="1"/>
          <c:showCatName val="1"/>
          <c:showSerName val="0"/>
          <c:showPercent val="0"/>
          <c:showBubbleSize val="0"/>
          <c:showLeaderLines val="1"/>
        </c:dLbls>
        <c:firstSliceAng val="0"/>
        <c:holeSize val="6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自定义 1">
      <a:dk1>
        <a:sysClr val="windowText" lastClr="000000"/>
      </a:dk1>
      <a:lt1>
        <a:sysClr val="window" lastClr="FFFFFF"/>
      </a:lt1>
      <a:dk2>
        <a:srgbClr val="44546A"/>
      </a:dk2>
      <a:lt2>
        <a:srgbClr val="E7E6E6"/>
      </a:lt2>
      <a:accent1>
        <a:srgbClr val="147BC5"/>
      </a:accent1>
      <a:accent2>
        <a:srgbClr val="FBB03E"/>
      </a:accent2>
      <a:accent3>
        <a:srgbClr val="24AAE1"/>
      </a:accent3>
      <a:accent4>
        <a:srgbClr val="E3798D"/>
      </a:accent4>
      <a:accent5>
        <a:srgbClr val="00ABCB"/>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26F67D5-694A-4D80-8B75-6A8758400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13657</TotalTime>
  <Pages>113</Pages>
  <Words>13293</Words>
  <Characters>75772</Characters>
  <Application>Microsoft Office Word</Application>
  <DocSecurity>0</DocSecurity>
  <Lines>631</Lines>
  <Paragraphs>177</Paragraphs>
  <ScaleCrop>false</ScaleCrop>
  <Company/>
  <LinksUpToDate>false</LinksUpToDate>
  <CharactersWithSpaces>88888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云研科技</dc:creator>
  <cp:lastModifiedBy>云研科技</cp:lastModifiedBy>
  <cp:revision>114</cp:revision>
  <cp:lastPrinted>2023-01-17T08:14:00Z</cp:lastPrinted>
  <dcterms:created xsi:type="dcterms:W3CDTF">2022-05-24T09:00:00Z</dcterms:created>
  <dcterms:modified xsi:type="dcterms:W3CDTF">2023-01-17T08:16:00Z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2052-11.1.0.11372</vt:lpwstr>
  </property>
  <property fmtid="{D5CDD505-2E9C-101B-9397-08002B2CF9AE}" pid="3" name="ICV">
    <vt:lpwstr>1CA762BD74D74634AAC9936F31F60BF5</vt:lpwstr>
  </property>
</Properties>
</file>